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8"/>
          <w:szCs w:val="28"/>
          <w:bdr w:val="none" w:color="auto" w:sz="0" w:space="0"/>
        </w:rPr>
        <w:t>闯红灯扣几分罚多少钱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闯红灯扣6分，处警告或者二十元以上二百元以下罚款。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新交规规定，“驾驶机动车违反道路交通信号灯通行的，一次记6分。”但并非所有情况驾驶员都会被扣掉6分。若出现直行道左转等路口违法，仍然以《道路交通安全法》中“违反禁令标志”记1分。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误闯红灯立即停车只是刚刚越过停车线可以免处罚。一般电子眼会拍3张照片取证。但是如果没有停下，而是继续前行就会被判罚闯红灯。交通信号灯分为三种指示颜色:绿灯亮时，允许车辆通行，但转弯车辆不得妨碍过往车辆和行人通行。当黄灯亮起时，已经越过停车线的车辆可以继续通行。红灯亮时，禁止通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闯红灯违章的认定需要三张照片：红灯亮时，前轮未越过停止线，车辆在路口中间，车辆到达前方路口；这三幅画缺一不可，缺任何一幅都不行不构成"闯红灯"行为。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也就是说，如果车主发现（红灯亮了，但车的前轮已经过了斑马线，就应该立即停车，不要不能再往前开了，即使停在十字路口中间。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闯红灯处理流程如下：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1、持《交通违法行为处罚决定书》，按规定到银行缴纳罚款，当地各银行都可交违章罚款。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说明：网上查到违章记录后，可以等交管部门将《交通违法行为处罚决定书》寄给你，也可以自己去各交警大队或交通监控中心领取。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2、持《违反交通管理罚款收据》、《交通违法行为处罚决定书》（如有暂扣证件的还须携带《交通管理暂扣凭证》）及当事人的驾驶证、行驶证到处罚决定交警大队接受处理。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 如需要吊扣驾驶证的还须按规定吊扣，吊扣驾驶证期满后凭《吊扣驾驶证执行凭证》取回驾驶证。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驾车灯光如何使用。不正确使用灯光有时候不光会造成一些交通事故，而且有时候往往还会产生一些其他的纠纷，因为不正确的使用灯光会误导他人。主要现象：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1、不管道路照明设施有多好，远光灯永远亮着;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2、不管有没有雾，前后雾灯伴随着大灯一直开着;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3、进出有人值守的大门或进出狭窄的胡同，不懂得临时关闭大灯;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4、并线、转弯或进出主路，不懂得事先打转向灯;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5、正常行车无故开双闪灯。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《中华人民共和国道路交通安全法实施条例》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第三十八条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机动车信号灯和非机动车信号灯表示：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（一）绿灯亮时，准许车辆通行，但转弯的车辆不得妨碍被放行的直行车辆、行人通行；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（二）黄灯亮时，已越过停止线的车辆可以继续通行；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204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（三）红灯亮时，禁止车辆通行。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4" w:beforeAutospacing="0" w:after="0" w:after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在未设置非机动车信号灯和人行横道信号灯的路口，非机动车和行人应当按照机动车信号灯的表示通行.红灯亮时，右转弯的车辆在不妨碍被放行的车辆、行人通行的情况下，可以通行。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ZjEyNWU2MDlhODYzOTRmY2QxMDhkNzA2YmI4YWQifQ=="/>
  </w:docVars>
  <w:rsids>
    <w:rsidRoot w:val="00000000"/>
    <w:rsid w:val="15F2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2023-06-13T07:43:22Z</dcterms:created>
  <dc:creator>86188</dc:creator>
  <cp:lastModifiedBy>魏诗宇</cp:lastModifiedBy>
  <dcterms:modified xsi:type="dcterms:W3CDTF">2023-06-13T07:43:46Z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CFC99C2D66D546A3A06F0B82068D8981_12</vt:lpwstr>
  </property>
</Properties>
</file>