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Lab. izvještaj 7.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SSID: "30 Munroe St", SSID: "linksys12"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Za “30 Munroe St” je [Duration: 1464µs], a za “linksys12” [Duration: 456µs]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Izvorišna MAC adresa je (00:16:b6:f7:1d:51),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Odredišna je Broadcast (ff:ff:ff:ff:ff:ff)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BSS Id: CiscoLinksys_f7:1d:51 (00:16:b6:f7:1d:51)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Tag: Extended Supported Rates 6(B), 9, 12(B), 18, 24(B), 36, 48, 54, [Mbit/sec]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Receiver address: CiscoLinksys_f7:1d:51 (00:16:b6:f7:1d:51), Transmitter address: Intel_d1:b6:4f (00:13:02:d1:b6:4f), Destination address: CiscoLinksys_f4:eb:a8 (00:16:b6:f4:eb:a8). Izvorišna adresa je 192.168.1.109, a odredišna je 128.119.245.12. Adresa je vezana uz uređaj za prvi skok.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Receiver address: 91:2a:b0:49:b6:4f (91:2a:b0:49:b6:4f), Transmitter address: CiscoLinksys_f7:1d:51 (00:16:b6:f7:1d:51), Destination address: 91:2a:b0:49:b6:4f (91:2a:b0:49:b6:4f). Adrese nisu iste.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Šalje se beacon frame i authentication frame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Poslano je 26 authentication frameova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Želi otvoren pristup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 t49, t53, t57, t62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Kartica podržava 24 Mb/s, a pristupna točka 54 Mb/s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 wireless1.pcap nisam pronašao CTS okvir.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