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B4374" w14:textId="4AA53496" w:rsidR="00480EFC" w:rsidRPr="007A1086" w:rsidRDefault="007A1086" w:rsidP="008C1FA4">
      <w:pPr>
        <w:pStyle w:val="Title"/>
      </w:pPr>
      <w:r w:rsidRPr="007A1086">
        <w:t xml:space="preserve">Plan de </w:t>
      </w:r>
      <w:proofErr w:type="gramStart"/>
      <w:r w:rsidRPr="007A1086">
        <w:t>trabajo  -</w:t>
      </w:r>
      <w:proofErr w:type="gramEnd"/>
      <w:r w:rsidRPr="007A1086">
        <w:t xml:space="preserve"> semana 23 d</w:t>
      </w:r>
      <w:r>
        <w:t>e Marzo (teoría)</w:t>
      </w:r>
    </w:p>
    <w:p w14:paraId="57E01A62" w14:textId="630B99F4" w:rsidR="008C1FA4" w:rsidRPr="007A1086" w:rsidRDefault="008C1FA4" w:rsidP="008C1FA4"/>
    <w:p w14:paraId="1E337EE0" w14:textId="6CF44476" w:rsidR="005C20F2" w:rsidRDefault="007A1086" w:rsidP="008C1FA4">
      <w:pPr>
        <w:pStyle w:val="ListParagraph"/>
        <w:numPr>
          <w:ilvl w:val="0"/>
          <w:numId w:val="1"/>
        </w:numPr>
      </w:pPr>
      <w:r w:rsidRPr="007A1086">
        <w:t xml:space="preserve"> Para esta primera semana, primero o</w:t>
      </w:r>
      <w:r>
        <w:t>s proponemos realizar una serie de ejercicios de repaso sobre las distribuciones normales. Dado que es la última distribución que estudiamos, hicimos menos ejercicios que de otras distribuciones. Para paliar esto, proponemos la resolución de los siguientes problemas, cuyas soluciones y explicaciones han sido grabadas en vídeo:</w:t>
      </w:r>
    </w:p>
    <w:p w14:paraId="1595253E" w14:textId="1B8ADDEB" w:rsidR="00B22BB0" w:rsidRDefault="00B22BB0" w:rsidP="007A1086">
      <w:pPr>
        <w:pStyle w:val="ListParagraph"/>
        <w:numPr>
          <w:ilvl w:val="1"/>
          <w:numId w:val="1"/>
        </w:numPr>
      </w:pPr>
      <w:r>
        <w:t xml:space="preserve">Ejercicio 46: </w:t>
      </w:r>
      <w:hyperlink r:id="rId5" w:history="1">
        <w:r w:rsidRPr="001D33A2">
          <w:rPr>
            <w:rStyle w:val="Hyperlink"/>
          </w:rPr>
          <w:t>https://media.upv.es/player/?id=06dcd120-6a89-11ea-ab9b-6df6378bebd6</w:t>
        </w:r>
      </w:hyperlink>
      <w:r>
        <w:t xml:space="preserve"> </w:t>
      </w:r>
    </w:p>
    <w:p w14:paraId="20B4021E" w14:textId="0A81187D" w:rsidR="007A1086" w:rsidRDefault="007A1086" w:rsidP="007A1086">
      <w:pPr>
        <w:pStyle w:val="ListParagraph"/>
        <w:numPr>
          <w:ilvl w:val="1"/>
          <w:numId w:val="1"/>
        </w:numPr>
      </w:pPr>
      <w:r>
        <w:t xml:space="preserve">Ejercicio 51: </w:t>
      </w:r>
      <w:hyperlink r:id="rId6" w:history="1">
        <w:r w:rsidRPr="001D33A2">
          <w:rPr>
            <w:rStyle w:val="Hyperlink"/>
          </w:rPr>
          <w:t>https://media.upv.es/player/?id=070272d0-6a8f-11ea-ab9b-6df6378bebd6</w:t>
        </w:r>
      </w:hyperlink>
      <w:r>
        <w:t xml:space="preserve"> </w:t>
      </w:r>
    </w:p>
    <w:p w14:paraId="3355B41F" w14:textId="7523FE11" w:rsidR="007A1086" w:rsidRDefault="007A1086" w:rsidP="007A1086">
      <w:pPr>
        <w:pStyle w:val="ListParagraph"/>
        <w:numPr>
          <w:ilvl w:val="1"/>
          <w:numId w:val="1"/>
        </w:numPr>
      </w:pPr>
      <w:r>
        <w:t xml:space="preserve">Ejercicio 52: </w:t>
      </w:r>
      <w:hyperlink r:id="rId7" w:history="1">
        <w:r w:rsidRPr="001D33A2">
          <w:rPr>
            <w:rStyle w:val="Hyperlink"/>
          </w:rPr>
          <w:t>https://media.upv.es/player/?id=a42f58f0-6a91-11ea-ab9b-6df6378bebd6</w:t>
        </w:r>
      </w:hyperlink>
    </w:p>
    <w:p w14:paraId="56A8227D" w14:textId="4492B836" w:rsidR="007A1086" w:rsidRDefault="007A1086" w:rsidP="007A1086">
      <w:pPr>
        <w:pStyle w:val="ListParagraph"/>
        <w:numPr>
          <w:ilvl w:val="1"/>
          <w:numId w:val="1"/>
        </w:numPr>
      </w:pPr>
      <w:r>
        <w:t xml:space="preserve">Ejercicio 57: </w:t>
      </w:r>
      <w:hyperlink r:id="rId8" w:history="1">
        <w:r w:rsidRPr="001D33A2">
          <w:rPr>
            <w:rStyle w:val="Hyperlink"/>
          </w:rPr>
          <w:t>https://media.upv.es/player/?id=1dc25970-6c49-11ea-ab9b-6df6378bebd6</w:t>
        </w:r>
      </w:hyperlink>
    </w:p>
    <w:p w14:paraId="754C66D5" w14:textId="13D24B2A" w:rsidR="007A1086" w:rsidRDefault="007A1086" w:rsidP="007A1086">
      <w:pPr>
        <w:pStyle w:val="ListParagraph"/>
        <w:numPr>
          <w:ilvl w:val="1"/>
          <w:numId w:val="1"/>
        </w:numPr>
      </w:pPr>
      <w:r>
        <w:t xml:space="preserve">Ejercicio 60: </w:t>
      </w:r>
      <w:hyperlink r:id="rId9" w:history="1">
        <w:r w:rsidR="00B22BB0" w:rsidRPr="001D33A2">
          <w:rPr>
            <w:rStyle w:val="Hyperlink"/>
          </w:rPr>
          <w:t>https://media.upv.es/player/?id=e87f9830-6c49-11ea-ab9b-6df6378bebd6</w:t>
        </w:r>
      </w:hyperlink>
      <w:r w:rsidR="00B22BB0">
        <w:t xml:space="preserve"> </w:t>
      </w:r>
    </w:p>
    <w:p w14:paraId="059A4621" w14:textId="61AFE8E5" w:rsidR="00B22BB0" w:rsidRDefault="00472664" w:rsidP="007A1086">
      <w:pPr>
        <w:pStyle w:val="ListParagraph"/>
        <w:numPr>
          <w:ilvl w:val="1"/>
          <w:numId w:val="1"/>
        </w:numPr>
      </w:pPr>
      <w:r>
        <w:t xml:space="preserve">Ejercicio 63: </w:t>
      </w:r>
      <w:hyperlink r:id="rId10" w:history="1">
        <w:r w:rsidRPr="001D33A2">
          <w:rPr>
            <w:rStyle w:val="Hyperlink"/>
          </w:rPr>
          <w:t>https://media.upv.es/player/?id=953416a0-6c4a-11ea-ab9b-6df6378bebd6</w:t>
        </w:r>
      </w:hyperlink>
    </w:p>
    <w:p w14:paraId="7DC721D3" w14:textId="209DB51C" w:rsidR="00472664" w:rsidRDefault="00472664" w:rsidP="00472664">
      <w:pPr>
        <w:pStyle w:val="ListParagraph"/>
        <w:numPr>
          <w:ilvl w:val="0"/>
          <w:numId w:val="1"/>
        </w:numPr>
      </w:pPr>
      <w:r>
        <w:t xml:space="preserve">Comenzamos con la quinta unidad didáctica de la asignatura. Ya tenéis disponible </w:t>
      </w:r>
      <w:r w:rsidR="00D351A2">
        <w:t>tanto las transparencias de la primera parte de esta unidad, así como el video de la presentación. En esta primera semana nos centraremos en estudiar la teoría, con algún ejercicio intercalado, mientras que la próxima semana nos centraremos en resolver problemas asociados:</w:t>
      </w:r>
    </w:p>
    <w:p w14:paraId="5D39B794" w14:textId="4A824427" w:rsidR="00D351A2" w:rsidRDefault="00D351A2" w:rsidP="00D351A2">
      <w:pPr>
        <w:pStyle w:val="ListParagraph"/>
        <w:numPr>
          <w:ilvl w:val="1"/>
          <w:numId w:val="1"/>
        </w:numPr>
      </w:pPr>
      <w:r>
        <w:t>Transparencias: PresentaciónAula-UD5-1.pptx</w:t>
      </w:r>
    </w:p>
    <w:p w14:paraId="027D71B3" w14:textId="27444DA5" w:rsidR="00D351A2" w:rsidRPr="007A1086" w:rsidRDefault="00781B74" w:rsidP="00D351A2">
      <w:pPr>
        <w:pStyle w:val="ListParagraph"/>
        <w:numPr>
          <w:ilvl w:val="1"/>
          <w:numId w:val="1"/>
        </w:numPr>
      </w:pPr>
      <w:r>
        <w:t xml:space="preserve">Video: </w:t>
      </w:r>
      <w:hyperlink r:id="rId11" w:history="1">
        <w:r w:rsidRPr="001D33A2">
          <w:rPr>
            <w:rStyle w:val="Hyperlink"/>
          </w:rPr>
          <w:t>https://media.upv.es/player/?id=5deea030-6c4e-11ea-ab9b-6df6378bebd6</w:t>
        </w:r>
      </w:hyperlink>
      <w:r>
        <w:t xml:space="preserve"> </w:t>
      </w:r>
      <w:bookmarkStart w:id="0" w:name="_GoBack"/>
      <w:bookmarkEnd w:id="0"/>
    </w:p>
    <w:sectPr w:rsidR="00D351A2" w:rsidRPr="007A10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32DE7"/>
    <w:multiLevelType w:val="hybridMultilevel"/>
    <w:tmpl w:val="61D46E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1BC"/>
    <w:rsid w:val="004601BC"/>
    <w:rsid w:val="00472664"/>
    <w:rsid w:val="00480EFC"/>
    <w:rsid w:val="005C20F2"/>
    <w:rsid w:val="00781B74"/>
    <w:rsid w:val="007A1086"/>
    <w:rsid w:val="008C1FA4"/>
    <w:rsid w:val="00B22BB0"/>
    <w:rsid w:val="00D351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F6F36"/>
  <w15:chartTrackingRefBased/>
  <w15:docId w15:val="{616C6EBE-09E8-4684-ADF3-1FF00FF00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1F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FA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C1FA4"/>
    <w:pPr>
      <w:ind w:left="720"/>
      <w:contextualSpacing/>
    </w:pPr>
  </w:style>
  <w:style w:type="character" w:styleId="Hyperlink">
    <w:name w:val="Hyperlink"/>
    <w:basedOn w:val="DefaultParagraphFont"/>
    <w:uiPriority w:val="99"/>
    <w:unhideWhenUsed/>
    <w:rsid w:val="008C1FA4"/>
    <w:rPr>
      <w:color w:val="0000FF"/>
      <w:u w:val="single"/>
    </w:rPr>
  </w:style>
  <w:style w:type="character" w:styleId="UnresolvedMention">
    <w:name w:val="Unresolved Mention"/>
    <w:basedOn w:val="DefaultParagraphFont"/>
    <w:uiPriority w:val="99"/>
    <w:semiHidden/>
    <w:unhideWhenUsed/>
    <w:rsid w:val="008C1F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upv.es/player/?id=1dc25970-6c49-11ea-ab9b-6df6378bebd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a.upv.es/player/?id=a42f58f0-6a91-11ea-ab9b-6df6378bebd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a.upv.es/player/?id=070272d0-6a8f-11ea-ab9b-6df6378bebd6" TargetMode="External"/><Relationship Id="rId11" Type="http://schemas.openxmlformats.org/officeDocument/2006/relationships/hyperlink" Target="https://media.upv.es/player/?id=5deea030-6c4e-11ea-ab9b-6df6378bebd6" TargetMode="External"/><Relationship Id="rId5" Type="http://schemas.openxmlformats.org/officeDocument/2006/relationships/hyperlink" Target="https://media.upv.es/player/?id=06dcd120-6a89-11ea-ab9b-6df6378bebd6" TargetMode="External"/><Relationship Id="rId10" Type="http://schemas.openxmlformats.org/officeDocument/2006/relationships/hyperlink" Target="https://media.upv.es/player/?id=953416a0-6c4a-11ea-ab9b-6df6378bebd6" TargetMode="External"/><Relationship Id="rId4" Type="http://schemas.openxmlformats.org/officeDocument/2006/relationships/webSettings" Target="webSettings.xml"/><Relationship Id="rId9" Type="http://schemas.openxmlformats.org/officeDocument/2006/relationships/hyperlink" Target="https://media.upv.es/player/?id=e87f9830-6c49-11ea-ab9b-6df6378bebd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305</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Sánchez Anguix</dc:creator>
  <cp:keywords/>
  <dc:description/>
  <cp:lastModifiedBy>Victor Sánchez Anguix</cp:lastModifiedBy>
  <cp:revision>4</cp:revision>
  <dcterms:created xsi:type="dcterms:W3CDTF">2020-03-22T13:58:00Z</dcterms:created>
  <dcterms:modified xsi:type="dcterms:W3CDTF">2020-03-22T15:04:00Z</dcterms:modified>
</cp:coreProperties>
</file>