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C0477" w14:textId="77777777" w:rsidR="004B69C2" w:rsidRDefault="004B69C2" w:rsidP="004B69C2">
      <w:pPr>
        <w:ind w:hanging="993"/>
        <w:jc w:val="center"/>
        <w:rPr>
          <w:rFonts w:ascii="Calibri" w:hAnsi="Calibri" w:cs="Arial"/>
          <w:b/>
          <w:sz w:val="40"/>
          <w:szCs w:val="40"/>
          <w:lang w:val="ca-ES"/>
        </w:rPr>
      </w:pPr>
      <w:r w:rsidRPr="004B69C2">
        <w:rPr>
          <w:rFonts w:ascii="Calibri" w:hAnsi="Calibri" w:cs="Arial"/>
          <w:b/>
          <w:sz w:val="40"/>
          <w:szCs w:val="40"/>
          <w:lang w:val="ca-ES"/>
        </w:rPr>
        <w:t xml:space="preserve">Pràctica 4 Green IT </w:t>
      </w:r>
    </w:p>
    <w:p w14:paraId="67041D13" w14:textId="77777777" w:rsidR="00C07BAC" w:rsidRPr="002C31CB" w:rsidRDefault="00C07BAC" w:rsidP="00C07BAC">
      <w:pPr>
        <w:ind w:hanging="993"/>
        <w:jc w:val="center"/>
        <w:rPr>
          <w:rFonts w:ascii="Calibri" w:hAnsi="Calibri" w:cs="Arial"/>
        </w:rPr>
      </w:pPr>
      <w:proofErr w:type="spellStart"/>
      <w:r>
        <w:rPr>
          <w:rFonts w:ascii="Calibri" w:hAnsi="Calibri" w:cs="Arial"/>
          <w:b/>
          <w:sz w:val="40"/>
          <w:szCs w:val="40"/>
        </w:rPr>
        <w:t>Sessions</w:t>
      </w:r>
      <w:proofErr w:type="spellEnd"/>
      <w:r>
        <w:rPr>
          <w:rFonts w:ascii="Calibri" w:hAnsi="Calibri" w:cs="Arial"/>
          <w:b/>
          <w:sz w:val="40"/>
          <w:szCs w:val="40"/>
        </w:rPr>
        <w:t xml:space="preserve"> 9 i 10</w:t>
      </w:r>
    </w:p>
    <w:p w14:paraId="23DC5C90" w14:textId="77777777" w:rsidR="00C07BAC" w:rsidRPr="004B69C2" w:rsidRDefault="00C07BAC" w:rsidP="004B69C2">
      <w:pPr>
        <w:ind w:hanging="993"/>
        <w:jc w:val="center"/>
        <w:rPr>
          <w:rFonts w:ascii="Calibri" w:hAnsi="Calibri" w:cs="Arial"/>
          <w:b/>
          <w:sz w:val="40"/>
          <w:szCs w:val="40"/>
          <w:lang w:val="ca-ES"/>
        </w:rPr>
      </w:pPr>
    </w:p>
    <w:p w14:paraId="57D7C10D" w14:textId="77777777" w:rsidR="004B69C2" w:rsidRPr="004B69C2" w:rsidRDefault="004B69C2" w:rsidP="004B69C2">
      <w:pPr>
        <w:ind w:hanging="993"/>
        <w:jc w:val="center"/>
        <w:rPr>
          <w:rFonts w:ascii="Calibri" w:hAnsi="Calibri" w:cs="Arial"/>
          <w:lang w:val="ca-ES"/>
        </w:rPr>
      </w:pPr>
    </w:p>
    <w:p w14:paraId="0B15E72B" w14:textId="77777777" w:rsidR="004B69C2" w:rsidRPr="004B69C2" w:rsidRDefault="004B69C2" w:rsidP="004B69C2">
      <w:pPr>
        <w:tabs>
          <w:tab w:val="left" w:pos="450"/>
        </w:tabs>
        <w:ind w:left="426" w:hanging="426"/>
        <w:rPr>
          <w:rFonts w:ascii="Calibri" w:hAnsi="Calibri" w:cs="Arial"/>
          <w:lang w:val="ca-ES"/>
        </w:rPr>
      </w:pPr>
    </w:p>
    <w:p w14:paraId="62520F1F" w14:textId="77777777" w:rsidR="004B69C2" w:rsidRPr="004B69C2" w:rsidRDefault="004B69C2" w:rsidP="005D61B2">
      <w:pPr>
        <w:tabs>
          <w:tab w:val="left" w:pos="450"/>
        </w:tabs>
        <w:ind w:left="426" w:hanging="426"/>
        <w:jc w:val="center"/>
        <w:rPr>
          <w:rFonts w:ascii="Calibri" w:hAnsi="Calibri" w:cs="Arial"/>
          <w:lang w:val="ca-ES"/>
        </w:rPr>
      </w:pPr>
      <w:r w:rsidRPr="004B69C2">
        <w:rPr>
          <w:rFonts w:ascii="Calibri" w:hAnsi="Calibri" w:cs="Arial"/>
          <w:lang w:val="ca-ES"/>
        </w:rPr>
        <w:t>Formació equip</w:t>
      </w:r>
    </w:p>
    <w:p w14:paraId="011B0270" w14:textId="77777777" w:rsidR="004B69C2" w:rsidRPr="004B69C2" w:rsidRDefault="004B69C2" w:rsidP="004B69C2">
      <w:pPr>
        <w:tabs>
          <w:tab w:val="left" w:pos="450"/>
        </w:tabs>
        <w:ind w:hanging="426"/>
        <w:rPr>
          <w:rFonts w:ascii="Calibri" w:hAnsi="Calibri" w:cs="Arial"/>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8"/>
      </w:tblGrid>
      <w:tr w:rsidR="005D61B2" w:rsidRPr="004B69C2" w14:paraId="7B429DCE" w14:textId="77777777" w:rsidTr="007B497C">
        <w:trPr>
          <w:jc w:val="center"/>
        </w:trPr>
        <w:tc>
          <w:tcPr>
            <w:tcW w:w="3778" w:type="dxa"/>
          </w:tcPr>
          <w:p w14:paraId="043944EE" w14:textId="77777777" w:rsidR="005D61B2" w:rsidRPr="004B69C2" w:rsidRDefault="005D61B2" w:rsidP="007B497C">
            <w:pPr>
              <w:rPr>
                <w:rFonts w:ascii="Calibri" w:hAnsi="Calibri"/>
                <w:b/>
                <w:lang w:val="ca-ES"/>
              </w:rPr>
            </w:pPr>
            <w:r w:rsidRPr="004B69C2">
              <w:rPr>
                <w:rFonts w:ascii="Calibri" w:hAnsi="Calibri"/>
                <w:b/>
                <w:lang w:val="ca-ES"/>
              </w:rPr>
              <w:t>Alumne</w:t>
            </w:r>
          </w:p>
        </w:tc>
      </w:tr>
      <w:tr w:rsidR="005D61B2" w:rsidRPr="004B69C2" w14:paraId="38BBDC85" w14:textId="77777777" w:rsidTr="007B497C">
        <w:trPr>
          <w:jc w:val="center"/>
        </w:trPr>
        <w:tc>
          <w:tcPr>
            <w:tcW w:w="3778" w:type="dxa"/>
          </w:tcPr>
          <w:p w14:paraId="45ACE082" w14:textId="77777777" w:rsidR="005D61B2" w:rsidRPr="004B69C2" w:rsidRDefault="005D61B2" w:rsidP="007B497C">
            <w:pPr>
              <w:rPr>
                <w:rFonts w:ascii="Calibri" w:hAnsi="Calibri"/>
                <w:b/>
                <w:lang w:val="ca-ES"/>
              </w:rPr>
            </w:pPr>
          </w:p>
        </w:tc>
      </w:tr>
      <w:tr w:rsidR="005D61B2" w:rsidRPr="004B69C2" w14:paraId="376E1D38" w14:textId="77777777" w:rsidTr="007B497C">
        <w:trPr>
          <w:jc w:val="center"/>
        </w:trPr>
        <w:tc>
          <w:tcPr>
            <w:tcW w:w="3778" w:type="dxa"/>
          </w:tcPr>
          <w:p w14:paraId="1A07B642" w14:textId="77777777" w:rsidR="005D61B2" w:rsidRPr="004B69C2" w:rsidRDefault="005D61B2" w:rsidP="007B497C">
            <w:pPr>
              <w:rPr>
                <w:rFonts w:ascii="Calibri" w:hAnsi="Calibri"/>
                <w:b/>
                <w:lang w:val="ca-ES"/>
              </w:rPr>
            </w:pPr>
          </w:p>
        </w:tc>
      </w:tr>
      <w:tr w:rsidR="005D61B2" w:rsidRPr="004B69C2" w14:paraId="252A6F6B" w14:textId="77777777" w:rsidTr="007B497C">
        <w:trPr>
          <w:jc w:val="center"/>
        </w:trPr>
        <w:tc>
          <w:tcPr>
            <w:tcW w:w="3778" w:type="dxa"/>
          </w:tcPr>
          <w:p w14:paraId="1663C610" w14:textId="77777777" w:rsidR="005D61B2" w:rsidRPr="004B69C2" w:rsidRDefault="005D61B2" w:rsidP="007B497C">
            <w:pPr>
              <w:rPr>
                <w:rFonts w:ascii="Calibri" w:hAnsi="Calibri"/>
                <w:b/>
                <w:lang w:val="ca-ES"/>
              </w:rPr>
            </w:pPr>
          </w:p>
        </w:tc>
      </w:tr>
      <w:tr w:rsidR="005D61B2" w:rsidRPr="004B69C2" w14:paraId="70F5F3EB" w14:textId="77777777" w:rsidTr="007B497C">
        <w:trPr>
          <w:jc w:val="center"/>
        </w:trPr>
        <w:tc>
          <w:tcPr>
            <w:tcW w:w="3778" w:type="dxa"/>
          </w:tcPr>
          <w:p w14:paraId="68012479" w14:textId="77777777" w:rsidR="005D61B2" w:rsidRPr="004B69C2" w:rsidRDefault="005D61B2" w:rsidP="007B497C">
            <w:pPr>
              <w:rPr>
                <w:rFonts w:ascii="Calibri" w:hAnsi="Calibri"/>
                <w:b/>
                <w:lang w:val="ca-ES"/>
              </w:rPr>
            </w:pPr>
          </w:p>
        </w:tc>
      </w:tr>
    </w:tbl>
    <w:p w14:paraId="269B6985" w14:textId="77777777" w:rsidR="00C07BAC" w:rsidRPr="00C5459E" w:rsidRDefault="00C07BAC" w:rsidP="00C07BAC">
      <w:pPr>
        <w:pStyle w:val="NormalWeb"/>
        <w:rPr>
          <w:rFonts w:ascii="Calibri" w:hAnsi="Calibri"/>
          <w:b/>
          <w:sz w:val="28"/>
          <w:szCs w:val="28"/>
          <w:u w:val="single"/>
        </w:rPr>
      </w:pPr>
      <w:r w:rsidRPr="00C5459E">
        <w:rPr>
          <w:rFonts w:ascii="Calibri" w:hAnsi="Calibri"/>
          <w:b/>
          <w:sz w:val="28"/>
          <w:szCs w:val="28"/>
          <w:u w:val="single"/>
        </w:rPr>
        <w:t>SE</w:t>
      </w:r>
      <w:r>
        <w:rPr>
          <w:rFonts w:ascii="Calibri" w:hAnsi="Calibri"/>
          <w:b/>
          <w:sz w:val="28"/>
          <w:szCs w:val="28"/>
          <w:u w:val="single"/>
        </w:rPr>
        <w:t>S</w:t>
      </w:r>
      <w:r w:rsidRPr="00C5459E">
        <w:rPr>
          <w:rFonts w:ascii="Calibri" w:hAnsi="Calibri"/>
          <w:b/>
          <w:sz w:val="28"/>
          <w:szCs w:val="28"/>
          <w:u w:val="single"/>
        </w:rPr>
        <w:t>SI</w:t>
      </w:r>
      <w:r>
        <w:rPr>
          <w:rFonts w:ascii="Calibri" w:hAnsi="Calibri"/>
          <w:b/>
          <w:sz w:val="28"/>
          <w:szCs w:val="28"/>
          <w:u w:val="single"/>
        </w:rPr>
        <w:t>Ó</w:t>
      </w:r>
      <w:r w:rsidRPr="00C5459E">
        <w:rPr>
          <w:rFonts w:ascii="Calibri" w:hAnsi="Calibri"/>
          <w:b/>
          <w:sz w:val="28"/>
          <w:szCs w:val="28"/>
          <w:u w:val="single"/>
        </w:rPr>
        <w:t xml:space="preserve"> </w:t>
      </w:r>
      <w:r>
        <w:rPr>
          <w:rFonts w:ascii="Calibri" w:hAnsi="Calibri"/>
          <w:b/>
          <w:sz w:val="28"/>
          <w:szCs w:val="28"/>
          <w:u w:val="single"/>
        </w:rPr>
        <w:t>9</w:t>
      </w:r>
      <w:r w:rsidRPr="00C5459E">
        <w:rPr>
          <w:rFonts w:ascii="Calibri" w:hAnsi="Calibri"/>
          <w:b/>
          <w:sz w:val="28"/>
          <w:szCs w:val="28"/>
          <w:u w:val="single"/>
        </w:rPr>
        <w:t>:</w:t>
      </w:r>
    </w:p>
    <w:p w14:paraId="332BE391" w14:textId="77777777" w:rsidR="004B69C2" w:rsidRPr="005B5BFB" w:rsidRDefault="004B69C2" w:rsidP="004B69C2">
      <w:pPr>
        <w:numPr>
          <w:ilvl w:val="0"/>
          <w:numId w:val="17"/>
        </w:numPr>
        <w:shd w:val="clear" w:color="auto" w:fill="FFFFFF"/>
        <w:contextualSpacing/>
        <w:rPr>
          <w:rFonts w:ascii="Calibri" w:hAnsi="Calibri"/>
          <w:b/>
          <w:color w:val="222222"/>
        </w:rPr>
      </w:pPr>
      <w:r>
        <w:rPr>
          <w:rFonts w:ascii="Calibri" w:hAnsi="Calibri"/>
          <w:b/>
          <w:color w:val="222222"/>
        </w:rPr>
        <w:t>SITUACIÓ</w:t>
      </w:r>
    </w:p>
    <w:p w14:paraId="35C5F9C2" w14:textId="77777777" w:rsidR="004B69C2" w:rsidRDefault="004B69C2" w:rsidP="004B69C2">
      <w:pPr>
        <w:pStyle w:val="NormalWeb"/>
        <w:ind w:left="360"/>
        <w:jc w:val="both"/>
        <w:rPr>
          <w:rFonts w:ascii="Calibri" w:hAnsi="Calibri"/>
          <w:lang w:val="ca-ES"/>
        </w:rPr>
      </w:pPr>
      <w:r w:rsidRPr="004B69C2">
        <w:rPr>
          <w:rFonts w:ascii="Calibri" w:hAnsi="Calibri"/>
          <w:lang w:val="ca-ES"/>
        </w:rPr>
        <w:t>Acaben de contractar-te en una important multinacional amb un bon lloc de treball: "Cap de l'àrea de sistemes d'informació". Depens directament del Gerent de l'empresa, que et dóna total llibertat per complir els objectius. Estàs de sort i gairebé no t'ho creus. T'han donat ordinador i mòbil d'última generació. A més, té jornada flexible, i algunes tardes lliures. Això no és una feina, és un</w:t>
      </w:r>
      <w:r>
        <w:rPr>
          <w:rFonts w:ascii="Calibri" w:hAnsi="Calibri"/>
          <w:lang w:val="ca-ES"/>
        </w:rPr>
        <w:t>a ganga</w:t>
      </w:r>
      <w:r w:rsidRPr="004B69C2">
        <w:rPr>
          <w:rFonts w:ascii="Calibri" w:hAnsi="Calibri"/>
          <w:lang w:val="ca-ES"/>
        </w:rPr>
        <w:t>!</w:t>
      </w:r>
    </w:p>
    <w:p w14:paraId="070B5747" w14:textId="77777777" w:rsidR="004B69C2" w:rsidRPr="007B497C" w:rsidRDefault="004B69C2" w:rsidP="004B69C2">
      <w:pPr>
        <w:pStyle w:val="NormalWeb"/>
        <w:ind w:left="360"/>
        <w:jc w:val="both"/>
        <w:rPr>
          <w:rFonts w:ascii="Calibri" w:hAnsi="Calibri" w:cs="Calibri"/>
          <w:lang w:val="ca-ES"/>
        </w:rPr>
      </w:pPr>
      <w:r w:rsidRPr="007B497C">
        <w:rPr>
          <w:rFonts w:ascii="Calibri" w:hAnsi="Calibri" w:cs="Calibri"/>
          <w:lang w:val="ca-ES"/>
        </w:rPr>
        <w:t>Ve un dia el teu cap i et diu:</w:t>
      </w:r>
    </w:p>
    <w:p w14:paraId="5920036D" w14:textId="77777777" w:rsidR="004B69C2" w:rsidRPr="007B497C" w:rsidRDefault="004B69C2" w:rsidP="004B69C2">
      <w:pPr>
        <w:numPr>
          <w:ilvl w:val="0"/>
          <w:numId w:val="18"/>
        </w:numPr>
        <w:tabs>
          <w:tab w:val="left" w:pos="1055"/>
          <w:tab w:val="left" w:pos="1501"/>
        </w:tabs>
        <w:ind w:left="1134"/>
        <w:rPr>
          <w:rFonts w:ascii="Calibri" w:hAnsi="Calibri" w:cs="Calibri"/>
          <w:lang w:val="ca-ES"/>
        </w:rPr>
      </w:pPr>
      <w:r w:rsidRPr="007B497C">
        <w:rPr>
          <w:rFonts w:ascii="Calibri" w:hAnsi="Calibri" w:cs="Calibri"/>
          <w:lang w:val="ca-ES"/>
        </w:rPr>
        <w:t>Manolo, ¿arribem a comentar en l'última entrevista alguna cosa sobre medi ambient?</w:t>
      </w:r>
    </w:p>
    <w:p w14:paraId="3C305520" w14:textId="77777777" w:rsidR="004B69C2" w:rsidRPr="007B497C" w:rsidRDefault="004B69C2" w:rsidP="004B69C2">
      <w:pPr>
        <w:tabs>
          <w:tab w:val="left" w:pos="1055"/>
          <w:tab w:val="left" w:pos="1501"/>
        </w:tabs>
        <w:rPr>
          <w:rFonts w:ascii="Calibri" w:hAnsi="Calibri" w:cs="Calibri"/>
          <w:lang w:val="ca-ES"/>
        </w:rPr>
      </w:pPr>
    </w:p>
    <w:p w14:paraId="253E6F03" w14:textId="77777777" w:rsidR="004B69C2" w:rsidRPr="007B497C" w:rsidRDefault="004B69C2" w:rsidP="004B69C2">
      <w:pPr>
        <w:tabs>
          <w:tab w:val="left" w:pos="1014"/>
          <w:tab w:val="left" w:pos="1055"/>
          <w:tab w:val="left" w:pos="1501"/>
        </w:tabs>
        <w:ind w:left="426"/>
        <w:rPr>
          <w:rFonts w:ascii="Calibri" w:hAnsi="Calibri" w:cs="Calibri"/>
          <w:lang w:val="ca-ES"/>
        </w:rPr>
      </w:pPr>
      <w:r w:rsidRPr="007B497C">
        <w:rPr>
          <w:rFonts w:ascii="Calibri" w:hAnsi="Calibri" w:cs="Calibri"/>
          <w:lang w:val="ca-ES"/>
        </w:rPr>
        <w:t>Tu mires sorprès i li dius:</w:t>
      </w:r>
    </w:p>
    <w:p w14:paraId="67359D61" w14:textId="77777777" w:rsidR="004B69C2" w:rsidRPr="007B497C" w:rsidRDefault="004B69C2" w:rsidP="004B69C2">
      <w:pPr>
        <w:tabs>
          <w:tab w:val="left" w:pos="1055"/>
          <w:tab w:val="left" w:pos="1501"/>
        </w:tabs>
        <w:rPr>
          <w:rFonts w:ascii="Calibri" w:hAnsi="Calibri" w:cs="Calibri"/>
          <w:lang w:val="ca-ES"/>
        </w:rPr>
      </w:pPr>
    </w:p>
    <w:p w14:paraId="0EE38388" w14:textId="77777777" w:rsidR="004B69C2" w:rsidRPr="007B497C" w:rsidRDefault="004B69C2" w:rsidP="004B69C2">
      <w:pPr>
        <w:numPr>
          <w:ilvl w:val="0"/>
          <w:numId w:val="18"/>
        </w:numPr>
        <w:tabs>
          <w:tab w:val="left" w:pos="1055"/>
          <w:tab w:val="left" w:pos="1501"/>
        </w:tabs>
        <w:ind w:left="993"/>
        <w:rPr>
          <w:rFonts w:ascii="Calibri" w:hAnsi="Calibri" w:cs="Calibri"/>
          <w:lang w:val="ca-ES"/>
        </w:rPr>
      </w:pPr>
      <w:r w:rsidRPr="007B497C">
        <w:rPr>
          <w:rFonts w:ascii="Calibri" w:hAnsi="Calibri" w:cs="Calibri"/>
          <w:lang w:val="ca-ES"/>
        </w:rPr>
        <w:t>No, ni una paraula.</w:t>
      </w:r>
    </w:p>
    <w:p w14:paraId="4939C475" w14:textId="77777777" w:rsidR="004B69C2" w:rsidRPr="007B497C" w:rsidRDefault="004B69C2" w:rsidP="004B69C2">
      <w:pPr>
        <w:tabs>
          <w:tab w:val="left" w:pos="1055"/>
          <w:tab w:val="left" w:pos="1501"/>
        </w:tabs>
        <w:rPr>
          <w:rFonts w:ascii="Calibri" w:hAnsi="Calibri" w:cs="Calibri"/>
          <w:lang w:val="ca-ES"/>
        </w:rPr>
      </w:pPr>
    </w:p>
    <w:p w14:paraId="4832A45B" w14:textId="77777777" w:rsidR="004B69C2" w:rsidRPr="007B497C" w:rsidRDefault="004B69C2" w:rsidP="00C07BAC">
      <w:pPr>
        <w:numPr>
          <w:ilvl w:val="0"/>
          <w:numId w:val="18"/>
        </w:numPr>
        <w:tabs>
          <w:tab w:val="left" w:pos="1055"/>
          <w:tab w:val="left" w:pos="1501"/>
        </w:tabs>
        <w:ind w:left="993"/>
        <w:jc w:val="both"/>
        <w:rPr>
          <w:rFonts w:ascii="Calibri" w:hAnsi="Calibri" w:cs="Calibri"/>
          <w:lang w:val="ca-ES"/>
        </w:rPr>
      </w:pPr>
      <w:r w:rsidRPr="007B497C">
        <w:rPr>
          <w:rFonts w:ascii="Calibri" w:hAnsi="Calibri" w:cs="Calibri"/>
          <w:lang w:val="ca-ES"/>
        </w:rPr>
        <w:t>Bé tranquil, és una menudesa. Veuràs: resulta que tenim una certificació anomenada ISO 14001. Vol dir que la nostra activitat aporta un valor afegit a la societat contribuint a la millora mediambiental. Com a mostra d'això disposem d'un certificat que està penjat al despatx del CEO de la companyia. Bé, doncs resulta que igual vaig oblidar comentar-te que hem de passar auditories anuals, que són les que ens permeten mantenir el certificat, i és vital per a nosaltres no posar en risc aquesta certificació. El problema és que això ha estat una mica abandonat, la persona que portava aquest tema va deixar l'empresa fa ús mesos. He pensat que tu que vas superar àmpliament el procés de selecció, podràs fer-te càrrec sense cap problema. Mira, et deixo les claus d'un petit magatzem que hi ha per dipositar residus. És el primer a solucionar. L'anterior cap de Sistemes d'Informació era una mica traster, però segur que no és un problema per a tu. Només un detall, a més de posar-ho tot en ordre, vindran uns auditors a comprovar que tot és correcte, i d'ells depèn que ens renovin la certificació, cosa que és vital per al nostre negoci. Et fas càrrec, oi?</w:t>
      </w:r>
      <w:r w:rsidRPr="007B497C">
        <w:rPr>
          <w:rFonts w:ascii="Calibri" w:hAnsi="Calibri" w:cs="Calibri"/>
          <w:lang w:val="ca-ES"/>
        </w:rPr>
        <w:tab/>
      </w:r>
    </w:p>
    <w:p w14:paraId="59D80775" w14:textId="77777777" w:rsidR="004B69C2" w:rsidRDefault="004B69C2" w:rsidP="004B69C2">
      <w:pPr>
        <w:rPr>
          <w:rFonts w:ascii="Calibri" w:hAnsi="Calibri" w:cs="Calibri"/>
          <w:lang w:val="ca-ES"/>
        </w:rPr>
      </w:pPr>
    </w:p>
    <w:p w14:paraId="4FA2E985" w14:textId="77777777" w:rsidR="004B69C2" w:rsidRPr="004B69C2" w:rsidRDefault="004B69C2" w:rsidP="0007005F">
      <w:pPr>
        <w:tabs>
          <w:tab w:val="left" w:pos="284"/>
        </w:tabs>
        <w:rPr>
          <w:rFonts w:ascii="Calibri" w:hAnsi="Calibri" w:cs="Calibri"/>
          <w:lang w:val="ca-ES"/>
        </w:rPr>
      </w:pPr>
      <w:r w:rsidRPr="004B69C2">
        <w:rPr>
          <w:rFonts w:ascii="Calibri" w:hAnsi="Calibri" w:cs="Calibri"/>
          <w:lang w:val="ca-ES"/>
        </w:rPr>
        <w:lastRenderedPageBreak/>
        <w:t xml:space="preserve">Se't posa un petit corpuscle a la gola que t'impedeix empassar, tot just et surt la veu. Consentiu. No tens ni idea del que t'està dient aquesta dona. Sí, bé, et sona alguna cosa ... igual el rotllo aquest de Green IT de la cursa ... DYP era? menuda </w:t>
      </w:r>
      <w:r w:rsidR="0007005F">
        <w:rPr>
          <w:rFonts w:ascii="Calibri" w:hAnsi="Calibri" w:cs="Calibri"/>
          <w:lang w:val="ca-ES"/>
        </w:rPr>
        <w:t>matèria</w:t>
      </w:r>
      <w:r w:rsidRPr="004B69C2">
        <w:rPr>
          <w:rFonts w:ascii="Calibri" w:hAnsi="Calibri" w:cs="Calibri"/>
          <w:lang w:val="ca-ES"/>
        </w:rPr>
        <w:t>! ....</w:t>
      </w:r>
    </w:p>
    <w:p w14:paraId="37E5813D" w14:textId="77777777" w:rsidR="008E35CF" w:rsidRDefault="004B69C2" w:rsidP="004B69C2">
      <w:pPr>
        <w:rPr>
          <w:rFonts w:ascii="Calibri" w:hAnsi="Calibri" w:cs="Calibri"/>
          <w:lang w:val="ca-ES"/>
        </w:rPr>
      </w:pPr>
      <w:r w:rsidRPr="004B69C2">
        <w:rPr>
          <w:rFonts w:ascii="Calibri" w:hAnsi="Calibri" w:cs="Calibri"/>
          <w:lang w:val="ca-ES"/>
        </w:rPr>
        <w:t>Respires fondo i segueixes cap endavant, no pot ser tan complicat. Baixes a aquest magatzem i et trobes això:</w:t>
      </w:r>
    </w:p>
    <w:p w14:paraId="7A9BC68A" w14:textId="77777777" w:rsidR="008E35CF" w:rsidRDefault="008E35CF" w:rsidP="004B69C2">
      <w:pPr>
        <w:rPr>
          <w:rFonts w:ascii="Calibri" w:hAnsi="Calibri" w:cs="Calibri"/>
          <w:lang w:val="ca-ES"/>
        </w:rPr>
      </w:pPr>
    </w:p>
    <w:p w14:paraId="451CA3FA" w14:textId="77777777" w:rsidR="008E35CF" w:rsidRDefault="0072289B" w:rsidP="004B69C2">
      <w:pPr>
        <w:rPr>
          <w:rFonts w:ascii="Calibri" w:hAnsi="Calibri" w:cs="Calibri"/>
          <w:lang w:val="ca-ES"/>
        </w:rPr>
      </w:pPr>
      <w:r w:rsidRPr="00A53195">
        <w:rPr>
          <w:noProof/>
        </w:rPr>
        <w:drawing>
          <wp:inline distT="0" distB="0" distL="0" distR="0" wp14:anchorId="29314EB4" wp14:editId="63A50629">
            <wp:extent cx="6297295" cy="4222115"/>
            <wp:effectExtent l="0" t="0" r="0" b="0"/>
            <wp:docPr id="4" name="Imagen 1" descr="Descripción: Resultado de imagen de imagenes almacenamiento ilegal RA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Resultado de imagen de imagenes almacenamiento ilegal RA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295" cy="4222115"/>
                    </a:xfrm>
                    <a:prstGeom prst="rect">
                      <a:avLst/>
                    </a:prstGeom>
                    <a:noFill/>
                    <a:ln>
                      <a:noFill/>
                    </a:ln>
                  </pic:spPr>
                </pic:pic>
              </a:graphicData>
            </a:graphic>
          </wp:inline>
        </w:drawing>
      </w:r>
    </w:p>
    <w:p w14:paraId="76CB93CB" w14:textId="77777777" w:rsidR="008E35CF" w:rsidRDefault="008E35CF" w:rsidP="004B69C2">
      <w:pPr>
        <w:rPr>
          <w:rFonts w:ascii="Calibri" w:hAnsi="Calibri" w:cs="Calibri"/>
          <w:lang w:val="ca-ES"/>
        </w:rPr>
      </w:pPr>
    </w:p>
    <w:p w14:paraId="7AF1DB1D" w14:textId="77777777" w:rsidR="008E35CF" w:rsidRDefault="008E35CF" w:rsidP="00C07BAC">
      <w:pPr>
        <w:jc w:val="both"/>
        <w:rPr>
          <w:rFonts w:ascii="Calibri" w:hAnsi="Calibri" w:cs="Calibri"/>
          <w:lang w:val="ca-ES"/>
        </w:rPr>
      </w:pPr>
      <w:r w:rsidRPr="008E35CF">
        <w:rPr>
          <w:rFonts w:ascii="Calibri" w:hAnsi="Calibri" w:cs="Calibri"/>
          <w:lang w:val="ca-ES"/>
        </w:rPr>
        <w:t>No dónes crèdit, però On t'has ficat, Manolo? Això no és un traster, és un abocador!</w:t>
      </w:r>
    </w:p>
    <w:p w14:paraId="2B6FD7DB" w14:textId="77777777" w:rsidR="00C07BAC" w:rsidRPr="008E35CF" w:rsidRDefault="00C07BAC" w:rsidP="00C07BAC">
      <w:pPr>
        <w:jc w:val="both"/>
        <w:rPr>
          <w:rFonts w:ascii="Calibri" w:hAnsi="Calibri" w:cs="Calibri"/>
          <w:lang w:val="ca-ES"/>
        </w:rPr>
      </w:pPr>
    </w:p>
    <w:p w14:paraId="7CB8AAD2" w14:textId="77777777" w:rsidR="008E35CF" w:rsidRPr="008E35CF" w:rsidRDefault="008E35CF" w:rsidP="008E35CF">
      <w:pPr>
        <w:rPr>
          <w:rFonts w:ascii="Calibri" w:hAnsi="Calibri" w:cs="Calibri"/>
          <w:lang w:val="ca-ES"/>
        </w:rPr>
      </w:pPr>
      <w:r w:rsidRPr="008E35CF">
        <w:rPr>
          <w:rFonts w:ascii="Calibri" w:hAnsi="Calibri" w:cs="Calibri"/>
          <w:lang w:val="ca-ES"/>
        </w:rPr>
        <w:t xml:space="preserve">Se't passa de tot pel cap, però no et </w:t>
      </w:r>
      <w:r>
        <w:rPr>
          <w:rFonts w:ascii="Calibri" w:hAnsi="Calibri" w:cs="Calibri"/>
          <w:lang w:val="ca-ES"/>
        </w:rPr>
        <w:t>“</w:t>
      </w:r>
      <w:proofErr w:type="spellStart"/>
      <w:r w:rsidRPr="00995F10">
        <w:rPr>
          <w:rFonts w:ascii="Calibri" w:hAnsi="Calibri" w:cs="Calibri"/>
          <w:i/>
          <w:lang w:val="ca-ES"/>
        </w:rPr>
        <w:t>a</w:t>
      </w:r>
      <w:r w:rsidR="00995F10">
        <w:rPr>
          <w:rFonts w:ascii="Calibri" w:hAnsi="Calibri" w:cs="Calibri"/>
          <w:i/>
          <w:lang w:val="ca-ES"/>
        </w:rPr>
        <w:t>tx</w:t>
      </w:r>
      <w:r w:rsidRPr="00995F10">
        <w:rPr>
          <w:rFonts w:ascii="Calibri" w:hAnsi="Calibri" w:cs="Calibri"/>
          <w:i/>
          <w:lang w:val="ca-ES"/>
        </w:rPr>
        <w:t>ant</w:t>
      </w:r>
      <w:r w:rsidR="00995F10">
        <w:rPr>
          <w:rFonts w:ascii="Calibri" w:hAnsi="Calibri" w:cs="Calibri"/>
          <w:i/>
          <w:lang w:val="ca-ES"/>
        </w:rPr>
        <w:t>e</w:t>
      </w:r>
      <w:r w:rsidRPr="00995F10">
        <w:rPr>
          <w:rFonts w:ascii="Calibri" w:hAnsi="Calibri" w:cs="Calibri"/>
          <w:i/>
          <w:lang w:val="ca-ES"/>
        </w:rPr>
        <w:t>s</w:t>
      </w:r>
      <w:proofErr w:type="spellEnd"/>
      <w:r>
        <w:rPr>
          <w:rFonts w:ascii="Calibri" w:hAnsi="Calibri" w:cs="Calibri"/>
          <w:lang w:val="ca-ES"/>
        </w:rPr>
        <w:t>”</w:t>
      </w:r>
      <w:r w:rsidRPr="008E35CF">
        <w:rPr>
          <w:rFonts w:ascii="Calibri" w:hAnsi="Calibri" w:cs="Calibri"/>
          <w:lang w:val="ca-ES"/>
        </w:rPr>
        <w:t>, tu vals molt i et vas a posar fil a l'agulla. ....</w:t>
      </w:r>
    </w:p>
    <w:p w14:paraId="537E3851" w14:textId="77777777" w:rsidR="008E35CF" w:rsidRPr="008E35CF" w:rsidRDefault="008E35CF" w:rsidP="008E35CF">
      <w:pPr>
        <w:rPr>
          <w:rFonts w:ascii="Calibri" w:hAnsi="Calibri" w:cs="Calibri"/>
          <w:lang w:val="ca-ES"/>
        </w:rPr>
      </w:pPr>
    </w:p>
    <w:p w14:paraId="2C436959" w14:textId="77777777" w:rsidR="008E35CF" w:rsidRPr="008E35CF" w:rsidRDefault="008E35CF" w:rsidP="008E35CF">
      <w:pPr>
        <w:rPr>
          <w:rFonts w:ascii="Calibri" w:hAnsi="Calibri" w:cs="Calibri"/>
          <w:lang w:val="ca-ES"/>
        </w:rPr>
      </w:pPr>
    </w:p>
    <w:p w14:paraId="312D40B8" w14:textId="77777777" w:rsidR="008E35CF" w:rsidRPr="00C07BAC" w:rsidRDefault="008E35CF" w:rsidP="00C07BAC">
      <w:pPr>
        <w:numPr>
          <w:ilvl w:val="0"/>
          <w:numId w:val="17"/>
        </w:numPr>
        <w:shd w:val="clear" w:color="auto" w:fill="FFFFFF"/>
        <w:contextualSpacing/>
        <w:rPr>
          <w:rFonts w:ascii="Calibri" w:hAnsi="Calibri"/>
          <w:b/>
          <w:color w:val="222222"/>
        </w:rPr>
      </w:pPr>
      <w:r w:rsidRPr="00C07BAC">
        <w:rPr>
          <w:rFonts w:ascii="Calibri" w:hAnsi="Calibri"/>
          <w:b/>
          <w:color w:val="222222"/>
        </w:rPr>
        <w:t xml:space="preserve">COM SOLUCIONAR EL PROBLEMA? (0,25 </w:t>
      </w:r>
      <w:proofErr w:type="spellStart"/>
      <w:r w:rsidRPr="00C07BAC">
        <w:rPr>
          <w:rFonts w:ascii="Calibri" w:hAnsi="Calibri"/>
          <w:b/>
          <w:color w:val="222222"/>
        </w:rPr>
        <w:t>punts</w:t>
      </w:r>
      <w:proofErr w:type="spellEnd"/>
      <w:r w:rsidRPr="00C07BAC">
        <w:rPr>
          <w:rFonts w:ascii="Calibri" w:hAnsi="Calibri"/>
          <w:b/>
          <w:color w:val="222222"/>
        </w:rPr>
        <w:t>)</w:t>
      </w:r>
    </w:p>
    <w:p w14:paraId="30188DF7" w14:textId="77777777" w:rsidR="008E35CF" w:rsidRPr="008E35CF" w:rsidRDefault="008E35CF" w:rsidP="008E35CF">
      <w:pPr>
        <w:ind w:left="360"/>
        <w:rPr>
          <w:rFonts w:ascii="Calibri" w:hAnsi="Calibri" w:cs="Calibri"/>
          <w:lang w:val="ca-ES"/>
        </w:rPr>
      </w:pPr>
    </w:p>
    <w:p w14:paraId="390AFC45" w14:textId="77777777" w:rsidR="008E35CF" w:rsidRDefault="008E35CF" w:rsidP="00C07BAC">
      <w:pPr>
        <w:jc w:val="both"/>
        <w:rPr>
          <w:rFonts w:ascii="Calibri" w:hAnsi="Calibri" w:cs="Calibri"/>
          <w:lang w:val="ca-ES"/>
        </w:rPr>
      </w:pPr>
      <w:r w:rsidRPr="008E35CF">
        <w:rPr>
          <w:rFonts w:ascii="Calibri" w:hAnsi="Calibri" w:cs="Calibri"/>
          <w:lang w:val="ca-ES"/>
        </w:rPr>
        <w:t>Recerques de legislació en web</w:t>
      </w:r>
      <w:r w:rsidR="00C07BAC">
        <w:rPr>
          <w:rFonts w:ascii="Calibri" w:hAnsi="Calibri" w:cs="Calibri"/>
          <w:lang w:val="ca-ES"/>
        </w:rPr>
        <w:t>,</w:t>
      </w:r>
      <w:r w:rsidRPr="008E35CF">
        <w:rPr>
          <w:rFonts w:ascii="Calibri" w:hAnsi="Calibri" w:cs="Calibri"/>
          <w:lang w:val="ca-ES"/>
        </w:rPr>
        <w:t xml:space="preserve"> notícies jurídiques i recerca de la norma ISO 14001: 2015: "Sistemes de gestió ambiental. Requisits amb orientació per al seu ús", en cercador d'AENOR a la base de dades de la UPV. (</w:t>
      </w:r>
      <w:r w:rsidR="00C07BAC">
        <w:rPr>
          <w:rFonts w:ascii="Calibri" w:hAnsi="Calibri" w:cs="Calibri"/>
          <w:lang w:val="ca-ES"/>
        </w:rPr>
        <w:t>Teniu en compte que</w:t>
      </w:r>
      <w:r w:rsidRPr="008E35CF">
        <w:rPr>
          <w:rFonts w:ascii="Calibri" w:hAnsi="Calibri" w:cs="Calibri"/>
          <w:lang w:val="ca-ES"/>
        </w:rPr>
        <w:t xml:space="preserve"> la norma té 10 punts de compliment i després un apèndix informatiu on aporta aclariments sobre aquests punts. S'ha d'indicar punts de la norma a complir i no de l'apèndix)</w:t>
      </w:r>
    </w:p>
    <w:p w14:paraId="757CBE1A" w14:textId="77777777" w:rsidR="00F0707A" w:rsidRDefault="00F0707A" w:rsidP="008E35CF">
      <w:pPr>
        <w:rPr>
          <w:rFonts w:ascii="Calibri" w:hAnsi="Calibri" w:cs="Calibri"/>
          <w:lang w:val="ca-ES"/>
        </w:rPr>
      </w:pPr>
    </w:p>
    <w:p w14:paraId="4D95DFE2" w14:textId="77777777" w:rsidR="00F0707A" w:rsidRDefault="00F0707A" w:rsidP="008E35CF">
      <w:pPr>
        <w:rPr>
          <w:rFonts w:ascii="Calibri" w:hAnsi="Calibri" w:cs="Calibri"/>
          <w:lang w:val="ca-ES"/>
        </w:rPr>
      </w:pPr>
    </w:p>
    <w:p w14:paraId="09BAC56F" w14:textId="77777777" w:rsidR="00C07BAC" w:rsidRDefault="00C07BAC" w:rsidP="008E35CF">
      <w:pPr>
        <w:rPr>
          <w:rFonts w:ascii="Calibri" w:hAnsi="Calibri" w:cs="Calibri"/>
          <w:lang w:val="ca-ES"/>
        </w:rPr>
      </w:pPr>
    </w:p>
    <w:p w14:paraId="5D34EF1E" w14:textId="77777777" w:rsidR="00125059" w:rsidRDefault="00125059">
      <w:pPr>
        <w:rPr>
          <w:rFonts w:ascii="Calibri" w:hAnsi="Calibri" w:cs="Calibri"/>
          <w:lang w:val="ca-ES"/>
        </w:rPr>
      </w:pPr>
      <w:r>
        <w:rPr>
          <w:rFonts w:ascii="Calibri" w:hAnsi="Calibri" w:cs="Calibri"/>
          <w:lang w:val="ca-ES"/>
        </w:rPr>
        <w:br w:type="page"/>
      </w:r>
    </w:p>
    <w:p w14:paraId="52C629CA" w14:textId="77777777" w:rsidR="008E35CF" w:rsidRPr="008E35CF" w:rsidRDefault="008E35CF" w:rsidP="00F0707A">
      <w:pPr>
        <w:pBdr>
          <w:top w:val="single" w:sz="4" w:space="1" w:color="auto"/>
          <w:left w:val="single" w:sz="4" w:space="4" w:color="auto"/>
          <w:bottom w:val="single" w:sz="4" w:space="1" w:color="auto"/>
          <w:right w:val="single" w:sz="4" w:space="4" w:color="auto"/>
        </w:pBdr>
        <w:rPr>
          <w:rFonts w:ascii="Calibri" w:hAnsi="Calibri" w:cs="Calibri"/>
          <w:lang w:val="ca-ES"/>
        </w:rPr>
      </w:pPr>
      <w:r>
        <w:rPr>
          <w:rFonts w:ascii="Calibri" w:hAnsi="Calibri" w:cs="Calibri"/>
          <w:lang w:val="ca-ES"/>
        </w:rPr>
        <w:t>R</w:t>
      </w:r>
      <w:r w:rsidRPr="008E35CF">
        <w:rPr>
          <w:rFonts w:ascii="Calibri" w:hAnsi="Calibri" w:cs="Calibri"/>
          <w:lang w:val="ca-ES"/>
        </w:rPr>
        <w:t>ecordatori:</w:t>
      </w:r>
    </w:p>
    <w:p w14:paraId="173E06B3" w14:textId="77777777" w:rsidR="008E35CF" w:rsidRPr="008E35CF" w:rsidRDefault="008E35CF" w:rsidP="00F0707A">
      <w:pPr>
        <w:pBdr>
          <w:top w:val="single" w:sz="4" w:space="1" w:color="auto"/>
          <w:left w:val="single" w:sz="4" w:space="4" w:color="auto"/>
          <w:bottom w:val="single" w:sz="4" w:space="1" w:color="auto"/>
          <w:right w:val="single" w:sz="4" w:space="4" w:color="auto"/>
        </w:pBdr>
        <w:rPr>
          <w:rFonts w:ascii="Calibri" w:hAnsi="Calibri" w:cs="Calibri"/>
          <w:lang w:val="ca-ES"/>
        </w:rPr>
      </w:pPr>
      <w:r w:rsidRPr="008E35CF">
        <w:rPr>
          <w:rFonts w:ascii="Calibri" w:hAnsi="Calibri" w:cs="Calibri"/>
          <w:lang w:val="ca-ES"/>
        </w:rPr>
        <w:t>-Com citar la legislació: Títol complet. Article i títol de l'article. Per exemple:</w:t>
      </w:r>
    </w:p>
    <w:p w14:paraId="4193AC1D" w14:textId="77777777" w:rsidR="008E35CF" w:rsidRPr="008E35CF" w:rsidRDefault="008E35CF" w:rsidP="00F0707A">
      <w:pPr>
        <w:pBdr>
          <w:top w:val="single" w:sz="4" w:space="1" w:color="auto"/>
          <w:left w:val="single" w:sz="4" w:space="4" w:color="auto"/>
          <w:bottom w:val="single" w:sz="4" w:space="1" w:color="auto"/>
          <w:right w:val="single" w:sz="4" w:space="4" w:color="auto"/>
        </w:pBdr>
        <w:rPr>
          <w:rFonts w:ascii="Calibri" w:hAnsi="Calibri" w:cs="Calibri"/>
          <w:lang w:val="ca-ES"/>
        </w:rPr>
      </w:pPr>
      <w:r w:rsidRPr="008E35CF">
        <w:rPr>
          <w:rFonts w:ascii="Calibri" w:hAnsi="Calibri" w:cs="Calibri"/>
          <w:lang w:val="ca-ES"/>
        </w:rPr>
        <w:t>Llei 22/2011, de 28 de juliol, de residus i sòls contaminats</w:t>
      </w:r>
    </w:p>
    <w:p w14:paraId="593E9905" w14:textId="77777777" w:rsidR="008E35CF" w:rsidRPr="008E35CF" w:rsidRDefault="008E35CF" w:rsidP="00F0707A">
      <w:pPr>
        <w:pBdr>
          <w:top w:val="single" w:sz="4" w:space="1" w:color="auto"/>
          <w:left w:val="single" w:sz="4" w:space="4" w:color="auto"/>
          <w:bottom w:val="single" w:sz="4" w:space="1" w:color="auto"/>
          <w:right w:val="single" w:sz="4" w:space="4" w:color="auto"/>
        </w:pBdr>
        <w:rPr>
          <w:rFonts w:ascii="Calibri" w:hAnsi="Calibri" w:cs="Calibri"/>
          <w:lang w:val="ca-ES"/>
        </w:rPr>
      </w:pPr>
      <w:r w:rsidRPr="008E35CF">
        <w:rPr>
          <w:rFonts w:ascii="Calibri" w:hAnsi="Calibri" w:cs="Calibri"/>
          <w:lang w:val="ca-ES"/>
        </w:rPr>
        <w:t>Article 17 Obligacions del productor o un altre posseïdor inicial relatives a la gestió dels seus residus.</w:t>
      </w:r>
    </w:p>
    <w:p w14:paraId="51812F67" w14:textId="77777777" w:rsidR="008E35CF" w:rsidRPr="008E35CF" w:rsidRDefault="008E35CF" w:rsidP="00F0707A">
      <w:pPr>
        <w:pBdr>
          <w:top w:val="single" w:sz="4" w:space="1" w:color="auto"/>
          <w:left w:val="single" w:sz="4" w:space="4" w:color="auto"/>
          <w:bottom w:val="single" w:sz="4" w:space="1" w:color="auto"/>
          <w:right w:val="single" w:sz="4" w:space="4" w:color="auto"/>
        </w:pBdr>
        <w:rPr>
          <w:rFonts w:ascii="Calibri" w:hAnsi="Calibri" w:cs="Calibri"/>
          <w:lang w:val="ca-ES"/>
        </w:rPr>
      </w:pPr>
    </w:p>
    <w:p w14:paraId="64047368" w14:textId="77777777" w:rsidR="008E35CF" w:rsidRPr="008E35CF" w:rsidRDefault="008E35CF" w:rsidP="00F0707A">
      <w:pPr>
        <w:pBdr>
          <w:top w:val="single" w:sz="4" w:space="1" w:color="auto"/>
          <w:left w:val="single" w:sz="4" w:space="4" w:color="auto"/>
          <w:bottom w:val="single" w:sz="4" w:space="1" w:color="auto"/>
          <w:right w:val="single" w:sz="4" w:space="4" w:color="auto"/>
        </w:pBdr>
        <w:rPr>
          <w:rFonts w:ascii="Calibri" w:hAnsi="Calibri" w:cs="Calibri"/>
          <w:lang w:val="ca-ES"/>
        </w:rPr>
      </w:pPr>
      <w:r w:rsidRPr="008E35CF">
        <w:rPr>
          <w:rFonts w:ascii="Calibri" w:hAnsi="Calibri" w:cs="Calibri"/>
          <w:lang w:val="ca-ES"/>
        </w:rPr>
        <w:t xml:space="preserve">-Com citar bibliografia: Nom de la pàgina, Document concret o pestanya i el </w:t>
      </w:r>
      <w:proofErr w:type="spellStart"/>
      <w:r w:rsidRPr="008E35CF">
        <w:rPr>
          <w:rFonts w:ascii="Calibri" w:hAnsi="Calibri" w:cs="Calibri"/>
          <w:lang w:val="ca-ES"/>
        </w:rPr>
        <w:t>link</w:t>
      </w:r>
      <w:proofErr w:type="spellEnd"/>
      <w:r w:rsidRPr="008E35CF">
        <w:rPr>
          <w:rFonts w:ascii="Calibri" w:hAnsi="Calibri" w:cs="Calibri"/>
          <w:lang w:val="ca-ES"/>
        </w:rPr>
        <w:t>. Per exemple:</w:t>
      </w:r>
    </w:p>
    <w:p w14:paraId="19CC59B0" w14:textId="77777777" w:rsidR="008E35CF" w:rsidRPr="008E35CF" w:rsidRDefault="008E35CF" w:rsidP="00F0707A">
      <w:pPr>
        <w:pBdr>
          <w:top w:val="single" w:sz="4" w:space="1" w:color="auto"/>
          <w:left w:val="single" w:sz="4" w:space="4" w:color="auto"/>
          <w:bottom w:val="single" w:sz="4" w:space="1" w:color="auto"/>
          <w:right w:val="single" w:sz="4" w:space="4" w:color="auto"/>
        </w:pBdr>
        <w:rPr>
          <w:rFonts w:ascii="Calibri" w:hAnsi="Calibri" w:cs="Calibri"/>
          <w:lang w:val="ca-ES"/>
        </w:rPr>
      </w:pPr>
      <w:r w:rsidRPr="008E35CF">
        <w:rPr>
          <w:rFonts w:ascii="Calibri" w:hAnsi="Calibri" w:cs="Calibri"/>
          <w:lang w:val="ca-ES"/>
        </w:rPr>
        <w:t>Web del Ministeri de Medi Ambient</w:t>
      </w:r>
    </w:p>
    <w:p w14:paraId="4F9986E9" w14:textId="77777777" w:rsidR="008E35CF" w:rsidRPr="008E35CF" w:rsidRDefault="008E35CF" w:rsidP="00F0707A">
      <w:pPr>
        <w:pBdr>
          <w:top w:val="single" w:sz="4" w:space="1" w:color="auto"/>
          <w:left w:val="single" w:sz="4" w:space="4" w:color="auto"/>
          <w:bottom w:val="single" w:sz="4" w:space="1" w:color="auto"/>
          <w:right w:val="single" w:sz="4" w:space="4" w:color="auto"/>
        </w:pBdr>
        <w:rPr>
          <w:rFonts w:ascii="Calibri" w:hAnsi="Calibri" w:cs="Calibri"/>
          <w:lang w:val="ca-ES"/>
        </w:rPr>
      </w:pPr>
      <w:r w:rsidRPr="008E35CF">
        <w:rPr>
          <w:rFonts w:ascii="Calibri" w:hAnsi="Calibri" w:cs="Calibri"/>
          <w:lang w:val="ca-ES"/>
        </w:rPr>
        <w:t>Aparells elèctrics i electrònics</w:t>
      </w:r>
    </w:p>
    <w:p w14:paraId="4FD9678B" w14:textId="77777777" w:rsidR="008E35CF" w:rsidRDefault="005D61B2" w:rsidP="00F0707A">
      <w:pPr>
        <w:pBdr>
          <w:top w:val="single" w:sz="4" w:space="1" w:color="auto"/>
          <w:left w:val="single" w:sz="4" w:space="4" w:color="auto"/>
          <w:bottom w:val="single" w:sz="4" w:space="1" w:color="auto"/>
          <w:right w:val="single" w:sz="4" w:space="4" w:color="auto"/>
        </w:pBdr>
        <w:rPr>
          <w:rFonts w:ascii="Calibri" w:hAnsi="Calibri" w:cs="Calibri"/>
          <w:lang w:val="ca-ES"/>
        </w:rPr>
      </w:pPr>
      <w:hyperlink r:id="rId8" w:history="1">
        <w:r w:rsidR="00F0707A" w:rsidRPr="00894D25">
          <w:rPr>
            <w:rStyle w:val="Hipervnculo"/>
            <w:rFonts w:ascii="Calibri" w:hAnsi="Calibri" w:cs="Calibri"/>
            <w:lang w:val="ca-ES"/>
          </w:rPr>
          <w:t>http://www.mapama.gob.es/es/calidad-y-evaluacion-ambiental/temas/prevencion-y-gestion-residuos/flujos/aparatos-electr/</w:t>
        </w:r>
      </w:hyperlink>
    </w:p>
    <w:p w14:paraId="62662399" w14:textId="77777777" w:rsidR="00F0707A" w:rsidRDefault="00F0707A" w:rsidP="008E35CF">
      <w:pPr>
        <w:rPr>
          <w:rFonts w:ascii="Calibri" w:hAnsi="Calibri" w:cs="Calibri"/>
          <w:lang w:val="ca-ES"/>
        </w:rPr>
      </w:pPr>
    </w:p>
    <w:p w14:paraId="03709833" w14:textId="77777777" w:rsidR="00F0707A" w:rsidRPr="00F0707A" w:rsidRDefault="00F0707A" w:rsidP="00F0707A">
      <w:pPr>
        <w:pStyle w:val="NormalWeb"/>
        <w:tabs>
          <w:tab w:val="left" w:pos="1612"/>
        </w:tabs>
        <w:ind w:left="360"/>
        <w:jc w:val="both"/>
        <w:rPr>
          <w:rFonts w:ascii="Calibri" w:hAnsi="Calibri"/>
          <w:b/>
          <w:noProof/>
          <w:lang w:val="ca-ES"/>
        </w:rPr>
      </w:pPr>
      <w:r w:rsidRPr="00F0707A">
        <w:rPr>
          <w:rFonts w:ascii="Calibri" w:hAnsi="Calibri"/>
          <w:b/>
          <w:noProof/>
          <w:lang w:val="ca-ES"/>
        </w:rPr>
        <w:t>2.1 Identifica el tipus de residu i defineix-lo. (Segons el localitzat a la legislació i / o la norma ISO 14001)</w:t>
      </w:r>
    </w:p>
    <w:p w14:paraId="118B9A6C"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33AFD60F"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7BB3D975" w14:textId="77777777" w:rsidR="00F0707A" w:rsidRPr="00F0707A" w:rsidRDefault="00F0707A" w:rsidP="00995F10">
      <w:pPr>
        <w:pStyle w:val="NormalWeb"/>
        <w:ind w:left="360"/>
        <w:jc w:val="both"/>
        <w:rPr>
          <w:rFonts w:ascii="Calibri" w:hAnsi="Calibri"/>
          <w:b/>
          <w:noProof/>
          <w:lang w:val="ca-ES"/>
        </w:rPr>
      </w:pPr>
      <w:r w:rsidRPr="00F0707A">
        <w:rPr>
          <w:rFonts w:ascii="Calibri" w:hAnsi="Calibri"/>
          <w:b/>
          <w:noProof/>
          <w:lang w:val="ca-ES"/>
        </w:rPr>
        <w:t>2.2 Busca a la norma ISO 14001: 2015 si s'indica alguna cosa sobre la necessitat del compliment de la legislació. (Indica nombre del punt i el títol del mateix, així com l'extracte i la interpretació del mateix amb les vostres paraules)</w:t>
      </w:r>
    </w:p>
    <w:p w14:paraId="3DAA5FCE"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4C2A36E1"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0A8835CD"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2684A7B5"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4A228100" w14:textId="77777777" w:rsidR="00F0707A" w:rsidRPr="00F0707A" w:rsidRDefault="00F0707A" w:rsidP="00995F10">
      <w:pPr>
        <w:pStyle w:val="NormalWeb"/>
        <w:ind w:left="360"/>
        <w:jc w:val="both"/>
        <w:rPr>
          <w:rFonts w:ascii="Calibri" w:hAnsi="Calibri"/>
          <w:b/>
          <w:noProof/>
          <w:lang w:val="ca-ES"/>
        </w:rPr>
      </w:pPr>
      <w:r w:rsidRPr="00F0707A">
        <w:rPr>
          <w:rFonts w:ascii="Calibri" w:hAnsi="Calibri"/>
          <w:b/>
          <w:noProof/>
          <w:lang w:val="ca-ES"/>
        </w:rPr>
        <w:t>2.</w:t>
      </w:r>
      <w:r w:rsidR="00C07BAC">
        <w:rPr>
          <w:rFonts w:ascii="Calibri" w:hAnsi="Calibri"/>
          <w:b/>
          <w:noProof/>
          <w:lang w:val="ca-ES"/>
        </w:rPr>
        <w:t>3</w:t>
      </w:r>
      <w:r w:rsidRPr="00F0707A">
        <w:rPr>
          <w:rFonts w:ascii="Calibri" w:hAnsi="Calibri"/>
          <w:b/>
          <w:noProof/>
          <w:lang w:val="ca-ES"/>
        </w:rPr>
        <w:t xml:space="preserve"> Busca a la legislació on s'explica com gestionar-lo correctament. (Copia el article i la part del mateix que dóna resposta. Fes els apunts que consideris amb les teves paraules)</w:t>
      </w:r>
    </w:p>
    <w:p w14:paraId="28BBCA52"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474D8627"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04206242"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69663A84"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11DFD12B"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rFonts w:ascii="Calibri" w:hAnsi="Calibri"/>
          <w:noProof/>
          <w:lang w:val="ca-ES"/>
        </w:rPr>
      </w:pPr>
    </w:p>
    <w:p w14:paraId="526811B9" w14:textId="77777777" w:rsidR="00F0707A" w:rsidRPr="00F0707A" w:rsidRDefault="0072289B" w:rsidP="00995F10">
      <w:pPr>
        <w:pStyle w:val="NormalWeb"/>
        <w:ind w:left="360"/>
        <w:jc w:val="both"/>
        <w:rPr>
          <w:rFonts w:ascii="Calibri" w:hAnsi="Calibri"/>
          <w:b/>
          <w:noProof/>
          <w:lang w:val="ca-ES"/>
        </w:rPr>
      </w:pPr>
      <w:r>
        <w:rPr>
          <w:rFonts w:ascii="Calibri" w:hAnsi="Calibri"/>
          <w:b/>
          <w:noProof/>
          <w:lang w:val="ca-ES"/>
        </w:rPr>
        <w:br w:type="page"/>
      </w:r>
      <w:r w:rsidR="00F0707A" w:rsidRPr="00F0707A">
        <w:rPr>
          <w:rFonts w:ascii="Calibri" w:hAnsi="Calibri"/>
          <w:b/>
          <w:noProof/>
          <w:lang w:val="ca-ES"/>
        </w:rPr>
        <w:t>2.</w:t>
      </w:r>
      <w:r w:rsidR="00F51C87">
        <w:rPr>
          <w:rFonts w:ascii="Calibri" w:hAnsi="Calibri"/>
          <w:b/>
          <w:noProof/>
          <w:lang w:val="ca-ES"/>
        </w:rPr>
        <w:t>4</w:t>
      </w:r>
      <w:r w:rsidR="00F0707A" w:rsidRPr="00F0707A">
        <w:rPr>
          <w:rFonts w:ascii="Calibri" w:hAnsi="Calibri"/>
          <w:b/>
          <w:noProof/>
          <w:lang w:val="ca-ES"/>
        </w:rPr>
        <w:t xml:space="preserve"> </w:t>
      </w:r>
      <w:r w:rsidR="007470EB" w:rsidRPr="007470EB">
        <w:rPr>
          <w:rFonts w:ascii="Calibri" w:hAnsi="Calibri"/>
          <w:b/>
          <w:noProof/>
          <w:lang w:val="ca-ES"/>
        </w:rPr>
        <w:t>Busca un parell de gestors autoritzats per a RAEE a la província de València. (Indica nom, número d'autorització i el link a la seva pàgina web)</w:t>
      </w:r>
    </w:p>
    <w:p w14:paraId="7D7CBB66"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noProof/>
          <w:lang w:val="ca-ES"/>
        </w:rPr>
      </w:pPr>
    </w:p>
    <w:p w14:paraId="352E260D"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noProof/>
          <w:lang w:val="ca-ES"/>
        </w:rPr>
      </w:pPr>
    </w:p>
    <w:p w14:paraId="46768D13"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rPr>
          <w:noProof/>
          <w:lang w:val="ca-ES"/>
        </w:rPr>
      </w:pPr>
    </w:p>
    <w:p w14:paraId="4D0EEF43" w14:textId="77777777" w:rsidR="00F0707A" w:rsidRPr="00C07BAC" w:rsidRDefault="00F0707A" w:rsidP="00C07BAC">
      <w:pPr>
        <w:numPr>
          <w:ilvl w:val="0"/>
          <w:numId w:val="17"/>
        </w:numPr>
        <w:shd w:val="clear" w:color="auto" w:fill="FFFFFF"/>
        <w:contextualSpacing/>
        <w:rPr>
          <w:rFonts w:ascii="Calibri" w:hAnsi="Calibri"/>
          <w:b/>
          <w:color w:val="222222"/>
        </w:rPr>
      </w:pPr>
      <w:r w:rsidRPr="00C07BAC">
        <w:rPr>
          <w:rFonts w:ascii="Calibri" w:hAnsi="Calibri"/>
          <w:b/>
          <w:color w:val="222222"/>
        </w:rPr>
        <w:t>CICL</w:t>
      </w:r>
      <w:r w:rsidR="007470EB" w:rsidRPr="00C07BAC">
        <w:rPr>
          <w:rFonts w:ascii="Calibri" w:hAnsi="Calibri"/>
          <w:b/>
          <w:color w:val="222222"/>
        </w:rPr>
        <w:t>E</w:t>
      </w:r>
      <w:r w:rsidRPr="00C07BAC">
        <w:rPr>
          <w:rFonts w:ascii="Calibri" w:hAnsi="Calibri"/>
          <w:b/>
          <w:color w:val="222222"/>
        </w:rPr>
        <w:t xml:space="preserve"> DE VIDA (0,25 </w:t>
      </w:r>
      <w:proofErr w:type="spellStart"/>
      <w:r w:rsidRPr="00C07BAC">
        <w:rPr>
          <w:rFonts w:ascii="Calibri" w:hAnsi="Calibri"/>
          <w:b/>
          <w:color w:val="222222"/>
        </w:rPr>
        <w:t>punts</w:t>
      </w:r>
      <w:proofErr w:type="spellEnd"/>
      <w:r w:rsidRPr="00C07BAC">
        <w:rPr>
          <w:rFonts w:ascii="Calibri" w:hAnsi="Calibri"/>
          <w:b/>
          <w:color w:val="222222"/>
        </w:rPr>
        <w:t>)</w:t>
      </w:r>
    </w:p>
    <w:p w14:paraId="50FDC39E" w14:textId="77777777" w:rsidR="00F0707A" w:rsidRPr="00F0707A" w:rsidRDefault="007470EB" w:rsidP="00F0707A">
      <w:pPr>
        <w:pStyle w:val="NormalWeb"/>
        <w:ind w:left="360"/>
        <w:jc w:val="both"/>
        <w:rPr>
          <w:rFonts w:ascii="Calibri" w:hAnsi="Calibri"/>
          <w:noProof/>
          <w:lang w:val="ca-ES"/>
        </w:rPr>
      </w:pPr>
      <w:r w:rsidRPr="007470EB">
        <w:rPr>
          <w:rFonts w:ascii="Calibri" w:hAnsi="Calibri"/>
          <w:noProof/>
          <w:lang w:val="ca-ES"/>
        </w:rPr>
        <w:t xml:space="preserve">T'informes que la sostenibilitat no és quelcom aïllat de la teva empresa, sinó que es considerar </w:t>
      </w:r>
      <w:r w:rsidR="0072289B">
        <w:rPr>
          <w:rFonts w:ascii="Calibri" w:hAnsi="Calibri"/>
          <w:noProof/>
          <w:lang w:val="ca-ES"/>
        </w:rPr>
        <w:t>dins del</w:t>
      </w:r>
      <w:r w:rsidRPr="007470EB">
        <w:rPr>
          <w:rFonts w:ascii="Calibri" w:hAnsi="Calibri"/>
          <w:noProof/>
          <w:lang w:val="ca-ES"/>
        </w:rPr>
        <w:t xml:space="preserve"> cicle de vida del producte. És a dir, no és acceptable que el nostre procés sigui absolutametne respectuós amb el medi ambient, si els proveïdors amb els quals treballem no respecten la normativa mediambiental i els fabricants dels productes que consumim no tenen cap control sobre els efectes dels seus processos en el medi ambient. O, per exemple, les empreses amb les que vam contractar el manteniment dels nostres equips canvien una peça i la llencen a un barranc en lloc de gestionar-la adequadament.</w:t>
      </w:r>
      <w:r w:rsidR="00F0707A" w:rsidRPr="00F0707A">
        <w:rPr>
          <w:rFonts w:ascii="Calibri" w:hAnsi="Calibri"/>
          <w:noProof/>
          <w:lang w:val="ca-ES"/>
        </w:rPr>
        <w:t xml:space="preserve"> </w:t>
      </w:r>
    </w:p>
    <w:p w14:paraId="32465BEA" w14:textId="77777777" w:rsidR="00F0707A" w:rsidRPr="00F0707A" w:rsidRDefault="00F0707A" w:rsidP="00F0707A">
      <w:pPr>
        <w:pStyle w:val="NormalWeb"/>
        <w:ind w:left="360"/>
        <w:jc w:val="both"/>
        <w:rPr>
          <w:rFonts w:ascii="Calibri" w:hAnsi="Calibri"/>
          <w:b/>
          <w:noProof/>
          <w:lang w:val="ca-ES"/>
        </w:rPr>
      </w:pPr>
      <w:r w:rsidRPr="00F0707A">
        <w:rPr>
          <w:rFonts w:ascii="Calibri" w:hAnsi="Calibri"/>
          <w:b/>
          <w:noProof/>
          <w:lang w:val="ca-ES"/>
        </w:rPr>
        <w:t xml:space="preserve">3.1 </w:t>
      </w:r>
      <w:r w:rsidR="007470EB" w:rsidRPr="007470EB">
        <w:rPr>
          <w:rFonts w:ascii="Calibri" w:hAnsi="Calibri"/>
          <w:b/>
          <w:noProof/>
          <w:lang w:val="ca-ES"/>
        </w:rPr>
        <w:t>Què diu la norma ISO 14001: 2015: Sistemes de gestió ambiental. Requisits amb orientació per al seu ús? (Indica nombre del punt i el títol del mateix, així com l'extracte i la interpretació del mateix amb les vostres paraules)</w:t>
      </w:r>
    </w:p>
    <w:p w14:paraId="5040FFD7" w14:textId="77777777" w:rsidR="00F0707A" w:rsidRPr="00F0707A" w:rsidRDefault="007470EB" w:rsidP="00F0707A">
      <w:pPr>
        <w:pStyle w:val="NormalWeb"/>
        <w:ind w:left="360"/>
        <w:jc w:val="both"/>
        <w:rPr>
          <w:rFonts w:ascii="Calibri" w:hAnsi="Calibri"/>
          <w:noProof/>
          <w:lang w:val="ca-ES"/>
        </w:rPr>
      </w:pPr>
      <w:r w:rsidRPr="007470EB">
        <w:rPr>
          <w:rFonts w:ascii="Calibri" w:hAnsi="Calibri"/>
          <w:noProof/>
          <w:lang w:val="ca-ES"/>
        </w:rPr>
        <w:t>Localitza on parla de les compres i tria què és el que ens demanen que complim:</w:t>
      </w:r>
    </w:p>
    <w:p w14:paraId="68A3C128"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jc w:val="both"/>
        <w:rPr>
          <w:rFonts w:ascii="Calibri" w:hAnsi="Calibri"/>
          <w:noProof/>
          <w:lang w:val="ca-ES"/>
        </w:rPr>
      </w:pPr>
    </w:p>
    <w:p w14:paraId="6D360481"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jc w:val="both"/>
        <w:rPr>
          <w:rFonts w:ascii="Calibri" w:hAnsi="Calibri"/>
          <w:noProof/>
          <w:lang w:val="ca-ES"/>
        </w:rPr>
      </w:pPr>
    </w:p>
    <w:p w14:paraId="4C57B50F"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jc w:val="both"/>
        <w:rPr>
          <w:rFonts w:ascii="Calibri" w:hAnsi="Calibri"/>
          <w:noProof/>
          <w:lang w:val="ca-ES"/>
        </w:rPr>
      </w:pPr>
    </w:p>
    <w:p w14:paraId="5BC9E560"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360"/>
        <w:jc w:val="both"/>
        <w:rPr>
          <w:rFonts w:ascii="Calibri" w:hAnsi="Calibri"/>
          <w:noProof/>
          <w:lang w:val="ca-ES"/>
        </w:rPr>
      </w:pPr>
    </w:p>
    <w:p w14:paraId="6B718769" w14:textId="77777777" w:rsidR="00F0707A" w:rsidRPr="00F0707A" w:rsidRDefault="007470EB" w:rsidP="00F0707A">
      <w:pPr>
        <w:pStyle w:val="NormalWeb"/>
        <w:jc w:val="both"/>
        <w:rPr>
          <w:rFonts w:ascii="Calibri" w:hAnsi="Calibri"/>
          <w:noProof/>
          <w:lang w:val="ca-ES"/>
        </w:rPr>
      </w:pPr>
      <w:r w:rsidRPr="007470EB">
        <w:rPr>
          <w:rFonts w:ascii="Calibri" w:hAnsi="Calibri"/>
          <w:noProof/>
          <w:lang w:val="ca-ES"/>
        </w:rPr>
        <w:t>Per tant, ens posem mans a l'obra sobre aquest tema, i ens plantegem què ha de fer la meva empresa per complir amb el que indica la norma?</w:t>
      </w:r>
      <w:r w:rsidR="00F0707A" w:rsidRPr="00F0707A">
        <w:rPr>
          <w:rFonts w:ascii="Calibri" w:hAnsi="Calibri"/>
          <w:noProof/>
          <w:lang w:val="ca-ES"/>
        </w:rPr>
        <w:t xml:space="preserve"> </w:t>
      </w:r>
    </w:p>
    <w:p w14:paraId="7D64CACA" w14:textId="77777777" w:rsidR="00F0707A" w:rsidRPr="00F0707A" w:rsidRDefault="0072289B" w:rsidP="00F0707A">
      <w:pPr>
        <w:pStyle w:val="NormalWeb"/>
        <w:ind w:left="360"/>
        <w:jc w:val="both"/>
        <w:rPr>
          <w:rFonts w:ascii="Calibri" w:hAnsi="Calibri"/>
          <w:b/>
          <w:noProof/>
          <w:lang w:val="ca-ES"/>
        </w:rPr>
      </w:pPr>
      <w:r>
        <w:rPr>
          <w:rFonts w:ascii="Calibri" w:hAnsi="Calibri"/>
          <w:b/>
          <w:noProof/>
          <w:lang w:val="ca-ES"/>
        </w:rPr>
        <w:br w:type="page"/>
      </w:r>
      <w:r w:rsidR="00F0707A" w:rsidRPr="00F0707A">
        <w:rPr>
          <w:rFonts w:ascii="Calibri" w:hAnsi="Calibri"/>
          <w:b/>
          <w:noProof/>
          <w:lang w:val="ca-ES"/>
        </w:rPr>
        <w:t xml:space="preserve">3.2 </w:t>
      </w:r>
      <w:r w:rsidR="007470EB" w:rsidRPr="007470EB">
        <w:rPr>
          <w:rFonts w:ascii="Calibri" w:hAnsi="Calibri"/>
          <w:b/>
          <w:noProof/>
          <w:lang w:val="ca-ES"/>
        </w:rPr>
        <w:t>Què establ</w:t>
      </w:r>
      <w:r>
        <w:rPr>
          <w:rFonts w:ascii="Calibri" w:hAnsi="Calibri"/>
          <w:b/>
          <w:noProof/>
          <w:lang w:val="ca-ES"/>
        </w:rPr>
        <w:t>isc</w:t>
      </w:r>
      <w:r w:rsidR="007470EB" w:rsidRPr="007470EB">
        <w:rPr>
          <w:rFonts w:ascii="Calibri" w:hAnsi="Calibri"/>
          <w:b/>
          <w:noProof/>
          <w:lang w:val="ca-ES"/>
        </w:rPr>
        <w:t xml:space="preserve"> jo que han de fer els proveïdors i els productes que ens subministren?</w:t>
      </w:r>
      <w:r w:rsidR="00F0707A" w:rsidRPr="00F0707A">
        <w:rPr>
          <w:rFonts w:ascii="Calibri" w:hAnsi="Calibri"/>
          <w:b/>
          <w:noProof/>
          <w:lang w:val="ca-ES"/>
        </w:rPr>
        <w:t xml:space="preserve"> </w:t>
      </w:r>
    </w:p>
    <w:p w14:paraId="1EC4AD22" w14:textId="77777777" w:rsidR="00F0707A" w:rsidRPr="00F0707A" w:rsidRDefault="007470EB" w:rsidP="007470EB">
      <w:pPr>
        <w:numPr>
          <w:ilvl w:val="0"/>
          <w:numId w:val="8"/>
        </w:numPr>
        <w:rPr>
          <w:rFonts w:ascii="Calibri" w:eastAsia="Arial Unicode MS" w:hAnsi="Calibri" w:cs="Arial Unicode MS"/>
          <w:color w:val="000000"/>
          <w:sz w:val="22"/>
          <w:szCs w:val="22"/>
          <w:lang w:val="ca-ES"/>
        </w:rPr>
      </w:pPr>
      <w:r w:rsidRPr="007470EB">
        <w:rPr>
          <w:rFonts w:ascii="Calibri" w:eastAsia="Arial Unicode MS" w:hAnsi="Calibri" w:cs="Arial Unicode MS"/>
          <w:color w:val="000000"/>
          <w:sz w:val="22"/>
          <w:szCs w:val="22"/>
          <w:lang w:val="ca-ES"/>
        </w:rPr>
        <w:t xml:space="preserve">Pel que fa a </w:t>
      </w:r>
      <w:r w:rsidRPr="0072289B">
        <w:rPr>
          <w:rFonts w:ascii="Calibri" w:eastAsia="Arial Unicode MS" w:hAnsi="Calibri" w:cs="Arial Unicode MS"/>
          <w:b/>
          <w:color w:val="000000"/>
          <w:sz w:val="22"/>
          <w:szCs w:val="22"/>
          <w:lang w:val="ca-ES"/>
        </w:rPr>
        <w:t>l'adquisició d'equips informàtics</w:t>
      </w:r>
      <w:r w:rsidRPr="007470EB">
        <w:rPr>
          <w:rFonts w:ascii="Calibri" w:eastAsia="Arial Unicode MS" w:hAnsi="Calibri" w:cs="Arial Unicode MS"/>
          <w:color w:val="000000"/>
          <w:sz w:val="22"/>
          <w:szCs w:val="22"/>
          <w:lang w:val="ca-ES"/>
        </w:rPr>
        <w:t xml:space="preserve"> (buscar certificacions ambientals, etiquetes o segells ecològics que compleixin els productes informàtics)</w:t>
      </w:r>
    </w:p>
    <w:p w14:paraId="7A32ADAA"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lang w:val="ca-ES"/>
        </w:rPr>
      </w:pPr>
    </w:p>
    <w:p w14:paraId="053D5B6E"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lang w:val="ca-ES"/>
        </w:rPr>
      </w:pPr>
    </w:p>
    <w:p w14:paraId="1DE94A6D"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lang w:val="ca-ES"/>
        </w:rPr>
      </w:pPr>
    </w:p>
    <w:p w14:paraId="19D90BAB" w14:textId="77777777" w:rsidR="00F0707A" w:rsidRPr="00F0707A" w:rsidRDefault="00F0707A" w:rsidP="00F0707A">
      <w:pPr>
        <w:ind w:left="1440"/>
        <w:rPr>
          <w:rFonts w:ascii="Calibri" w:eastAsia="Arial Unicode MS" w:hAnsi="Calibri" w:cs="Arial Unicode MS"/>
          <w:b/>
          <w:color w:val="000000"/>
          <w:sz w:val="22"/>
          <w:szCs w:val="22"/>
          <w:lang w:val="ca-ES"/>
        </w:rPr>
      </w:pPr>
    </w:p>
    <w:p w14:paraId="36A17151" w14:textId="77777777" w:rsidR="00F0707A" w:rsidRPr="00F0707A" w:rsidRDefault="00B3058C" w:rsidP="00995F10">
      <w:pPr>
        <w:numPr>
          <w:ilvl w:val="0"/>
          <w:numId w:val="8"/>
        </w:numPr>
        <w:jc w:val="both"/>
        <w:rPr>
          <w:rFonts w:ascii="Calibri" w:eastAsia="Arial Unicode MS" w:hAnsi="Calibri" w:cs="Arial Unicode MS"/>
          <w:color w:val="000000"/>
          <w:sz w:val="22"/>
          <w:szCs w:val="22"/>
          <w:lang w:val="ca-ES"/>
        </w:rPr>
      </w:pPr>
      <w:r w:rsidRPr="00B3058C">
        <w:rPr>
          <w:rFonts w:ascii="Calibri" w:eastAsia="Arial Unicode MS" w:hAnsi="Calibri" w:cs="Arial Unicode MS"/>
          <w:color w:val="000000"/>
          <w:sz w:val="22"/>
          <w:szCs w:val="22"/>
          <w:lang w:val="ca-ES"/>
        </w:rPr>
        <w:t xml:space="preserve">Pel que fa </w:t>
      </w:r>
      <w:r w:rsidRPr="0072289B">
        <w:rPr>
          <w:rFonts w:ascii="Calibri" w:eastAsia="Arial Unicode MS" w:hAnsi="Calibri" w:cs="Arial Unicode MS"/>
          <w:b/>
          <w:color w:val="000000"/>
          <w:sz w:val="22"/>
          <w:szCs w:val="22"/>
          <w:lang w:val="ca-ES"/>
        </w:rPr>
        <w:t>Reparació i manteniment d'equips informàtics</w:t>
      </w:r>
      <w:r w:rsidRPr="00B3058C">
        <w:rPr>
          <w:rFonts w:ascii="Calibri" w:eastAsia="Arial Unicode MS" w:hAnsi="Calibri" w:cs="Arial Unicode MS"/>
          <w:color w:val="000000"/>
          <w:sz w:val="22"/>
          <w:szCs w:val="22"/>
          <w:lang w:val="ca-ES"/>
        </w:rPr>
        <w:t xml:space="preserve"> (Què li hauria de demanar a qui em repara i em manté els equips per assegurar-me que respecten el medi ambient)</w:t>
      </w:r>
    </w:p>
    <w:p w14:paraId="6A85143A" w14:textId="77777777" w:rsidR="00F0707A" w:rsidRPr="00F0707A" w:rsidRDefault="00F0707A" w:rsidP="00F0707A">
      <w:pPr>
        <w:ind w:left="720"/>
        <w:rPr>
          <w:rFonts w:ascii="Calibri" w:eastAsia="Arial Unicode MS" w:hAnsi="Calibri" w:cs="Arial Unicode MS"/>
          <w:color w:val="000000"/>
          <w:sz w:val="22"/>
          <w:szCs w:val="22"/>
          <w:lang w:val="ca-ES"/>
        </w:rPr>
      </w:pPr>
    </w:p>
    <w:p w14:paraId="0E65F32E"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lang w:val="ca-ES"/>
        </w:rPr>
      </w:pPr>
    </w:p>
    <w:p w14:paraId="782ED3B8"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lang w:val="ca-ES"/>
        </w:rPr>
      </w:pPr>
    </w:p>
    <w:p w14:paraId="377D39E6" w14:textId="77777777" w:rsidR="00F0707A" w:rsidRPr="00F0707A" w:rsidRDefault="00F0707A" w:rsidP="00F0707A">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lang w:val="ca-ES"/>
        </w:rPr>
      </w:pPr>
    </w:p>
    <w:p w14:paraId="5A22F05D" w14:textId="77777777" w:rsidR="00F0707A" w:rsidRPr="00F0707A" w:rsidRDefault="00F0707A" w:rsidP="00F0707A">
      <w:pPr>
        <w:ind w:left="720"/>
        <w:rPr>
          <w:rFonts w:ascii="Calibri" w:eastAsia="Arial Unicode MS" w:hAnsi="Calibri" w:cs="Arial Unicode MS"/>
          <w:color w:val="000000"/>
          <w:sz w:val="22"/>
          <w:szCs w:val="22"/>
          <w:lang w:val="ca-ES"/>
        </w:rPr>
      </w:pPr>
    </w:p>
    <w:p w14:paraId="096C0864" w14:textId="77777777" w:rsidR="0072289B" w:rsidRPr="00C5459E" w:rsidRDefault="0072289B" w:rsidP="0072289B">
      <w:pPr>
        <w:pStyle w:val="NormalWeb"/>
        <w:rPr>
          <w:rFonts w:ascii="Calibri" w:hAnsi="Calibri"/>
          <w:b/>
          <w:sz w:val="28"/>
          <w:szCs w:val="28"/>
          <w:u w:val="single"/>
        </w:rPr>
      </w:pPr>
      <w:r>
        <w:rPr>
          <w:rFonts w:ascii="Calibri" w:hAnsi="Calibri" w:cs="Calibri"/>
          <w:lang w:val="ca-ES"/>
        </w:rPr>
        <w:br w:type="page"/>
      </w:r>
      <w:r w:rsidRPr="00C5459E">
        <w:rPr>
          <w:rFonts w:ascii="Calibri" w:hAnsi="Calibri"/>
          <w:b/>
          <w:sz w:val="28"/>
          <w:szCs w:val="28"/>
          <w:u w:val="single"/>
        </w:rPr>
        <w:t>SES</w:t>
      </w:r>
      <w:r>
        <w:rPr>
          <w:rFonts w:ascii="Calibri" w:hAnsi="Calibri"/>
          <w:b/>
          <w:sz w:val="28"/>
          <w:szCs w:val="28"/>
          <w:u w:val="single"/>
        </w:rPr>
        <w:t>S</w:t>
      </w:r>
      <w:r w:rsidRPr="00C5459E">
        <w:rPr>
          <w:rFonts w:ascii="Calibri" w:hAnsi="Calibri"/>
          <w:b/>
          <w:sz w:val="28"/>
          <w:szCs w:val="28"/>
          <w:u w:val="single"/>
        </w:rPr>
        <w:t xml:space="preserve">IÓ </w:t>
      </w:r>
      <w:r>
        <w:rPr>
          <w:rFonts w:ascii="Calibri" w:hAnsi="Calibri"/>
          <w:b/>
          <w:sz w:val="28"/>
          <w:szCs w:val="28"/>
          <w:u w:val="single"/>
        </w:rPr>
        <w:t>10</w:t>
      </w:r>
      <w:r w:rsidRPr="00C5459E">
        <w:rPr>
          <w:rFonts w:ascii="Calibri" w:hAnsi="Calibri"/>
          <w:b/>
          <w:sz w:val="28"/>
          <w:szCs w:val="28"/>
          <w:u w:val="single"/>
        </w:rPr>
        <w:t>:</w:t>
      </w:r>
    </w:p>
    <w:p w14:paraId="108A8753" w14:textId="77777777" w:rsidR="0072289B" w:rsidRPr="006265A7" w:rsidRDefault="0072289B" w:rsidP="0072289B">
      <w:pPr>
        <w:ind w:left="720"/>
        <w:rPr>
          <w:rFonts w:ascii="Calibri" w:eastAsia="Arial Unicode MS" w:hAnsi="Calibri" w:cs="Arial Unicode MS"/>
          <w:color w:val="000000"/>
          <w:sz w:val="22"/>
          <w:szCs w:val="22"/>
        </w:rPr>
      </w:pPr>
    </w:p>
    <w:p w14:paraId="2D7627F6" w14:textId="77777777" w:rsidR="0072289B" w:rsidRDefault="0072289B" w:rsidP="0072289B">
      <w:pPr>
        <w:numPr>
          <w:ilvl w:val="0"/>
          <w:numId w:val="3"/>
        </w:numPr>
        <w:shd w:val="clear" w:color="auto" w:fill="FFFFFF"/>
        <w:contextualSpacing/>
        <w:rPr>
          <w:rFonts w:ascii="Calibri" w:hAnsi="Calibri"/>
          <w:b/>
          <w:color w:val="222222"/>
        </w:rPr>
      </w:pPr>
      <w:r>
        <w:rPr>
          <w:rFonts w:ascii="Calibri" w:hAnsi="Calibri"/>
          <w:b/>
          <w:color w:val="222222"/>
        </w:rPr>
        <w:t xml:space="preserve">CODI </w:t>
      </w:r>
      <w:r w:rsidR="00125059">
        <w:rPr>
          <w:rFonts w:ascii="Calibri" w:hAnsi="Calibri"/>
          <w:b/>
          <w:color w:val="222222"/>
        </w:rPr>
        <w:t>ÈTIC</w:t>
      </w:r>
      <w:r>
        <w:rPr>
          <w:rFonts w:ascii="Calibri" w:hAnsi="Calibri"/>
          <w:b/>
          <w:color w:val="222222"/>
        </w:rPr>
        <w:t xml:space="preserve"> (0,5 </w:t>
      </w:r>
      <w:proofErr w:type="spellStart"/>
      <w:r>
        <w:rPr>
          <w:rFonts w:ascii="Calibri" w:hAnsi="Calibri"/>
          <w:b/>
          <w:color w:val="222222"/>
        </w:rPr>
        <w:t>punts</w:t>
      </w:r>
      <w:proofErr w:type="spellEnd"/>
      <w:r>
        <w:rPr>
          <w:rFonts w:ascii="Calibri" w:hAnsi="Calibri"/>
          <w:b/>
          <w:color w:val="222222"/>
        </w:rPr>
        <w:t>)</w:t>
      </w:r>
    </w:p>
    <w:p w14:paraId="28E7D3AC" w14:textId="77777777" w:rsidR="0072289B" w:rsidRDefault="0072289B" w:rsidP="0072289B">
      <w:pPr>
        <w:shd w:val="clear" w:color="auto" w:fill="FFFFFF"/>
        <w:ind w:left="360"/>
        <w:contextualSpacing/>
        <w:rPr>
          <w:rFonts w:ascii="Calibri" w:hAnsi="Calibri"/>
          <w:b/>
          <w:color w:val="222222"/>
        </w:rPr>
      </w:pPr>
    </w:p>
    <w:p w14:paraId="60B03603" w14:textId="77777777" w:rsidR="0072289B" w:rsidRDefault="00125059" w:rsidP="00125059">
      <w:pPr>
        <w:shd w:val="clear" w:color="auto" w:fill="FFFFFF"/>
        <w:ind w:left="360"/>
        <w:contextualSpacing/>
        <w:jc w:val="both"/>
        <w:rPr>
          <w:rFonts w:ascii="Calibri" w:hAnsi="Calibri"/>
          <w:noProof/>
        </w:rPr>
      </w:pPr>
      <w:r w:rsidRPr="00125059">
        <w:rPr>
          <w:rFonts w:ascii="Calibri" w:hAnsi="Calibri"/>
          <w:noProof/>
        </w:rPr>
        <w:t>Busca almenys 3 codis ètics d'empreses que continguen referències a aspectes mitjà ambientals, estudia les referències mediambientals que tenen i indica l'enllaç al mateix:</w:t>
      </w:r>
    </w:p>
    <w:p w14:paraId="63150AB2" w14:textId="77777777" w:rsidR="0072289B" w:rsidRDefault="0072289B" w:rsidP="0072289B">
      <w:pPr>
        <w:pStyle w:val="NormalWeb"/>
        <w:pBdr>
          <w:top w:val="single" w:sz="4" w:space="1" w:color="auto"/>
          <w:left w:val="single" w:sz="4" w:space="4" w:color="auto"/>
          <w:bottom w:val="single" w:sz="4" w:space="31" w:color="auto"/>
          <w:right w:val="single" w:sz="4" w:space="4" w:color="auto"/>
        </w:pBdr>
        <w:ind w:left="708"/>
        <w:jc w:val="both"/>
        <w:rPr>
          <w:rFonts w:ascii="Calibri" w:hAnsi="Calibri"/>
          <w:noProof/>
        </w:rPr>
      </w:pPr>
      <w:r>
        <w:rPr>
          <w:rFonts w:ascii="Calibri" w:hAnsi="Calibri"/>
          <w:noProof/>
        </w:rPr>
        <w:t>P</w:t>
      </w:r>
      <w:r w:rsidR="00125059">
        <w:rPr>
          <w:rFonts w:ascii="Calibri" w:hAnsi="Calibri"/>
          <w:noProof/>
        </w:rPr>
        <w:t>e</w:t>
      </w:r>
      <w:r>
        <w:rPr>
          <w:rFonts w:ascii="Calibri" w:hAnsi="Calibri"/>
          <w:noProof/>
        </w:rPr>
        <w:t>r e</w:t>
      </w:r>
      <w:r w:rsidR="00125059">
        <w:rPr>
          <w:rFonts w:ascii="Calibri" w:hAnsi="Calibri"/>
          <w:noProof/>
        </w:rPr>
        <w:t>xemple</w:t>
      </w:r>
      <w:r>
        <w:rPr>
          <w:rFonts w:ascii="Calibri" w:hAnsi="Calibri"/>
          <w:noProof/>
        </w:rPr>
        <w:t>, Iberdrola:</w:t>
      </w:r>
    </w:p>
    <w:p w14:paraId="3948474D" w14:textId="77777777" w:rsidR="0072289B" w:rsidRDefault="0072289B" w:rsidP="0072289B">
      <w:pPr>
        <w:pStyle w:val="NormalWeb"/>
        <w:pBdr>
          <w:top w:val="single" w:sz="4" w:space="1" w:color="auto"/>
          <w:left w:val="single" w:sz="4" w:space="4" w:color="auto"/>
          <w:bottom w:val="single" w:sz="4" w:space="31" w:color="auto"/>
          <w:right w:val="single" w:sz="4" w:space="4" w:color="auto"/>
        </w:pBdr>
        <w:ind w:left="708"/>
        <w:jc w:val="both"/>
        <w:rPr>
          <w:rFonts w:ascii="Calibri" w:hAnsi="Calibri"/>
          <w:noProof/>
        </w:rPr>
      </w:pPr>
      <w:r>
        <w:rPr>
          <w:rFonts w:ascii="Calibri" w:hAnsi="Calibri"/>
          <w:noProof/>
        </w:rPr>
        <w:t xml:space="preserve"> </w:t>
      </w:r>
      <w:hyperlink r:id="rId9" w:history="1">
        <w:r w:rsidRPr="006827B8">
          <w:rPr>
            <w:rStyle w:val="Hipervnculo"/>
            <w:rFonts w:ascii="Calibri" w:hAnsi="Calibri"/>
            <w:noProof/>
          </w:rPr>
          <w:t>https://www.iberdrola.com/wcorp/gc/prod/es_ES/corporativos/docs/codigo_etico.pdf</w:t>
        </w:r>
      </w:hyperlink>
    </w:p>
    <w:p w14:paraId="24E41962" w14:textId="77777777" w:rsidR="0072289B" w:rsidRDefault="0072289B" w:rsidP="0072289B">
      <w:pPr>
        <w:pStyle w:val="NormalWeb"/>
        <w:pBdr>
          <w:top w:val="single" w:sz="4" w:space="1" w:color="auto"/>
          <w:left w:val="single" w:sz="4" w:space="4" w:color="auto"/>
          <w:bottom w:val="single" w:sz="4" w:space="31" w:color="auto"/>
          <w:right w:val="single" w:sz="4" w:space="4" w:color="auto"/>
        </w:pBdr>
        <w:ind w:left="708"/>
        <w:jc w:val="both"/>
        <w:rPr>
          <w:rFonts w:ascii="Calibri" w:hAnsi="Calibri"/>
          <w:noProof/>
        </w:rPr>
      </w:pPr>
    </w:p>
    <w:p w14:paraId="5DAE9838" w14:textId="77777777" w:rsidR="0072289B" w:rsidRDefault="0072289B" w:rsidP="0072289B">
      <w:pPr>
        <w:pStyle w:val="NormalWeb"/>
        <w:pBdr>
          <w:top w:val="single" w:sz="4" w:space="1" w:color="auto"/>
          <w:left w:val="single" w:sz="4" w:space="4" w:color="auto"/>
          <w:bottom w:val="single" w:sz="4" w:space="31" w:color="auto"/>
          <w:right w:val="single" w:sz="4" w:space="4" w:color="auto"/>
        </w:pBdr>
        <w:ind w:left="708"/>
        <w:jc w:val="both"/>
        <w:rPr>
          <w:rFonts w:ascii="Calibri" w:hAnsi="Calibri"/>
          <w:noProof/>
        </w:rPr>
      </w:pPr>
    </w:p>
    <w:p w14:paraId="0E129176" w14:textId="77777777" w:rsidR="0072289B" w:rsidRDefault="00125059" w:rsidP="00125059">
      <w:pPr>
        <w:shd w:val="clear" w:color="auto" w:fill="FFFFFF"/>
        <w:ind w:left="360"/>
        <w:contextualSpacing/>
        <w:jc w:val="both"/>
        <w:rPr>
          <w:rFonts w:ascii="Calibri" w:hAnsi="Calibri"/>
          <w:noProof/>
        </w:rPr>
      </w:pPr>
      <w:r w:rsidRPr="00125059">
        <w:rPr>
          <w:rFonts w:ascii="Calibri" w:hAnsi="Calibri"/>
          <w:noProof/>
        </w:rPr>
        <w:t>Indica els punts que afegiries al codi ètic de la teua empresa, perquè faça referència a com eliminar correctament els residus electrònics:</w:t>
      </w:r>
    </w:p>
    <w:p w14:paraId="79630BAB" w14:textId="77777777" w:rsidR="0072289B" w:rsidRDefault="0072289B" w:rsidP="0072289B">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67C39AFA" w14:textId="77777777" w:rsidR="0072289B" w:rsidRDefault="0072289B" w:rsidP="0072289B">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561D4C66" w14:textId="77777777" w:rsidR="0072289B" w:rsidRDefault="0072289B" w:rsidP="0072289B">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3D08CE41" w14:textId="77777777" w:rsidR="0072289B" w:rsidRDefault="0072289B" w:rsidP="0072289B">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15DD6E5B" w14:textId="77777777" w:rsidR="0072289B" w:rsidRDefault="0072289B" w:rsidP="0072289B">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6ADF4B42" w14:textId="77777777" w:rsidR="0072289B" w:rsidRDefault="0072289B" w:rsidP="0072289B">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135717A5" w14:textId="77777777" w:rsidR="0072289B" w:rsidRDefault="0072289B" w:rsidP="0072289B">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0F32C161" w14:textId="77777777" w:rsidR="00F0707A" w:rsidRPr="00F0707A" w:rsidRDefault="00F0707A" w:rsidP="008E35CF">
      <w:pPr>
        <w:rPr>
          <w:rFonts w:ascii="Calibri" w:hAnsi="Calibri" w:cs="Calibri"/>
          <w:lang w:val="ca-ES"/>
        </w:rPr>
      </w:pPr>
    </w:p>
    <w:sectPr w:rsidR="00F0707A" w:rsidRPr="00F0707A" w:rsidSect="00995F10">
      <w:headerReference w:type="default" r:id="rId10"/>
      <w:footerReference w:type="default" r:id="rId11"/>
      <w:pgSz w:w="11906" w:h="16838"/>
      <w:pgMar w:top="1417" w:right="1274" w:bottom="523" w:left="1134" w:header="9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BB6BA" w14:textId="77777777" w:rsidR="000413C0" w:rsidRDefault="000413C0">
      <w:r>
        <w:separator/>
      </w:r>
    </w:p>
  </w:endnote>
  <w:endnote w:type="continuationSeparator" w:id="0">
    <w:p w14:paraId="64626125" w14:textId="77777777" w:rsidR="000413C0" w:rsidRDefault="0004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9E589" w14:textId="77777777" w:rsidR="00436069" w:rsidRPr="00FB6AA1" w:rsidRDefault="00436069" w:rsidP="002D2BFC">
    <w:pPr>
      <w:pStyle w:val="Piedepgina"/>
      <w:tabs>
        <w:tab w:val="clear" w:pos="8504"/>
        <w:tab w:val="right" w:pos="9000"/>
      </w:tabs>
      <w:rPr>
        <w:rFonts w:ascii="Arial" w:hAnsi="Arial" w:cs="Arial"/>
        <w:sz w:val="20"/>
        <w:szCs w:val="20"/>
      </w:rPr>
    </w:pPr>
    <w:r w:rsidRPr="00FB6AA1">
      <w:rPr>
        <w:rFonts w:ascii="Arial" w:hAnsi="Arial" w:cs="Arial"/>
        <w:sz w:val="20"/>
        <w:szCs w:val="20"/>
      </w:rPr>
      <w:fldChar w:fldCharType="begin"/>
    </w:r>
    <w:r w:rsidRPr="00FB6AA1">
      <w:rPr>
        <w:rFonts w:ascii="Arial" w:hAnsi="Arial" w:cs="Arial"/>
        <w:sz w:val="20"/>
        <w:szCs w:val="20"/>
      </w:rPr>
      <w:instrText xml:space="preserve"> </w:instrText>
    </w:r>
    <w:r w:rsidR="0048063D">
      <w:rPr>
        <w:rFonts w:ascii="Arial" w:hAnsi="Arial" w:cs="Arial"/>
        <w:sz w:val="20"/>
        <w:szCs w:val="20"/>
      </w:rPr>
      <w:instrText>DATE</w:instrText>
    </w:r>
    <w:r w:rsidRPr="00FB6AA1">
      <w:rPr>
        <w:rFonts w:ascii="Arial" w:hAnsi="Arial" w:cs="Arial"/>
        <w:sz w:val="20"/>
        <w:szCs w:val="20"/>
      </w:rPr>
      <w:instrText xml:space="preserve"> \@ "</w:instrText>
    </w:r>
    <w:r w:rsidR="0048063D">
      <w:rPr>
        <w:rFonts w:ascii="Arial" w:hAnsi="Arial" w:cs="Arial"/>
        <w:sz w:val="20"/>
        <w:szCs w:val="20"/>
      </w:rPr>
      <w:instrText>dd/MM/yyyy</w:instrText>
    </w:r>
    <w:r w:rsidRPr="00FB6AA1">
      <w:rPr>
        <w:rFonts w:ascii="Arial" w:hAnsi="Arial" w:cs="Arial"/>
        <w:sz w:val="20"/>
        <w:szCs w:val="20"/>
      </w:rPr>
      <w:instrText xml:space="preserve">" </w:instrText>
    </w:r>
    <w:r w:rsidRPr="00FB6AA1">
      <w:rPr>
        <w:rFonts w:ascii="Arial" w:hAnsi="Arial" w:cs="Arial"/>
        <w:sz w:val="20"/>
        <w:szCs w:val="20"/>
      </w:rPr>
      <w:fldChar w:fldCharType="separate"/>
    </w:r>
    <w:r w:rsidR="005D61B2">
      <w:rPr>
        <w:rFonts w:ascii="Arial" w:hAnsi="Arial" w:cs="Arial"/>
        <w:noProof/>
        <w:sz w:val="20"/>
        <w:szCs w:val="20"/>
      </w:rPr>
      <w:t>06/05/2020</w:t>
    </w:r>
    <w:r w:rsidRPr="00FB6AA1">
      <w:rPr>
        <w:rFonts w:ascii="Arial" w:hAnsi="Arial" w:cs="Arial"/>
        <w:sz w:val="20"/>
        <w:szCs w:val="20"/>
      </w:rPr>
      <w:fldChar w:fldCharType="end"/>
    </w:r>
    <w:r w:rsidR="00125059">
      <w:rPr>
        <w:rFonts w:ascii="Arial" w:hAnsi="Arial" w:cs="Arial"/>
        <w:sz w:val="20"/>
        <w:szCs w:val="20"/>
      </w:rPr>
      <w:tab/>
    </w:r>
    <w:r w:rsidR="00125059">
      <w:rPr>
        <w:rFonts w:ascii="Arial" w:hAnsi="Arial" w:cs="Arial"/>
        <w:sz w:val="20"/>
        <w:szCs w:val="20"/>
      </w:rPr>
      <w:tab/>
    </w:r>
    <w:proofErr w:type="spellStart"/>
    <w:r w:rsidR="00125059">
      <w:rPr>
        <w:rFonts w:ascii="Arial" w:hAnsi="Arial" w:cs="Arial"/>
        <w:sz w:val="20"/>
        <w:szCs w:val="20"/>
      </w:rPr>
      <w:t>pà</w:t>
    </w:r>
    <w:r w:rsidRPr="00FB6AA1">
      <w:rPr>
        <w:rFonts w:ascii="Arial" w:hAnsi="Arial" w:cs="Arial"/>
        <w:sz w:val="20"/>
        <w:szCs w:val="20"/>
      </w:rPr>
      <w:t>g</w:t>
    </w:r>
    <w:proofErr w:type="spellEnd"/>
    <w:r w:rsidRPr="00FB6AA1">
      <w:rPr>
        <w:rFonts w:ascii="Arial" w:hAnsi="Arial" w:cs="Arial"/>
        <w:sz w:val="20"/>
        <w:szCs w:val="20"/>
      </w:rPr>
      <w:t xml:space="preserve">.   </w:t>
    </w:r>
    <w:r w:rsidRPr="00FB6AA1">
      <w:rPr>
        <w:rStyle w:val="Nmerodepgina"/>
        <w:rFonts w:ascii="Arial" w:hAnsi="Arial" w:cs="Arial"/>
        <w:sz w:val="20"/>
        <w:szCs w:val="20"/>
      </w:rPr>
      <w:fldChar w:fldCharType="begin"/>
    </w:r>
    <w:r w:rsidRPr="00FB6AA1">
      <w:rPr>
        <w:rStyle w:val="Nmerodepgina"/>
        <w:rFonts w:ascii="Arial" w:hAnsi="Arial" w:cs="Arial"/>
        <w:sz w:val="20"/>
        <w:szCs w:val="20"/>
      </w:rPr>
      <w:instrText xml:space="preserve"> </w:instrText>
    </w:r>
    <w:r w:rsidR="0048063D">
      <w:rPr>
        <w:rStyle w:val="Nmerodepgina"/>
        <w:rFonts w:ascii="Arial" w:hAnsi="Arial" w:cs="Arial"/>
        <w:sz w:val="20"/>
        <w:szCs w:val="20"/>
      </w:rPr>
      <w:instrText>PAGE</w:instrText>
    </w:r>
    <w:r w:rsidRPr="00FB6AA1">
      <w:rPr>
        <w:rStyle w:val="Nmerodepgina"/>
        <w:rFonts w:ascii="Arial" w:hAnsi="Arial" w:cs="Arial"/>
        <w:sz w:val="20"/>
        <w:szCs w:val="20"/>
      </w:rPr>
      <w:instrText xml:space="preserve"> </w:instrText>
    </w:r>
    <w:r w:rsidRPr="00FB6AA1">
      <w:rPr>
        <w:rStyle w:val="Nmerodepgina"/>
        <w:rFonts w:ascii="Arial" w:hAnsi="Arial" w:cs="Arial"/>
        <w:sz w:val="20"/>
        <w:szCs w:val="20"/>
      </w:rPr>
      <w:fldChar w:fldCharType="separate"/>
    </w:r>
    <w:r w:rsidR="00F51C87">
      <w:rPr>
        <w:rStyle w:val="Nmerodepgina"/>
        <w:rFonts w:ascii="Arial" w:hAnsi="Arial" w:cs="Arial"/>
        <w:noProof/>
        <w:sz w:val="20"/>
        <w:szCs w:val="20"/>
      </w:rPr>
      <w:t>6</w:t>
    </w:r>
    <w:r w:rsidRPr="00FB6AA1">
      <w:rPr>
        <w:rStyle w:val="Nmerodepgina"/>
        <w:rFonts w:ascii="Arial" w:hAnsi="Arial" w:cs="Arial"/>
        <w:sz w:val="20"/>
        <w:szCs w:val="20"/>
      </w:rPr>
      <w:fldChar w:fldCharType="end"/>
    </w:r>
    <w:r w:rsidRPr="00FB6AA1">
      <w:rPr>
        <w:rStyle w:val="Nmerodepgina"/>
        <w:rFonts w:ascii="Arial" w:hAnsi="Arial" w:cs="Arial"/>
        <w:sz w:val="20"/>
        <w:szCs w:val="20"/>
      </w:rPr>
      <w:t xml:space="preserve"> de  </w:t>
    </w:r>
    <w:r w:rsidRPr="00FB6AA1">
      <w:rPr>
        <w:rStyle w:val="Nmerodepgina"/>
        <w:rFonts w:ascii="Arial" w:hAnsi="Arial" w:cs="Arial"/>
        <w:sz w:val="20"/>
        <w:szCs w:val="20"/>
      </w:rPr>
      <w:fldChar w:fldCharType="begin"/>
    </w:r>
    <w:r w:rsidRPr="00FB6AA1">
      <w:rPr>
        <w:rStyle w:val="Nmerodepgina"/>
        <w:rFonts w:ascii="Arial" w:hAnsi="Arial" w:cs="Arial"/>
        <w:sz w:val="20"/>
        <w:szCs w:val="20"/>
      </w:rPr>
      <w:instrText xml:space="preserve"> </w:instrText>
    </w:r>
    <w:r w:rsidR="0048063D">
      <w:rPr>
        <w:rStyle w:val="Nmerodepgina"/>
        <w:rFonts w:ascii="Arial" w:hAnsi="Arial" w:cs="Arial"/>
        <w:sz w:val="20"/>
        <w:szCs w:val="20"/>
      </w:rPr>
      <w:instrText>NUMPAGES</w:instrText>
    </w:r>
    <w:r w:rsidRPr="00FB6AA1">
      <w:rPr>
        <w:rStyle w:val="Nmerodepgina"/>
        <w:rFonts w:ascii="Arial" w:hAnsi="Arial" w:cs="Arial"/>
        <w:sz w:val="20"/>
        <w:szCs w:val="20"/>
      </w:rPr>
      <w:instrText xml:space="preserve"> </w:instrText>
    </w:r>
    <w:r w:rsidRPr="00FB6AA1">
      <w:rPr>
        <w:rStyle w:val="Nmerodepgina"/>
        <w:rFonts w:ascii="Arial" w:hAnsi="Arial" w:cs="Arial"/>
        <w:sz w:val="20"/>
        <w:szCs w:val="20"/>
      </w:rPr>
      <w:fldChar w:fldCharType="separate"/>
    </w:r>
    <w:r w:rsidR="00F51C87">
      <w:rPr>
        <w:rStyle w:val="Nmerodepgina"/>
        <w:rFonts w:ascii="Arial" w:hAnsi="Arial" w:cs="Arial"/>
        <w:noProof/>
        <w:sz w:val="20"/>
        <w:szCs w:val="20"/>
      </w:rPr>
      <w:t>6</w:t>
    </w:r>
    <w:r w:rsidRPr="00FB6AA1">
      <w:rPr>
        <w:rStyle w:val="Nmerodepgina"/>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DE65E" w14:textId="77777777" w:rsidR="000413C0" w:rsidRDefault="000413C0">
      <w:r>
        <w:separator/>
      </w:r>
    </w:p>
  </w:footnote>
  <w:footnote w:type="continuationSeparator" w:id="0">
    <w:p w14:paraId="1C97FC2E" w14:textId="77777777" w:rsidR="000413C0" w:rsidRDefault="00041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D7E28" w14:textId="77777777" w:rsidR="00C07BAC" w:rsidRPr="008914B7" w:rsidRDefault="0072289B" w:rsidP="00C07BAC">
    <w:pPr>
      <w:pStyle w:val="Encabezado"/>
      <w:rPr>
        <w:rFonts w:ascii="Arial" w:hAnsi="Arial" w:cs="Arial"/>
        <w:sz w:val="20"/>
        <w:szCs w:val="20"/>
      </w:rPr>
    </w:pPr>
    <w:bookmarkStart w:id="0" w:name="OLE_LINK1"/>
    <w:bookmarkStart w:id="1" w:name="OLE_LINK2"/>
    <w:bookmarkStart w:id="2" w:name="_Hlk283209821"/>
    <w:r w:rsidRPr="00C07BAC">
      <w:rPr>
        <w:rFonts w:ascii="Arial" w:hAnsi="Arial" w:cs="Arial"/>
        <w:noProof/>
        <w:sz w:val="20"/>
        <w:szCs w:val="20"/>
      </w:rPr>
      <w:drawing>
        <wp:inline distT="0" distB="0" distL="0" distR="0" wp14:anchorId="2B22D8B6" wp14:editId="72E07CFB">
          <wp:extent cx="2632075" cy="668020"/>
          <wp:effectExtent l="0" t="0" r="0" b="0"/>
          <wp:docPr id="6" name="Picture 4" descr="logo_pequeño_color_cast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equeño_color_castella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2075" cy="668020"/>
                  </a:xfrm>
                  <a:prstGeom prst="rect">
                    <a:avLst/>
                  </a:prstGeom>
                  <a:noFill/>
                  <a:ln>
                    <a:noFill/>
                  </a:ln>
                </pic:spPr>
              </pic:pic>
            </a:graphicData>
          </a:graphic>
        </wp:inline>
      </w:drawing>
    </w:r>
    <w:r w:rsidR="00C07BAC" w:rsidRPr="008914B7">
      <w:rPr>
        <w:rFonts w:ascii="Arial" w:hAnsi="Arial" w:cs="Arial"/>
        <w:sz w:val="20"/>
        <w:szCs w:val="20"/>
      </w:rPr>
      <w:t xml:space="preserve">                                                            </w:t>
    </w:r>
    <w:r w:rsidRPr="00C07BAC">
      <w:rPr>
        <w:rFonts w:ascii="Arial" w:hAnsi="Arial" w:cs="Arial"/>
        <w:noProof/>
        <w:sz w:val="20"/>
        <w:szCs w:val="20"/>
      </w:rPr>
      <w:drawing>
        <wp:inline distT="0" distB="0" distL="0" distR="0" wp14:anchorId="2927923C" wp14:editId="6E21D4BF">
          <wp:extent cx="707390" cy="731520"/>
          <wp:effectExtent l="0" t="0" r="0" b="0"/>
          <wp:docPr id="7" name="4 Imagen" descr="logoupv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logoupv_c.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390" cy="731520"/>
                  </a:xfrm>
                  <a:prstGeom prst="rect">
                    <a:avLst/>
                  </a:prstGeom>
                  <a:noFill/>
                  <a:ln>
                    <a:noFill/>
                  </a:ln>
                </pic:spPr>
              </pic:pic>
            </a:graphicData>
          </a:graphic>
        </wp:inline>
      </w:drawing>
    </w:r>
  </w:p>
  <w:p w14:paraId="3DCDD166" w14:textId="77777777" w:rsidR="00C07BAC" w:rsidRPr="004B4FE6" w:rsidRDefault="00C07BAC" w:rsidP="00C07BAC">
    <w:pPr>
      <w:pStyle w:val="Encabezado"/>
      <w:rPr>
        <w:rFonts w:ascii="Arial" w:hAnsi="Arial" w:cs="Arial"/>
        <w:b/>
        <w:bCs/>
      </w:rPr>
    </w:pPr>
    <w:r w:rsidRPr="004B4FE6">
      <w:rPr>
        <w:rFonts w:ascii="Arial" w:hAnsi="Arial" w:cs="Arial"/>
        <w:b/>
        <w:bCs/>
      </w:rPr>
      <w:t>D</w:t>
    </w:r>
    <w:r w:rsidR="00125059">
      <w:rPr>
        <w:rFonts w:ascii="Arial" w:hAnsi="Arial" w:cs="Arial"/>
        <w:b/>
        <w:bCs/>
      </w:rPr>
      <w:t>I</w:t>
    </w:r>
    <w:r w:rsidRPr="004B4FE6">
      <w:rPr>
        <w:rFonts w:ascii="Arial" w:hAnsi="Arial" w:cs="Arial"/>
        <w:b/>
        <w:bCs/>
      </w:rPr>
      <w:t>P-P</w:t>
    </w:r>
    <w:r>
      <w:rPr>
        <w:rFonts w:ascii="Arial" w:hAnsi="Arial" w:cs="Arial"/>
        <w:b/>
        <w:bCs/>
      </w:rPr>
      <w:t>R</w:t>
    </w:r>
    <w:r w:rsidRPr="004B4FE6">
      <w:rPr>
        <w:rFonts w:ascii="Arial" w:hAnsi="Arial" w:cs="Arial"/>
        <w:b/>
        <w:bCs/>
      </w:rPr>
      <w:t>0</w:t>
    </w:r>
    <w:r>
      <w:rPr>
        <w:rFonts w:ascii="Arial" w:hAnsi="Arial" w:cs="Arial"/>
        <w:b/>
        <w:bCs/>
      </w:rPr>
      <w:t>4</w:t>
    </w:r>
  </w:p>
  <w:bookmarkEnd w:id="0"/>
  <w:bookmarkEnd w:id="1"/>
  <w:bookmarkEnd w:id="2"/>
  <w:p w14:paraId="1BE6FC1D" w14:textId="77777777" w:rsidR="00C07BAC" w:rsidRPr="008914B7" w:rsidRDefault="00C07BAC" w:rsidP="00C07BAC">
    <w:pPr>
      <w:pStyle w:val="Encabezado"/>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650C"/>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AE35AFD"/>
    <w:multiLevelType w:val="hybridMultilevel"/>
    <w:tmpl w:val="CF2C411E"/>
    <w:lvl w:ilvl="0" w:tplc="E5DE3272">
      <w:start w:val="180"/>
      <w:numFmt w:val="bullet"/>
      <w:lvlText w:val="–"/>
      <w:lvlJc w:val="left"/>
      <w:pPr>
        <w:ind w:left="720" w:hanging="360"/>
      </w:pPr>
      <w:rPr>
        <w:rFonts w:ascii="Times New Roman" w:hAnsi="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F86C07"/>
    <w:multiLevelType w:val="multilevel"/>
    <w:tmpl w:val="130C1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318E9"/>
    <w:multiLevelType w:val="hybridMultilevel"/>
    <w:tmpl w:val="AF5A99A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39032EB"/>
    <w:multiLevelType w:val="hybridMultilevel"/>
    <w:tmpl w:val="3488B49C"/>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3F5C73"/>
    <w:multiLevelType w:val="hybridMultilevel"/>
    <w:tmpl w:val="F1F87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AD463F"/>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29387DE4"/>
    <w:multiLevelType w:val="multilevel"/>
    <w:tmpl w:val="126C06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1985348"/>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3F474AD6"/>
    <w:multiLevelType w:val="multilevel"/>
    <w:tmpl w:val="4E3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82726"/>
    <w:multiLevelType w:val="multilevel"/>
    <w:tmpl w:val="0CE6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63573"/>
    <w:multiLevelType w:val="multilevel"/>
    <w:tmpl w:val="754E8EE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A90135E"/>
    <w:multiLevelType w:val="hybridMultilevel"/>
    <w:tmpl w:val="9E42F1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1C5D7B"/>
    <w:multiLevelType w:val="multilevel"/>
    <w:tmpl w:val="0A00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125FE"/>
    <w:multiLevelType w:val="hybridMultilevel"/>
    <w:tmpl w:val="BEA452D2"/>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D940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6" w15:restartNumberingAfterBreak="0">
    <w:nsid w:val="6EEE6189"/>
    <w:multiLevelType w:val="hybridMultilevel"/>
    <w:tmpl w:val="AF5A99A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FD34A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16"/>
  </w:num>
  <w:num w:numId="4">
    <w:abstractNumId w:val="1"/>
  </w:num>
  <w:num w:numId="5">
    <w:abstractNumId w:val="4"/>
  </w:num>
  <w:num w:numId="6">
    <w:abstractNumId w:val="2"/>
  </w:num>
  <w:num w:numId="7">
    <w:abstractNumId w:val="17"/>
  </w:num>
  <w:num w:numId="8">
    <w:abstractNumId w:val="12"/>
  </w:num>
  <w:num w:numId="9">
    <w:abstractNumId w:val="14"/>
  </w:num>
  <w:num w:numId="10">
    <w:abstractNumId w:val="6"/>
  </w:num>
  <w:num w:numId="11">
    <w:abstractNumId w:val="8"/>
  </w:num>
  <w:num w:numId="12">
    <w:abstractNumId w:val="13"/>
  </w:num>
  <w:num w:numId="13">
    <w:abstractNumId w:val="10"/>
  </w:num>
  <w:num w:numId="14">
    <w:abstractNumId w:val="9"/>
  </w:num>
  <w:num w:numId="15">
    <w:abstractNumId w:val="7"/>
  </w:num>
  <w:num w:numId="16">
    <w:abstractNumId w:val="11"/>
  </w:num>
  <w:num w:numId="17">
    <w:abstractNumId w:val="3"/>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4097" style="mso-position-vertical-relative:line" fill="f" fillcolor="white" stroke="f">
      <v:fill color="white" on="f"/>
      <v:stroke on="f"/>
      <v:textbox style="mso-rotate-with-shape: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052"/>
    <w:rsid w:val="00004C3E"/>
    <w:rsid w:val="00010E9A"/>
    <w:rsid w:val="00012C4A"/>
    <w:rsid w:val="00015B58"/>
    <w:rsid w:val="00023109"/>
    <w:rsid w:val="0002751E"/>
    <w:rsid w:val="00031CD5"/>
    <w:rsid w:val="000413C0"/>
    <w:rsid w:val="00041578"/>
    <w:rsid w:val="00043D66"/>
    <w:rsid w:val="00050B0E"/>
    <w:rsid w:val="00052030"/>
    <w:rsid w:val="00052862"/>
    <w:rsid w:val="00052893"/>
    <w:rsid w:val="00060272"/>
    <w:rsid w:val="0007005F"/>
    <w:rsid w:val="00074C0D"/>
    <w:rsid w:val="00075D66"/>
    <w:rsid w:val="00082959"/>
    <w:rsid w:val="00085EBE"/>
    <w:rsid w:val="000906D8"/>
    <w:rsid w:val="00092379"/>
    <w:rsid w:val="000A1F6F"/>
    <w:rsid w:val="000A5B9E"/>
    <w:rsid w:val="000B3EEA"/>
    <w:rsid w:val="000B4F75"/>
    <w:rsid w:val="000C3E90"/>
    <w:rsid w:val="000C5C0A"/>
    <w:rsid w:val="000D1D1C"/>
    <w:rsid w:val="000E389F"/>
    <w:rsid w:val="000F1EBA"/>
    <w:rsid w:val="00103213"/>
    <w:rsid w:val="00115017"/>
    <w:rsid w:val="001159DE"/>
    <w:rsid w:val="001209F2"/>
    <w:rsid w:val="00125059"/>
    <w:rsid w:val="00136FD9"/>
    <w:rsid w:val="001446A5"/>
    <w:rsid w:val="0015412F"/>
    <w:rsid w:val="00161905"/>
    <w:rsid w:val="0016515A"/>
    <w:rsid w:val="00166056"/>
    <w:rsid w:val="001768D2"/>
    <w:rsid w:val="0017799D"/>
    <w:rsid w:val="001A4917"/>
    <w:rsid w:val="001B6141"/>
    <w:rsid w:val="001C2A89"/>
    <w:rsid w:val="001E07A3"/>
    <w:rsid w:val="001E1033"/>
    <w:rsid w:val="001E2508"/>
    <w:rsid w:val="001E4790"/>
    <w:rsid w:val="001F0D75"/>
    <w:rsid w:val="001F1821"/>
    <w:rsid w:val="002056FC"/>
    <w:rsid w:val="00211F96"/>
    <w:rsid w:val="00220771"/>
    <w:rsid w:val="00234D34"/>
    <w:rsid w:val="00237F18"/>
    <w:rsid w:val="00244DDA"/>
    <w:rsid w:val="00255AEB"/>
    <w:rsid w:val="002641A9"/>
    <w:rsid w:val="00280C53"/>
    <w:rsid w:val="00287C09"/>
    <w:rsid w:val="0029742F"/>
    <w:rsid w:val="002A5FCB"/>
    <w:rsid w:val="002B05BE"/>
    <w:rsid w:val="002B38F9"/>
    <w:rsid w:val="002B70B7"/>
    <w:rsid w:val="002C31CB"/>
    <w:rsid w:val="002C45A1"/>
    <w:rsid w:val="002D2BFC"/>
    <w:rsid w:val="002D374A"/>
    <w:rsid w:val="0030094A"/>
    <w:rsid w:val="00306C2E"/>
    <w:rsid w:val="003136B4"/>
    <w:rsid w:val="00314BF6"/>
    <w:rsid w:val="003153C4"/>
    <w:rsid w:val="0032704A"/>
    <w:rsid w:val="00352BB9"/>
    <w:rsid w:val="00355E82"/>
    <w:rsid w:val="00360C32"/>
    <w:rsid w:val="00377DB4"/>
    <w:rsid w:val="003834F4"/>
    <w:rsid w:val="00383874"/>
    <w:rsid w:val="003869C0"/>
    <w:rsid w:val="00393A19"/>
    <w:rsid w:val="003B0E7A"/>
    <w:rsid w:val="003C017A"/>
    <w:rsid w:val="003C5424"/>
    <w:rsid w:val="00412C7A"/>
    <w:rsid w:val="00414D73"/>
    <w:rsid w:val="00417013"/>
    <w:rsid w:val="00436069"/>
    <w:rsid w:val="0048063D"/>
    <w:rsid w:val="004A016E"/>
    <w:rsid w:val="004A1034"/>
    <w:rsid w:val="004A40DB"/>
    <w:rsid w:val="004B4FE6"/>
    <w:rsid w:val="004B69C2"/>
    <w:rsid w:val="004D19D5"/>
    <w:rsid w:val="005030B7"/>
    <w:rsid w:val="005149F1"/>
    <w:rsid w:val="00521307"/>
    <w:rsid w:val="00523F49"/>
    <w:rsid w:val="00527AEB"/>
    <w:rsid w:val="00532158"/>
    <w:rsid w:val="00547833"/>
    <w:rsid w:val="00557433"/>
    <w:rsid w:val="00565025"/>
    <w:rsid w:val="0057568E"/>
    <w:rsid w:val="005814E0"/>
    <w:rsid w:val="005820BF"/>
    <w:rsid w:val="005A56BB"/>
    <w:rsid w:val="005B4C28"/>
    <w:rsid w:val="005B5BFB"/>
    <w:rsid w:val="005B752D"/>
    <w:rsid w:val="005B7AE6"/>
    <w:rsid w:val="005C3312"/>
    <w:rsid w:val="005D61B2"/>
    <w:rsid w:val="005E2F1B"/>
    <w:rsid w:val="005E3DE1"/>
    <w:rsid w:val="005F2544"/>
    <w:rsid w:val="00613959"/>
    <w:rsid w:val="0061760E"/>
    <w:rsid w:val="006265A7"/>
    <w:rsid w:val="0062710E"/>
    <w:rsid w:val="00646EC7"/>
    <w:rsid w:val="0065429A"/>
    <w:rsid w:val="0065637C"/>
    <w:rsid w:val="0065649C"/>
    <w:rsid w:val="00656AC5"/>
    <w:rsid w:val="006721D2"/>
    <w:rsid w:val="00674876"/>
    <w:rsid w:val="00682BED"/>
    <w:rsid w:val="0069260B"/>
    <w:rsid w:val="006A1F5F"/>
    <w:rsid w:val="006B59DB"/>
    <w:rsid w:val="006C42D9"/>
    <w:rsid w:val="006C67C1"/>
    <w:rsid w:val="006C6A15"/>
    <w:rsid w:val="006F3EB0"/>
    <w:rsid w:val="0072289B"/>
    <w:rsid w:val="00741BC7"/>
    <w:rsid w:val="00742889"/>
    <w:rsid w:val="007470EB"/>
    <w:rsid w:val="00752910"/>
    <w:rsid w:val="00756BC6"/>
    <w:rsid w:val="007659E4"/>
    <w:rsid w:val="007816EF"/>
    <w:rsid w:val="007840E0"/>
    <w:rsid w:val="00784F86"/>
    <w:rsid w:val="007902A5"/>
    <w:rsid w:val="007B1073"/>
    <w:rsid w:val="007B497C"/>
    <w:rsid w:val="007D26DE"/>
    <w:rsid w:val="007D2AEC"/>
    <w:rsid w:val="007D33C8"/>
    <w:rsid w:val="007D6DA6"/>
    <w:rsid w:val="007E6682"/>
    <w:rsid w:val="007E66AC"/>
    <w:rsid w:val="007F3196"/>
    <w:rsid w:val="00832706"/>
    <w:rsid w:val="00835EFD"/>
    <w:rsid w:val="008406F5"/>
    <w:rsid w:val="00873561"/>
    <w:rsid w:val="008914B7"/>
    <w:rsid w:val="00893D99"/>
    <w:rsid w:val="008955E8"/>
    <w:rsid w:val="008A1579"/>
    <w:rsid w:val="008B2B67"/>
    <w:rsid w:val="008C579E"/>
    <w:rsid w:val="008D1E9D"/>
    <w:rsid w:val="008D4AF1"/>
    <w:rsid w:val="008E35CF"/>
    <w:rsid w:val="008E41E0"/>
    <w:rsid w:val="008E5748"/>
    <w:rsid w:val="008E795B"/>
    <w:rsid w:val="008F42BC"/>
    <w:rsid w:val="009020E2"/>
    <w:rsid w:val="0091196D"/>
    <w:rsid w:val="00911AA9"/>
    <w:rsid w:val="00924B40"/>
    <w:rsid w:val="0093121B"/>
    <w:rsid w:val="00932E42"/>
    <w:rsid w:val="00943849"/>
    <w:rsid w:val="00944147"/>
    <w:rsid w:val="00965843"/>
    <w:rsid w:val="00965FD7"/>
    <w:rsid w:val="00967A29"/>
    <w:rsid w:val="00995F10"/>
    <w:rsid w:val="009973EC"/>
    <w:rsid w:val="009A28D6"/>
    <w:rsid w:val="009A47CD"/>
    <w:rsid w:val="009A7342"/>
    <w:rsid w:val="009C2D67"/>
    <w:rsid w:val="009E39FE"/>
    <w:rsid w:val="009E6B15"/>
    <w:rsid w:val="009F334A"/>
    <w:rsid w:val="009F5FB7"/>
    <w:rsid w:val="00A00777"/>
    <w:rsid w:val="00A030E9"/>
    <w:rsid w:val="00A3067D"/>
    <w:rsid w:val="00A33071"/>
    <w:rsid w:val="00A44F88"/>
    <w:rsid w:val="00AA2497"/>
    <w:rsid w:val="00AB292D"/>
    <w:rsid w:val="00AB2DDC"/>
    <w:rsid w:val="00AC2823"/>
    <w:rsid w:val="00AC76CC"/>
    <w:rsid w:val="00AC78B1"/>
    <w:rsid w:val="00AD2F9B"/>
    <w:rsid w:val="00AD4C08"/>
    <w:rsid w:val="00AE3A82"/>
    <w:rsid w:val="00AF1356"/>
    <w:rsid w:val="00AF5729"/>
    <w:rsid w:val="00AF774C"/>
    <w:rsid w:val="00B01286"/>
    <w:rsid w:val="00B21EE1"/>
    <w:rsid w:val="00B3058C"/>
    <w:rsid w:val="00B32BEC"/>
    <w:rsid w:val="00B36087"/>
    <w:rsid w:val="00B36294"/>
    <w:rsid w:val="00B44718"/>
    <w:rsid w:val="00B75E73"/>
    <w:rsid w:val="00B77E56"/>
    <w:rsid w:val="00B84A92"/>
    <w:rsid w:val="00B84D6E"/>
    <w:rsid w:val="00B94689"/>
    <w:rsid w:val="00BA3948"/>
    <w:rsid w:val="00BD11A8"/>
    <w:rsid w:val="00BD75D7"/>
    <w:rsid w:val="00BE070E"/>
    <w:rsid w:val="00BE08A4"/>
    <w:rsid w:val="00BE119A"/>
    <w:rsid w:val="00C07BAC"/>
    <w:rsid w:val="00C13C6E"/>
    <w:rsid w:val="00C269FE"/>
    <w:rsid w:val="00C345FF"/>
    <w:rsid w:val="00C3602D"/>
    <w:rsid w:val="00C5459E"/>
    <w:rsid w:val="00C67CD3"/>
    <w:rsid w:val="00C81949"/>
    <w:rsid w:val="00C94C98"/>
    <w:rsid w:val="00C967FC"/>
    <w:rsid w:val="00C975BE"/>
    <w:rsid w:val="00CB201D"/>
    <w:rsid w:val="00CB5BEA"/>
    <w:rsid w:val="00CC4723"/>
    <w:rsid w:val="00CD3372"/>
    <w:rsid w:val="00CD5C3E"/>
    <w:rsid w:val="00CD61DA"/>
    <w:rsid w:val="00CE31F5"/>
    <w:rsid w:val="00CF14FF"/>
    <w:rsid w:val="00CF51CA"/>
    <w:rsid w:val="00CF53EC"/>
    <w:rsid w:val="00D001DE"/>
    <w:rsid w:val="00D0359F"/>
    <w:rsid w:val="00D07D51"/>
    <w:rsid w:val="00D12BCA"/>
    <w:rsid w:val="00D36E5C"/>
    <w:rsid w:val="00D4430E"/>
    <w:rsid w:val="00D445E6"/>
    <w:rsid w:val="00D45F24"/>
    <w:rsid w:val="00D51B70"/>
    <w:rsid w:val="00D52422"/>
    <w:rsid w:val="00D55A91"/>
    <w:rsid w:val="00D60052"/>
    <w:rsid w:val="00DA102D"/>
    <w:rsid w:val="00DB25E7"/>
    <w:rsid w:val="00DC047E"/>
    <w:rsid w:val="00DD5147"/>
    <w:rsid w:val="00DE57C7"/>
    <w:rsid w:val="00DE5EEF"/>
    <w:rsid w:val="00E008C8"/>
    <w:rsid w:val="00E01672"/>
    <w:rsid w:val="00E016A6"/>
    <w:rsid w:val="00E02F3E"/>
    <w:rsid w:val="00E03526"/>
    <w:rsid w:val="00E36738"/>
    <w:rsid w:val="00E40106"/>
    <w:rsid w:val="00E44D39"/>
    <w:rsid w:val="00E461FB"/>
    <w:rsid w:val="00E46BAB"/>
    <w:rsid w:val="00E561B3"/>
    <w:rsid w:val="00E70F8E"/>
    <w:rsid w:val="00E73DEF"/>
    <w:rsid w:val="00E9361F"/>
    <w:rsid w:val="00EA15DA"/>
    <w:rsid w:val="00EA1656"/>
    <w:rsid w:val="00EA55DB"/>
    <w:rsid w:val="00EA6283"/>
    <w:rsid w:val="00EC4DA2"/>
    <w:rsid w:val="00ED153E"/>
    <w:rsid w:val="00ED1E90"/>
    <w:rsid w:val="00EE482E"/>
    <w:rsid w:val="00EE53E5"/>
    <w:rsid w:val="00F04011"/>
    <w:rsid w:val="00F0707A"/>
    <w:rsid w:val="00F07527"/>
    <w:rsid w:val="00F12958"/>
    <w:rsid w:val="00F24FE0"/>
    <w:rsid w:val="00F424F9"/>
    <w:rsid w:val="00F51C87"/>
    <w:rsid w:val="00F71EB1"/>
    <w:rsid w:val="00F85731"/>
    <w:rsid w:val="00F96C34"/>
    <w:rsid w:val="00FA5857"/>
    <w:rsid w:val="00FB6AA1"/>
    <w:rsid w:val="00FD1624"/>
    <w:rsid w:val="00FD5919"/>
    <w:rsid w:val="00FE126B"/>
    <w:rsid w:val="00FF2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vertical-relative:line" fill="f" fillcolor="white" stroke="f">
      <v:fill color="white" on="f"/>
      <v:stroke on="f"/>
      <v:textbox style="mso-rotate-with-shape:t"/>
    </o:shapedefaults>
    <o:shapelayout v:ext="edit">
      <o:idmap v:ext="edit" data="1"/>
    </o:shapelayout>
  </w:shapeDefaults>
  <w:decimalSymbol w:val=","/>
  <w:listSeparator w:val=";"/>
  <w14:docId w14:val="4251E7CF"/>
  <w15:chartTrackingRefBased/>
  <w15:docId w15:val="{983C1F45-26BA-4191-877F-1F5D7683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99" w:qFormat="1"/>
    <w:lsdException w:name="Medium Shading 2 Accent 2" w:uiPriority="99"/>
    <w:lsdException w:name="Medium List 1 Accent 2" w:uiPriority="99"/>
    <w:lsdException w:name="Medium List 2 Accent 2" w:uiPriority="99"/>
    <w:lsdException w:name="Medium Grid 1 Accent 2" w:uiPriority="99" w:qFormat="1"/>
    <w:lsdException w:name="Medium Grid 2 Accent 2" w:uiPriority="99" w:qFormat="1"/>
    <w:lsdException w:name="Medium Grid 3 Accent 2" w:uiPriority="99" w:qFormat="1"/>
    <w:lsdException w:name="Dark List Accent 2" w:uiPriority="99"/>
    <w:lsdException w:name="Colorful Shading Accent 2" w:uiPriority="99"/>
    <w:lsdException w:name="Colorful List Accent 2" w:uiPriority="99" w:qFormat="1"/>
    <w:lsdException w:name="Colorful Grid Accent 2" w:uiPriority="99"/>
    <w:lsdException w:name="Light Shading Accent 3" w:uiPriority="99"/>
    <w:lsdException w:name="Light List Accent 3" w:uiPriority="99"/>
    <w:lsdException w:name="Light Grid Accent 3" w:uiPriority="34" w:qFormat="1"/>
    <w:lsdException w:name="Medium Shading 1 Accent 3" w:uiPriority="99" w:qFormat="1"/>
    <w:lsdException w:name="Medium Shading 2 Accent 3" w:uiPriority="99" w:qFormat="1"/>
    <w:lsdException w:name="Medium List 1 Accent 3" w:uiPriority="99"/>
    <w:lsdException w:name="Medium List 2 Accent 3" w:uiPriority="99"/>
    <w:lsdException w:name="Medium Grid 1 Accent 3" w:uiPriority="99" w:qFormat="1"/>
    <w:lsdException w:name="Medium Grid 2 Accent 3" w:uiPriority="99"/>
    <w:lsdException w:name="Medium Grid 3 Accent 3" w:uiPriority="99"/>
    <w:lsdException w:name="Dark List Accent 3" w:uiPriority="99"/>
    <w:lsdException w:name="Colorful Shading Accent 3" w:uiPriority="99" w:qFormat="1"/>
    <w:lsdException w:name="Colorful List Accent 3" w:uiPriority="99" w:qFormat="1"/>
    <w:lsdException w:name="Colorful Grid Accent 3" w:uiPriority="99" w:qFormat="1"/>
    <w:lsdException w:name="Light Shading Accent 4" w:uiPriority="99"/>
    <w:lsdException w:name="Light List Accent 4" w:uiPriority="99"/>
    <w:lsdException w:name="Light Grid Accent 4" w:uiPriority="1" w:qFormat="1"/>
    <w:lsdException w:name="Medium Shading 1 Accent 4" w:uiPriority="60"/>
    <w:lsdException w:name="Medium Shading 2 Accent 4" w:uiPriority="61"/>
    <w:lsdException w:name="Medium List 1 Accent 4" w:uiPriority="62"/>
    <w:lsdException w:name="Medium List 2 Accent 4" w:uiPriority="63" w:qFormat="1"/>
    <w:lsdException w:name="Medium Grid 1 Accent 4" w:uiPriority="64" w:qFormat="1"/>
    <w:lsdException w:name="Medium Grid 2 Accent 4" w:uiPriority="65"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34" w:qFormat="1"/>
    <w:lsdException w:name="Light Grid Accent 5" w:uiPriority="73" w:qFormat="1"/>
    <w:lsdException w:name="Medium Shading 1 Accent 5" w:uiPriority="60" w:qFormat="1"/>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99"/>
    <w:lsdException w:name="Dark List Accent 5" w:uiPriority="34" w:qFormat="1"/>
    <w:lsdException w:name="Colorful Shading Accent 5" w:uiPriority="29" w:qFormat="1"/>
    <w:lsdException w:name="Colorful List Accent 5" w:uiPriority="30" w:qFormat="1"/>
    <w:lsdException w:name="Colorful Grid Accent 5" w:uiPriority="66"/>
    <w:lsdException w:name="Light Shading Accent 6" w:uiPriority="67"/>
    <w:lsdException w:name="Light List Accent 6" w:uiPriority="68"/>
    <w:lsdException w:name="Light Grid Accent 6" w:uiPriority="69"/>
    <w:lsdException w:name="Medium Shading 1 Accent 6" w:uiPriority="70"/>
    <w:lsdException w:name="Medium Shading 2 Accent 6" w:uiPriority="71"/>
    <w:lsdException w:name="Medium List 1 Accent 6" w:uiPriority="72"/>
    <w:lsdException w:name="Medium List 2 Accent 6" w:uiPriority="73"/>
    <w:lsdException w:name="Medium Grid 1 Accent 6" w:uiPriority="60"/>
    <w:lsdException w:name="Medium Grid 2 Accent 6" w:uiPriority="61"/>
    <w:lsdException w:name="Medium Grid 3 Accent 6" w:uiPriority="62"/>
    <w:lsdException w:name="Dark List Accent 6" w:uiPriority="63"/>
    <w:lsdException w:name="Colorful Shading Accent 6" w:uiPriority="64"/>
    <w:lsdException w:name="Colorful List Accent 6" w:uiPriority="65"/>
    <w:lsdException w:name="Colorful Grid Accent 6" w:uiPriority="66"/>
    <w:lsdException w:name="Subtle Emphasis" w:uiPriority="67" w:qFormat="1"/>
    <w:lsdException w:name="Intense Emphasis" w:uiPriority="68" w:qFormat="1"/>
    <w:lsdException w:name="Subtle Reference" w:uiPriority="69" w:qFormat="1"/>
    <w:lsdException w:name="Intense Reference" w:uiPriority="70" w:qFormat="1"/>
    <w:lsdException w:name="Book Title" w:uiPriority="71" w:qFormat="1"/>
    <w:lsdException w:name="Bibliography" w:semiHidden="1" w:uiPriority="72" w:unhideWhenUsed="1"/>
    <w:lsdException w:name="TOC Heading" w:semiHidden="1" w:uiPriority="73" w:unhideWhenUsed="1" w:qFormat="1"/>
    <w:lsdException w:name="Plain Table 1" w:uiPriority="60"/>
    <w:lsdException w:name="Plain Table 2" w:uiPriority="61"/>
    <w:lsdException w:name="Plain Table 3" w:uiPriority="62" w:qFormat="1"/>
    <w:lsdException w:name="Plain Table 4" w:uiPriority="63" w:qFormat="1"/>
    <w:lsdException w:name="Plain Table 5" w:uiPriority="64" w:qFormat="1"/>
    <w:lsdException w:name="Grid Table Light" w:uiPriority="65" w:qFormat="1"/>
    <w:lsdException w:name="Grid Table 1 Light" w:uiPriority="66" w:qFormat="1"/>
    <w:lsdException w:name="Grid Table 2" w:uiPriority="67"/>
    <w:lsdException w:name="Grid Table 3" w:uiPriority="68"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EA6283"/>
    <w:pPr>
      <w:keepNext/>
      <w:numPr>
        <w:numId w:val="1"/>
      </w:numPr>
      <w:outlineLvl w:val="0"/>
    </w:pPr>
    <w:rPr>
      <w:i/>
      <w:sz w:val="28"/>
      <w:szCs w:val="20"/>
    </w:rPr>
  </w:style>
  <w:style w:type="paragraph" w:styleId="Ttulo2">
    <w:name w:val="heading 2"/>
    <w:basedOn w:val="Normal"/>
    <w:next w:val="Normal"/>
    <w:qFormat/>
    <w:rsid w:val="00EA6283"/>
    <w:pPr>
      <w:keepNext/>
      <w:numPr>
        <w:ilvl w:val="1"/>
        <w:numId w:val="1"/>
      </w:numPr>
      <w:outlineLvl w:val="1"/>
    </w:pPr>
    <w:rPr>
      <w:sz w:val="28"/>
      <w:szCs w:val="20"/>
    </w:rPr>
  </w:style>
  <w:style w:type="paragraph" w:styleId="Ttulo3">
    <w:name w:val="heading 3"/>
    <w:basedOn w:val="Normal"/>
    <w:next w:val="Normal"/>
    <w:qFormat/>
    <w:rsid w:val="00EA6283"/>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EA6283"/>
    <w:pPr>
      <w:keepNext/>
      <w:numPr>
        <w:ilvl w:val="3"/>
        <w:numId w:val="1"/>
      </w:numPr>
      <w:spacing w:before="240" w:after="60"/>
      <w:outlineLvl w:val="3"/>
    </w:pPr>
    <w:rPr>
      <w:b/>
      <w:bCs/>
      <w:sz w:val="28"/>
      <w:szCs w:val="28"/>
    </w:rPr>
  </w:style>
  <w:style w:type="paragraph" w:styleId="Ttulo5">
    <w:name w:val="heading 5"/>
    <w:basedOn w:val="Normal"/>
    <w:next w:val="Normal"/>
    <w:qFormat/>
    <w:rsid w:val="00EA6283"/>
    <w:pPr>
      <w:numPr>
        <w:ilvl w:val="4"/>
        <w:numId w:val="1"/>
      </w:numPr>
      <w:spacing w:before="240" w:after="60"/>
      <w:outlineLvl w:val="4"/>
    </w:pPr>
    <w:rPr>
      <w:b/>
      <w:bCs/>
      <w:i/>
      <w:iCs/>
      <w:sz w:val="26"/>
      <w:szCs w:val="26"/>
    </w:rPr>
  </w:style>
  <w:style w:type="paragraph" w:styleId="Ttulo6">
    <w:name w:val="heading 6"/>
    <w:basedOn w:val="Normal"/>
    <w:next w:val="Normal"/>
    <w:qFormat/>
    <w:rsid w:val="00EA6283"/>
    <w:pPr>
      <w:numPr>
        <w:ilvl w:val="5"/>
        <w:numId w:val="1"/>
      </w:numPr>
      <w:spacing w:before="240" w:after="60"/>
      <w:outlineLvl w:val="5"/>
    </w:pPr>
    <w:rPr>
      <w:b/>
      <w:bCs/>
      <w:sz w:val="22"/>
      <w:szCs w:val="22"/>
    </w:rPr>
  </w:style>
  <w:style w:type="paragraph" w:styleId="Ttulo7">
    <w:name w:val="heading 7"/>
    <w:basedOn w:val="Normal"/>
    <w:next w:val="Normal"/>
    <w:qFormat/>
    <w:rsid w:val="00EA6283"/>
    <w:pPr>
      <w:numPr>
        <w:ilvl w:val="6"/>
        <w:numId w:val="1"/>
      </w:numPr>
      <w:spacing w:before="240" w:after="60"/>
      <w:outlineLvl w:val="6"/>
    </w:pPr>
  </w:style>
  <w:style w:type="paragraph" w:styleId="Ttulo8">
    <w:name w:val="heading 8"/>
    <w:basedOn w:val="Normal"/>
    <w:next w:val="Normal"/>
    <w:qFormat/>
    <w:rsid w:val="00EA6283"/>
    <w:pPr>
      <w:numPr>
        <w:ilvl w:val="7"/>
        <w:numId w:val="1"/>
      </w:numPr>
      <w:spacing w:before="240" w:after="60"/>
      <w:outlineLvl w:val="7"/>
    </w:pPr>
    <w:rPr>
      <w:i/>
      <w:iCs/>
    </w:rPr>
  </w:style>
  <w:style w:type="paragraph" w:styleId="Ttulo9">
    <w:name w:val="heading 9"/>
    <w:basedOn w:val="Normal"/>
    <w:next w:val="Normal"/>
    <w:qFormat/>
    <w:rsid w:val="00EA628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87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larConesa">
    <w:name w:val="Pilar Conesa"/>
    <w:semiHidden/>
    <w:rsid w:val="00B77E56"/>
    <w:rPr>
      <w:rFonts w:ascii="Arial" w:hAnsi="Arial" w:cs="Arial"/>
      <w:color w:val="auto"/>
      <w:sz w:val="20"/>
      <w:szCs w:val="20"/>
    </w:rPr>
  </w:style>
  <w:style w:type="paragraph" w:styleId="Encabezado">
    <w:name w:val="header"/>
    <w:basedOn w:val="Normal"/>
    <w:link w:val="EncabezadoCar"/>
    <w:uiPriority w:val="99"/>
    <w:rsid w:val="00436069"/>
    <w:pPr>
      <w:tabs>
        <w:tab w:val="center" w:pos="4252"/>
        <w:tab w:val="right" w:pos="8504"/>
      </w:tabs>
    </w:pPr>
  </w:style>
  <w:style w:type="paragraph" w:styleId="Piedepgina">
    <w:name w:val="footer"/>
    <w:basedOn w:val="Normal"/>
    <w:rsid w:val="00436069"/>
    <w:pPr>
      <w:tabs>
        <w:tab w:val="center" w:pos="4252"/>
        <w:tab w:val="right" w:pos="8504"/>
      </w:tabs>
    </w:pPr>
  </w:style>
  <w:style w:type="character" w:styleId="Nmerodepgina">
    <w:name w:val="page number"/>
    <w:basedOn w:val="Fuentedeprrafopredeter"/>
    <w:rsid w:val="00436069"/>
  </w:style>
  <w:style w:type="paragraph" w:styleId="Textoindependiente">
    <w:name w:val="Body Text"/>
    <w:basedOn w:val="Normal"/>
    <w:rsid w:val="001C2A89"/>
    <w:rPr>
      <w:sz w:val="28"/>
      <w:szCs w:val="20"/>
    </w:rPr>
  </w:style>
  <w:style w:type="numbering" w:styleId="111111">
    <w:name w:val="Outline List 2"/>
    <w:basedOn w:val="Sinlista"/>
    <w:rsid w:val="00E44D39"/>
    <w:pPr>
      <w:numPr>
        <w:numId w:val="2"/>
      </w:numPr>
    </w:pPr>
  </w:style>
  <w:style w:type="paragraph" w:styleId="Textodeglobo">
    <w:name w:val="Balloon Text"/>
    <w:basedOn w:val="Normal"/>
    <w:link w:val="TextodegloboCar"/>
    <w:rsid w:val="0091196D"/>
    <w:rPr>
      <w:rFonts w:ascii="Tahoma" w:hAnsi="Tahoma" w:cs="Tahoma"/>
      <w:sz w:val="16"/>
      <w:szCs w:val="16"/>
    </w:rPr>
  </w:style>
  <w:style w:type="character" w:customStyle="1" w:styleId="TextodegloboCar">
    <w:name w:val="Texto de globo Car"/>
    <w:link w:val="Textodeglobo"/>
    <w:rsid w:val="0091196D"/>
    <w:rPr>
      <w:rFonts w:ascii="Tahoma" w:hAnsi="Tahoma" w:cs="Tahoma"/>
      <w:sz w:val="16"/>
      <w:szCs w:val="16"/>
    </w:rPr>
  </w:style>
  <w:style w:type="paragraph" w:customStyle="1" w:styleId="p1">
    <w:name w:val="p1"/>
    <w:basedOn w:val="Normal"/>
    <w:rsid w:val="003C5424"/>
    <w:pPr>
      <w:shd w:val="clear" w:color="auto" w:fill="FFFFFF"/>
    </w:pPr>
    <w:rPr>
      <w:rFonts w:ascii="Helvetica" w:hAnsi="Helvetica"/>
      <w:color w:val="333333"/>
      <w:lang w:val="es-ES_tradnl" w:eastAsia="es-ES_tradnl"/>
    </w:rPr>
  </w:style>
  <w:style w:type="character" w:customStyle="1" w:styleId="s1">
    <w:name w:val="s1"/>
    <w:rsid w:val="003C5424"/>
  </w:style>
  <w:style w:type="character" w:customStyle="1" w:styleId="apple-converted-space">
    <w:name w:val="apple-converted-space"/>
    <w:rsid w:val="003C5424"/>
  </w:style>
  <w:style w:type="paragraph" w:styleId="NormalWeb">
    <w:name w:val="Normal (Web)"/>
    <w:basedOn w:val="Normal"/>
    <w:uiPriority w:val="99"/>
    <w:unhideWhenUsed/>
    <w:rsid w:val="00D445E6"/>
    <w:pPr>
      <w:spacing w:before="100" w:beforeAutospacing="1" w:after="100" w:afterAutospacing="1"/>
    </w:pPr>
  </w:style>
  <w:style w:type="paragraph" w:customStyle="1" w:styleId="Listaclara-nfasis51">
    <w:name w:val="Lista clara - Énfasis 51"/>
    <w:basedOn w:val="Normal"/>
    <w:uiPriority w:val="34"/>
    <w:qFormat/>
    <w:rsid w:val="00D12BCA"/>
    <w:pPr>
      <w:spacing w:after="200" w:line="276" w:lineRule="auto"/>
      <w:ind w:left="720"/>
      <w:contextualSpacing/>
    </w:pPr>
    <w:rPr>
      <w:rFonts w:ascii="Calibri" w:eastAsia="Calibri" w:hAnsi="Calibri"/>
      <w:sz w:val="22"/>
      <w:szCs w:val="22"/>
      <w:lang w:eastAsia="en-US"/>
    </w:rPr>
  </w:style>
  <w:style w:type="table" w:customStyle="1" w:styleId="Tablaconcuadrcula1">
    <w:name w:val="Tabla con cuadrícula1"/>
    <w:basedOn w:val="Tablanormal"/>
    <w:next w:val="Tablaconcuadrcula"/>
    <w:uiPriority w:val="59"/>
    <w:rsid w:val="006F3EB0"/>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4">
    <w:name w:val="s4"/>
    <w:rsid w:val="00352BB9"/>
    <w:rPr>
      <w:color w:val="005478"/>
    </w:rPr>
  </w:style>
  <w:style w:type="character" w:customStyle="1" w:styleId="s2">
    <w:name w:val="s2"/>
    <w:rsid w:val="00352BB9"/>
  </w:style>
  <w:style w:type="character" w:customStyle="1" w:styleId="s3">
    <w:name w:val="s3"/>
    <w:rsid w:val="00352BB9"/>
  </w:style>
  <w:style w:type="character" w:styleId="Hipervnculo">
    <w:name w:val="Hyperlink"/>
    <w:rsid w:val="00C3602D"/>
    <w:rPr>
      <w:color w:val="0563C1"/>
      <w:u w:val="single"/>
    </w:rPr>
  </w:style>
  <w:style w:type="character" w:styleId="Hipervnculovisitado">
    <w:name w:val="FollowedHyperlink"/>
    <w:rsid w:val="00C3602D"/>
    <w:rPr>
      <w:color w:val="954F72"/>
      <w:u w:val="single"/>
    </w:rPr>
  </w:style>
  <w:style w:type="paragraph" w:customStyle="1" w:styleId="a">
    <w:name w:val="a"/>
    <w:basedOn w:val="Normal"/>
    <w:rsid w:val="00C94C98"/>
    <w:pPr>
      <w:spacing w:before="100" w:beforeAutospacing="1" w:after="100" w:afterAutospacing="1"/>
    </w:pPr>
  </w:style>
  <w:style w:type="character" w:styleId="nfasis">
    <w:name w:val="Emphasis"/>
    <w:uiPriority w:val="20"/>
    <w:qFormat/>
    <w:rsid w:val="00C94C98"/>
    <w:rPr>
      <w:i/>
      <w:iCs/>
    </w:rPr>
  </w:style>
  <w:style w:type="character" w:styleId="Textoennegrita">
    <w:name w:val="Strong"/>
    <w:uiPriority w:val="22"/>
    <w:qFormat/>
    <w:rsid w:val="008C579E"/>
    <w:rPr>
      <w:b/>
      <w:bCs/>
    </w:rPr>
  </w:style>
  <w:style w:type="paragraph" w:customStyle="1" w:styleId="Cuadrculaclara-nfasis31">
    <w:name w:val="Cuadrícula clara - Énfasis 31"/>
    <w:basedOn w:val="Normal"/>
    <w:uiPriority w:val="34"/>
    <w:qFormat/>
    <w:rsid w:val="00052862"/>
    <w:pPr>
      <w:spacing w:after="200" w:line="276" w:lineRule="auto"/>
      <w:ind w:left="720"/>
      <w:contextualSpacing/>
    </w:pPr>
    <w:rPr>
      <w:rFonts w:ascii="Calibri" w:eastAsia="Calibri" w:hAnsi="Calibri"/>
      <w:sz w:val="22"/>
      <w:szCs w:val="22"/>
      <w:lang w:eastAsia="en-US"/>
    </w:rPr>
  </w:style>
  <w:style w:type="paragraph" w:styleId="Sangradetextonormal">
    <w:name w:val="Body Text Indent"/>
    <w:basedOn w:val="Normal"/>
    <w:link w:val="SangradetextonormalCar"/>
    <w:rsid w:val="007816EF"/>
    <w:pPr>
      <w:spacing w:after="120"/>
      <w:ind w:left="283"/>
    </w:pPr>
  </w:style>
  <w:style w:type="character" w:customStyle="1" w:styleId="SangradetextonormalCar">
    <w:name w:val="Sangría de texto normal Car"/>
    <w:link w:val="Sangradetextonormal"/>
    <w:rsid w:val="007816EF"/>
    <w:rPr>
      <w:sz w:val="24"/>
      <w:szCs w:val="24"/>
      <w:lang w:val="es-ES" w:eastAsia="es-ES"/>
    </w:rPr>
  </w:style>
  <w:style w:type="character" w:customStyle="1" w:styleId="EncabezadoCar">
    <w:name w:val="Encabezado Car"/>
    <w:link w:val="Encabezado"/>
    <w:uiPriority w:val="99"/>
    <w:rsid w:val="00C07B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68251">
      <w:bodyDiv w:val="1"/>
      <w:marLeft w:val="0"/>
      <w:marRight w:val="0"/>
      <w:marTop w:val="0"/>
      <w:marBottom w:val="0"/>
      <w:divBdr>
        <w:top w:val="none" w:sz="0" w:space="0" w:color="auto"/>
        <w:left w:val="none" w:sz="0" w:space="0" w:color="auto"/>
        <w:bottom w:val="none" w:sz="0" w:space="0" w:color="auto"/>
        <w:right w:val="none" w:sz="0" w:space="0" w:color="auto"/>
      </w:divBdr>
    </w:div>
    <w:div w:id="449711353">
      <w:bodyDiv w:val="1"/>
      <w:marLeft w:val="0"/>
      <w:marRight w:val="0"/>
      <w:marTop w:val="0"/>
      <w:marBottom w:val="0"/>
      <w:divBdr>
        <w:top w:val="none" w:sz="0" w:space="0" w:color="auto"/>
        <w:left w:val="none" w:sz="0" w:space="0" w:color="auto"/>
        <w:bottom w:val="none" w:sz="0" w:space="0" w:color="auto"/>
        <w:right w:val="none" w:sz="0" w:space="0" w:color="auto"/>
      </w:divBdr>
    </w:div>
    <w:div w:id="624505940">
      <w:bodyDiv w:val="1"/>
      <w:marLeft w:val="0"/>
      <w:marRight w:val="0"/>
      <w:marTop w:val="0"/>
      <w:marBottom w:val="0"/>
      <w:divBdr>
        <w:top w:val="none" w:sz="0" w:space="0" w:color="auto"/>
        <w:left w:val="none" w:sz="0" w:space="0" w:color="auto"/>
        <w:bottom w:val="none" w:sz="0" w:space="0" w:color="auto"/>
        <w:right w:val="none" w:sz="0" w:space="0" w:color="auto"/>
      </w:divBdr>
      <w:divsChild>
        <w:div w:id="799608944">
          <w:marLeft w:val="0"/>
          <w:marRight w:val="0"/>
          <w:marTop w:val="0"/>
          <w:marBottom w:val="0"/>
          <w:divBdr>
            <w:top w:val="none" w:sz="0" w:space="0" w:color="auto"/>
            <w:left w:val="none" w:sz="0" w:space="0" w:color="auto"/>
            <w:bottom w:val="none" w:sz="0" w:space="0" w:color="auto"/>
            <w:right w:val="none" w:sz="0" w:space="0" w:color="auto"/>
          </w:divBdr>
        </w:div>
      </w:divsChild>
    </w:div>
    <w:div w:id="643388448">
      <w:bodyDiv w:val="1"/>
      <w:marLeft w:val="0"/>
      <w:marRight w:val="0"/>
      <w:marTop w:val="0"/>
      <w:marBottom w:val="0"/>
      <w:divBdr>
        <w:top w:val="none" w:sz="0" w:space="0" w:color="auto"/>
        <w:left w:val="none" w:sz="0" w:space="0" w:color="auto"/>
        <w:bottom w:val="none" w:sz="0" w:space="0" w:color="auto"/>
        <w:right w:val="none" w:sz="0" w:space="0" w:color="auto"/>
      </w:divBdr>
    </w:div>
    <w:div w:id="746612272">
      <w:bodyDiv w:val="1"/>
      <w:marLeft w:val="0"/>
      <w:marRight w:val="0"/>
      <w:marTop w:val="0"/>
      <w:marBottom w:val="0"/>
      <w:divBdr>
        <w:top w:val="none" w:sz="0" w:space="0" w:color="auto"/>
        <w:left w:val="none" w:sz="0" w:space="0" w:color="auto"/>
        <w:bottom w:val="none" w:sz="0" w:space="0" w:color="auto"/>
        <w:right w:val="none" w:sz="0" w:space="0" w:color="auto"/>
      </w:divBdr>
      <w:divsChild>
        <w:div w:id="14843217">
          <w:marLeft w:val="0"/>
          <w:marRight w:val="0"/>
          <w:marTop w:val="0"/>
          <w:marBottom w:val="0"/>
          <w:divBdr>
            <w:top w:val="none" w:sz="0" w:space="0" w:color="auto"/>
            <w:left w:val="none" w:sz="0" w:space="0" w:color="auto"/>
            <w:bottom w:val="none" w:sz="0" w:space="0" w:color="auto"/>
            <w:right w:val="none" w:sz="0" w:space="0" w:color="auto"/>
          </w:divBdr>
        </w:div>
      </w:divsChild>
    </w:div>
    <w:div w:id="822622649">
      <w:bodyDiv w:val="1"/>
      <w:marLeft w:val="0"/>
      <w:marRight w:val="0"/>
      <w:marTop w:val="0"/>
      <w:marBottom w:val="0"/>
      <w:divBdr>
        <w:top w:val="none" w:sz="0" w:space="0" w:color="auto"/>
        <w:left w:val="none" w:sz="0" w:space="0" w:color="auto"/>
        <w:bottom w:val="none" w:sz="0" w:space="0" w:color="auto"/>
        <w:right w:val="none" w:sz="0" w:space="0" w:color="auto"/>
      </w:divBdr>
      <w:divsChild>
        <w:div w:id="1077706616">
          <w:marLeft w:val="0"/>
          <w:marRight w:val="0"/>
          <w:marTop w:val="0"/>
          <w:marBottom w:val="0"/>
          <w:divBdr>
            <w:top w:val="none" w:sz="0" w:space="0" w:color="auto"/>
            <w:left w:val="none" w:sz="0" w:space="0" w:color="auto"/>
            <w:bottom w:val="none" w:sz="0" w:space="0" w:color="auto"/>
            <w:right w:val="none" w:sz="0" w:space="0" w:color="auto"/>
          </w:divBdr>
        </w:div>
        <w:div w:id="1623073125">
          <w:marLeft w:val="0"/>
          <w:marRight w:val="0"/>
          <w:marTop w:val="0"/>
          <w:marBottom w:val="0"/>
          <w:divBdr>
            <w:top w:val="none" w:sz="0" w:space="0" w:color="auto"/>
            <w:left w:val="none" w:sz="0" w:space="0" w:color="auto"/>
            <w:bottom w:val="none" w:sz="0" w:space="0" w:color="auto"/>
            <w:right w:val="none" w:sz="0" w:space="0" w:color="auto"/>
          </w:divBdr>
        </w:div>
      </w:divsChild>
    </w:div>
    <w:div w:id="961493089">
      <w:bodyDiv w:val="1"/>
      <w:marLeft w:val="0"/>
      <w:marRight w:val="0"/>
      <w:marTop w:val="0"/>
      <w:marBottom w:val="0"/>
      <w:divBdr>
        <w:top w:val="none" w:sz="0" w:space="0" w:color="auto"/>
        <w:left w:val="none" w:sz="0" w:space="0" w:color="auto"/>
        <w:bottom w:val="none" w:sz="0" w:space="0" w:color="auto"/>
        <w:right w:val="none" w:sz="0" w:space="0" w:color="auto"/>
      </w:divBdr>
    </w:div>
    <w:div w:id="1037047071">
      <w:bodyDiv w:val="1"/>
      <w:marLeft w:val="0"/>
      <w:marRight w:val="0"/>
      <w:marTop w:val="0"/>
      <w:marBottom w:val="0"/>
      <w:divBdr>
        <w:top w:val="none" w:sz="0" w:space="0" w:color="auto"/>
        <w:left w:val="none" w:sz="0" w:space="0" w:color="auto"/>
        <w:bottom w:val="none" w:sz="0" w:space="0" w:color="auto"/>
        <w:right w:val="none" w:sz="0" w:space="0" w:color="auto"/>
      </w:divBdr>
    </w:div>
    <w:div w:id="1145507020">
      <w:bodyDiv w:val="1"/>
      <w:marLeft w:val="0"/>
      <w:marRight w:val="0"/>
      <w:marTop w:val="0"/>
      <w:marBottom w:val="0"/>
      <w:divBdr>
        <w:top w:val="none" w:sz="0" w:space="0" w:color="auto"/>
        <w:left w:val="none" w:sz="0" w:space="0" w:color="auto"/>
        <w:bottom w:val="none" w:sz="0" w:space="0" w:color="auto"/>
        <w:right w:val="none" w:sz="0" w:space="0" w:color="auto"/>
      </w:divBdr>
    </w:div>
    <w:div w:id="1164777137">
      <w:bodyDiv w:val="1"/>
      <w:marLeft w:val="0"/>
      <w:marRight w:val="0"/>
      <w:marTop w:val="0"/>
      <w:marBottom w:val="0"/>
      <w:divBdr>
        <w:top w:val="none" w:sz="0" w:space="0" w:color="auto"/>
        <w:left w:val="none" w:sz="0" w:space="0" w:color="auto"/>
        <w:bottom w:val="none" w:sz="0" w:space="0" w:color="auto"/>
        <w:right w:val="none" w:sz="0" w:space="0" w:color="auto"/>
      </w:divBdr>
    </w:div>
    <w:div w:id="1181580699">
      <w:bodyDiv w:val="1"/>
      <w:marLeft w:val="0"/>
      <w:marRight w:val="0"/>
      <w:marTop w:val="0"/>
      <w:marBottom w:val="0"/>
      <w:divBdr>
        <w:top w:val="none" w:sz="0" w:space="0" w:color="auto"/>
        <w:left w:val="none" w:sz="0" w:space="0" w:color="auto"/>
        <w:bottom w:val="none" w:sz="0" w:space="0" w:color="auto"/>
        <w:right w:val="none" w:sz="0" w:space="0" w:color="auto"/>
      </w:divBdr>
    </w:div>
    <w:div w:id="1182816683">
      <w:bodyDiv w:val="1"/>
      <w:marLeft w:val="0"/>
      <w:marRight w:val="0"/>
      <w:marTop w:val="0"/>
      <w:marBottom w:val="0"/>
      <w:divBdr>
        <w:top w:val="none" w:sz="0" w:space="0" w:color="auto"/>
        <w:left w:val="none" w:sz="0" w:space="0" w:color="auto"/>
        <w:bottom w:val="none" w:sz="0" w:space="0" w:color="auto"/>
        <w:right w:val="none" w:sz="0" w:space="0" w:color="auto"/>
      </w:divBdr>
    </w:div>
    <w:div w:id="1187675995">
      <w:bodyDiv w:val="1"/>
      <w:marLeft w:val="0"/>
      <w:marRight w:val="0"/>
      <w:marTop w:val="0"/>
      <w:marBottom w:val="0"/>
      <w:divBdr>
        <w:top w:val="none" w:sz="0" w:space="0" w:color="auto"/>
        <w:left w:val="none" w:sz="0" w:space="0" w:color="auto"/>
        <w:bottom w:val="none" w:sz="0" w:space="0" w:color="auto"/>
        <w:right w:val="none" w:sz="0" w:space="0" w:color="auto"/>
      </w:divBdr>
      <w:divsChild>
        <w:div w:id="1214851350">
          <w:marLeft w:val="0"/>
          <w:marRight w:val="0"/>
          <w:marTop w:val="0"/>
          <w:marBottom w:val="0"/>
          <w:divBdr>
            <w:top w:val="none" w:sz="0" w:space="0" w:color="auto"/>
            <w:left w:val="none" w:sz="0" w:space="0" w:color="auto"/>
            <w:bottom w:val="none" w:sz="0" w:space="0" w:color="auto"/>
            <w:right w:val="none" w:sz="0" w:space="0" w:color="auto"/>
          </w:divBdr>
        </w:div>
      </w:divsChild>
    </w:div>
    <w:div w:id="1232930127">
      <w:bodyDiv w:val="1"/>
      <w:marLeft w:val="0"/>
      <w:marRight w:val="0"/>
      <w:marTop w:val="0"/>
      <w:marBottom w:val="0"/>
      <w:divBdr>
        <w:top w:val="none" w:sz="0" w:space="0" w:color="auto"/>
        <w:left w:val="none" w:sz="0" w:space="0" w:color="auto"/>
        <w:bottom w:val="none" w:sz="0" w:space="0" w:color="auto"/>
        <w:right w:val="none" w:sz="0" w:space="0" w:color="auto"/>
      </w:divBdr>
    </w:div>
    <w:div w:id="1268655321">
      <w:bodyDiv w:val="1"/>
      <w:marLeft w:val="0"/>
      <w:marRight w:val="0"/>
      <w:marTop w:val="0"/>
      <w:marBottom w:val="0"/>
      <w:divBdr>
        <w:top w:val="none" w:sz="0" w:space="0" w:color="auto"/>
        <w:left w:val="none" w:sz="0" w:space="0" w:color="auto"/>
        <w:bottom w:val="none" w:sz="0" w:space="0" w:color="auto"/>
        <w:right w:val="none" w:sz="0" w:space="0" w:color="auto"/>
      </w:divBdr>
    </w:div>
    <w:div w:id="1426145377">
      <w:bodyDiv w:val="1"/>
      <w:marLeft w:val="0"/>
      <w:marRight w:val="0"/>
      <w:marTop w:val="0"/>
      <w:marBottom w:val="0"/>
      <w:divBdr>
        <w:top w:val="none" w:sz="0" w:space="0" w:color="auto"/>
        <w:left w:val="none" w:sz="0" w:space="0" w:color="auto"/>
        <w:bottom w:val="none" w:sz="0" w:space="0" w:color="auto"/>
        <w:right w:val="none" w:sz="0" w:space="0" w:color="auto"/>
      </w:divBdr>
    </w:div>
    <w:div w:id="1498035881">
      <w:bodyDiv w:val="1"/>
      <w:marLeft w:val="0"/>
      <w:marRight w:val="0"/>
      <w:marTop w:val="0"/>
      <w:marBottom w:val="0"/>
      <w:divBdr>
        <w:top w:val="none" w:sz="0" w:space="0" w:color="auto"/>
        <w:left w:val="none" w:sz="0" w:space="0" w:color="auto"/>
        <w:bottom w:val="none" w:sz="0" w:space="0" w:color="auto"/>
        <w:right w:val="none" w:sz="0" w:space="0" w:color="auto"/>
      </w:divBdr>
    </w:div>
    <w:div w:id="1615987738">
      <w:bodyDiv w:val="1"/>
      <w:marLeft w:val="0"/>
      <w:marRight w:val="0"/>
      <w:marTop w:val="0"/>
      <w:marBottom w:val="0"/>
      <w:divBdr>
        <w:top w:val="none" w:sz="0" w:space="0" w:color="auto"/>
        <w:left w:val="none" w:sz="0" w:space="0" w:color="auto"/>
        <w:bottom w:val="none" w:sz="0" w:space="0" w:color="auto"/>
        <w:right w:val="none" w:sz="0" w:space="0" w:color="auto"/>
      </w:divBdr>
    </w:div>
    <w:div w:id="1716809835">
      <w:bodyDiv w:val="1"/>
      <w:marLeft w:val="0"/>
      <w:marRight w:val="0"/>
      <w:marTop w:val="0"/>
      <w:marBottom w:val="0"/>
      <w:divBdr>
        <w:top w:val="none" w:sz="0" w:space="0" w:color="auto"/>
        <w:left w:val="none" w:sz="0" w:space="0" w:color="auto"/>
        <w:bottom w:val="none" w:sz="0" w:space="0" w:color="auto"/>
        <w:right w:val="none" w:sz="0" w:space="0" w:color="auto"/>
      </w:divBdr>
    </w:div>
    <w:div w:id="1767653529">
      <w:bodyDiv w:val="1"/>
      <w:marLeft w:val="0"/>
      <w:marRight w:val="0"/>
      <w:marTop w:val="0"/>
      <w:marBottom w:val="0"/>
      <w:divBdr>
        <w:top w:val="none" w:sz="0" w:space="0" w:color="auto"/>
        <w:left w:val="none" w:sz="0" w:space="0" w:color="auto"/>
        <w:bottom w:val="none" w:sz="0" w:space="0" w:color="auto"/>
        <w:right w:val="none" w:sz="0" w:space="0" w:color="auto"/>
      </w:divBdr>
    </w:div>
    <w:div w:id="1856534508">
      <w:bodyDiv w:val="1"/>
      <w:marLeft w:val="0"/>
      <w:marRight w:val="0"/>
      <w:marTop w:val="0"/>
      <w:marBottom w:val="0"/>
      <w:divBdr>
        <w:top w:val="none" w:sz="0" w:space="0" w:color="auto"/>
        <w:left w:val="none" w:sz="0" w:space="0" w:color="auto"/>
        <w:bottom w:val="none" w:sz="0" w:space="0" w:color="auto"/>
        <w:right w:val="none" w:sz="0" w:space="0" w:color="auto"/>
      </w:divBdr>
    </w:div>
    <w:div w:id="1892884080">
      <w:bodyDiv w:val="1"/>
      <w:marLeft w:val="0"/>
      <w:marRight w:val="0"/>
      <w:marTop w:val="0"/>
      <w:marBottom w:val="0"/>
      <w:divBdr>
        <w:top w:val="none" w:sz="0" w:space="0" w:color="auto"/>
        <w:left w:val="none" w:sz="0" w:space="0" w:color="auto"/>
        <w:bottom w:val="none" w:sz="0" w:space="0" w:color="auto"/>
        <w:right w:val="none" w:sz="0" w:space="0" w:color="auto"/>
      </w:divBdr>
    </w:div>
    <w:div w:id="1917939931">
      <w:bodyDiv w:val="1"/>
      <w:marLeft w:val="0"/>
      <w:marRight w:val="0"/>
      <w:marTop w:val="0"/>
      <w:marBottom w:val="0"/>
      <w:divBdr>
        <w:top w:val="none" w:sz="0" w:space="0" w:color="auto"/>
        <w:left w:val="none" w:sz="0" w:space="0" w:color="auto"/>
        <w:bottom w:val="none" w:sz="0" w:space="0" w:color="auto"/>
        <w:right w:val="none" w:sz="0" w:space="0" w:color="auto"/>
      </w:divBdr>
    </w:div>
    <w:div w:id="203542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pama.gob.es/es/calidad-y-evaluacion-ambiental/temas/prevencion-y-gestion-residuos/flujos/aparatos-elect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berdrola.com/wcorp/gc/prod/es_ES/corporativos/docs/codigo_etic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1000</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El equipo del que formas parte ha desarrollado un hardware para el almacenamiento masivo de datos basado en una nueva tecnología que estáis convencidos que revolucionará las técnicas de almacenamiento de datos</vt:lpstr>
    </vt:vector>
  </TitlesOfParts>
  <Company>casa</Company>
  <LinksUpToDate>false</LinksUpToDate>
  <CharactersWithSpaces>6285</CharactersWithSpaces>
  <SharedDoc>false</SharedDoc>
  <HLinks>
    <vt:vector size="12" baseType="variant">
      <vt:variant>
        <vt:i4>2359341</vt:i4>
      </vt:variant>
      <vt:variant>
        <vt:i4>3</vt:i4>
      </vt:variant>
      <vt:variant>
        <vt:i4>0</vt:i4>
      </vt:variant>
      <vt:variant>
        <vt:i4>5</vt:i4>
      </vt:variant>
      <vt:variant>
        <vt:lpwstr>http://www.mapama.gob.es/es/calidad-y-evaluacion-ambiental/temas/prevencion-y-gestion-residuos/flujos/aparatos-electr/</vt:lpwstr>
      </vt:variant>
      <vt:variant>
        <vt:lpwstr/>
      </vt:variant>
      <vt:variant>
        <vt:i4>2359341</vt:i4>
      </vt:variant>
      <vt:variant>
        <vt:i4>0</vt:i4>
      </vt:variant>
      <vt:variant>
        <vt:i4>0</vt:i4>
      </vt:variant>
      <vt:variant>
        <vt:i4>5</vt:i4>
      </vt:variant>
      <vt:variant>
        <vt:lpwstr>http://www.mapama.gob.es/es/calidad-y-evaluacion-ambiental/temas/prevencion-y-gestion-residuos/flujos/aparatos-electr/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equipo del que formas parte ha desarrollado un hardware para el almacenamiento masivo de datos basado en una nueva tecnología que estáis convencidos que revolucionará las técnicas de almacenamiento de datos</dc:title>
  <dc:subject/>
  <dc:creator>Maria Luz Gordo Monzo</dc:creator>
  <cp:keywords/>
  <cp:lastModifiedBy>David Lorente</cp:lastModifiedBy>
  <cp:revision>6</cp:revision>
  <cp:lastPrinted>2017-05-24T12:07:00Z</cp:lastPrinted>
  <dcterms:created xsi:type="dcterms:W3CDTF">2019-05-06T14:24:00Z</dcterms:created>
  <dcterms:modified xsi:type="dcterms:W3CDTF">2020-05-06T16:51:00Z</dcterms:modified>
</cp:coreProperties>
</file>