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We're Naked! — A Rapture in Three Acts: A Debut That Arrives Quietly and Refuses to Leave</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Some debut stories announce themselves. We're Naked! — A Rapture in Three Acts, published today by Nanaimo-based writer Michael Needham under the pen name ChefMyKLove, arrives quietly and then refuses to leave.</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160" w:line="360" w:lineRule="auto"/>
        <w:ind w:left="720" w:right="720"/>
      </w:pPr>
      <w:r>
        <w:rPr>
          <w:rFonts w:ascii="Times New Roman" w:cs="Times New Roman" w:eastAsia="Times New Roman" w:hAnsi="Times New Roman"/>
          <w:i/>
          <w:iCs/>
          <w:sz w:val="24"/>
          <w:szCs w:val="24"/>
        </w:rPr>
        <w:t xml:space="preserve">"It sounds like the voice of the little kid that day in the park who was unsure of how to ask you if you wanted to play."</w:t>
      </w:r>
    </w:p>
    <w:p>
      <w:pPr>
        <w:spacing w:after="160" w:before="0" w:line="360" w:lineRule="auto"/>
      </w:pPr>
      <w:r>
        <w:rPr>
          <w:rFonts w:ascii="Times New Roman" w:cs="Times New Roman" w:eastAsia="Times New Roman" w:hAnsi="Times New Roman"/>
          <w:sz w:val="24"/>
          <w:szCs w:val="24"/>
        </w:rPr>
        <w:t xml:space="preserve">The story's formal experiment extends into its publication model. A $5 minimum donation tier — with 50% directed to Nanaimo Pride Society — delivers the full interactive browser version with a scroll-triggered animated dust cloud that activates during the climactic scene. A standard epub is $2.99. On June 16, Needham inscribes the complete text as 100 HTML ordinals on BSV at $100 each; holders who burn their token receive a hand-bound Coptic-stitched chapbook signed by the author — the only physical copy from that token. No reprints. The story's logic of impermanence becomes its publishing model.</w:t>
      </w:r>
    </w:p>
    <w:p>
      <w:pPr>
        <w:spacing w:after="160" w:before="0" w:line="360" w:lineRule="auto"/>
      </w:pPr>
      <w:r>
        <w:rPr>
          <w:rFonts w:ascii="Times New Roman" w:cs="Times New Roman" w:eastAsia="Times New Roman" w:hAnsi="Times New Roman"/>
          <w:sz w:val="24"/>
          <w:szCs w:val="24"/>
        </w:rPr>
        <w:t xml:space="preserve">A publishing experiment that doesn't sacrifice the work for the concept. Available now at naked.chefmyklove.com.</w:t>
      </w:r>
    </w:p>
    <w:p>
      <w:pPr>
        <w:spacing w:after="160" w:before="0" w:line="360" w:lineRule="auto"/>
      </w:pPr>
      <w:r>
        <w:rPr>
          <w:rFonts w:ascii="Times New Roman" w:cs="Times New Roman" w:eastAsia="Times New Roman" w:hAnsi="Times New Roman"/>
          <w:sz w:val="24"/>
          <w:szCs w:val="24"/>
        </w:rPr>
        <w:t xml:space="preserve">Review copies available on request. Needham is available for interview and written Q&amp;A.</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2026-05-09T08:08:11.078Z</dcterms:created>
  <dcterms:modified xsi:type="dcterms:W3CDTF">2026-05-09T08:08:11.078Z</dcterms:modified>
</cp:coreProperties>
</file>

<file path=docProps/custom.xml><?xml version="1.0" encoding="utf-8"?>
<Properties xmlns="http://schemas.openxmlformats.org/officeDocument/2006/custom-properties" xmlns:vt="http://schemas.openxmlformats.org/officeDocument/2006/docPropsVTypes"/>
</file>