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76542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UIGroup是G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ameFrameWork</w:t>
      </w:r>
      <w:r>
        <w:rPr>
          <w:rFonts w:hint="eastAsia" w:asciiTheme="minorEastAsia" w:hAnsiTheme="minorEastAsia" w:eastAsiaTheme="minorEastAsia" w:cstheme="minorEastAsia"/>
        </w:rPr>
        <w:t>的UI模块的一大功能，它提供了游戏中常见的UI栈</w:t>
      </w:r>
      <w:r>
        <w:rPr>
          <w:rFonts w:hint="eastAsia" w:asciiTheme="minorEastAsia" w:hAnsiTheme="minorEastAsia" w:eastAsiaTheme="minorEastAsia" w:cstheme="minorEastAsia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当不同的UIFrom实例处于同一个UIGroup中时，会以栈的形式去维护他们的层级和生命周期，一个UIGroup中永远只有一个UIForm处于最上层，已存在的界面会被新打开的界面覆盖，而且会收到被覆盖事件。UIGroup内部并没有直接以栈结构去维护上述功能，而是用链表的方式，表头代表栈顶，表尾代表栈底，这样的好处是UIGroup可以提供接口可以激活任意界面到最上层，虽然这一操作不符合栈的结构，但无疑能为我们的业务带来更大的灵活性。另外我们还可以通过UIGroup去控制一组相关联的UI的整体层级以及暂停状态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当我们有一系列相关联的UI，他们同一时刻只有一个处于最上层，且需要感知相互间的打开关闭状态时，我们就可以把他们归到同一个UIGroup中。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UIGroup直接受UIManager管理，各个UIGroup管理各自的UIForm。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/>
        </w:rPr>
      </w:pPr>
      <w:r>
        <w:rPr>
          <w:rFonts w:hint="eastAsia"/>
        </w:rPr>
        <w:t>OnPause：当UIGroup的Pause属性被设置为True时，UIGroup中的所有UIForm的OnPause都被调用，或者当界面被另一个属性PauseCoveredUIForm为True的界面覆盖且当前界面Pause状态为False时，OnPause被调用</w:t>
      </w:r>
    </w:p>
    <w:p>
      <w:pPr>
        <w:rPr>
          <w:rFonts w:hint="eastAsia"/>
        </w:rPr>
      </w:pPr>
      <w:r>
        <w:rPr>
          <w:rFonts w:hint="eastAsia"/>
        </w:rPr>
        <w:t>OnResume：当界面Pause状态为True时，从被其他属性PauseCoveredUIForm为True的界面取消覆盖，且所属UIGroup的Pause属性也为False的时候，OnResume被调用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OnUpdate：界面打开后，只要不处于Pause状态，就会被每帧调用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M5ZTQxMDQ4MjMyZDgzZjZmNjQyM2QzYjc3YzNkMzMifQ=="/>
  </w:docVars>
  <w:rsids>
    <w:rsidRoot w:val="00000000"/>
    <w:rsid w:val="4A5C12AE"/>
    <w:rsid w:val="4E6B76E6"/>
    <w:rsid w:val="5B1848DA"/>
    <w:rsid w:val="6AA1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321</Words>
  <Characters>414</Characters>
  <Lines>0</Lines>
  <Paragraphs>0</Paragraphs>
  <TotalTime>2</TotalTime>
  <ScaleCrop>false</ScaleCrop>
  <LinksUpToDate>false</LinksUpToDate>
  <CharactersWithSpaces>414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2023-02-10T05:43:05Z</dcterms:created>
  <dc:creator>NSHX</dc:creator>
  <cp:lastModifiedBy>你的独家记忆。</cp:lastModifiedBy>
  <dcterms:modified xsi:type="dcterms:W3CDTF">2023-02-10T05:45:53Z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A42A050AA8E6479BBDF094E94EF3B44E</vt:lpwstr>
  </property>
</Properties>
</file>