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50C1F431" w14:paraId="672A6659" wp14:textId="033D1AD8">
      <w:pPr>
        <w:spacing w:before="0" w:after="0" w:line="360" w:lineRule="auto"/>
        <w:jc w:val="both"/>
        <w:rPr>
          <w:rFonts w:ascii="Times New Roman" w:hAnsi="Times New Roman" w:eastAsia="Times New Roman" w:cs="Times New Roman"/>
          <w:sz w:val="24"/>
          <w:szCs w:val="24"/>
        </w:rPr>
      </w:pPr>
      <w:r w:rsidR="0A5D3F84">
        <w:drawing>
          <wp:inline xmlns:wp14="http://schemas.microsoft.com/office/word/2010/wordprocessingDrawing" wp14:editId="1CCE6F87" wp14:anchorId="2683FFE6">
            <wp:extent cx="5843547" cy="3092888"/>
            <wp:effectExtent l="0" t="0" r="0" b="0"/>
            <wp:docPr id="1703229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229737" name="Picture 1703229737"/>
                    <pic:cNvPicPr/>
                  </pic:nvPicPr>
                  <pic:blipFill>
                    <a:blip xmlns:r="http://schemas.openxmlformats.org/officeDocument/2006/relationships" r:embed="rId1385028119">
                      <a:extLst>
                        <a:ext uri="{28A0092B-C50C-407E-A947-70E740481C1C}">
                          <a14:useLocalDpi xmlns:a14="http://schemas.microsoft.com/office/drawing/2010/main"/>
                        </a:ext>
                      </a:extLst>
                    </a:blip>
                    <a:stretch>
                      <a:fillRect/>
                    </a:stretch>
                  </pic:blipFill>
                  <pic:spPr>
                    <a:xfrm rot="0">
                      <a:off x="0" y="0"/>
                      <a:ext cx="5843547" cy="3092888"/>
                    </a:xfrm>
                    <a:prstGeom prst="rect">
                      <a:avLst/>
                    </a:prstGeom>
                  </pic:spPr>
                </pic:pic>
              </a:graphicData>
            </a:graphic>
          </wp:inline>
        </w:drawing>
      </w:r>
    </w:p>
    <w:p xmlns:wp14="http://schemas.microsoft.com/office/word/2010/wordml" w:rsidP="50C1F431" w14:paraId="0A37501D"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2B3FF24D" wp14:textId="7D3C2D78">
      <w:pPr>
        <w:spacing w:before="0" w:after="0" w:line="360" w:lineRule="auto"/>
        <w:jc w:val="center"/>
        <w:rPr>
          <w:rFonts w:ascii="Times New Roman" w:hAnsi="Times New Roman" w:eastAsia="Times New Roman" w:cs="Times New Roman"/>
          <w:b w:val="1"/>
          <w:bCs w:val="1"/>
          <w:sz w:val="32"/>
          <w:szCs w:val="32"/>
        </w:rPr>
      </w:pPr>
      <w:r w:rsidRPr="50C1F431" w:rsidR="50C1F431">
        <w:rPr>
          <w:rFonts w:ascii="Times New Roman" w:hAnsi="Times New Roman" w:eastAsia="Times New Roman" w:cs="Times New Roman"/>
          <w:b w:val="1"/>
          <w:bCs w:val="1"/>
          <w:sz w:val="32"/>
          <w:szCs w:val="32"/>
        </w:rPr>
        <w:t>DESIGN AND DEVELOPMENT OF A RULE-BASED AI-POWERED STUDENT PRODUCTIVITY</w:t>
      </w:r>
      <w:r w:rsidRPr="50C1F431" w:rsidR="207985B8">
        <w:rPr>
          <w:rFonts w:ascii="Times New Roman" w:hAnsi="Times New Roman" w:eastAsia="Times New Roman" w:cs="Times New Roman"/>
          <w:b w:val="1"/>
          <w:bCs w:val="1"/>
          <w:sz w:val="32"/>
          <w:szCs w:val="32"/>
        </w:rPr>
        <w:t xml:space="preserve"> </w:t>
      </w:r>
      <w:r w:rsidRPr="50C1F431" w:rsidR="50C1F431">
        <w:rPr>
          <w:rFonts w:ascii="Times New Roman" w:hAnsi="Times New Roman" w:eastAsia="Times New Roman" w:cs="Times New Roman"/>
          <w:b w:val="1"/>
          <w:bCs w:val="1"/>
          <w:sz w:val="32"/>
          <w:szCs w:val="32"/>
        </w:rPr>
        <w:t xml:space="preserve">AND ACADEMIC </w:t>
      </w:r>
      <w:r w:rsidRPr="50C1F431" w:rsidR="210F5B56">
        <w:rPr>
          <w:rFonts w:ascii="Times New Roman" w:hAnsi="Times New Roman" w:eastAsia="Times New Roman" w:cs="Times New Roman"/>
          <w:b w:val="1"/>
          <w:bCs w:val="1"/>
          <w:sz w:val="32"/>
          <w:szCs w:val="32"/>
        </w:rPr>
        <w:t>PLANNING</w:t>
      </w:r>
      <w:r w:rsidRPr="50C1F431" w:rsidR="50C1F431">
        <w:rPr>
          <w:rFonts w:ascii="Times New Roman" w:hAnsi="Times New Roman" w:eastAsia="Times New Roman" w:cs="Times New Roman"/>
          <w:b w:val="1"/>
          <w:bCs w:val="1"/>
          <w:sz w:val="32"/>
          <w:szCs w:val="32"/>
        </w:rPr>
        <w:t xml:space="preserve"> SYSTEM</w:t>
      </w:r>
    </w:p>
    <w:p xmlns:wp14="http://schemas.microsoft.com/office/word/2010/wordml" w:rsidP="50C1F431" w14:paraId="5DAB6C7B" wp14:textId="77777777">
      <w:pPr>
        <w:spacing w:before="0" w:after="0" w:line="360" w:lineRule="auto"/>
        <w:jc w:val="center"/>
        <w:rPr>
          <w:rFonts w:ascii="Times New Roman" w:hAnsi="Times New Roman" w:eastAsia="Times New Roman" w:cs="Times New Roman"/>
          <w:sz w:val="32"/>
          <w:szCs w:val="32"/>
        </w:rPr>
      </w:pPr>
    </w:p>
    <w:p xmlns:wp14="http://schemas.microsoft.com/office/word/2010/wordml" w:rsidP="50C1F431" w14:paraId="4621A6AF" wp14:textId="77777777">
      <w:pPr>
        <w:spacing w:before="0" w:after="0" w:line="360" w:lineRule="auto"/>
        <w:jc w:val="center"/>
        <w:rPr>
          <w:rFonts w:ascii="Times New Roman" w:hAnsi="Times New Roman" w:eastAsia="Times New Roman" w:cs="Times New Roman"/>
          <w:b w:val="1"/>
          <w:bCs w:val="1"/>
          <w:sz w:val="32"/>
          <w:szCs w:val="32"/>
        </w:rPr>
      </w:pPr>
      <w:r w:rsidRPr="50C1F431" w:rsidR="50C1F431">
        <w:rPr>
          <w:rFonts w:ascii="Times New Roman" w:hAnsi="Times New Roman" w:eastAsia="Times New Roman" w:cs="Times New Roman"/>
          <w:b w:val="1"/>
          <w:bCs w:val="1"/>
          <w:sz w:val="32"/>
          <w:szCs w:val="32"/>
        </w:rPr>
        <w:t>APT 3065A</w:t>
      </w:r>
    </w:p>
    <w:p w:rsidR="50C1F431" w:rsidP="50C1F431" w:rsidRDefault="50C1F431" w14:paraId="679AD030" w14:textId="3CB27A7B">
      <w:pPr>
        <w:spacing w:before="0" w:after="0" w:line="360" w:lineRule="auto"/>
        <w:jc w:val="center"/>
        <w:rPr>
          <w:rFonts w:ascii="Times New Roman" w:hAnsi="Times New Roman" w:eastAsia="Times New Roman" w:cs="Times New Roman"/>
          <w:b w:val="1"/>
          <w:bCs w:val="1"/>
          <w:sz w:val="32"/>
          <w:szCs w:val="32"/>
        </w:rPr>
      </w:pPr>
    </w:p>
    <w:p xmlns:wp14="http://schemas.microsoft.com/office/word/2010/wordml" w:rsidP="50C1F431" w14:paraId="6FBF8EAA" wp14:textId="77777777">
      <w:pPr>
        <w:spacing w:before="0" w:after="0" w:line="360" w:lineRule="auto"/>
        <w:jc w:val="center"/>
        <w:rPr>
          <w:rFonts w:ascii="Times New Roman" w:hAnsi="Times New Roman" w:eastAsia="Times New Roman" w:cs="Times New Roman"/>
          <w:b w:val="1"/>
          <w:bCs w:val="1"/>
          <w:sz w:val="32"/>
          <w:szCs w:val="32"/>
        </w:rPr>
      </w:pPr>
      <w:r w:rsidRPr="50C1F431" w:rsidR="50C1F431">
        <w:rPr>
          <w:rFonts w:ascii="Times New Roman" w:hAnsi="Times New Roman" w:eastAsia="Times New Roman" w:cs="Times New Roman"/>
          <w:b w:val="1"/>
          <w:bCs w:val="1"/>
          <w:sz w:val="32"/>
          <w:szCs w:val="32"/>
        </w:rPr>
        <w:t>SPRING SEMESTER 2026</w:t>
      </w:r>
    </w:p>
    <w:p xmlns:wp14="http://schemas.microsoft.com/office/word/2010/wordml" w:rsidP="50C1F431" w14:paraId="02EB378F" wp14:textId="77777777">
      <w:pPr>
        <w:spacing w:before="0" w:after="0" w:line="360" w:lineRule="auto"/>
        <w:jc w:val="center"/>
        <w:rPr>
          <w:rFonts w:ascii="Times New Roman" w:hAnsi="Times New Roman" w:eastAsia="Times New Roman" w:cs="Times New Roman"/>
          <w:sz w:val="32"/>
          <w:szCs w:val="32"/>
        </w:rPr>
      </w:pPr>
    </w:p>
    <w:p w:rsidR="50C1F431" w:rsidP="50C1F431" w:rsidRDefault="50C1F431" w14:paraId="444CF0C8" w14:textId="57B10212">
      <w:pPr>
        <w:spacing w:before="0" w:after="0" w:line="360" w:lineRule="auto"/>
        <w:jc w:val="center"/>
        <w:rPr>
          <w:rFonts w:ascii="Times New Roman" w:hAnsi="Times New Roman" w:eastAsia="Times New Roman" w:cs="Times New Roman"/>
          <w:sz w:val="32"/>
          <w:szCs w:val="32"/>
        </w:rPr>
      </w:pPr>
    </w:p>
    <w:p xmlns:wp14="http://schemas.microsoft.com/office/word/2010/wordml" w:rsidP="50C1F431" w14:paraId="5A476481" wp14:textId="77777777">
      <w:pPr>
        <w:spacing w:before="0" w:after="0" w:line="360" w:lineRule="auto"/>
        <w:jc w:val="center"/>
        <w:rPr>
          <w:rFonts w:ascii="Times New Roman" w:hAnsi="Times New Roman" w:eastAsia="Times New Roman" w:cs="Times New Roman"/>
          <w:b w:val="1"/>
          <w:bCs w:val="1"/>
          <w:sz w:val="32"/>
          <w:szCs w:val="32"/>
          <w:lang w:val="en-US"/>
        </w:rPr>
      </w:pPr>
      <w:r w:rsidRPr="50C1F431" w:rsidR="50C1F431">
        <w:rPr>
          <w:rFonts w:ascii="Times New Roman" w:hAnsi="Times New Roman" w:eastAsia="Times New Roman" w:cs="Times New Roman"/>
          <w:b w:val="1"/>
          <w:bCs w:val="1"/>
          <w:sz w:val="32"/>
          <w:szCs w:val="32"/>
          <w:lang w:val="en-US"/>
        </w:rPr>
        <w:t xml:space="preserve">PROF. FREDRICK MICHAEL </w:t>
      </w:r>
      <w:r w:rsidRPr="50C1F431" w:rsidR="50C1F431">
        <w:rPr>
          <w:rFonts w:ascii="Times New Roman" w:hAnsi="Times New Roman" w:eastAsia="Times New Roman" w:cs="Times New Roman"/>
          <w:b w:val="1"/>
          <w:bCs w:val="1"/>
          <w:sz w:val="32"/>
          <w:szCs w:val="32"/>
          <w:lang w:val="en-US"/>
        </w:rPr>
        <w:t>OGORE</w:t>
      </w:r>
    </w:p>
    <w:p xmlns:wp14="http://schemas.microsoft.com/office/word/2010/wordml" w:rsidP="50C1F431" w14:paraId="6A05A809" wp14:textId="77777777">
      <w:pPr>
        <w:spacing w:before="0" w:after="0" w:line="360" w:lineRule="auto"/>
        <w:jc w:val="center"/>
        <w:rPr>
          <w:rFonts w:ascii="Times New Roman" w:hAnsi="Times New Roman" w:eastAsia="Times New Roman" w:cs="Times New Roman"/>
          <w:sz w:val="32"/>
          <w:szCs w:val="32"/>
        </w:rPr>
      </w:pPr>
    </w:p>
    <w:p w:rsidR="50C1F431" w:rsidP="50C1F431" w:rsidRDefault="50C1F431" w14:paraId="38875408" w14:textId="674BE977">
      <w:pPr>
        <w:spacing w:before="0" w:after="0" w:line="360" w:lineRule="auto"/>
        <w:jc w:val="center"/>
        <w:rPr>
          <w:rFonts w:ascii="Times New Roman" w:hAnsi="Times New Roman" w:eastAsia="Times New Roman" w:cs="Times New Roman"/>
          <w:sz w:val="32"/>
          <w:szCs w:val="32"/>
        </w:rPr>
      </w:pPr>
    </w:p>
    <w:p xmlns:wp14="http://schemas.microsoft.com/office/word/2010/wordml" w:rsidP="50C1F431" w14:paraId="5141D425" wp14:textId="269C4BFA">
      <w:pPr>
        <w:spacing w:before="0" w:after="0" w:line="360" w:lineRule="auto"/>
        <w:jc w:val="center"/>
        <w:rPr>
          <w:rFonts w:ascii="Times New Roman" w:hAnsi="Times New Roman" w:eastAsia="Times New Roman" w:cs="Times New Roman"/>
          <w:b w:val="1"/>
          <w:bCs w:val="1"/>
          <w:sz w:val="32"/>
          <w:szCs w:val="32"/>
        </w:rPr>
      </w:pPr>
      <w:r w:rsidRPr="50C1F431" w:rsidR="50C1F431">
        <w:rPr>
          <w:rFonts w:ascii="Times New Roman" w:hAnsi="Times New Roman" w:eastAsia="Times New Roman" w:cs="Times New Roman"/>
          <w:b w:val="1"/>
          <w:bCs w:val="1"/>
          <w:sz w:val="32"/>
          <w:szCs w:val="32"/>
        </w:rPr>
        <w:t>VICTOR CHEGE - 662833</w:t>
      </w:r>
    </w:p>
    <w:p xmlns:wp14="http://schemas.microsoft.com/office/word/2010/wordml" w:rsidP="50C1F431" w14:paraId="406C946D" wp14:textId="2D834B90">
      <w:pPr>
        <w:spacing w:before="0" w:after="0" w:line="360" w:lineRule="auto"/>
      </w:pPr>
      <w:r>
        <w:br w:type="page"/>
      </w:r>
    </w:p>
    <w:p xmlns:wp14="http://schemas.microsoft.com/office/word/2010/wordml" w:rsidP="50C1F431" w14:paraId="6F1510A4" wp14:textId="68AB5B1B">
      <w:pPr>
        <w:pStyle w:val="Normal"/>
        <w:spacing w:before="0" w:after="0" w:line="360" w:lineRule="auto"/>
        <w:jc w:val="center"/>
        <w:rPr>
          <w:rFonts w:ascii="Times New Roman" w:hAnsi="Times New Roman" w:eastAsia="Times New Roman" w:cs="Times New Roman"/>
          <w:sz w:val="24"/>
          <w:szCs w:val="24"/>
        </w:rPr>
      </w:pPr>
      <w:r w:rsidRPr="50C1F431" w:rsidR="07157BF4">
        <w:rPr>
          <w:rFonts w:ascii="Times New Roman" w:hAnsi="Times New Roman" w:eastAsia="Times New Roman" w:cs="Times New Roman"/>
          <w:b w:val="1"/>
          <w:bCs w:val="1"/>
          <w:sz w:val="24"/>
          <w:szCs w:val="24"/>
        </w:rPr>
        <w:t>Table of Contents</w:t>
      </w:r>
    </w:p>
    <w:sdt>
      <w:sdtPr>
        <w:id w:val="965746092"/>
        <w:docPartObj>
          <w:docPartGallery w:val="Table of Contents"/>
          <w:docPartUnique/>
        </w:docPartObj>
      </w:sdtPr>
      <w:sdtContent>
        <w:p xmlns:wp14="http://schemas.microsoft.com/office/word/2010/wordml" w:rsidP="50C1F431" w14:paraId="476810B4" wp14:textId="57B2F7B9">
          <w:pPr>
            <w:pStyle w:val="TOC1"/>
            <w:tabs>
              <w:tab w:val="right" w:leader="dot" w:pos="9360"/>
            </w:tabs>
            <w:bidi w:val="0"/>
            <w:spacing w:before="0" w:after="0" w:line="360" w:lineRule="auto"/>
            <w:rPr>
              <w:rStyle w:val="Hyperlink"/>
            </w:rPr>
          </w:pPr>
          <w:r>
            <w:fldChar w:fldCharType="begin"/>
          </w:r>
          <w:r>
            <w:instrText xml:space="preserve">TOC \o \z \u \h</w:instrText>
          </w:r>
          <w:r>
            <w:fldChar w:fldCharType="separate"/>
          </w:r>
          <w:hyperlink w:anchor="_Toc987294831">
            <w:r w:rsidRPr="50C1F431" w:rsidR="50C1F431">
              <w:rPr>
                <w:rStyle w:val="Hyperlink"/>
              </w:rPr>
              <w:t>CHAPTER ONE</w:t>
            </w:r>
            <w:r>
              <w:tab/>
            </w:r>
            <w:r>
              <w:fldChar w:fldCharType="begin"/>
            </w:r>
            <w:r>
              <w:instrText xml:space="preserve">PAGEREF _Toc987294831 \h</w:instrText>
            </w:r>
            <w:r>
              <w:fldChar w:fldCharType="separate"/>
            </w:r>
            <w:r w:rsidRPr="50C1F431" w:rsidR="50C1F431">
              <w:rPr>
                <w:rStyle w:val="Hyperlink"/>
              </w:rPr>
              <w:t>2</w:t>
            </w:r>
            <w:r>
              <w:fldChar w:fldCharType="end"/>
            </w:r>
          </w:hyperlink>
        </w:p>
        <w:p xmlns:wp14="http://schemas.microsoft.com/office/word/2010/wordml" w:rsidP="50C1F431" w14:paraId="7472702D" wp14:textId="46811EF6">
          <w:pPr>
            <w:pStyle w:val="TOC2"/>
            <w:tabs>
              <w:tab w:val="right" w:leader="dot" w:pos="9360"/>
            </w:tabs>
            <w:bidi w:val="0"/>
            <w:spacing w:before="0" w:after="0" w:line="360" w:lineRule="auto"/>
            <w:rPr>
              <w:rStyle w:val="Hyperlink"/>
            </w:rPr>
          </w:pPr>
          <w:hyperlink w:anchor="_Toc1944199799">
            <w:r w:rsidRPr="50C1F431" w:rsidR="50C1F431">
              <w:rPr>
                <w:rStyle w:val="Hyperlink"/>
              </w:rPr>
              <w:t>INTRODUCTION</w:t>
            </w:r>
            <w:r>
              <w:tab/>
            </w:r>
            <w:r>
              <w:fldChar w:fldCharType="begin"/>
            </w:r>
            <w:r>
              <w:instrText xml:space="preserve">PAGEREF _Toc1944199799 \h</w:instrText>
            </w:r>
            <w:r>
              <w:fldChar w:fldCharType="separate"/>
            </w:r>
            <w:r w:rsidRPr="50C1F431" w:rsidR="50C1F431">
              <w:rPr>
                <w:rStyle w:val="Hyperlink"/>
              </w:rPr>
              <w:t>3</w:t>
            </w:r>
            <w:r>
              <w:fldChar w:fldCharType="end"/>
            </w:r>
          </w:hyperlink>
        </w:p>
        <w:p xmlns:wp14="http://schemas.microsoft.com/office/word/2010/wordml" w:rsidP="50C1F431" w14:paraId="12DA372F" wp14:textId="3E795E53">
          <w:pPr>
            <w:pStyle w:val="TOC2"/>
            <w:tabs>
              <w:tab w:val="right" w:leader="dot" w:pos="9360"/>
            </w:tabs>
            <w:bidi w:val="0"/>
            <w:spacing w:before="0" w:after="0" w:line="360" w:lineRule="auto"/>
            <w:rPr>
              <w:rStyle w:val="Hyperlink"/>
            </w:rPr>
          </w:pPr>
          <w:hyperlink w:anchor="_Toc705116922">
            <w:r w:rsidRPr="50C1F431" w:rsidR="50C1F431">
              <w:rPr>
                <w:rStyle w:val="Hyperlink"/>
              </w:rPr>
              <w:t>BACKGROUND OF THE STUDY</w:t>
            </w:r>
            <w:r>
              <w:tab/>
            </w:r>
            <w:r>
              <w:fldChar w:fldCharType="begin"/>
            </w:r>
            <w:r>
              <w:instrText xml:space="preserve">PAGEREF _Toc705116922 \h</w:instrText>
            </w:r>
            <w:r>
              <w:fldChar w:fldCharType="separate"/>
            </w:r>
            <w:r w:rsidRPr="50C1F431" w:rsidR="50C1F431">
              <w:rPr>
                <w:rStyle w:val="Hyperlink"/>
              </w:rPr>
              <w:t>3</w:t>
            </w:r>
            <w:r>
              <w:fldChar w:fldCharType="end"/>
            </w:r>
          </w:hyperlink>
        </w:p>
        <w:p xmlns:wp14="http://schemas.microsoft.com/office/word/2010/wordml" w:rsidP="50C1F431" w14:paraId="0757A168" wp14:textId="7D7513F4">
          <w:pPr>
            <w:pStyle w:val="TOC2"/>
            <w:tabs>
              <w:tab w:val="right" w:leader="dot" w:pos="9360"/>
            </w:tabs>
            <w:bidi w:val="0"/>
            <w:spacing w:before="0" w:after="0" w:line="360" w:lineRule="auto"/>
            <w:rPr>
              <w:rStyle w:val="Hyperlink"/>
            </w:rPr>
          </w:pPr>
          <w:hyperlink w:anchor="_Toc470440228">
            <w:r w:rsidRPr="50C1F431" w:rsidR="50C1F431">
              <w:rPr>
                <w:rStyle w:val="Hyperlink"/>
              </w:rPr>
              <w:t>PROBLEM STATEMENT</w:t>
            </w:r>
            <w:r>
              <w:tab/>
            </w:r>
            <w:r>
              <w:fldChar w:fldCharType="begin"/>
            </w:r>
            <w:r>
              <w:instrText xml:space="preserve">PAGEREF _Toc470440228 \h</w:instrText>
            </w:r>
            <w:r>
              <w:fldChar w:fldCharType="separate"/>
            </w:r>
            <w:r w:rsidRPr="50C1F431" w:rsidR="50C1F431">
              <w:rPr>
                <w:rStyle w:val="Hyperlink"/>
              </w:rPr>
              <w:t>5</w:t>
            </w:r>
            <w:r>
              <w:fldChar w:fldCharType="end"/>
            </w:r>
          </w:hyperlink>
        </w:p>
        <w:p xmlns:wp14="http://schemas.microsoft.com/office/word/2010/wordml" w:rsidP="50C1F431" w14:paraId="72FBA842" wp14:textId="52BFE844">
          <w:pPr>
            <w:pStyle w:val="TOC2"/>
            <w:tabs>
              <w:tab w:val="right" w:leader="dot" w:pos="9360"/>
            </w:tabs>
            <w:bidi w:val="0"/>
            <w:spacing w:before="0" w:after="0" w:line="360" w:lineRule="auto"/>
            <w:rPr>
              <w:rStyle w:val="Hyperlink"/>
            </w:rPr>
          </w:pPr>
          <w:hyperlink w:anchor="_Toc1799597361">
            <w:r w:rsidRPr="50C1F431" w:rsidR="50C1F431">
              <w:rPr>
                <w:rStyle w:val="Hyperlink"/>
              </w:rPr>
              <w:t>MAIN OBJECTIVE</w:t>
            </w:r>
            <w:r>
              <w:tab/>
            </w:r>
            <w:r>
              <w:fldChar w:fldCharType="begin"/>
            </w:r>
            <w:r>
              <w:instrText xml:space="preserve">PAGEREF _Toc1799597361 \h</w:instrText>
            </w:r>
            <w:r>
              <w:fldChar w:fldCharType="separate"/>
            </w:r>
            <w:r w:rsidRPr="50C1F431" w:rsidR="50C1F431">
              <w:rPr>
                <w:rStyle w:val="Hyperlink"/>
              </w:rPr>
              <w:t>6</w:t>
            </w:r>
            <w:r>
              <w:fldChar w:fldCharType="end"/>
            </w:r>
          </w:hyperlink>
        </w:p>
        <w:p xmlns:wp14="http://schemas.microsoft.com/office/word/2010/wordml" w:rsidP="50C1F431" w14:paraId="7415C40C" wp14:textId="69DBB8D5">
          <w:pPr>
            <w:pStyle w:val="TOC2"/>
            <w:tabs>
              <w:tab w:val="right" w:leader="dot" w:pos="9360"/>
            </w:tabs>
            <w:bidi w:val="0"/>
            <w:spacing w:before="0" w:after="0" w:line="360" w:lineRule="auto"/>
            <w:rPr>
              <w:rStyle w:val="Hyperlink"/>
            </w:rPr>
          </w:pPr>
          <w:hyperlink w:anchor="_Toc537157292">
            <w:r w:rsidRPr="50C1F431" w:rsidR="50C1F431">
              <w:rPr>
                <w:rStyle w:val="Hyperlink"/>
              </w:rPr>
              <w:t>SPECIFIC OBJECTIVES</w:t>
            </w:r>
            <w:r>
              <w:tab/>
            </w:r>
            <w:r>
              <w:fldChar w:fldCharType="begin"/>
            </w:r>
            <w:r>
              <w:instrText xml:space="preserve">PAGEREF _Toc537157292 \h</w:instrText>
            </w:r>
            <w:r>
              <w:fldChar w:fldCharType="separate"/>
            </w:r>
            <w:r w:rsidRPr="50C1F431" w:rsidR="50C1F431">
              <w:rPr>
                <w:rStyle w:val="Hyperlink"/>
              </w:rPr>
              <w:t>6</w:t>
            </w:r>
            <w:r>
              <w:fldChar w:fldCharType="end"/>
            </w:r>
          </w:hyperlink>
        </w:p>
        <w:p xmlns:wp14="http://schemas.microsoft.com/office/word/2010/wordml" w:rsidP="50C1F431" w14:paraId="57ECBD68" wp14:textId="39E273B5">
          <w:pPr>
            <w:pStyle w:val="TOC2"/>
            <w:tabs>
              <w:tab w:val="right" w:leader="dot" w:pos="9360"/>
            </w:tabs>
            <w:bidi w:val="0"/>
            <w:spacing w:before="0" w:after="0" w:line="360" w:lineRule="auto"/>
            <w:rPr>
              <w:rStyle w:val="Hyperlink"/>
            </w:rPr>
          </w:pPr>
          <w:hyperlink w:anchor="_Toc1958434239">
            <w:r w:rsidRPr="50C1F431" w:rsidR="50C1F431">
              <w:rPr>
                <w:rStyle w:val="Hyperlink"/>
              </w:rPr>
              <w:t>SIGNIFICANCE OF THE STUDY</w:t>
            </w:r>
            <w:r>
              <w:tab/>
            </w:r>
            <w:r>
              <w:fldChar w:fldCharType="begin"/>
            </w:r>
            <w:r>
              <w:instrText xml:space="preserve">PAGEREF _Toc1958434239 \h</w:instrText>
            </w:r>
            <w:r>
              <w:fldChar w:fldCharType="separate"/>
            </w:r>
            <w:r w:rsidRPr="50C1F431" w:rsidR="50C1F431">
              <w:rPr>
                <w:rStyle w:val="Hyperlink"/>
              </w:rPr>
              <w:t>7</w:t>
            </w:r>
            <w:r>
              <w:fldChar w:fldCharType="end"/>
            </w:r>
          </w:hyperlink>
        </w:p>
        <w:p xmlns:wp14="http://schemas.microsoft.com/office/word/2010/wordml" w:rsidP="50C1F431" w14:paraId="11524118" wp14:textId="66B6B0D7">
          <w:pPr>
            <w:pStyle w:val="TOC1"/>
            <w:tabs>
              <w:tab w:val="right" w:leader="dot" w:pos="9360"/>
            </w:tabs>
            <w:bidi w:val="0"/>
            <w:spacing w:before="0" w:after="0" w:line="360" w:lineRule="auto"/>
            <w:rPr>
              <w:rStyle w:val="Hyperlink"/>
            </w:rPr>
          </w:pPr>
          <w:hyperlink w:anchor="_Toc1284422482">
            <w:r w:rsidRPr="50C1F431" w:rsidR="50C1F431">
              <w:rPr>
                <w:rStyle w:val="Hyperlink"/>
              </w:rPr>
              <w:t>CHAPTER TWO</w:t>
            </w:r>
            <w:r>
              <w:tab/>
            </w:r>
            <w:r>
              <w:fldChar w:fldCharType="begin"/>
            </w:r>
            <w:r>
              <w:instrText xml:space="preserve">PAGEREF _Toc1284422482 \h</w:instrText>
            </w:r>
            <w:r>
              <w:fldChar w:fldCharType="separate"/>
            </w:r>
            <w:r w:rsidRPr="50C1F431" w:rsidR="50C1F431">
              <w:rPr>
                <w:rStyle w:val="Hyperlink"/>
              </w:rPr>
              <w:t>8</w:t>
            </w:r>
            <w:r>
              <w:fldChar w:fldCharType="end"/>
            </w:r>
          </w:hyperlink>
        </w:p>
        <w:p xmlns:wp14="http://schemas.microsoft.com/office/word/2010/wordml" w:rsidP="50C1F431" w14:paraId="2EAAB897" wp14:textId="30C5A660">
          <w:pPr>
            <w:pStyle w:val="TOC2"/>
            <w:tabs>
              <w:tab w:val="right" w:leader="dot" w:pos="9360"/>
            </w:tabs>
            <w:bidi w:val="0"/>
            <w:spacing w:before="0" w:after="0" w:line="360" w:lineRule="auto"/>
            <w:rPr>
              <w:rStyle w:val="Hyperlink"/>
            </w:rPr>
          </w:pPr>
          <w:hyperlink w:anchor="_Toc1291519300">
            <w:r w:rsidRPr="50C1F431" w:rsidR="50C1F431">
              <w:rPr>
                <w:rStyle w:val="Hyperlink"/>
              </w:rPr>
              <w:t>LITERATURE REVIEW</w:t>
            </w:r>
            <w:r>
              <w:tab/>
            </w:r>
            <w:r>
              <w:fldChar w:fldCharType="begin"/>
            </w:r>
            <w:r>
              <w:instrText xml:space="preserve">PAGEREF _Toc1291519300 \h</w:instrText>
            </w:r>
            <w:r>
              <w:fldChar w:fldCharType="separate"/>
            </w:r>
            <w:r w:rsidRPr="50C1F431" w:rsidR="50C1F431">
              <w:rPr>
                <w:rStyle w:val="Hyperlink"/>
              </w:rPr>
              <w:t>9</w:t>
            </w:r>
            <w:r>
              <w:fldChar w:fldCharType="end"/>
            </w:r>
          </w:hyperlink>
        </w:p>
        <w:p xmlns:wp14="http://schemas.microsoft.com/office/word/2010/wordml" w:rsidP="50C1F431" w14:paraId="2E2168AF" wp14:textId="10DD606E">
          <w:pPr>
            <w:pStyle w:val="TOC2"/>
            <w:tabs>
              <w:tab w:val="right" w:leader="dot" w:pos="9360"/>
            </w:tabs>
            <w:bidi w:val="0"/>
            <w:spacing w:before="0" w:after="0" w:line="360" w:lineRule="auto"/>
            <w:rPr>
              <w:rStyle w:val="Hyperlink"/>
            </w:rPr>
          </w:pPr>
          <w:hyperlink w:anchor="_Toc673568094">
            <w:r w:rsidRPr="50C1F431" w:rsidR="50C1F431">
              <w:rPr>
                <w:rStyle w:val="Hyperlink"/>
              </w:rPr>
              <w:t>Global Perspective: Student Productivity and Intelligent Scheduling Systems</w:t>
            </w:r>
            <w:r>
              <w:tab/>
            </w:r>
            <w:r>
              <w:fldChar w:fldCharType="begin"/>
            </w:r>
            <w:r>
              <w:instrText xml:space="preserve">PAGEREF _Toc673568094 \h</w:instrText>
            </w:r>
            <w:r>
              <w:fldChar w:fldCharType="separate"/>
            </w:r>
            <w:r w:rsidRPr="50C1F431" w:rsidR="50C1F431">
              <w:rPr>
                <w:rStyle w:val="Hyperlink"/>
              </w:rPr>
              <w:t>9</w:t>
            </w:r>
            <w:r>
              <w:fldChar w:fldCharType="end"/>
            </w:r>
          </w:hyperlink>
        </w:p>
        <w:p xmlns:wp14="http://schemas.microsoft.com/office/word/2010/wordml" w:rsidP="50C1F431" w14:paraId="7DC41ADF" wp14:textId="3A01F71F">
          <w:pPr>
            <w:pStyle w:val="TOC2"/>
            <w:tabs>
              <w:tab w:val="right" w:leader="dot" w:pos="9360"/>
            </w:tabs>
            <w:bidi w:val="0"/>
            <w:spacing w:before="0" w:after="0" w:line="360" w:lineRule="auto"/>
            <w:rPr>
              <w:rStyle w:val="Hyperlink"/>
            </w:rPr>
          </w:pPr>
          <w:hyperlink w:anchor="_Toc2023365220">
            <w:r w:rsidRPr="50C1F431" w:rsidR="50C1F431">
              <w:rPr>
                <w:rStyle w:val="Hyperlink"/>
              </w:rPr>
              <w:t>African Perspective: AI Adoption in Higher Education and Student Support</w:t>
            </w:r>
            <w:r>
              <w:tab/>
            </w:r>
            <w:r>
              <w:fldChar w:fldCharType="begin"/>
            </w:r>
            <w:r>
              <w:instrText xml:space="preserve">PAGEREF _Toc2023365220 \h</w:instrText>
            </w:r>
            <w:r>
              <w:fldChar w:fldCharType="separate"/>
            </w:r>
            <w:r w:rsidRPr="50C1F431" w:rsidR="50C1F431">
              <w:rPr>
                <w:rStyle w:val="Hyperlink"/>
              </w:rPr>
              <w:t>10</w:t>
            </w:r>
            <w:r>
              <w:fldChar w:fldCharType="end"/>
            </w:r>
          </w:hyperlink>
        </w:p>
        <w:p xmlns:wp14="http://schemas.microsoft.com/office/word/2010/wordml" w:rsidP="50C1F431" w14:paraId="446E2C7A" wp14:textId="60363BE2">
          <w:pPr>
            <w:pStyle w:val="TOC2"/>
            <w:tabs>
              <w:tab w:val="right" w:leader="dot" w:pos="9360"/>
            </w:tabs>
            <w:bidi w:val="0"/>
            <w:spacing w:before="0" w:after="0" w:line="360" w:lineRule="auto"/>
            <w:rPr>
              <w:rStyle w:val="Hyperlink"/>
            </w:rPr>
          </w:pPr>
          <w:hyperlink w:anchor="_Toc1993378207">
            <w:r w:rsidRPr="50C1F431" w:rsidR="50C1F431">
              <w:rPr>
                <w:rStyle w:val="Hyperlink"/>
              </w:rPr>
              <w:t>Kenyan Perspective: Digital Learning Systems and AI Use</w:t>
            </w:r>
            <w:r>
              <w:tab/>
            </w:r>
            <w:r>
              <w:fldChar w:fldCharType="begin"/>
            </w:r>
            <w:r>
              <w:instrText xml:space="preserve">PAGEREF _Toc1993378207 \h</w:instrText>
            </w:r>
            <w:r>
              <w:fldChar w:fldCharType="separate"/>
            </w:r>
            <w:r w:rsidRPr="50C1F431" w:rsidR="50C1F431">
              <w:rPr>
                <w:rStyle w:val="Hyperlink"/>
              </w:rPr>
              <w:t>11</w:t>
            </w:r>
            <w:r>
              <w:fldChar w:fldCharType="end"/>
            </w:r>
          </w:hyperlink>
        </w:p>
        <w:p xmlns:wp14="http://schemas.microsoft.com/office/word/2010/wordml" w:rsidP="50C1F431" w14:paraId="75431965" wp14:textId="2C2BA8F3">
          <w:pPr>
            <w:pStyle w:val="TOC2"/>
            <w:tabs>
              <w:tab w:val="right" w:leader="dot" w:pos="9360"/>
            </w:tabs>
            <w:bidi w:val="0"/>
            <w:spacing w:before="0" w:after="0" w:line="360" w:lineRule="auto"/>
            <w:rPr>
              <w:rStyle w:val="Hyperlink"/>
            </w:rPr>
          </w:pPr>
          <w:hyperlink w:anchor="_Toc24481194">
            <w:r w:rsidRPr="50C1F431" w:rsidR="50C1F431">
              <w:rPr>
                <w:rStyle w:val="Hyperlink"/>
              </w:rPr>
              <w:t>EXISTING SYSTEMS AND THEIR LIMITATIONS</w:t>
            </w:r>
            <w:r>
              <w:tab/>
            </w:r>
            <w:r>
              <w:fldChar w:fldCharType="begin"/>
            </w:r>
            <w:r>
              <w:instrText xml:space="preserve">PAGEREF _Toc24481194 \h</w:instrText>
            </w:r>
            <w:r>
              <w:fldChar w:fldCharType="separate"/>
            </w:r>
            <w:r w:rsidRPr="50C1F431" w:rsidR="50C1F431">
              <w:rPr>
                <w:rStyle w:val="Hyperlink"/>
              </w:rPr>
              <w:t>11</w:t>
            </w:r>
            <w:r>
              <w:fldChar w:fldCharType="end"/>
            </w:r>
          </w:hyperlink>
        </w:p>
        <w:p xmlns:wp14="http://schemas.microsoft.com/office/word/2010/wordml" w:rsidP="50C1F431" w14:paraId="6C4CF833" wp14:textId="29F27CDA">
          <w:pPr>
            <w:pStyle w:val="TOC2"/>
            <w:tabs>
              <w:tab w:val="right" w:leader="dot" w:pos="9360"/>
            </w:tabs>
            <w:bidi w:val="0"/>
            <w:spacing w:before="0" w:after="0" w:line="360" w:lineRule="auto"/>
            <w:rPr>
              <w:rStyle w:val="Hyperlink"/>
            </w:rPr>
          </w:pPr>
          <w:hyperlink w:anchor="_Toc1585243933">
            <w:r w:rsidRPr="50C1F431" w:rsidR="50C1F431">
              <w:rPr>
                <w:rStyle w:val="Hyperlink"/>
              </w:rPr>
              <w:t>RESEARCH GAP AND UNIQUE CONTRIBUTION OF THE PROPOSED SYSTEM</w:t>
            </w:r>
            <w:r>
              <w:tab/>
            </w:r>
            <w:r>
              <w:fldChar w:fldCharType="begin"/>
            </w:r>
            <w:r>
              <w:instrText xml:space="preserve">PAGEREF _Toc1585243933 \h</w:instrText>
            </w:r>
            <w:r>
              <w:fldChar w:fldCharType="separate"/>
            </w:r>
            <w:r w:rsidRPr="50C1F431" w:rsidR="50C1F431">
              <w:rPr>
                <w:rStyle w:val="Hyperlink"/>
              </w:rPr>
              <w:t>13</w:t>
            </w:r>
            <w:r>
              <w:fldChar w:fldCharType="end"/>
            </w:r>
          </w:hyperlink>
        </w:p>
        <w:p xmlns:wp14="http://schemas.microsoft.com/office/word/2010/wordml" w:rsidP="50C1F431" w14:paraId="0AF32B7B" wp14:textId="390A56FE">
          <w:pPr>
            <w:pStyle w:val="TOC1"/>
            <w:tabs>
              <w:tab w:val="right" w:leader="dot" w:pos="9360"/>
            </w:tabs>
            <w:bidi w:val="0"/>
            <w:spacing w:before="0" w:after="0" w:line="360" w:lineRule="auto"/>
            <w:rPr>
              <w:rStyle w:val="Hyperlink"/>
            </w:rPr>
          </w:pPr>
          <w:hyperlink w:anchor="_Toc288682261">
            <w:r w:rsidRPr="50C1F431" w:rsidR="50C1F431">
              <w:rPr>
                <w:rStyle w:val="Hyperlink"/>
              </w:rPr>
              <w:t>CHAPTER THREE</w:t>
            </w:r>
            <w:r>
              <w:tab/>
            </w:r>
            <w:r>
              <w:fldChar w:fldCharType="begin"/>
            </w:r>
            <w:r>
              <w:instrText xml:space="preserve">PAGEREF _Toc288682261 \h</w:instrText>
            </w:r>
            <w:r>
              <w:fldChar w:fldCharType="separate"/>
            </w:r>
            <w:r w:rsidRPr="50C1F431" w:rsidR="50C1F431">
              <w:rPr>
                <w:rStyle w:val="Hyperlink"/>
              </w:rPr>
              <w:t>14</w:t>
            </w:r>
            <w:r>
              <w:fldChar w:fldCharType="end"/>
            </w:r>
          </w:hyperlink>
        </w:p>
        <w:p xmlns:wp14="http://schemas.microsoft.com/office/word/2010/wordml" w:rsidP="50C1F431" w14:paraId="27F5BCDC" wp14:textId="6CA15C5D">
          <w:pPr>
            <w:pStyle w:val="TOC2"/>
            <w:tabs>
              <w:tab w:val="right" w:leader="dot" w:pos="9360"/>
            </w:tabs>
            <w:bidi w:val="0"/>
            <w:spacing w:before="0" w:after="0" w:line="360" w:lineRule="auto"/>
            <w:rPr>
              <w:rStyle w:val="Hyperlink"/>
            </w:rPr>
          </w:pPr>
          <w:hyperlink w:anchor="_Toc459472168">
            <w:r w:rsidRPr="50C1F431" w:rsidR="50C1F431">
              <w:rPr>
                <w:rStyle w:val="Hyperlink"/>
              </w:rPr>
              <w:t>METHODOLOGY</w:t>
            </w:r>
            <w:r>
              <w:tab/>
            </w:r>
            <w:r>
              <w:fldChar w:fldCharType="begin"/>
            </w:r>
            <w:r>
              <w:instrText xml:space="preserve">PAGEREF _Toc459472168 \h</w:instrText>
            </w:r>
            <w:r>
              <w:fldChar w:fldCharType="separate"/>
            </w:r>
            <w:r w:rsidRPr="50C1F431" w:rsidR="50C1F431">
              <w:rPr>
                <w:rStyle w:val="Hyperlink"/>
              </w:rPr>
              <w:t>15</w:t>
            </w:r>
            <w:r>
              <w:fldChar w:fldCharType="end"/>
            </w:r>
          </w:hyperlink>
        </w:p>
        <w:p xmlns:wp14="http://schemas.microsoft.com/office/word/2010/wordml" w:rsidP="50C1F431" w14:paraId="0576BD3F" wp14:textId="61F6EC77">
          <w:pPr>
            <w:pStyle w:val="TOC2"/>
            <w:tabs>
              <w:tab w:val="right" w:leader="dot" w:pos="9360"/>
            </w:tabs>
            <w:bidi w:val="0"/>
            <w:spacing w:before="0" w:after="0" w:line="360" w:lineRule="auto"/>
            <w:rPr>
              <w:rStyle w:val="Hyperlink"/>
            </w:rPr>
          </w:pPr>
          <w:hyperlink w:anchor="_Toc749656015">
            <w:r w:rsidRPr="50C1F431" w:rsidR="50C1F431">
              <w:rPr>
                <w:rStyle w:val="Hyperlink"/>
              </w:rPr>
              <w:t>PRELIMINARY INVESTIGATION</w:t>
            </w:r>
            <w:r>
              <w:tab/>
            </w:r>
            <w:r>
              <w:fldChar w:fldCharType="begin"/>
            </w:r>
            <w:r>
              <w:instrText xml:space="preserve">PAGEREF _Toc749656015 \h</w:instrText>
            </w:r>
            <w:r>
              <w:fldChar w:fldCharType="separate"/>
            </w:r>
            <w:r w:rsidRPr="50C1F431" w:rsidR="50C1F431">
              <w:rPr>
                <w:rStyle w:val="Hyperlink"/>
              </w:rPr>
              <w:t>15</w:t>
            </w:r>
            <w:r>
              <w:fldChar w:fldCharType="end"/>
            </w:r>
          </w:hyperlink>
        </w:p>
        <w:p xmlns:wp14="http://schemas.microsoft.com/office/word/2010/wordml" w:rsidP="50C1F431" w14:paraId="310F32FC" wp14:textId="608D3414">
          <w:pPr>
            <w:pStyle w:val="TOC2"/>
            <w:tabs>
              <w:tab w:val="right" w:leader="dot" w:pos="9360"/>
            </w:tabs>
            <w:bidi w:val="0"/>
            <w:spacing w:before="0" w:after="0" w:line="360" w:lineRule="auto"/>
            <w:rPr>
              <w:rStyle w:val="Hyperlink"/>
            </w:rPr>
          </w:pPr>
          <w:hyperlink w:anchor="_Toc1233869682">
            <w:r w:rsidRPr="50C1F431" w:rsidR="50C1F431">
              <w:rPr>
                <w:rStyle w:val="Hyperlink"/>
              </w:rPr>
              <w:t>REQUIREMENTS ELICITATION METHODS</w:t>
            </w:r>
            <w:r>
              <w:tab/>
            </w:r>
            <w:r>
              <w:fldChar w:fldCharType="begin"/>
            </w:r>
            <w:r>
              <w:instrText xml:space="preserve">PAGEREF _Toc1233869682 \h</w:instrText>
            </w:r>
            <w:r>
              <w:fldChar w:fldCharType="separate"/>
            </w:r>
            <w:r w:rsidRPr="50C1F431" w:rsidR="50C1F431">
              <w:rPr>
                <w:rStyle w:val="Hyperlink"/>
              </w:rPr>
              <w:t>16</w:t>
            </w:r>
            <w:r>
              <w:fldChar w:fldCharType="end"/>
            </w:r>
          </w:hyperlink>
        </w:p>
        <w:p xmlns:wp14="http://schemas.microsoft.com/office/word/2010/wordml" w:rsidP="50C1F431" w14:paraId="6CB4A4A3" wp14:textId="5AE530D6">
          <w:pPr>
            <w:pStyle w:val="TOC2"/>
            <w:tabs>
              <w:tab w:val="right" w:leader="dot" w:pos="9360"/>
            </w:tabs>
            <w:bidi w:val="0"/>
            <w:spacing w:before="0" w:after="0" w:line="360" w:lineRule="auto"/>
            <w:rPr>
              <w:rStyle w:val="Hyperlink"/>
            </w:rPr>
          </w:pPr>
          <w:hyperlink w:anchor="_Toc319828629">
            <w:r w:rsidRPr="50C1F431" w:rsidR="50C1F431">
              <w:rPr>
                <w:rStyle w:val="Hyperlink"/>
              </w:rPr>
              <w:t>Functional Requirements</w:t>
            </w:r>
            <w:r>
              <w:tab/>
            </w:r>
            <w:r>
              <w:fldChar w:fldCharType="begin"/>
            </w:r>
            <w:r>
              <w:instrText xml:space="preserve">PAGEREF _Toc319828629 \h</w:instrText>
            </w:r>
            <w:r>
              <w:fldChar w:fldCharType="separate"/>
            </w:r>
            <w:r w:rsidRPr="50C1F431" w:rsidR="50C1F431">
              <w:rPr>
                <w:rStyle w:val="Hyperlink"/>
              </w:rPr>
              <w:t>16</w:t>
            </w:r>
            <w:r>
              <w:fldChar w:fldCharType="end"/>
            </w:r>
          </w:hyperlink>
        </w:p>
        <w:p xmlns:wp14="http://schemas.microsoft.com/office/word/2010/wordml" w:rsidP="50C1F431" w14:paraId="2E3B3CF2" wp14:textId="520BC981">
          <w:pPr>
            <w:pStyle w:val="TOC2"/>
            <w:tabs>
              <w:tab w:val="right" w:leader="dot" w:pos="9360"/>
            </w:tabs>
            <w:bidi w:val="0"/>
            <w:spacing w:before="0" w:after="0" w:line="360" w:lineRule="auto"/>
            <w:rPr>
              <w:rStyle w:val="Hyperlink"/>
            </w:rPr>
          </w:pPr>
          <w:hyperlink w:anchor="_Toc450236380">
            <w:r w:rsidRPr="50C1F431" w:rsidR="50C1F431">
              <w:rPr>
                <w:rStyle w:val="Hyperlink"/>
              </w:rPr>
              <w:t>Non-Functional Requirements</w:t>
            </w:r>
            <w:r>
              <w:tab/>
            </w:r>
            <w:r>
              <w:fldChar w:fldCharType="begin"/>
            </w:r>
            <w:r>
              <w:instrText xml:space="preserve">PAGEREF _Toc450236380 \h</w:instrText>
            </w:r>
            <w:r>
              <w:fldChar w:fldCharType="separate"/>
            </w:r>
            <w:r w:rsidRPr="50C1F431" w:rsidR="50C1F431">
              <w:rPr>
                <w:rStyle w:val="Hyperlink"/>
              </w:rPr>
              <w:t>17</w:t>
            </w:r>
            <w:r>
              <w:fldChar w:fldCharType="end"/>
            </w:r>
          </w:hyperlink>
        </w:p>
        <w:p xmlns:wp14="http://schemas.microsoft.com/office/word/2010/wordml" w:rsidP="50C1F431" w14:paraId="110076B7" wp14:textId="455FC3A8">
          <w:pPr>
            <w:pStyle w:val="TOC2"/>
            <w:tabs>
              <w:tab w:val="right" w:leader="dot" w:pos="9360"/>
            </w:tabs>
            <w:bidi w:val="0"/>
            <w:spacing w:before="0" w:after="0" w:line="360" w:lineRule="auto"/>
            <w:rPr>
              <w:rStyle w:val="Hyperlink"/>
            </w:rPr>
          </w:pPr>
          <w:hyperlink w:anchor="_Toc278689924">
            <w:r w:rsidRPr="50C1F431" w:rsidR="50C1F431">
              <w:rPr>
                <w:rStyle w:val="Hyperlink"/>
              </w:rPr>
              <w:t>SYSTEM DESIGN PHASE</w:t>
            </w:r>
            <w:r>
              <w:tab/>
            </w:r>
            <w:r>
              <w:fldChar w:fldCharType="begin"/>
            </w:r>
            <w:r>
              <w:instrText xml:space="preserve">PAGEREF _Toc278689924 \h</w:instrText>
            </w:r>
            <w:r>
              <w:fldChar w:fldCharType="separate"/>
            </w:r>
            <w:r w:rsidRPr="50C1F431" w:rsidR="50C1F431">
              <w:rPr>
                <w:rStyle w:val="Hyperlink"/>
              </w:rPr>
              <w:t>18</w:t>
            </w:r>
            <w:r>
              <w:fldChar w:fldCharType="end"/>
            </w:r>
          </w:hyperlink>
        </w:p>
        <w:p xmlns:wp14="http://schemas.microsoft.com/office/word/2010/wordml" w:rsidP="50C1F431" w14:paraId="08B2B3A2" wp14:textId="5B9A8BC9">
          <w:pPr>
            <w:pStyle w:val="TOC2"/>
            <w:tabs>
              <w:tab w:val="right" w:leader="dot" w:pos="9360"/>
            </w:tabs>
            <w:bidi w:val="0"/>
            <w:spacing w:before="0" w:after="0" w:line="360" w:lineRule="auto"/>
            <w:rPr>
              <w:rStyle w:val="Hyperlink"/>
            </w:rPr>
          </w:pPr>
          <w:hyperlink w:anchor="_Toc593010121">
            <w:r w:rsidRPr="50C1F431" w:rsidR="50C1F431">
              <w:rPr>
                <w:rStyle w:val="Hyperlink"/>
              </w:rPr>
              <w:t>System Architecture</w:t>
            </w:r>
            <w:r>
              <w:tab/>
            </w:r>
            <w:r>
              <w:fldChar w:fldCharType="begin"/>
            </w:r>
            <w:r>
              <w:instrText xml:space="preserve">PAGEREF _Toc593010121 \h</w:instrText>
            </w:r>
            <w:r>
              <w:fldChar w:fldCharType="separate"/>
            </w:r>
            <w:r w:rsidRPr="50C1F431" w:rsidR="50C1F431">
              <w:rPr>
                <w:rStyle w:val="Hyperlink"/>
              </w:rPr>
              <w:t>18</w:t>
            </w:r>
            <w:r>
              <w:fldChar w:fldCharType="end"/>
            </w:r>
          </w:hyperlink>
        </w:p>
        <w:p xmlns:wp14="http://schemas.microsoft.com/office/word/2010/wordml" w:rsidP="50C1F431" w14:paraId="15ECC081" wp14:textId="36BBE53F">
          <w:pPr>
            <w:pStyle w:val="TOC2"/>
            <w:tabs>
              <w:tab w:val="right" w:leader="dot" w:pos="9360"/>
            </w:tabs>
            <w:bidi w:val="0"/>
            <w:spacing w:before="0" w:after="0" w:line="360" w:lineRule="auto"/>
            <w:rPr>
              <w:rStyle w:val="Hyperlink"/>
            </w:rPr>
          </w:pPr>
          <w:hyperlink w:anchor="_Toc1507425728">
            <w:r w:rsidRPr="50C1F431" w:rsidR="50C1F431">
              <w:rPr>
                <w:rStyle w:val="Hyperlink"/>
              </w:rPr>
              <w:t>AI Logic Design</w:t>
            </w:r>
            <w:r>
              <w:tab/>
            </w:r>
            <w:r>
              <w:fldChar w:fldCharType="begin"/>
            </w:r>
            <w:r>
              <w:instrText xml:space="preserve">PAGEREF _Toc1507425728 \h</w:instrText>
            </w:r>
            <w:r>
              <w:fldChar w:fldCharType="separate"/>
            </w:r>
            <w:r w:rsidRPr="50C1F431" w:rsidR="50C1F431">
              <w:rPr>
                <w:rStyle w:val="Hyperlink"/>
              </w:rPr>
              <w:t>18</w:t>
            </w:r>
            <w:r>
              <w:fldChar w:fldCharType="end"/>
            </w:r>
          </w:hyperlink>
        </w:p>
        <w:p xmlns:wp14="http://schemas.microsoft.com/office/word/2010/wordml" w:rsidP="50C1F431" w14:paraId="28CB5C06" wp14:textId="68D2C5AD">
          <w:pPr>
            <w:pStyle w:val="TOC2"/>
            <w:tabs>
              <w:tab w:val="right" w:leader="dot" w:pos="9360"/>
            </w:tabs>
            <w:bidi w:val="0"/>
            <w:spacing w:before="0" w:after="0" w:line="360" w:lineRule="auto"/>
            <w:rPr>
              <w:rStyle w:val="Hyperlink"/>
            </w:rPr>
          </w:pPr>
          <w:hyperlink w:anchor="_Toc1188273807">
            <w:r w:rsidRPr="50C1F431" w:rsidR="50C1F431">
              <w:rPr>
                <w:rStyle w:val="Hyperlink"/>
              </w:rPr>
              <w:t>DEVELOPMENT RESOURCES AND PROCESS</w:t>
            </w:r>
            <w:r>
              <w:tab/>
            </w:r>
            <w:r>
              <w:fldChar w:fldCharType="begin"/>
            </w:r>
            <w:r>
              <w:instrText xml:space="preserve">PAGEREF _Toc1188273807 \h</w:instrText>
            </w:r>
            <w:r>
              <w:fldChar w:fldCharType="separate"/>
            </w:r>
            <w:r w:rsidRPr="50C1F431" w:rsidR="50C1F431">
              <w:rPr>
                <w:rStyle w:val="Hyperlink"/>
              </w:rPr>
              <w:t>19</w:t>
            </w:r>
            <w:r>
              <w:fldChar w:fldCharType="end"/>
            </w:r>
          </w:hyperlink>
        </w:p>
        <w:p xmlns:wp14="http://schemas.microsoft.com/office/word/2010/wordml" w:rsidP="50C1F431" w14:paraId="1C702DB0" wp14:textId="02302D01">
          <w:pPr>
            <w:pStyle w:val="TOC1"/>
            <w:tabs>
              <w:tab w:val="right" w:leader="dot" w:pos="9360"/>
            </w:tabs>
            <w:bidi w:val="0"/>
            <w:spacing w:before="0" w:after="0" w:line="360" w:lineRule="auto"/>
            <w:rPr>
              <w:rStyle w:val="Hyperlink"/>
            </w:rPr>
          </w:pPr>
          <w:hyperlink w:anchor="_Toc2104485330">
            <w:r w:rsidRPr="50C1F431" w:rsidR="50C1F431">
              <w:rPr>
                <w:rStyle w:val="Hyperlink"/>
              </w:rPr>
              <w:t>CHAPTER FOUR</w:t>
            </w:r>
            <w:r>
              <w:tab/>
            </w:r>
            <w:r>
              <w:fldChar w:fldCharType="begin"/>
            </w:r>
            <w:r>
              <w:instrText xml:space="preserve">PAGEREF _Toc2104485330 \h</w:instrText>
            </w:r>
            <w:r>
              <w:fldChar w:fldCharType="separate"/>
            </w:r>
            <w:r w:rsidRPr="50C1F431" w:rsidR="50C1F431">
              <w:rPr>
                <w:rStyle w:val="Hyperlink"/>
              </w:rPr>
              <w:t>20</w:t>
            </w:r>
            <w:r>
              <w:fldChar w:fldCharType="end"/>
            </w:r>
          </w:hyperlink>
        </w:p>
        <w:p xmlns:wp14="http://schemas.microsoft.com/office/word/2010/wordml" w:rsidP="50C1F431" w14:paraId="741DF6A7" wp14:textId="0F3D1644">
          <w:pPr>
            <w:pStyle w:val="TOC2"/>
            <w:tabs>
              <w:tab w:val="right" w:leader="dot" w:pos="9360"/>
            </w:tabs>
            <w:bidi w:val="0"/>
            <w:spacing w:before="0" w:after="0" w:line="360" w:lineRule="auto"/>
            <w:rPr>
              <w:rStyle w:val="Hyperlink"/>
            </w:rPr>
          </w:pPr>
          <w:hyperlink w:anchor="_Toc1077031297">
            <w:r w:rsidRPr="50C1F431" w:rsidR="50C1F431">
              <w:rPr>
                <w:rStyle w:val="Hyperlink"/>
              </w:rPr>
              <w:t>SYSTEM ANALYSIS AND DESIGN</w:t>
            </w:r>
            <w:r>
              <w:tab/>
            </w:r>
            <w:r>
              <w:fldChar w:fldCharType="begin"/>
            </w:r>
            <w:r>
              <w:instrText xml:space="preserve">PAGEREF _Toc1077031297 \h</w:instrText>
            </w:r>
            <w:r>
              <w:fldChar w:fldCharType="separate"/>
            </w:r>
            <w:r w:rsidRPr="50C1F431" w:rsidR="50C1F431">
              <w:rPr>
                <w:rStyle w:val="Hyperlink"/>
              </w:rPr>
              <w:t>21</w:t>
            </w:r>
            <w:r>
              <w:fldChar w:fldCharType="end"/>
            </w:r>
          </w:hyperlink>
        </w:p>
        <w:p xmlns:wp14="http://schemas.microsoft.com/office/word/2010/wordml" w:rsidP="50C1F431" w14:paraId="00180BC7" wp14:textId="4923C42C">
          <w:pPr>
            <w:pStyle w:val="TOC2"/>
            <w:tabs>
              <w:tab w:val="right" w:leader="dot" w:pos="9360"/>
            </w:tabs>
            <w:bidi w:val="0"/>
            <w:spacing w:before="0" w:after="0" w:line="360" w:lineRule="auto"/>
            <w:rPr>
              <w:rStyle w:val="Hyperlink"/>
            </w:rPr>
          </w:pPr>
          <w:hyperlink w:anchor="_Toc462442838">
            <w:r w:rsidRPr="50C1F431" w:rsidR="50C1F431">
              <w:rPr>
                <w:rStyle w:val="Hyperlink"/>
              </w:rPr>
              <w:t>DATA FLOW DIAGRAM (DFD)</w:t>
            </w:r>
            <w:r>
              <w:tab/>
            </w:r>
            <w:r>
              <w:fldChar w:fldCharType="begin"/>
            </w:r>
            <w:r>
              <w:instrText xml:space="preserve">PAGEREF _Toc462442838 \h</w:instrText>
            </w:r>
            <w:r>
              <w:fldChar w:fldCharType="separate"/>
            </w:r>
            <w:r w:rsidRPr="50C1F431" w:rsidR="50C1F431">
              <w:rPr>
                <w:rStyle w:val="Hyperlink"/>
              </w:rPr>
              <w:t>21</w:t>
            </w:r>
            <w:r>
              <w:fldChar w:fldCharType="end"/>
            </w:r>
          </w:hyperlink>
        </w:p>
        <w:p xmlns:wp14="http://schemas.microsoft.com/office/word/2010/wordml" w:rsidP="50C1F431" w14:paraId="66699A34" wp14:textId="3F150DB6">
          <w:pPr>
            <w:pStyle w:val="TOC2"/>
            <w:tabs>
              <w:tab w:val="right" w:leader="dot" w:pos="9360"/>
            </w:tabs>
            <w:bidi w:val="0"/>
            <w:spacing w:before="0" w:after="0" w:line="360" w:lineRule="auto"/>
            <w:rPr>
              <w:rStyle w:val="Hyperlink"/>
            </w:rPr>
          </w:pPr>
          <w:hyperlink w:anchor="_Toc1061001984">
            <w:r w:rsidRPr="50C1F431" w:rsidR="50C1F431">
              <w:rPr>
                <w:rStyle w:val="Hyperlink"/>
              </w:rPr>
              <w:t>Context Diagram (Level 0 DFD)</w:t>
            </w:r>
            <w:r>
              <w:tab/>
            </w:r>
            <w:r>
              <w:fldChar w:fldCharType="begin"/>
            </w:r>
            <w:r>
              <w:instrText xml:space="preserve">PAGEREF _Toc1061001984 \h</w:instrText>
            </w:r>
            <w:r>
              <w:fldChar w:fldCharType="separate"/>
            </w:r>
            <w:r w:rsidRPr="50C1F431" w:rsidR="50C1F431">
              <w:rPr>
                <w:rStyle w:val="Hyperlink"/>
              </w:rPr>
              <w:t>21</w:t>
            </w:r>
            <w:r>
              <w:fldChar w:fldCharType="end"/>
            </w:r>
          </w:hyperlink>
        </w:p>
        <w:p xmlns:wp14="http://schemas.microsoft.com/office/word/2010/wordml" w:rsidP="50C1F431" w14:paraId="644A1BC0" wp14:textId="0CAE46B2">
          <w:pPr>
            <w:pStyle w:val="TOC2"/>
            <w:tabs>
              <w:tab w:val="right" w:leader="dot" w:pos="9360"/>
            </w:tabs>
            <w:bidi w:val="0"/>
            <w:spacing w:before="0" w:after="0" w:line="360" w:lineRule="auto"/>
            <w:rPr>
              <w:rStyle w:val="Hyperlink"/>
            </w:rPr>
          </w:pPr>
          <w:hyperlink w:anchor="_Toc1898956291">
            <w:r w:rsidRPr="50C1F431" w:rsidR="50C1F431">
              <w:rPr>
                <w:rStyle w:val="Hyperlink"/>
              </w:rPr>
              <w:t>Level 1 Data Flow Diagram</w:t>
            </w:r>
            <w:r>
              <w:tab/>
            </w:r>
            <w:r>
              <w:fldChar w:fldCharType="begin"/>
            </w:r>
            <w:r>
              <w:instrText xml:space="preserve">PAGEREF _Toc1898956291 \h</w:instrText>
            </w:r>
            <w:r>
              <w:fldChar w:fldCharType="separate"/>
            </w:r>
            <w:r w:rsidRPr="50C1F431" w:rsidR="50C1F431">
              <w:rPr>
                <w:rStyle w:val="Hyperlink"/>
              </w:rPr>
              <w:t>22</w:t>
            </w:r>
            <w:r>
              <w:fldChar w:fldCharType="end"/>
            </w:r>
          </w:hyperlink>
        </w:p>
        <w:p xmlns:wp14="http://schemas.microsoft.com/office/word/2010/wordml" w:rsidP="50C1F431" w14:paraId="41C4626E" wp14:textId="090F8991">
          <w:pPr>
            <w:pStyle w:val="TOC2"/>
            <w:tabs>
              <w:tab w:val="right" w:leader="dot" w:pos="9360"/>
            </w:tabs>
            <w:bidi w:val="0"/>
            <w:spacing w:before="0" w:after="0" w:line="360" w:lineRule="auto"/>
            <w:rPr>
              <w:rStyle w:val="Hyperlink"/>
            </w:rPr>
          </w:pPr>
          <w:hyperlink w:anchor="_Toc934195937">
            <w:r w:rsidRPr="50C1F431" w:rsidR="50C1F431">
              <w:rPr>
                <w:rStyle w:val="Hyperlink"/>
              </w:rPr>
              <w:t>ENTITY RELATIONSHIP DIAGRAM (ERD)</w:t>
            </w:r>
            <w:r>
              <w:tab/>
            </w:r>
            <w:r>
              <w:fldChar w:fldCharType="begin"/>
            </w:r>
            <w:r>
              <w:instrText xml:space="preserve">PAGEREF _Toc934195937 \h</w:instrText>
            </w:r>
            <w:r>
              <w:fldChar w:fldCharType="separate"/>
            </w:r>
            <w:r w:rsidRPr="50C1F431" w:rsidR="50C1F431">
              <w:rPr>
                <w:rStyle w:val="Hyperlink"/>
              </w:rPr>
              <w:t>22</w:t>
            </w:r>
            <w:r>
              <w:fldChar w:fldCharType="end"/>
            </w:r>
          </w:hyperlink>
        </w:p>
        <w:p xmlns:wp14="http://schemas.microsoft.com/office/word/2010/wordml" w:rsidP="50C1F431" w14:paraId="6174ED37" wp14:textId="3D64B381">
          <w:pPr>
            <w:pStyle w:val="TOC2"/>
            <w:tabs>
              <w:tab w:val="right" w:leader="dot" w:pos="9360"/>
            </w:tabs>
            <w:bidi w:val="0"/>
            <w:spacing w:before="0" w:after="0" w:line="360" w:lineRule="auto"/>
            <w:rPr>
              <w:rStyle w:val="Hyperlink"/>
            </w:rPr>
          </w:pPr>
          <w:hyperlink w:anchor="_Toc1073791950">
            <w:r w:rsidRPr="50C1F431" w:rsidR="50C1F431">
              <w:rPr>
                <w:rStyle w:val="Hyperlink"/>
              </w:rPr>
              <w:t>PROPOSED TIMELINE</w:t>
            </w:r>
            <w:r>
              <w:tab/>
            </w:r>
            <w:r>
              <w:fldChar w:fldCharType="begin"/>
            </w:r>
            <w:r>
              <w:instrText xml:space="preserve">PAGEREF _Toc1073791950 \h</w:instrText>
            </w:r>
            <w:r>
              <w:fldChar w:fldCharType="separate"/>
            </w:r>
            <w:r w:rsidRPr="50C1F431" w:rsidR="50C1F431">
              <w:rPr>
                <w:rStyle w:val="Hyperlink"/>
              </w:rPr>
              <w:t>23</w:t>
            </w:r>
            <w:r>
              <w:fldChar w:fldCharType="end"/>
            </w:r>
          </w:hyperlink>
        </w:p>
        <w:p xmlns:wp14="http://schemas.microsoft.com/office/word/2010/wordml" w:rsidP="50C1F431" w14:paraId="41A3DA44" wp14:textId="4E5003C2">
          <w:pPr>
            <w:pStyle w:val="TOC1"/>
            <w:tabs>
              <w:tab w:val="right" w:leader="dot" w:pos="9360"/>
            </w:tabs>
            <w:bidi w:val="0"/>
            <w:spacing w:before="0" w:after="0" w:line="360" w:lineRule="auto"/>
            <w:rPr>
              <w:rStyle w:val="Hyperlink"/>
            </w:rPr>
          </w:pPr>
          <w:hyperlink w:anchor="_Toc8236326">
            <w:r w:rsidRPr="50C1F431" w:rsidR="50C1F431">
              <w:rPr>
                <w:rStyle w:val="Hyperlink"/>
              </w:rPr>
              <w:t>REFERENCES</w:t>
            </w:r>
            <w:r>
              <w:tab/>
            </w:r>
            <w:r>
              <w:fldChar w:fldCharType="begin"/>
            </w:r>
            <w:r>
              <w:instrText xml:space="preserve">PAGEREF _Toc8236326 \h</w:instrText>
            </w:r>
            <w:r>
              <w:fldChar w:fldCharType="separate"/>
            </w:r>
            <w:r w:rsidRPr="50C1F431" w:rsidR="50C1F431">
              <w:rPr>
                <w:rStyle w:val="Hyperlink"/>
              </w:rPr>
              <w:t>23</w:t>
            </w:r>
            <w:r>
              <w:fldChar w:fldCharType="end"/>
            </w:r>
          </w:hyperlink>
          <w:r>
            <w:fldChar w:fldCharType="end"/>
          </w:r>
        </w:p>
      </w:sdtContent>
    </w:sdt>
    <w:p xmlns:wp14="http://schemas.microsoft.com/office/word/2010/wordml" w:rsidP="50C1F431" w14:paraId="0FF5E215" wp14:textId="18A05A3E">
      <w:pPr>
        <w:pStyle w:val="Normal"/>
        <w:spacing w:before="0" w:after="0" w:line="360" w:lineRule="auto"/>
        <w:jc w:val="both"/>
        <w:rPr>
          <w:rFonts w:ascii="Times New Roman" w:hAnsi="Times New Roman" w:eastAsia="Times New Roman" w:cs="Times New Roman"/>
          <w:b w:val="1"/>
          <w:bCs w:val="1"/>
          <w:sz w:val="24"/>
          <w:szCs w:val="24"/>
        </w:rPr>
      </w:pPr>
    </w:p>
    <w:p xmlns:wp14="http://schemas.microsoft.com/office/word/2010/wordml" w:rsidP="50C1F431" w14:paraId="3F8562C1" wp14:textId="1CD1F126">
      <w:pPr>
        <w:spacing w:before="0" w:after="0" w:line="360" w:lineRule="auto"/>
        <w:jc w:val="both"/>
        <w:rPr>
          <w:rFonts w:ascii="Times New Roman" w:hAnsi="Times New Roman" w:eastAsia="Times New Roman" w:cs="Times New Roman"/>
          <w:sz w:val="24"/>
          <w:szCs w:val="24"/>
        </w:rPr>
      </w:pPr>
      <w:r w:rsidRPr="50C1F431">
        <w:rPr>
          <w:rFonts w:ascii="Times New Roman" w:hAnsi="Times New Roman" w:eastAsia="Times New Roman" w:cs="Times New Roman"/>
          <w:sz w:val="24"/>
          <w:szCs w:val="24"/>
        </w:rPr>
        <w:br w:type="page"/>
      </w:r>
    </w:p>
    <w:p xmlns:wp14="http://schemas.microsoft.com/office/word/2010/wordml" w:rsidP="50C1F431" w14:paraId="0ED93592" wp14:textId="134B573E">
      <w:pPr>
        <w:pStyle w:val="Heading1"/>
        <w:spacing w:line="360" w:lineRule="auto"/>
        <w:jc w:val="center"/>
        <w:rPr>
          <w:rFonts w:ascii="Times New Roman" w:hAnsi="Times New Roman" w:eastAsia="Times New Roman" w:cs="Times New Roman"/>
          <w:b w:val="1"/>
          <w:bCs w:val="1"/>
          <w:color w:val="auto"/>
          <w:sz w:val="32"/>
          <w:szCs w:val="32"/>
        </w:rPr>
      </w:pPr>
      <w:bookmarkStart w:name="_Toc987294831" w:id="2056687534"/>
      <w:r w:rsidRPr="50C1F431" w:rsidR="50C1F431">
        <w:rPr>
          <w:rFonts w:ascii="Times New Roman" w:hAnsi="Times New Roman" w:eastAsia="Times New Roman" w:cs="Times New Roman"/>
          <w:b w:val="1"/>
          <w:bCs w:val="1"/>
          <w:color w:val="auto"/>
          <w:sz w:val="32"/>
          <w:szCs w:val="32"/>
        </w:rPr>
        <w:t>CHAPTER ONE</w:t>
      </w:r>
      <w:bookmarkEnd w:id="2056687534"/>
    </w:p>
    <w:p xmlns:wp14="http://schemas.microsoft.com/office/word/2010/wordml" w:rsidP="50C1F431" w14:paraId="2C8B4F07"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944199799" w:id="483272377"/>
      <w:r w:rsidRPr="50C1F431" w:rsidR="50C1F431">
        <w:rPr>
          <w:rFonts w:ascii="Times New Roman" w:hAnsi="Times New Roman" w:eastAsia="Times New Roman" w:cs="Times New Roman"/>
          <w:b w:val="1"/>
          <w:bCs w:val="1"/>
          <w:color w:val="auto"/>
          <w:sz w:val="24"/>
          <w:szCs w:val="24"/>
        </w:rPr>
        <w:t>INTRODUCTION</w:t>
      </w:r>
      <w:bookmarkEnd w:id="483272377"/>
    </w:p>
    <w:p xmlns:wp14="http://schemas.microsoft.com/office/word/2010/wordml" w:rsidP="50C1F431" w14:paraId="72A3D3EC"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2BF19792"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In recent years, the higher education learning environment has undergone significant transformation due to the rapid advancement of digital technologies. Universities increasingly rely on digital platforms to support learning, communication, assessments, and academic management. However, despite widespread technological integration, students continue to face considerable challenges in effectively managing academic responsibilities, including assignments, projects, and assessments. Research confirms that time management and structured planning represent critical determinants of academic success; studies have consistently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that time and effort management is among the strongest predictors of academic performance in higher education students (van Sluijs &amp; Matzat, 2024).</w:t>
      </w:r>
    </w:p>
    <w:p xmlns:wp14="http://schemas.microsoft.com/office/word/2010/wordml" w:rsidP="50C1F431" w14:paraId="5832DC17"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Artificial intelligence has </w:t>
      </w:r>
      <w:r w:rsidRPr="50C1F431" w:rsidR="50C1F431">
        <w:rPr>
          <w:rFonts w:ascii="Times New Roman" w:hAnsi="Times New Roman" w:eastAsia="Times New Roman" w:cs="Times New Roman"/>
          <w:sz w:val="24"/>
          <w:szCs w:val="24"/>
          <w:lang w:val="en-US"/>
        </w:rPr>
        <w:t>emerged</w:t>
      </w:r>
      <w:r w:rsidRPr="50C1F431" w:rsidR="50C1F431">
        <w:rPr>
          <w:rFonts w:ascii="Times New Roman" w:hAnsi="Times New Roman" w:eastAsia="Times New Roman" w:cs="Times New Roman"/>
          <w:sz w:val="24"/>
          <w:szCs w:val="24"/>
          <w:lang w:val="en-US"/>
        </w:rPr>
        <w:t xml:space="preserve"> as a transformative technology capable of enhancing decision-making, automation, and personalization across multiple industries, including education. Within educational contexts, AI-driven systems have been applied to adaptive learning, intelligent tutoring systems, and learning analytics to improve student outcomes (Lan &amp; Zhou, 2025). A systematic review of AI applications in higher education </w:t>
      </w:r>
      <w:r w:rsidRPr="50C1F431" w:rsidR="50C1F431">
        <w:rPr>
          <w:rFonts w:ascii="Times New Roman" w:hAnsi="Times New Roman" w:eastAsia="Times New Roman" w:cs="Times New Roman"/>
          <w:sz w:val="24"/>
          <w:szCs w:val="24"/>
          <w:lang w:val="en-US"/>
        </w:rPr>
        <w:t>identified</w:t>
      </w:r>
      <w:r w:rsidRPr="50C1F431" w:rsidR="50C1F431">
        <w:rPr>
          <w:rFonts w:ascii="Times New Roman" w:hAnsi="Times New Roman" w:eastAsia="Times New Roman" w:cs="Times New Roman"/>
          <w:sz w:val="24"/>
          <w:szCs w:val="24"/>
          <w:lang w:val="en-US"/>
        </w:rPr>
        <w:t xml:space="preserve"> that adaptive systems and personalization represent the most </w:t>
      </w:r>
      <w:r w:rsidRPr="50C1F431" w:rsidR="50C1F431">
        <w:rPr>
          <w:rFonts w:ascii="Times New Roman" w:hAnsi="Times New Roman" w:eastAsia="Times New Roman" w:cs="Times New Roman"/>
          <w:sz w:val="24"/>
          <w:szCs w:val="24"/>
          <w:lang w:val="en-US"/>
        </w:rPr>
        <w:t>frequently</w:t>
      </w:r>
      <w:r w:rsidRPr="50C1F431" w:rsidR="50C1F431">
        <w:rPr>
          <w:rFonts w:ascii="Times New Roman" w:hAnsi="Times New Roman" w:eastAsia="Times New Roman" w:cs="Times New Roman"/>
          <w:sz w:val="24"/>
          <w:szCs w:val="24"/>
          <w:lang w:val="en-US"/>
        </w:rPr>
        <w:t xml:space="preserve"> implemented category of AI-supported tools, accounting for 41% of implementations reviewed, with particular emphasis on supporting students’ self-regulated learning (</w:t>
      </w:r>
      <w:r w:rsidRPr="50C1F431" w:rsidR="50C1F431">
        <w:rPr>
          <w:rFonts w:ascii="Times New Roman" w:hAnsi="Times New Roman" w:eastAsia="Times New Roman" w:cs="Times New Roman"/>
          <w:sz w:val="24"/>
          <w:szCs w:val="24"/>
          <w:lang w:val="en-US"/>
        </w:rPr>
        <w:t>Banihashem</w:t>
      </w:r>
      <w:r w:rsidRPr="50C1F431" w:rsidR="50C1F431">
        <w:rPr>
          <w:rFonts w:ascii="Times New Roman" w:hAnsi="Times New Roman" w:eastAsia="Times New Roman" w:cs="Times New Roman"/>
          <w:sz w:val="24"/>
          <w:szCs w:val="24"/>
          <w:lang w:val="en-US"/>
        </w:rPr>
        <w:t xml:space="preserve"> et al., 2025). Despite this progress, limited research has been directed toward AI-enabled systems specifically designed to prioritize student tasks and generate customized academic schedules at the operational level.</w:t>
      </w:r>
    </w:p>
    <w:p xmlns:wp14="http://schemas.microsoft.com/office/word/2010/wordml" w:rsidP="50C1F431" w14:paraId="163449E5"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This project proposes the design and development of an AI-powered student productivity system that integrates rule-based intelligent logic to </w:t>
      </w:r>
      <w:r w:rsidRPr="50C1F431" w:rsidR="50C1F431">
        <w:rPr>
          <w:rFonts w:ascii="Times New Roman" w:hAnsi="Times New Roman" w:eastAsia="Times New Roman" w:cs="Times New Roman"/>
          <w:sz w:val="24"/>
          <w:szCs w:val="24"/>
          <w:lang w:val="en-US"/>
        </w:rPr>
        <w:t>assist</w:t>
      </w:r>
      <w:r w:rsidRPr="50C1F431" w:rsidR="50C1F431">
        <w:rPr>
          <w:rFonts w:ascii="Times New Roman" w:hAnsi="Times New Roman" w:eastAsia="Times New Roman" w:cs="Times New Roman"/>
          <w:sz w:val="24"/>
          <w:szCs w:val="24"/>
          <w:lang w:val="en-US"/>
        </w:rPr>
        <w:t xml:space="preserve"> university students in prioritizing academic tasks and generating adaptive study schedules. The system responds to a recognized gap between theoretical frameworks of self-regulated learning and the practical technological tools available to students in their daily academic planning.</w:t>
      </w:r>
    </w:p>
    <w:p xmlns:wp14="http://schemas.microsoft.com/office/word/2010/wordml" w:rsidP="50C1F431" w14:paraId="0D0B940D"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374812ED"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705116922" w:id="409194274"/>
      <w:r w:rsidRPr="50C1F431" w:rsidR="50C1F431">
        <w:rPr>
          <w:rFonts w:ascii="Times New Roman" w:hAnsi="Times New Roman" w:eastAsia="Times New Roman" w:cs="Times New Roman"/>
          <w:b w:val="1"/>
          <w:bCs w:val="1"/>
          <w:color w:val="auto"/>
          <w:sz w:val="24"/>
          <w:szCs w:val="24"/>
        </w:rPr>
        <w:t>BACKGROUND OF THE STUDY</w:t>
      </w:r>
      <w:bookmarkEnd w:id="409194274"/>
    </w:p>
    <w:p xmlns:wp14="http://schemas.microsoft.com/office/word/2010/wordml" w:rsidP="50C1F431" w14:paraId="0E27B00A" wp14:textId="77777777">
      <w:pPr>
        <w:spacing w:before="0" w:after="240" w:afterAutospacing="off" w:line="360" w:lineRule="auto"/>
        <w:jc w:val="both"/>
        <w:rPr>
          <w:rFonts w:ascii="Times New Roman" w:hAnsi="Times New Roman" w:eastAsia="Times New Roman" w:cs="Times New Roman"/>
          <w:sz w:val="24"/>
          <w:szCs w:val="24"/>
        </w:rPr>
      </w:pPr>
    </w:p>
    <w:p xmlns:wp14="http://schemas.microsoft.com/office/word/2010/wordml" w:rsidP="50C1F431" w14:paraId="16A24357"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Students’ academic success depends significantly on their capacity to self-regulate their own learning. According to self-regulated learning (SRL) theory, effective learners engage in cyclical processes of forethought, performance, and self-reflection, which include goal setting, planning, strategy enactment, and self-evaluation (</w:t>
      </w:r>
      <w:r w:rsidRPr="50C1F431" w:rsidR="50C1F431">
        <w:rPr>
          <w:rFonts w:ascii="Times New Roman" w:hAnsi="Times New Roman" w:eastAsia="Times New Roman" w:cs="Times New Roman"/>
          <w:sz w:val="24"/>
          <w:szCs w:val="24"/>
          <w:lang w:val="en-US"/>
        </w:rPr>
        <w:t>Alhazbi</w:t>
      </w:r>
      <w:r w:rsidRPr="50C1F431" w:rsidR="50C1F431">
        <w:rPr>
          <w:rFonts w:ascii="Times New Roman" w:hAnsi="Times New Roman" w:eastAsia="Times New Roman" w:cs="Times New Roman"/>
          <w:sz w:val="24"/>
          <w:szCs w:val="24"/>
          <w:lang w:val="en-US"/>
        </w:rPr>
        <w:t xml:space="preserve">, 2024). Academic time management is widely recognized as an essential dimension of this process; it refers to students’ efforts to use their time purposefully and efficiently </w:t>
      </w:r>
      <w:r w:rsidRPr="50C1F431" w:rsidR="50C1F431">
        <w:rPr>
          <w:rFonts w:ascii="Times New Roman" w:hAnsi="Times New Roman" w:eastAsia="Times New Roman" w:cs="Times New Roman"/>
          <w:sz w:val="24"/>
          <w:szCs w:val="24"/>
          <w:lang w:val="en-US"/>
        </w:rPr>
        <w:t>in order to</w:t>
      </w:r>
      <w:r w:rsidRPr="50C1F431" w:rsidR="50C1F431">
        <w:rPr>
          <w:rFonts w:ascii="Times New Roman" w:hAnsi="Times New Roman" w:eastAsia="Times New Roman" w:cs="Times New Roman"/>
          <w:sz w:val="24"/>
          <w:szCs w:val="24"/>
          <w:lang w:val="en-US"/>
        </w:rPr>
        <w:t xml:space="preserve"> achieve educational goals. Research grounded in SRL theory confirms that students who implement organized time management approaches </w:t>
      </w:r>
      <w:r w:rsidRPr="50C1F431" w:rsidR="50C1F431">
        <w:rPr>
          <w:rFonts w:ascii="Times New Roman" w:hAnsi="Times New Roman" w:eastAsia="Times New Roman" w:cs="Times New Roman"/>
          <w:sz w:val="24"/>
          <w:szCs w:val="24"/>
          <w:lang w:val="en-US"/>
        </w:rPr>
        <w:t>demonstrate</w:t>
      </w:r>
      <w:r w:rsidRPr="50C1F431" w:rsidR="50C1F431">
        <w:rPr>
          <w:rFonts w:ascii="Times New Roman" w:hAnsi="Times New Roman" w:eastAsia="Times New Roman" w:cs="Times New Roman"/>
          <w:sz w:val="24"/>
          <w:szCs w:val="24"/>
          <w:lang w:val="en-US"/>
        </w:rPr>
        <w:t xml:space="preserve"> stronger academic outcomes, as time and effort management has been identified as one of the highest observed correlates of both course grades and overall GPA (van Sluijs &amp; Matzat, 2024).</w:t>
      </w:r>
    </w:p>
    <w:p xmlns:wp14="http://schemas.microsoft.com/office/word/2010/wordml" w:rsidP="50C1F431" w14:paraId="15B274A1" wp14:textId="0F0E7942">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With the widespread adoption of digital technologies, students increasingly rely on productivity applications such as </w:t>
      </w:r>
      <w:r w:rsidRPr="50C1F431" w:rsidR="50C1F431">
        <w:rPr>
          <w:rFonts w:ascii="Times New Roman" w:hAnsi="Times New Roman" w:eastAsia="Times New Roman" w:cs="Times New Roman"/>
          <w:sz w:val="24"/>
          <w:szCs w:val="24"/>
          <w:lang w:val="en-US"/>
        </w:rPr>
        <w:t>Todoist</w:t>
      </w:r>
      <w:r w:rsidRPr="50C1F431" w:rsidR="50C1F431">
        <w:rPr>
          <w:rFonts w:ascii="Times New Roman" w:hAnsi="Times New Roman" w:eastAsia="Times New Roman" w:cs="Times New Roman"/>
          <w:sz w:val="24"/>
          <w:szCs w:val="24"/>
          <w:lang w:val="en-US"/>
        </w:rPr>
        <w:t xml:space="preserve">, Notion, and Microsoft </w:t>
      </w:r>
      <w:r w:rsidRPr="50C1F431" w:rsidR="50C1F431">
        <w:rPr>
          <w:rFonts w:ascii="Times New Roman" w:hAnsi="Times New Roman" w:eastAsia="Times New Roman" w:cs="Times New Roman"/>
          <w:sz w:val="24"/>
          <w:szCs w:val="24"/>
          <w:lang w:val="en-US"/>
        </w:rPr>
        <w:t>To</w:t>
      </w:r>
      <w:r w:rsidRPr="50C1F431" w:rsidR="50C1F431">
        <w:rPr>
          <w:rFonts w:ascii="Times New Roman" w:hAnsi="Times New Roman" w:eastAsia="Times New Roman" w:cs="Times New Roman"/>
          <w:sz w:val="24"/>
          <w:szCs w:val="24"/>
          <w:lang w:val="en-US"/>
        </w:rPr>
        <w:t xml:space="preserve"> Do to organize academic responsibilities through task lists, deadline reminders, and calendar integration. </w:t>
      </w:r>
      <w:r w:rsidRPr="50C1F431" w:rsidR="50C1F431">
        <w:rPr>
          <w:rFonts w:ascii="Times New Roman" w:hAnsi="Times New Roman" w:eastAsia="Times New Roman" w:cs="Times New Roman"/>
          <w:sz w:val="24"/>
          <w:szCs w:val="24"/>
          <w:lang w:val="en-US"/>
        </w:rPr>
        <w:t>These platforms provide structured organizational features that assist users in tracking assignments and upcoming obligations.</w:t>
      </w:r>
      <w:r w:rsidRPr="50C1F431" w:rsidR="50C1F431">
        <w:rPr>
          <w:rFonts w:ascii="Times New Roman" w:hAnsi="Times New Roman" w:eastAsia="Times New Roman" w:cs="Times New Roman"/>
          <w:sz w:val="24"/>
          <w:szCs w:val="24"/>
          <w:lang w:val="en-US"/>
        </w:rPr>
        <w:t xml:space="preserve"> However, such systems </w:t>
      </w:r>
      <w:r w:rsidRPr="50C1F431" w:rsidR="50C1F431">
        <w:rPr>
          <w:rFonts w:ascii="Times New Roman" w:hAnsi="Times New Roman" w:eastAsia="Times New Roman" w:cs="Times New Roman"/>
          <w:sz w:val="24"/>
          <w:szCs w:val="24"/>
          <w:lang w:val="en-US"/>
        </w:rPr>
        <w:t>largely depend</w:t>
      </w:r>
      <w:r w:rsidRPr="50C1F431" w:rsidR="50C1F431">
        <w:rPr>
          <w:rFonts w:ascii="Times New Roman" w:hAnsi="Times New Roman" w:eastAsia="Times New Roman" w:cs="Times New Roman"/>
          <w:sz w:val="24"/>
          <w:szCs w:val="24"/>
          <w:lang w:val="en-US"/>
        </w:rPr>
        <w:t xml:space="preserve"> on manual prioritization, requiring students to </w:t>
      </w:r>
      <w:r w:rsidRPr="50C1F431" w:rsidR="50C1F431">
        <w:rPr>
          <w:rFonts w:ascii="Times New Roman" w:hAnsi="Times New Roman" w:eastAsia="Times New Roman" w:cs="Times New Roman"/>
          <w:sz w:val="24"/>
          <w:szCs w:val="24"/>
          <w:lang w:val="en-US"/>
        </w:rPr>
        <w:t>determine</w:t>
      </w:r>
      <w:r w:rsidRPr="50C1F431" w:rsidR="50C1F431">
        <w:rPr>
          <w:rFonts w:ascii="Times New Roman" w:hAnsi="Times New Roman" w:eastAsia="Times New Roman" w:cs="Times New Roman"/>
          <w:sz w:val="24"/>
          <w:szCs w:val="24"/>
          <w:lang w:val="en-US"/>
        </w:rPr>
        <w:t xml:space="preserve"> task urgency and importance independently. Research on self-regulated learning </w:t>
      </w:r>
      <w:r w:rsidRPr="50C1F431" w:rsidR="50C1F431">
        <w:rPr>
          <w:rFonts w:ascii="Times New Roman" w:hAnsi="Times New Roman" w:eastAsia="Times New Roman" w:cs="Times New Roman"/>
          <w:sz w:val="24"/>
          <w:szCs w:val="24"/>
          <w:lang w:val="en-US"/>
        </w:rPr>
        <w:t>indicates</w:t>
      </w:r>
      <w:r w:rsidRPr="50C1F431" w:rsidR="50C1F431">
        <w:rPr>
          <w:rFonts w:ascii="Times New Roman" w:hAnsi="Times New Roman" w:eastAsia="Times New Roman" w:cs="Times New Roman"/>
          <w:sz w:val="24"/>
          <w:szCs w:val="24"/>
          <w:lang w:val="en-US"/>
        </w:rPr>
        <w:t xml:space="preserve"> that effective academic performance depends on structured planning and strategic time allocation</w:t>
      </w:r>
      <w:r w:rsidRPr="50C1F431" w:rsidR="0941BCEA">
        <w:rPr>
          <w:rFonts w:ascii="Times New Roman" w:hAnsi="Times New Roman" w:eastAsia="Times New Roman" w:cs="Times New Roman"/>
          <w:sz w:val="24"/>
          <w:szCs w:val="24"/>
          <w:lang w:val="en-US"/>
        </w:rPr>
        <w:t>,</w:t>
      </w:r>
      <w:r w:rsidRPr="50C1F431" w:rsidR="50C1F431">
        <w:rPr>
          <w:rFonts w:ascii="Times New Roman" w:hAnsi="Times New Roman" w:eastAsia="Times New Roman" w:cs="Times New Roman"/>
          <w:sz w:val="24"/>
          <w:szCs w:val="24"/>
          <w:lang w:val="en-US"/>
        </w:rPr>
        <w:t xml:space="preserve"> skills that many students struggle to consistently apply without guided support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 Studies have further shown that the absence of adaptive scaffolding in digital platforms tends to undermine self-regulation and increase procrastination in online learning environments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w:t>
      </w:r>
    </w:p>
    <w:p xmlns:wp14="http://schemas.microsoft.com/office/word/2010/wordml" w:rsidP="50C1F431" w14:paraId="5855BAB3"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More recently, AI-enhanced scheduling tools such as Motion and Reclaim.ai have introduced automated calendar management and task rescheduling features. While these systems </w:t>
      </w:r>
      <w:r w:rsidRPr="50C1F431" w:rsidR="50C1F431">
        <w:rPr>
          <w:rFonts w:ascii="Times New Roman" w:hAnsi="Times New Roman" w:eastAsia="Times New Roman" w:cs="Times New Roman"/>
          <w:sz w:val="24"/>
          <w:szCs w:val="24"/>
          <w:lang w:val="en-US"/>
        </w:rPr>
        <w:t>demonstrate</w:t>
      </w:r>
      <w:r w:rsidRPr="50C1F431" w:rsidR="50C1F431">
        <w:rPr>
          <w:rFonts w:ascii="Times New Roman" w:hAnsi="Times New Roman" w:eastAsia="Times New Roman" w:cs="Times New Roman"/>
          <w:sz w:val="24"/>
          <w:szCs w:val="24"/>
          <w:lang w:val="en-US"/>
        </w:rPr>
        <w:t xml:space="preserve"> the growing integration of AI into productivity software, they are primarily designed for professional and corporate environments rather than academic contexts. They do not incorporate features tailored to university coursework, such as course-based workload balancing or examination-period adjustments. Similarly, Learning Management Systems (LMS) such as Moodle and Blackboard are widely used in higher education institutions; however, current LMS platforms do not address students’ individuality regarding their various levels of input knowledge or different task complexities, and they do not typically provide intelligent scheduling functions or automated prioritization for individual academic workloads (</w:t>
      </w:r>
      <w:r w:rsidRPr="50C1F431" w:rsidR="50C1F431">
        <w:rPr>
          <w:rFonts w:ascii="Times New Roman" w:hAnsi="Times New Roman" w:eastAsia="Times New Roman" w:cs="Times New Roman"/>
          <w:sz w:val="24"/>
          <w:szCs w:val="24"/>
          <w:lang w:val="en-US"/>
        </w:rPr>
        <w:t>Bradáč</w:t>
      </w:r>
      <w:r w:rsidRPr="50C1F431" w:rsidR="50C1F431">
        <w:rPr>
          <w:rFonts w:ascii="Times New Roman" w:hAnsi="Times New Roman" w:eastAsia="Times New Roman" w:cs="Times New Roman"/>
          <w:sz w:val="24"/>
          <w:szCs w:val="24"/>
          <w:lang w:val="en-US"/>
        </w:rPr>
        <w:t xml:space="preserve"> et al., 2022).</w:t>
      </w:r>
    </w:p>
    <w:p xmlns:wp14="http://schemas.microsoft.com/office/word/2010/wordml" w:rsidP="50C1F431" w14:paraId="31B553AD" wp14:textId="6273E3C7">
      <w:pPr>
        <w:pStyle w:val="Normal"/>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In the African and Kenyan education context, educational technology platforms</w:t>
      </w:r>
      <w:r w:rsidRPr="50C1F431" w:rsidR="7F4C9FE3">
        <w:rPr>
          <w:rFonts w:ascii="Times New Roman" w:hAnsi="Times New Roman" w:eastAsia="Times New Roman" w:cs="Times New Roman"/>
          <w:sz w:val="24"/>
          <w:szCs w:val="24"/>
          <w:lang w:val="en-US"/>
        </w:rPr>
        <w:t xml:space="preserve"> </w:t>
      </w:r>
      <w:r w:rsidRPr="50C1F431" w:rsidR="7F4C9FE3">
        <w:rPr>
          <w:rFonts w:ascii="Times New Roman" w:hAnsi="Times New Roman" w:eastAsia="Times New Roman" w:cs="Times New Roman"/>
          <w:b w:val="0"/>
          <w:bCs w:val="0"/>
          <w:i w:val="0"/>
          <w:iCs w:val="0"/>
          <w:caps w:val="0"/>
          <w:smallCaps w:val="0"/>
          <w:noProof w:val="0"/>
          <w:color w:val="000000"/>
          <w:sz w:val="24"/>
          <w:szCs w:val="24"/>
          <w:lang w:val="en-US"/>
        </w:rPr>
        <w:t xml:space="preserve">such as </w:t>
      </w:r>
      <w:r w:rsidRPr="50C1F431" w:rsidR="7F4C9FE3">
        <w:rPr>
          <w:rFonts w:ascii="Times New Roman" w:hAnsi="Times New Roman" w:eastAsia="Times New Roman" w:cs="Times New Roman"/>
          <w:b w:val="0"/>
          <w:bCs w:val="0"/>
          <w:i w:val="0"/>
          <w:iCs w:val="0"/>
          <w:caps w:val="0"/>
          <w:smallCaps w:val="0"/>
          <w:noProof w:val="0"/>
          <w:color w:val="000000"/>
          <w:sz w:val="24"/>
          <w:szCs w:val="24"/>
          <w:lang w:val="en-US"/>
        </w:rPr>
        <w:t>ShulePro</w:t>
      </w:r>
      <w:r w:rsidRPr="50C1F431" w:rsidR="7F4C9FE3">
        <w:rPr>
          <w:rFonts w:ascii="Times New Roman" w:hAnsi="Times New Roman" w:eastAsia="Times New Roman" w:cs="Times New Roman"/>
          <w:b w:val="0"/>
          <w:bCs w:val="0"/>
          <w:i w:val="0"/>
          <w:iCs w:val="0"/>
          <w:caps w:val="0"/>
          <w:smallCaps w:val="0"/>
          <w:noProof w:val="0"/>
          <w:color w:val="000000"/>
          <w:sz w:val="24"/>
          <w:szCs w:val="24"/>
          <w:lang w:val="en-US"/>
        </w:rPr>
        <w:t xml:space="preserve"> and Cloud School System</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largely focus</w:t>
      </w:r>
      <w:r w:rsidRPr="50C1F431" w:rsidR="50C1F431">
        <w:rPr>
          <w:rFonts w:ascii="Times New Roman" w:hAnsi="Times New Roman" w:eastAsia="Times New Roman" w:cs="Times New Roman"/>
          <w:sz w:val="24"/>
          <w:szCs w:val="24"/>
          <w:lang w:val="en-US"/>
        </w:rPr>
        <w:t xml:space="preserve"> on institutional administration, including timetabling, attendance monitoring, and </w:t>
      </w:r>
      <w:r w:rsidRPr="50C1F431" w:rsidR="50C1F431">
        <w:rPr>
          <w:rFonts w:ascii="Times New Roman" w:hAnsi="Times New Roman" w:eastAsia="Times New Roman" w:cs="Times New Roman"/>
          <w:sz w:val="24"/>
          <w:szCs w:val="24"/>
          <w:lang w:val="en-US"/>
        </w:rPr>
        <w:t>financial management</w:t>
      </w:r>
      <w:r w:rsidRPr="50C1F431" w:rsidR="50C1F431">
        <w:rPr>
          <w:rFonts w:ascii="Times New Roman" w:hAnsi="Times New Roman" w:eastAsia="Times New Roman" w:cs="Times New Roman"/>
          <w:sz w:val="24"/>
          <w:szCs w:val="24"/>
          <w:lang w:val="en-US"/>
        </w:rPr>
        <w:t xml:space="preserve">. Research on LMS adoption in Kenyan universities </w:t>
      </w:r>
      <w:r w:rsidRPr="50C1F431" w:rsidR="50C1F431">
        <w:rPr>
          <w:rFonts w:ascii="Times New Roman" w:hAnsi="Times New Roman" w:eastAsia="Times New Roman" w:cs="Times New Roman"/>
          <w:sz w:val="24"/>
          <w:szCs w:val="24"/>
          <w:lang w:val="en-US"/>
        </w:rPr>
        <w:t>indicates</w:t>
      </w:r>
      <w:r w:rsidRPr="50C1F431" w:rsidR="50C1F431">
        <w:rPr>
          <w:rFonts w:ascii="Times New Roman" w:hAnsi="Times New Roman" w:eastAsia="Times New Roman" w:cs="Times New Roman"/>
          <w:sz w:val="24"/>
          <w:szCs w:val="24"/>
          <w:lang w:val="en-US"/>
        </w:rPr>
        <w:t xml:space="preserve"> that while such platforms support content delivery and self-regulated </w:t>
      </w:r>
      <w:r w:rsidRPr="50C1F431" w:rsidR="50C1F431">
        <w:rPr>
          <w:rFonts w:ascii="Times New Roman" w:hAnsi="Times New Roman" w:eastAsia="Times New Roman" w:cs="Times New Roman"/>
          <w:sz w:val="24"/>
          <w:szCs w:val="24"/>
          <w:lang w:val="en-US"/>
        </w:rPr>
        <w:t>learning to some degree, they</w:t>
      </w:r>
      <w:r w:rsidRPr="50C1F431" w:rsidR="50C1F431">
        <w:rPr>
          <w:rFonts w:ascii="Times New Roman" w:hAnsi="Times New Roman" w:eastAsia="Times New Roman" w:cs="Times New Roman"/>
          <w:sz w:val="24"/>
          <w:szCs w:val="24"/>
          <w:lang w:val="en-US"/>
        </w:rPr>
        <w:t xml:space="preserve"> do not incorporate automated scheduling or adaptive prioritization mechanisms tailored to individual student needs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 This landscape </w:t>
      </w:r>
      <w:r w:rsidRPr="50C1F431" w:rsidR="50C1F431">
        <w:rPr>
          <w:rFonts w:ascii="Times New Roman" w:hAnsi="Times New Roman" w:eastAsia="Times New Roman" w:cs="Times New Roman"/>
          <w:sz w:val="24"/>
          <w:szCs w:val="24"/>
          <w:lang w:val="en-US"/>
        </w:rPr>
        <w:t>demonstrates</w:t>
      </w:r>
      <w:r w:rsidRPr="50C1F431" w:rsidR="50C1F431">
        <w:rPr>
          <w:rFonts w:ascii="Times New Roman" w:hAnsi="Times New Roman" w:eastAsia="Times New Roman" w:cs="Times New Roman"/>
          <w:sz w:val="24"/>
          <w:szCs w:val="24"/>
          <w:lang w:val="en-US"/>
        </w:rPr>
        <w:t xml:space="preserve"> that while digital and AI-enabled platforms exist, there </w:t>
      </w:r>
      <w:r w:rsidRPr="50C1F431" w:rsidR="50C1F431">
        <w:rPr>
          <w:rFonts w:ascii="Times New Roman" w:hAnsi="Times New Roman" w:eastAsia="Times New Roman" w:cs="Times New Roman"/>
          <w:sz w:val="24"/>
          <w:szCs w:val="24"/>
          <w:lang w:val="en-US"/>
        </w:rPr>
        <w:t>remains</w:t>
      </w:r>
      <w:r w:rsidRPr="50C1F431" w:rsidR="50C1F431">
        <w:rPr>
          <w:rFonts w:ascii="Times New Roman" w:hAnsi="Times New Roman" w:eastAsia="Times New Roman" w:cs="Times New Roman"/>
          <w:sz w:val="24"/>
          <w:szCs w:val="24"/>
          <w:lang w:val="en-US"/>
        </w:rPr>
        <w:t xml:space="preserve"> a gap in systems specifically designed to support structured, student-centered academic scheduling through transparent and adaptive prioritization logic.</w:t>
      </w:r>
    </w:p>
    <w:p xmlns:wp14="http://schemas.microsoft.com/office/word/2010/wordml" w:rsidP="50C1F431" w14:paraId="1F236BBD"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growing integration of Artificial Intelligence in education has </w:t>
      </w:r>
      <w:r w:rsidRPr="50C1F431" w:rsidR="50C1F431">
        <w:rPr>
          <w:rFonts w:ascii="Times New Roman" w:hAnsi="Times New Roman" w:eastAsia="Times New Roman" w:cs="Times New Roman"/>
          <w:sz w:val="24"/>
          <w:szCs w:val="24"/>
          <w:lang w:val="en-US"/>
        </w:rPr>
        <w:t>largely concentrated</w:t>
      </w:r>
      <w:r w:rsidRPr="50C1F431" w:rsidR="50C1F431">
        <w:rPr>
          <w:rFonts w:ascii="Times New Roman" w:hAnsi="Times New Roman" w:eastAsia="Times New Roman" w:cs="Times New Roman"/>
          <w:sz w:val="24"/>
          <w:szCs w:val="24"/>
          <w:lang w:val="en-US"/>
        </w:rPr>
        <w:t xml:space="preserve"> on adaptive learning environments, intelligent tutoring systems, and performance analytics (Lan &amp; Zhou, 2025). While these applications </w:t>
      </w:r>
      <w:r w:rsidRPr="50C1F431" w:rsidR="50C1F431">
        <w:rPr>
          <w:rFonts w:ascii="Times New Roman" w:hAnsi="Times New Roman" w:eastAsia="Times New Roman" w:cs="Times New Roman"/>
          <w:sz w:val="24"/>
          <w:szCs w:val="24"/>
          <w:lang w:val="en-US"/>
        </w:rPr>
        <w:t>demonstrate</w:t>
      </w:r>
      <w:r w:rsidRPr="50C1F431" w:rsidR="50C1F431">
        <w:rPr>
          <w:rFonts w:ascii="Times New Roman" w:hAnsi="Times New Roman" w:eastAsia="Times New Roman" w:cs="Times New Roman"/>
          <w:sz w:val="24"/>
          <w:szCs w:val="24"/>
          <w:lang w:val="en-US"/>
        </w:rPr>
        <w:t xml:space="preserve"> the potential of AI to enhance educational outcomes, limited attention has been given to AI-driven workload scheduling and structured academic time management at the operational level. This gap presents an opportunity to design a system that integrates transparent, rule-based intelligent logic into a web-based platform specifically tailored to support university students in prioritizing academic tasks and generating adaptive study schedules.</w:t>
      </w:r>
    </w:p>
    <w:p xmlns:wp14="http://schemas.microsoft.com/office/word/2010/wordml" w:rsidP="50C1F431" w14:paraId="60061E4C"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15664A82"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470440228" w:id="537302616"/>
      <w:r w:rsidRPr="50C1F431" w:rsidR="50C1F431">
        <w:rPr>
          <w:rFonts w:ascii="Times New Roman" w:hAnsi="Times New Roman" w:eastAsia="Times New Roman" w:cs="Times New Roman"/>
          <w:b w:val="1"/>
          <w:bCs w:val="1"/>
          <w:color w:val="auto"/>
          <w:sz w:val="24"/>
          <w:szCs w:val="24"/>
        </w:rPr>
        <w:t>PROBLEM STATEMENT</w:t>
      </w:r>
      <w:bookmarkEnd w:id="537302616"/>
    </w:p>
    <w:p xmlns:wp14="http://schemas.microsoft.com/office/word/2010/wordml" w:rsidP="50C1F431" w14:paraId="44EAFD9C"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1CC3E748"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University students </w:t>
      </w:r>
      <w:r w:rsidRPr="50C1F431" w:rsidR="50C1F431">
        <w:rPr>
          <w:rFonts w:ascii="Times New Roman" w:hAnsi="Times New Roman" w:eastAsia="Times New Roman" w:cs="Times New Roman"/>
          <w:sz w:val="24"/>
          <w:szCs w:val="24"/>
          <w:lang w:val="en-US"/>
        </w:rPr>
        <w:t>are required to</w:t>
      </w:r>
      <w:r w:rsidRPr="50C1F431" w:rsidR="50C1F431">
        <w:rPr>
          <w:rFonts w:ascii="Times New Roman" w:hAnsi="Times New Roman" w:eastAsia="Times New Roman" w:cs="Times New Roman"/>
          <w:sz w:val="24"/>
          <w:szCs w:val="24"/>
          <w:lang w:val="en-US"/>
        </w:rPr>
        <w:t xml:space="preserve"> manage multiple academic responsibilities simultaneously, including assignments, group projects, presentations, quizzes, and examinations. These tasks </w:t>
      </w:r>
      <w:r w:rsidRPr="50C1F431" w:rsidR="50C1F431">
        <w:rPr>
          <w:rFonts w:ascii="Times New Roman" w:hAnsi="Times New Roman" w:eastAsia="Times New Roman" w:cs="Times New Roman"/>
          <w:sz w:val="24"/>
          <w:szCs w:val="24"/>
          <w:lang w:val="en-US"/>
        </w:rPr>
        <w:t>frequently</w:t>
      </w:r>
      <w:r w:rsidRPr="50C1F431" w:rsidR="50C1F431">
        <w:rPr>
          <w:rFonts w:ascii="Times New Roman" w:hAnsi="Times New Roman" w:eastAsia="Times New Roman" w:cs="Times New Roman"/>
          <w:sz w:val="24"/>
          <w:szCs w:val="24"/>
          <w:lang w:val="en-US"/>
        </w:rPr>
        <w:t xml:space="preserve"> overlap within limited </w:t>
      </w:r>
      <w:r w:rsidRPr="50C1F431" w:rsidR="50C1F431">
        <w:rPr>
          <w:rFonts w:ascii="Times New Roman" w:hAnsi="Times New Roman" w:eastAsia="Times New Roman" w:cs="Times New Roman"/>
          <w:sz w:val="24"/>
          <w:szCs w:val="24"/>
          <w:lang w:val="en-US"/>
        </w:rPr>
        <w:t>time frames</w:t>
      </w:r>
      <w:r w:rsidRPr="50C1F431" w:rsidR="50C1F431">
        <w:rPr>
          <w:rFonts w:ascii="Times New Roman" w:hAnsi="Times New Roman" w:eastAsia="Times New Roman" w:cs="Times New Roman"/>
          <w:sz w:val="24"/>
          <w:szCs w:val="24"/>
          <w:lang w:val="en-US"/>
        </w:rPr>
        <w:t>, creating significant academic pressure. Despite the availability of digital tools, many students struggle with effective time allocation and structured prioritization of academic activities.</w:t>
      </w:r>
    </w:p>
    <w:p xmlns:wp14="http://schemas.microsoft.com/office/word/2010/wordml" w:rsidP="50C1F431" w14:paraId="41AE7F1D" wp14:textId="45843C50">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Empirical research </w:t>
      </w:r>
      <w:r w:rsidRPr="50C1F431" w:rsidR="50C1F431">
        <w:rPr>
          <w:rFonts w:ascii="Times New Roman" w:hAnsi="Times New Roman" w:eastAsia="Times New Roman" w:cs="Times New Roman"/>
          <w:sz w:val="24"/>
          <w:szCs w:val="24"/>
          <w:lang w:val="en-US"/>
        </w:rPr>
        <w:t>demonstrates</w:t>
      </w:r>
      <w:r w:rsidRPr="50C1F431" w:rsidR="50C1F431">
        <w:rPr>
          <w:rFonts w:ascii="Times New Roman" w:hAnsi="Times New Roman" w:eastAsia="Times New Roman" w:cs="Times New Roman"/>
          <w:sz w:val="24"/>
          <w:szCs w:val="24"/>
          <w:lang w:val="en-US"/>
        </w:rPr>
        <w:t xml:space="preserve"> that poor time management is directly associated with lower academic performance and increased stress levels (van Sluijs &amp; Matzat, 2024). Also, </w:t>
      </w:r>
      <w:r w:rsidRPr="50C1F431" w:rsidR="1445A3B3">
        <w:rPr>
          <w:rFonts w:ascii="Times New Roman" w:hAnsi="Times New Roman" w:eastAsia="Times New Roman" w:cs="Times New Roman"/>
          <w:sz w:val="24"/>
          <w:szCs w:val="24"/>
          <w:lang w:val="en-US"/>
        </w:rPr>
        <w:t xml:space="preserve">the </w:t>
      </w:r>
      <w:r w:rsidRPr="50C1F431" w:rsidR="50C1F431">
        <w:rPr>
          <w:rFonts w:ascii="Times New Roman" w:hAnsi="Times New Roman" w:eastAsia="Times New Roman" w:cs="Times New Roman"/>
          <w:sz w:val="24"/>
          <w:szCs w:val="24"/>
          <w:lang w:val="en-US"/>
        </w:rPr>
        <w:t xml:space="preserve">self-regulated learning theory suggests that students who lack structured planning strategies </w:t>
      </w:r>
      <w:r w:rsidRPr="50C1F431" w:rsidR="7122C56D">
        <w:rPr>
          <w:rFonts w:ascii="Times New Roman" w:hAnsi="Times New Roman" w:eastAsia="Times New Roman" w:cs="Times New Roman"/>
          <w:sz w:val="24"/>
          <w:szCs w:val="24"/>
          <w:lang w:val="en-US"/>
        </w:rPr>
        <w:t>have trouble</w:t>
      </w:r>
      <w:r w:rsidRPr="50C1F431" w:rsidR="50C1F431">
        <w:rPr>
          <w:rFonts w:ascii="Times New Roman" w:hAnsi="Times New Roman" w:eastAsia="Times New Roman" w:cs="Times New Roman"/>
          <w:sz w:val="24"/>
          <w:szCs w:val="24"/>
          <w:lang w:val="en-US"/>
        </w:rPr>
        <w:t xml:space="preserve"> achieving academic goals across all phases of the SRL cycle, including forethought, performance, and self-reflection (</w:t>
      </w:r>
      <w:r w:rsidRPr="50C1F431" w:rsidR="50C1F431">
        <w:rPr>
          <w:rFonts w:ascii="Times New Roman" w:hAnsi="Times New Roman" w:eastAsia="Times New Roman" w:cs="Times New Roman"/>
          <w:sz w:val="24"/>
          <w:szCs w:val="24"/>
          <w:lang w:val="en-US"/>
        </w:rPr>
        <w:t>Alhazbi</w:t>
      </w:r>
      <w:r w:rsidRPr="50C1F431" w:rsidR="50C1F431">
        <w:rPr>
          <w:rFonts w:ascii="Times New Roman" w:hAnsi="Times New Roman" w:eastAsia="Times New Roman" w:cs="Times New Roman"/>
          <w:sz w:val="24"/>
          <w:szCs w:val="24"/>
          <w:lang w:val="en-US"/>
        </w:rPr>
        <w:t xml:space="preserve">, 2024). Research using learning analytics has further confirmed that students’ time management strategies, including when and how they engage with learning tasks, are significantly associated with academic performance outcomes (Ahmad </w:t>
      </w:r>
      <w:r w:rsidRPr="50C1F431" w:rsidR="50C1F431">
        <w:rPr>
          <w:rFonts w:ascii="Times New Roman" w:hAnsi="Times New Roman" w:eastAsia="Times New Roman" w:cs="Times New Roman"/>
          <w:sz w:val="24"/>
          <w:szCs w:val="24"/>
          <w:lang w:val="en-US"/>
        </w:rPr>
        <w:t>Uzir</w:t>
      </w:r>
      <w:r w:rsidRPr="50C1F431" w:rsidR="50C1F431">
        <w:rPr>
          <w:rFonts w:ascii="Times New Roman" w:hAnsi="Times New Roman" w:eastAsia="Times New Roman" w:cs="Times New Roman"/>
          <w:sz w:val="24"/>
          <w:szCs w:val="24"/>
          <w:lang w:val="en-US"/>
        </w:rPr>
        <w:t xml:space="preserve"> et al., 2020). While digital productivity tools provide reminders and task tracking functionalities, they do not function as intelligent decision-support systems capable of automatically evaluating urgency, workload distribution, and task complexity.</w:t>
      </w:r>
    </w:p>
    <w:p xmlns:wp14="http://schemas.microsoft.com/office/word/2010/wordml" w:rsidP="50C1F431" w14:paraId="7923A74D"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Recent research </w:t>
      </w:r>
      <w:r w:rsidRPr="50C1F431" w:rsidR="50C1F431">
        <w:rPr>
          <w:rFonts w:ascii="Times New Roman" w:hAnsi="Times New Roman" w:eastAsia="Times New Roman" w:cs="Times New Roman"/>
          <w:sz w:val="24"/>
          <w:szCs w:val="24"/>
          <w:lang w:val="en-US"/>
        </w:rPr>
        <w:t>indicates</w:t>
      </w:r>
      <w:r w:rsidRPr="50C1F431" w:rsidR="50C1F431">
        <w:rPr>
          <w:rFonts w:ascii="Times New Roman" w:hAnsi="Times New Roman" w:eastAsia="Times New Roman" w:cs="Times New Roman"/>
          <w:sz w:val="24"/>
          <w:szCs w:val="24"/>
          <w:lang w:val="en-US"/>
        </w:rPr>
        <w:t xml:space="preserve"> that AI-driven tools have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effectiveness in supporting students’ planning behaviors, reducing procrastination, and promoting more consistent study habits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 Also, studies show that students actively perceive AI applications as useful for supporting metacognitive, cognitive, and behavioral regulation across different self-regulated learning areas (Jin et al., 2023). However, most existing academic productivity tools do not integrate such analytical or decision-support capabilities into personalized workload scheduling. Instead, students </w:t>
      </w:r>
      <w:r w:rsidRPr="50C1F431" w:rsidR="50C1F431">
        <w:rPr>
          <w:rFonts w:ascii="Times New Roman" w:hAnsi="Times New Roman" w:eastAsia="Times New Roman" w:cs="Times New Roman"/>
          <w:sz w:val="24"/>
          <w:szCs w:val="24"/>
          <w:lang w:val="en-US"/>
        </w:rPr>
        <w:t>remain</w:t>
      </w:r>
      <w:r w:rsidRPr="50C1F431" w:rsidR="50C1F431">
        <w:rPr>
          <w:rFonts w:ascii="Times New Roman" w:hAnsi="Times New Roman" w:eastAsia="Times New Roman" w:cs="Times New Roman"/>
          <w:sz w:val="24"/>
          <w:szCs w:val="24"/>
          <w:lang w:val="en-US"/>
        </w:rPr>
        <w:t xml:space="preserve"> responsible for manually </w:t>
      </w:r>
      <w:r w:rsidRPr="50C1F431" w:rsidR="50C1F431">
        <w:rPr>
          <w:rFonts w:ascii="Times New Roman" w:hAnsi="Times New Roman" w:eastAsia="Times New Roman" w:cs="Times New Roman"/>
          <w:sz w:val="24"/>
          <w:szCs w:val="24"/>
          <w:lang w:val="en-US"/>
        </w:rPr>
        <w:t>determining</w:t>
      </w:r>
      <w:r w:rsidRPr="50C1F431" w:rsidR="50C1F431">
        <w:rPr>
          <w:rFonts w:ascii="Times New Roman" w:hAnsi="Times New Roman" w:eastAsia="Times New Roman" w:cs="Times New Roman"/>
          <w:sz w:val="24"/>
          <w:szCs w:val="24"/>
          <w:lang w:val="en-US"/>
        </w:rPr>
        <w:t xml:space="preserve"> task priority, which increases cognitive load and susceptibility to procrastination.</w:t>
      </w:r>
    </w:p>
    <w:p xmlns:wp14="http://schemas.microsoft.com/office/word/2010/wordml" w:rsidP="50C1F431" w14:paraId="3E6F5211"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Similarly, Learning Management Systems focus primarily on instructional delivery and assessment management, and current LMS implementations do not address students’ individuality </w:t>
      </w:r>
      <w:r w:rsidRPr="50C1F431" w:rsidR="50C1F431">
        <w:rPr>
          <w:rFonts w:ascii="Times New Roman" w:hAnsi="Times New Roman" w:eastAsia="Times New Roman" w:cs="Times New Roman"/>
          <w:sz w:val="24"/>
          <w:szCs w:val="24"/>
          <w:lang w:val="en-US"/>
        </w:rPr>
        <w:t>regarding</w:t>
      </w:r>
      <w:r w:rsidRPr="50C1F431" w:rsidR="50C1F431">
        <w:rPr>
          <w:rFonts w:ascii="Times New Roman" w:hAnsi="Times New Roman" w:eastAsia="Times New Roman" w:cs="Times New Roman"/>
          <w:sz w:val="24"/>
          <w:szCs w:val="24"/>
          <w:lang w:val="en-US"/>
        </w:rPr>
        <w:t xml:space="preserve"> task complexity, available study time, or personalized scheduling needs (</w:t>
      </w:r>
      <w:r w:rsidRPr="50C1F431" w:rsidR="50C1F431">
        <w:rPr>
          <w:rFonts w:ascii="Times New Roman" w:hAnsi="Times New Roman" w:eastAsia="Times New Roman" w:cs="Times New Roman"/>
          <w:sz w:val="24"/>
          <w:szCs w:val="24"/>
          <w:lang w:val="en-US"/>
        </w:rPr>
        <w:t>Bradáč</w:t>
      </w:r>
      <w:r w:rsidRPr="50C1F431" w:rsidR="50C1F431">
        <w:rPr>
          <w:rFonts w:ascii="Times New Roman" w:hAnsi="Times New Roman" w:eastAsia="Times New Roman" w:cs="Times New Roman"/>
          <w:sz w:val="24"/>
          <w:szCs w:val="24"/>
          <w:lang w:val="en-US"/>
        </w:rPr>
        <w:t xml:space="preserve"> et al., 2022). The absence of an integrated, AI-driven academic decision-support system that automates task prioritization and generates adaptive study schedules </w:t>
      </w:r>
      <w:r w:rsidRPr="50C1F431" w:rsidR="50C1F431">
        <w:rPr>
          <w:rFonts w:ascii="Times New Roman" w:hAnsi="Times New Roman" w:eastAsia="Times New Roman" w:cs="Times New Roman"/>
          <w:sz w:val="24"/>
          <w:szCs w:val="24"/>
          <w:lang w:val="en-US"/>
        </w:rPr>
        <w:t>represents</w:t>
      </w:r>
      <w:r w:rsidRPr="50C1F431" w:rsidR="50C1F431">
        <w:rPr>
          <w:rFonts w:ascii="Times New Roman" w:hAnsi="Times New Roman" w:eastAsia="Times New Roman" w:cs="Times New Roman"/>
          <w:sz w:val="24"/>
          <w:szCs w:val="24"/>
          <w:lang w:val="en-US"/>
        </w:rPr>
        <w:t xml:space="preserve"> a significant technological and practical gap in higher education environments. There is therefore a need to design and develop a web-based system that integrates rule-based Artificial Intelligence logic to provide transparent, consistent, and personalized academic scheduling support for university students.</w:t>
      </w:r>
    </w:p>
    <w:p xmlns:wp14="http://schemas.microsoft.com/office/word/2010/wordml" w:rsidP="50C1F431" w14:paraId="4B94D5A5"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03357C0"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799597361" w:id="1604251435"/>
      <w:r w:rsidRPr="50C1F431" w:rsidR="50C1F431">
        <w:rPr>
          <w:rFonts w:ascii="Times New Roman" w:hAnsi="Times New Roman" w:eastAsia="Times New Roman" w:cs="Times New Roman"/>
          <w:b w:val="1"/>
          <w:bCs w:val="1"/>
          <w:color w:val="auto"/>
          <w:sz w:val="24"/>
          <w:szCs w:val="24"/>
        </w:rPr>
        <w:t>MAIN OBJECTIVE</w:t>
      </w:r>
      <w:bookmarkEnd w:id="1604251435"/>
    </w:p>
    <w:p xmlns:wp14="http://schemas.microsoft.com/office/word/2010/wordml" w:rsidP="50C1F431" w14:paraId="3DEEC669"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435BF8F6"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To design and develop an AI-powered web-based student productivity system that integrates intelligent task prioritization and adaptive scheduling to improve academic time management among university students.</w:t>
      </w:r>
    </w:p>
    <w:p xmlns:wp14="http://schemas.microsoft.com/office/word/2010/wordml" w:rsidP="50C1F431" w14:paraId="3656B9AB"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654FC266"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537157292" w:id="1970138262"/>
      <w:r w:rsidRPr="50C1F431" w:rsidR="50C1F431">
        <w:rPr>
          <w:rFonts w:ascii="Times New Roman" w:hAnsi="Times New Roman" w:eastAsia="Times New Roman" w:cs="Times New Roman"/>
          <w:b w:val="1"/>
          <w:bCs w:val="1"/>
          <w:color w:val="auto"/>
          <w:sz w:val="24"/>
          <w:szCs w:val="24"/>
        </w:rPr>
        <w:t>SPECIFIC OBJECTIVES</w:t>
      </w:r>
      <w:bookmarkEnd w:id="1970138262"/>
    </w:p>
    <w:p xmlns:wp14="http://schemas.microsoft.com/office/word/2010/wordml" w:rsidP="50C1F431" w14:paraId="45FB0818" wp14:textId="77777777">
      <w:pPr>
        <w:spacing w:before="0" w:after="0" w:line="360" w:lineRule="auto"/>
        <w:jc w:val="both"/>
        <w:rPr>
          <w:rFonts w:ascii="Times New Roman" w:hAnsi="Times New Roman" w:eastAsia="Times New Roman" w:cs="Times New Roman"/>
          <w:b w:val="0"/>
          <w:bCs w:val="0"/>
          <w:sz w:val="24"/>
          <w:szCs w:val="24"/>
        </w:rPr>
      </w:pPr>
    </w:p>
    <w:p xmlns:wp14="http://schemas.microsoft.com/office/word/2010/wordml" w:rsidP="50C1F431" w14:paraId="57D1DCF5" wp14:textId="77777777">
      <w:pPr>
        <w:spacing w:before="0" w:after="0" w:line="360" w:lineRule="auto"/>
        <w:jc w:val="both"/>
        <w:rPr>
          <w:rFonts w:ascii="Times New Roman" w:hAnsi="Times New Roman" w:eastAsia="Times New Roman" w:cs="Times New Roman"/>
          <w:b w:val="0"/>
          <w:bCs w:val="0"/>
          <w:sz w:val="24"/>
          <w:szCs w:val="24"/>
        </w:rPr>
      </w:pPr>
      <w:r w:rsidRPr="50C1F431" w:rsidR="50C1F431">
        <w:rPr>
          <w:rFonts w:ascii="Times New Roman" w:hAnsi="Times New Roman" w:eastAsia="Times New Roman" w:cs="Times New Roman"/>
          <w:b w:val="0"/>
          <w:bCs w:val="0"/>
          <w:sz w:val="24"/>
          <w:szCs w:val="24"/>
        </w:rPr>
        <w:t>1. To design a secure and user-friendly web-based platform for managing academic tasks and deadlines.</w:t>
      </w:r>
    </w:p>
    <w:p xmlns:wp14="http://schemas.microsoft.com/office/word/2010/wordml" w:rsidP="50C1F431" w14:paraId="38120E1C" wp14:textId="77777777">
      <w:pPr>
        <w:spacing w:before="0" w:after="0" w:line="360" w:lineRule="auto"/>
        <w:jc w:val="both"/>
        <w:rPr>
          <w:rFonts w:ascii="Times New Roman" w:hAnsi="Times New Roman" w:eastAsia="Times New Roman" w:cs="Times New Roman"/>
          <w:b w:val="0"/>
          <w:bCs w:val="0"/>
          <w:sz w:val="24"/>
          <w:szCs w:val="24"/>
        </w:rPr>
      </w:pPr>
      <w:r w:rsidRPr="50C1F431" w:rsidR="50C1F431">
        <w:rPr>
          <w:rFonts w:ascii="Times New Roman" w:hAnsi="Times New Roman" w:eastAsia="Times New Roman" w:cs="Times New Roman"/>
          <w:b w:val="0"/>
          <w:bCs w:val="0"/>
          <w:sz w:val="24"/>
          <w:szCs w:val="24"/>
        </w:rPr>
        <w:t>2. To develop a rule-based AI prioritization algorithm that evaluates tasks based on urgency and complexity.</w:t>
      </w:r>
    </w:p>
    <w:p xmlns:wp14="http://schemas.microsoft.com/office/word/2010/wordml" w:rsidP="50C1F431" w14:paraId="4D237AF5" wp14:textId="77777777">
      <w:pPr>
        <w:spacing w:before="0" w:after="0" w:line="360" w:lineRule="auto"/>
        <w:jc w:val="both"/>
        <w:rPr>
          <w:rFonts w:ascii="Times New Roman" w:hAnsi="Times New Roman" w:eastAsia="Times New Roman" w:cs="Times New Roman"/>
          <w:b w:val="0"/>
          <w:bCs w:val="0"/>
          <w:sz w:val="24"/>
          <w:szCs w:val="24"/>
        </w:rPr>
      </w:pPr>
      <w:r w:rsidRPr="50C1F431" w:rsidR="50C1F431">
        <w:rPr>
          <w:rFonts w:ascii="Times New Roman" w:hAnsi="Times New Roman" w:eastAsia="Times New Roman" w:cs="Times New Roman"/>
          <w:b w:val="0"/>
          <w:bCs w:val="0"/>
          <w:sz w:val="24"/>
          <w:szCs w:val="24"/>
        </w:rPr>
        <w:t>3. To integrate automated schedule generation that dynamically adjusts study plans when tasks are updated or added.</w:t>
      </w:r>
    </w:p>
    <w:p xmlns:wp14="http://schemas.microsoft.com/office/word/2010/wordml" w:rsidP="50C1F431" w14:paraId="00FCFCDA" wp14:textId="77777777">
      <w:pPr>
        <w:spacing w:before="0" w:after="0" w:line="360" w:lineRule="auto"/>
        <w:jc w:val="both"/>
        <w:rPr>
          <w:rFonts w:ascii="Times New Roman" w:hAnsi="Times New Roman" w:eastAsia="Times New Roman" w:cs="Times New Roman"/>
          <w:b w:val="0"/>
          <w:bCs w:val="0"/>
          <w:sz w:val="24"/>
          <w:szCs w:val="24"/>
        </w:rPr>
      </w:pPr>
      <w:r w:rsidRPr="50C1F431" w:rsidR="50C1F431">
        <w:rPr>
          <w:rFonts w:ascii="Times New Roman" w:hAnsi="Times New Roman" w:eastAsia="Times New Roman" w:cs="Times New Roman"/>
          <w:b w:val="0"/>
          <w:bCs w:val="0"/>
          <w:sz w:val="24"/>
          <w:szCs w:val="24"/>
        </w:rPr>
        <w:t>4. To enhance student productivity and academic organization through intelligent decision-support mechanisms.</w:t>
      </w:r>
    </w:p>
    <w:p xmlns:wp14="http://schemas.microsoft.com/office/word/2010/wordml" w:rsidP="50C1F431" w14:paraId="049F31CB"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4A1BE6F"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958434239" w:id="404861395"/>
      <w:r w:rsidRPr="50C1F431" w:rsidR="50C1F431">
        <w:rPr>
          <w:rFonts w:ascii="Times New Roman" w:hAnsi="Times New Roman" w:eastAsia="Times New Roman" w:cs="Times New Roman"/>
          <w:b w:val="1"/>
          <w:bCs w:val="1"/>
          <w:color w:val="auto"/>
          <w:sz w:val="24"/>
          <w:szCs w:val="24"/>
        </w:rPr>
        <w:t>SIGNIFICANCE OF THE STUDY</w:t>
      </w:r>
      <w:bookmarkEnd w:id="404861395"/>
    </w:p>
    <w:p xmlns:wp14="http://schemas.microsoft.com/office/word/2010/wordml" w:rsidP="50C1F431" w14:paraId="53128261"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AA9DBA8"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The significance of this project is academic, practical, and professional in nature.</w:t>
      </w:r>
    </w:p>
    <w:p xmlns:wp14="http://schemas.microsoft.com/office/word/2010/wordml" w:rsidP="50C1F431" w14:paraId="09002F4C" wp14:textId="064CB31F">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First, the system addresses a common and critical challenge faced by university students, which is ineffective time management and difficulty in prioritizing overlapping academic tasks. Research has </w:t>
      </w:r>
      <w:r w:rsidRPr="50C1F431" w:rsidR="50C1F431">
        <w:rPr>
          <w:rFonts w:ascii="Times New Roman" w:hAnsi="Times New Roman" w:eastAsia="Times New Roman" w:cs="Times New Roman"/>
          <w:sz w:val="24"/>
          <w:szCs w:val="24"/>
          <w:lang w:val="en-US"/>
        </w:rPr>
        <w:t>established</w:t>
      </w:r>
      <w:r w:rsidRPr="50C1F431" w:rsidR="50C1F431">
        <w:rPr>
          <w:rFonts w:ascii="Times New Roman" w:hAnsi="Times New Roman" w:eastAsia="Times New Roman" w:cs="Times New Roman"/>
          <w:sz w:val="24"/>
          <w:szCs w:val="24"/>
          <w:lang w:val="en-US"/>
        </w:rPr>
        <w:t xml:space="preserve"> that students who lack structured planning strategies </w:t>
      </w:r>
      <w:r w:rsidRPr="50C1F431" w:rsidR="3BAE50C4">
        <w:rPr>
          <w:rFonts w:ascii="Times New Roman" w:hAnsi="Times New Roman" w:eastAsia="Times New Roman" w:cs="Times New Roman"/>
          <w:sz w:val="24"/>
          <w:szCs w:val="24"/>
          <w:lang w:val="en-US"/>
        </w:rPr>
        <w:t xml:space="preserve">have </w:t>
      </w:r>
      <w:r w:rsidRPr="50C1F431" w:rsidR="3BAE50C4">
        <w:rPr>
          <w:rFonts w:ascii="Times New Roman" w:hAnsi="Times New Roman" w:eastAsia="Times New Roman" w:cs="Times New Roman"/>
          <w:sz w:val="24"/>
          <w:szCs w:val="24"/>
          <w:lang w:val="en-US"/>
        </w:rPr>
        <w:t>trouble</w:t>
      </w:r>
      <w:r w:rsidRPr="50C1F431" w:rsidR="3BAE50C4">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 xml:space="preserve">achieving academic goals and are more susceptible to procrastination and reduced academic performance (van Sluijs &amp; Matzat, 2024). By integrating intelligent prioritization logic, the proposed system reduces reliance on manual planning and supports structured academic decision-making. It therefore responds not only to a theoretical problem </w:t>
      </w:r>
      <w:r w:rsidRPr="50C1F431" w:rsidR="50C1F431">
        <w:rPr>
          <w:rFonts w:ascii="Times New Roman" w:hAnsi="Times New Roman" w:eastAsia="Times New Roman" w:cs="Times New Roman"/>
          <w:sz w:val="24"/>
          <w:szCs w:val="24"/>
          <w:lang w:val="en-US"/>
        </w:rPr>
        <w:t>identified</w:t>
      </w:r>
      <w:r w:rsidRPr="50C1F431" w:rsidR="50C1F431">
        <w:rPr>
          <w:rFonts w:ascii="Times New Roman" w:hAnsi="Times New Roman" w:eastAsia="Times New Roman" w:cs="Times New Roman"/>
          <w:sz w:val="24"/>
          <w:szCs w:val="24"/>
          <w:lang w:val="en-US"/>
        </w:rPr>
        <w:t xml:space="preserve"> in the literature but also to a real and experienced academic need.</w:t>
      </w:r>
    </w:p>
    <w:p xmlns:wp14="http://schemas.microsoft.com/office/word/2010/wordml" w:rsidP="50C1F431" w14:paraId="3D2DD093"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Second, the project contributes to the field of Information Systems by </w:t>
      </w:r>
      <w:r w:rsidRPr="50C1F431" w:rsidR="50C1F431">
        <w:rPr>
          <w:rFonts w:ascii="Times New Roman" w:hAnsi="Times New Roman" w:eastAsia="Times New Roman" w:cs="Times New Roman"/>
          <w:sz w:val="24"/>
          <w:szCs w:val="24"/>
          <w:lang w:val="en-US"/>
        </w:rPr>
        <w:t>demonstrating</w:t>
      </w:r>
      <w:r w:rsidRPr="50C1F431" w:rsidR="50C1F431">
        <w:rPr>
          <w:rFonts w:ascii="Times New Roman" w:hAnsi="Times New Roman" w:eastAsia="Times New Roman" w:cs="Times New Roman"/>
          <w:sz w:val="24"/>
          <w:szCs w:val="24"/>
          <w:lang w:val="en-US"/>
        </w:rPr>
        <w:t xml:space="preserve"> a practical application of Design Science Research principles in developing a purposeful digital artifact. The system </w:t>
      </w:r>
      <w:r w:rsidRPr="50C1F431" w:rsidR="50C1F431">
        <w:rPr>
          <w:rFonts w:ascii="Times New Roman" w:hAnsi="Times New Roman" w:eastAsia="Times New Roman" w:cs="Times New Roman"/>
          <w:sz w:val="24"/>
          <w:szCs w:val="24"/>
          <w:lang w:val="en-US"/>
        </w:rPr>
        <w:t>represents</w:t>
      </w:r>
      <w:r w:rsidRPr="50C1F431" w:rsidR="50C1F431">
        <w:rPr>
          <w:rFonts w:ascii="Times New Roman" w:hAnsi="Times New Roman" w:eastAsia="Times New Roman" w:cs="Times New Roman"/>
          <w:sz w:val="24"/>
          <w:szCs w:val="24"/>
          <w:lang w:val="en-US"/>
        </w:rPr>
        <w:t xml:space="preserve"> an implementation of rule-based Artificial Intelligence within a web-based architecture, aligning with scholarly calls for the development of scalable, interpretable AI systems that deliver process-oriented support within educational platforms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 Studies have confirmed that lightweight, AI-driven mechanisms can be effectively integrated into course platforms to support self-regulated learning at scale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w:t>
      </w:r>
    </w:p>
    <w:p xmlns:wp14="http://schemas.microsoft.com/office/word/2010/wordml" w:rsidP="50C1F431" w14:paraId="176F145F" wp14:textId="3E915C6C">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Third, within the context of higher education institutions, the system provides a scalable prototype that could be extended into institutional academic support services. </w:t>
      </w:r>
      <w:r w:rsidRPr="50C1F431" w:rsidR="50C1F431">
        <w:rPr>
          <w:rFonts w:ascii="Times New Roman" w:hAnsi="Times New Roman" w:eastAsia="Times New Roman" w:cs="Times New Roman"/>
          <w:sz w:val="24"/>
          <w:szCs w:val="24"/>
          <w:lang w:val="en-US"/>
        </w:rPr>
        <w:t>As universities increasingly explore AI-enabled tools to enhance student success, this project aligns with global trends in educational technology.</w:t>
      </w:r>
      <w:r w:rsidRPr="50C1F431" w:rsidR="50C1F431">
        <w:rPr>
          <w:rFonts w:ascii="Times New Roman" w:hAnsi="Times New Roman" w:eastAsia="Times New Roman" w:cs="Times New Roman"/>
          <w:sz w:val="24"/>
          <w:szCs w:val="24"/>
          <w:lang w:val="en-US"/>
        </w:rPr>
        <w:t xml:space="preserve"> Research has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that AI-supported pedagogical architectures integrated into virtual learning environments can significantly improve metacognitive awareness, student engagement, and academic achievement by supporting students’ </w:t>
      </w:r>
      <w:r w:rsidRPr="50C1F431" w:rsidR="10FB60A9">
        <w:rPr>
          <w:rFonts w:ascii="Times New Roman" w:hAnsi="Times New Roman" w:eastAsia="Times New Roman" w:cs="Times New Roman"/>
          <w:sz w:val="24"/>
          <w:szCs w:val="24"/>
          <w:lang w:val="en-US"/>
        </w:rPr>
        <w:t>goal setting</w:t>
      </w:r>
      <w:r w:rsidRPr="50C1F431" w:rsidR="50C1F431">
        <w:rPr>
          <w:rFonts w:ascii="Times New Roman" w:hAnsi="Times New Roman" w:eastAsia="Times New Roman" w:cs="Times New Roman"/>
          <w:sz w:val="24"/>
          <w:szCs w:val="24"/>
          <w:lang w:val="en-US"/>
        </w:rPr>
        <w:t>, planning, and reflection activities (Lima et al., 2025).</w:t>
      </w:r>
    </w:p>
    <w:p xmlns:wp14="http://schemas.microsoft.com/office/word/2010/wordml" w:rsidP="50C1F431" w14:paraId="7E7F25A0" wp14:textId="668F769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Finally, the development of this project enhances technical and professional competencies in full-stack web development, database design, system architecture, and AI logic implementation. By designing and building the system independently, this project strengthens practical skills within the Information Systems discipline while producing a solution that holds both academic and societal relevance.</w:t>
      </w:r>
    </w:p>
    <w:p xmlns:wp14="http://schemas.microsoft.com/office/word/2010/wordml" w:rsidP="50C1F431" w14:paraId="1DC82FF7" wp14:textId="2C4F8001">
      <w:pPr>
        <w:spacing w:before="0" w:after="0" w:line="360" w:lineRule="auto"/>
        <w:jc w:val="both"/>
      </w:pPr>
      <w:r>
        <w:br w:type="page"/>
      </w:r>
    </w:p>
    <w:p xmlns:wp14="http://schemas.microsoft.com/office/word/2010/wordml" w:rsidP="50C1F431" w14:paraId="3EFB50BC" wp14:textId="1D316A5E">
      <w:pPr>
        <w:pStyle w:val="Heading1"/>
        <w:spacing w:line="360" w:lineRule="auto"/>
        <w:jc w:val="center"/>
        <w:rPr>
          <w:rFonts w:ascii="Times New Roman" w:hAnsi="Times New Roman" w:eastAsia="Times New Roman" w:cs="Times New Roman"/>
          <w:b w:val="1"/>
          <w:bCs w:val="1"/>
          <w:color w:val="auto"/>
          <w:sz w:val="32"/>
          <w:szCs w:val="32"/>
        </w:rPr>
      </w:pPr>
      <w:bookmarkStart w:name="_Toc1284422482" w:id="1951823232"/>
      <w:r w:rsidRPr="50C1F431" w:rsidR="50C1F431">
        <w:rPr>
          <w:rFonts w:ascii="Times New Roman" w:hAnsi="Times New Roman" w:eastAsia="Times New Roman" w:cs="Times New Roman"/>
          <w:b w:val="1"/>
          <w:bCs w:val="1"/>
          <w:color w:val="auto"/>
          <w:sz w:val="32"/>
          <w:szCs w:val="32"/>
        </w:rPr>
        <w:t>CHAPTER TWO</w:t>
      </w:r>
      <w:bookmarkEnd w:id="1951823232"/>
    </w:p>
    <w:p xmlns:wp14="http://schemas.microsoft.com/office/word/2010/wordml" w:rsidP="50C1F431" w14:paraId="2F08DECD"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291519300" w:id="67728598"/>
      <w:r w:rsidRPr="50C1F431" w:rsidR="50C1F431">
        <w:rPr>
          <w:rFonts w:ascii="Times New Roman" w:hAnsi="Times New Roman" w:eastAsia="Times New Roman" w:cs="Times New Roman"/>
          <w:b w:val="1"/>
          <w:bCs w:val="1"/>
          <w:color w:val="auto"/>
          <w:sz w:val="24"/>
          <w:szCs w:val="24"/>
        </w:rPr>
        <w:t>LITERATURE REVIEW</w:t>
      </w:r>
      <w:bookmarkEnd w:id="67728598"/>
    </w:p>
    <w:p xmlns:wp14="http://schemas.microsoft.com/office/word/2010/wordml" w:rsidP="50C1F431" w14:paraId="4101652C"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B124B3C" wp14:textId="77777777">
      <w:pPr>
        <w:spacing w:before="0" w:after="0"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This chapter reviews existing scholarly work and operational systems related to student productivity, intelligent scheduling, and Artificial Intelligence in education. It presents what has been developed globally, in Africa, and in Kenya, then </w:t>
      </w:r>
      <w:r w:rsidRPr="50C1F431" w:rsidR="50C1F431">
        <w:rPr>
          <w:rFonts w:ascii="Times New Roman" w:hAnsi="Times New Roman" w:eastAsia="Times New Roman" w:cs="Times New Roman"/>
          <w:sz w:val="24"/>
          <w:szCs w:val="24"/>
          <w:lang w:val="en-US"/>
        </w:rPr>
        <w:t>identifies</w:t>
      </w:r>
      <w:r w:rsidRPr="50C1F431" w:rsidR="50C1F431">
        <w:rPr>
          <w:rFonts w:ascii="Times New Roman" w:hAnsi="Times New Roman" w:eastAsia="Times New Roman" w:cs="Times New Roman"/>
          <w:sz w:val="24"/>
          <w:szCs w:val="24"/>
          <w:lang w:val="en-US"/>
        </w:rPr>
        <w:t xml:space="preserve"> limitations of existing approaches and clarifies the research gap that informs the proposed AI-powered student productivity and study planning system.</w:t>
      </w:r>
    </w:p>
    <w:p xmlns:wp14="http://schemas.microsoft.com/office/word/2010/wordml" w:rsidP="50C1F431" w14:paraId="4B99056E"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17D7DEC8"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673568094" w:id="1926391202"/>
      <w:r w:rsidRPr="50C1F431" w:rsidR="50C1F431">
        <w:rPr>
          <w:rFonts w:ascii="Times New Roman" w:hAnsi="Times New Roman" w:eastAsia="Times New Roman" w:cs="Times New Roman"/>
          <w:b w:val="1"/>
          <w:bCs w:val="1"/>
          <w:color w:val="auto"/>
          <w:sz w:val="24"/>
          <w:szCs w:val="24"/>
        </w:rPr>
        <w:t>Global Perspective: Student Productivity and Intelligent Scheduling Systems</w:t>
      </w:r>
      <w:bookmarkEnd w:id="1926391202"/>
    </w:p>
    <w:p xmlns:wp14="http://schemas.microsoft.com/office/word/2010/wordml" w:rsidP="50C1F431" w14:paraId="1299C43A"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E6AA9C0"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Globally, research has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that students’ academic success is strongly influenced by effective planning, time allocation, and self-regulated learning practices. Self-regulated learning theory characterizes effective learners as metacognitively, motivationally, and behaviorally proactive in their learning processes (van Sluijs &amp; Matzat, 2024). The SRL framework, as conceptualized by Zimmerman and refined across </w:t>
      </w:r>
      <w:r w:rsidRPr="50C1F431" w:rsidR="50C1F431">
        <w:rPr>
          <w:rFonts w:ascii="Times New Roman" w:hAnsi="Times New Roman" w:eastAsia="Times New Roman" w:cs="Times New Roman"/>
          <w:sz w:val="24"/>
          <w:szCs w:val="24"/>
          <w:lang w:val="en-US"/>
        </w:rPr>
        <w:t>subsequent</w:t>
      </w:r>
      <w:r w:rsidRPr="50C1F431" w:rsidR="50C1F431">
        <w:rPr>
          <w:rFonts w:ascii="Times New Roman" w:hAnsi="Times New Roman" w:eastAsia="Times New Roman" w:cs="Times New Roman"/>
          <w:sz w:val="24"/>
          <w:szCs w:val="24"/>
          <w:lang w:val="en-US"/>
        </w:rPr>
        <w:t xml:space="preserve"> models including those of </w:t>
      </w:r>
      <w:r w:rsidRPr="50C1F431" w:rsidR="50C1F431">
        <w:rPr>
          <w:rFonts w:ascii="Times New Roman" w:hAnsi="Times New Roman" w:eastAsia="Times New Roman" w:cs="Times New Roman"/>
          <w:sz w:val="24"/>
          <w:szCs w:val="24"/>
          <w:lang w:val="en-US"/>
        </w:rPr>
        <w:t>Pintrich</w:t>
      </w:r>
      <w:r w:rsidRPr="50C1F431" w:rsidR="50C1F431">
        <w:rPr>
          <w:rFonts w:ascii="Times New Roman" w:hAnsi="Times New Roman" w:eastAsia="Times New Roman" w:cs="Times New Roman"/>
          <w:sz w:val="24"/>
          <w:szCs w:val="24"/>
          <w:lang w:val="en-US"/>
        </w:rPr>
        <w:t xml:space="preserve"> and Winne and Hadwin, describes academic time management as a critical dimension encompassing goal setting, planning, effort regulation, and self-monitoring during task performance (</w:t>
      </w:r>
      <w:r w:rsidRPr="50C1F431" w:rsidR="50C1F431">
        <w:rPr>
          <w:rFonts w:ascii="Times New Roman" w:hAnsi="Times New Roman" w:eastAsia="Times New Roman" w:cs="Times New Roman"/>
          <w:sz w:val="24"/>
          <w:szCs w:val="24"/>
          <w:lang w:val="en-US"/>
        </w:rPr>
        <w:t>Alhazbi</w:t>
      </w:r>
      <w:r w:rsidRPr="50C1F431" w:rsidR="50C1F431">
        <w:rPr>
          <w:rFonts w:ascii="Times New Roman" w:hAnsi="Times New Roman" w:eastAsia="Times New Roman" w:cs="Times New Roman"/>
          <w:sz w:val="24"/>
          <w:szCs w:val="24"/>
          <w:lang w:val="en-US"/>
        </w:rPr>
        <w:t xml:space="preserve">, 2024). Research using learning analytics in blended and online learning environments has confirmed that students’ time management strategies, including the timing and frequency of their engagement with learning materials, are significantly associated with academic performance (Ahmad </w:t>
      </w:r>
      <w:r w:rsidRPr="50C1F431" w:rsidR="50C1F431">
        <w:rPr>
          <w:rFonts w:ascii="Times New Roman" w:hAnsi="Times New Roman" w:eastAsia="Times New Roman" w:cs="Times New Roman"/>
          <w:sz w:val="24"/>
          <w:szCs w:val="24"/>
          <w:lang w:val="en-US"/>
        </w:rPr>
        <w:t>Uzir</w:t>
      </w:r>
      <w:r w:rsidRPr="50C1F431" w:rsidR="50C1F431">
        <w:rPr>
          <w:rFonts w:ascii="Times New Roman" w:hAnsi="Times New Roman" w:eastAsia="Times New Roman" w:cs="Times New Roman"/>
          <w:sz w:val="24"/>
          <w:szCs w:val="24"/>
          <w:lang w:val="en-US"/>
        </w:rPr>
        <w:t xml:space="preserve"> et al., 2020).</w:t>
      </w:r>
    </w:p>
    <w:p xmlns:wp14="http://schemas.microsoft.com/office/word/2010/wordml" w:rsidP="50C1F431" w14:paraId="42D52ACA"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Several research prototypes and algorithmic scheduling systems have been proposed to support structured academic planning</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 xml:space="preserve">research on intelligent tutoring systems has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that expert system-based approaches can be effectively employed to generate personalized study plans that adapt to individual student characteristics and input knowledge levels (</w:t>
      </w:r>
      <w:r w:rsidRPr="50C1F431" w:rsidR="50C1F431">
        <w:rPr>
          <w:rFonts w:ascii="Times New Roman" w:hAnsi="Times New Roman" w:eastAsia="Times New Roman" w:cs="Times New Roman"/>
          <w:sz w:val="24"/>
          <w:szCs w:val="24"/>
          <w:lang w:val="en-US"/>
        </w:rPr>
        <w:t>Bradáč</w:t>
      </w:r>
      <w:r w:rsidRPr="50C1F431" w:rsidR="50C1F431">
        <w:rPr>
          <w:rFonts w:ascii="Times New Roman" w:hAnsi="Times New Roman" w:eastAsia="Times New Roman" w:cs="Times New Roman"/>
          <w:sz w:val="24"/>
          <w:szCs w:val="24"/>
          <w:lang w:val="en-US"/>
        </w:rPr>
        <w:t xml:space="preserve"> et al., 2022). Such systems recognize that current Learning Management Systems do not adequately address students’ individuality and learning style differences, motivating the development of personalized intelligent planning solutions (</w:t>
      </w:r>
      <w:r w:rsidRPr="50C1F431" w:rsidR="50C1F431">
        <w:rPr>
          <w:rFonts w:ascii="Times New Roman" w:hAnsi="Times New Roman" w:eastAsia="Times New Roman" w:cs="Times New Roman"/>
          <w:sz w:val="24"/>
          <w:szCs w:val="24"/>
          <w:lang w:val="en-US"/>
        </w:rPr>
        <w:t>Bradáč</w:t>
      </w:r>
      <w:r w:rsidRPr="50C1F431" w:rsidR="50C1F431">
        <w:rPr>
          <w:rFonts w:ascii="Times New Roman" w:hAnsi="Times New Roman" w:eastAsia="Times New Roman" w:cs="Times New Roman"/>
          <w:sz w:val="24"/>
          <w:szCs w:val="24"/>
          <w:lang w:val="en-US"/>
        </w:rPr>
        <w:t xml:space="preserve"> et al., 2022). More recent research has advanced AI-based scheduling by applying Reinforcement Learning algorithms to personalized examination scheduling at the university level, </w:t>
      </w:r>
      <w:r w:rsidRPr="50C1F431" w:rsidR="50C1F431">
        <w:rPr>
          <w:rFonts w:ascii="Times New Roman" w:hAnsi="Times New Roman" w:eastAsia="Times New Roman" w:cs="Times New Roman"/>
          <w:sz w:val="24"/>
          <w:szCs w:val="24"/>
          <w:lang w:val="en-US"/>
        </w:rPr>
        <w:t>demonstrating</w:t>
      </w:r>
      <w:r w:rsidRPr="50C1F431" w:rsidR="50C1F431">
        <w:rPr>
          <w:rFonts w:ascii="Times New Roman" w:hAnsi="Times New Roman" w:eastAsia="Times New Roman" w:cs="Times New Roman"/>
          <w:sz w:val="24"/>
          <w:szCs w:val="24"/>
          <w:lang w:val="en-US"/>
        </w:rPr>
        <w:t xml:space="preserve"> that AI-driven academic scheduling can measurably improve student outcomes and reduce academic delays (Barone et al., 2025).</w:t>
      </w:r>
    </w:p>
    <w:p xmlns:wp14="http://schemas.microsoft.com/office/word/2010/wordml" w:rsidP="50C1F431" w14:paraId="58A25F7C"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In parallel, AI in education research has expanded significantly. A qualitative systematic review of 14 empirical studies found that AI applications including chatbots, adaptive feedback systems, and intelligent tutoring tools </w:t>
      </w:r>
      <w:r w:rsidRPr="50C1F431" w:rsidR="50C1F431">
        <w:rPr>
          <w:rFonts w:ascii="Times New Roman" w:hAnsi="Times New Roman" w:eastAsia="Times New Roman" w:cs="Times New Roman"/>
          <w:sz w:val="24"/>
          <w:szCs w:val="24"/>
          <w:lang w:val="en-US"/>
        </w:rPr>
        <w:t>demonstrate</w:t>
      </w:r>
      <w:r w:rsidRPr="50C1F431" w:rsidR="50C1F431">
        <w:rPr>
          <w:rFonts w:ascii="Times New Roman" w:hAnsi="Times New Roman" w:eastAsia="Times New Roman" w:cs="Times New Roman"/>
          <w:sz w:val="24"/>
          <w:szCs w:val="24"/>
          <w:lang w:val="en-US"/>
        </w:rPr>
        <w:t xml:space="preserve"> meaningful potential in </w:t>
      </w:r>
      <w:r w:rsidRPr="50C1F431" w:rsidR="50C1F431">
        <w:rPr>
          <w:rFonts w:ascii="Times New Roman" w:hAnsi="Times New Roman" w:eastAsia="Times New Roman" w:cs="Times New Roman"/>
          <w:sz w:val="24"/>
          <w:szCs w:val="24"/>
          <w:lang w:val="en-US"/>
        </w:rPr>
        <w:t>facilitating</w:t>
      </w:r>
      <w:r w:rsidRPr="50C1F431" w:rsidR="50C1F431">
        <w:rPr>
          <w:rFonts w:ascii="Times New Roman" w:hAnsi="Times New Roman" w:eastAsia="Times New Roman" w:cs="Times New Roman"/>
          <w:sz w:val="24"/>
          <w:szCs w:val="24"/>
          <w:lang w:val="en-US"/>
        </w:rPr>
        <w:t xml:space="preserve"> self-regulated learning across the forethought, performance, and reflection phases of the SRL cycle (Lan &amp; Zhou, 2025). A broader systematic mapping review of 85 studies further confirmed that adaptive systems and personalization constitute the most prevalent category of AI implementation in SRL research, while also </w:t>
      </w:r>
      <w:r w:rsidRPr="50C1F431" w:rsidR="50C1F431">
        <w:rPr>
          <w:rFonts w:ascii="Times New Roman" w:hAnsi="Times New Roman" w:eastAsia="Times New Roman" w:cs="Times New Roman"/>
          <w:sz w:val="24"/>
          <w:szCs w:val="24"/>
          <w:lang w:val="en-US"/>
        </w:rPr>
        <w:t>identifying</w:t>
      </w:r>
      <w:r w:rsidRPr="50C1F431" w:rsidR="50C1F431">
        <w:rPr>
          <w:rFonts w:ascii="Times New Roman" w:hAnsi="Times New Roman" w:eastAsia="Times New Roman" w:cs="Times New Roman"/>
          <w:sz w:val="24"/>
          <w:szCs w:val="24"/>
          <w:lang w:val="en-US"/>
        </w:rPr>
        <w:t xml:space="preserve"> an ongoing need for greater integration of theoretical SRL frameworks into AI-enabled tools (</w:t>
      </w:r>
      <w:r w:rsidRPr="50C1F431" w:rsidR="50C1F431">
        <w:rPr>
          <w:rFonts w:ascii="Times New Roman" w:hAnsi="Times New Roman" w:eastAsia="Times New Roman" w:cs="Times New Roman"/>
          <w:sz w:val="24"/>
          <w:szCs w:val="24"/>
          <w:lang w:val="en-US"/>
        </w:rPr>
        <w:t>Banihashem</w:t>
      </w:r>
      <w:r w:rsidRPr="50C1F431" w:rsidR="50C1F431">
        <w:rPr>
          <w:rFonts w:ascii="Times New Roman" w:hAnsi="Times New Roman" w:eastAsia="Times New Roman" w:cs="Times New Roman"/>
          <w:sz w:val="24"/>
          <w:szCs w:val="24"/>
          <w:lang w:val="en-US"/>
        </w:rPr>
        <w:t xml:space="preserve"> et al., 2025). However, the primary focus of these systems </w:t>
      </w:r>
      <w:r w:rsidRPr="50C1F431" w:rsidR="50C1F431">
        <w:rPr>
          <w:rFonts w:ascii="Times New Roman" w:hAnsi="Times New Roman" w:eastAsia="Times New Roman" w:cs="Times New Roman"/>
          <w:sz w:val="24"/>
          <w:szCs w:val="24"/>
          <w:lang w:val="en-US"/>
        </w:rPr>
        <w:t>remains</w:t>
      </w:r>
      <w:r w:rsidRPr="50C1F431" w:rsidR="50C1F431">
        <w:rPr>
          <w:rFonts w:ascii="Times New Roman" w:hAnsi="Times New Roman" w:eastAsia="Times New Roman" w:cs="Times New Roman"/>
          <w:sz w:val="24"/>
          <w:szCs w:val="24"/>
          <w:lang w:val="en-US"/>
        </w:rPr>
        <w:t xml:space="preserve"> instructional enhancement and performance monitoring rather than operational academic workload management and daily task scheduling.</w:t>
      </w:r>
    </w:p>
    <w:p xmlns:wp14="http://schemas.microsoft.com/office/word/2010/wordml" w:rsidP="50C1F431" w14:paraId="7BF710B6"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Concerning existing global platforms, students commonly use tools such as </w:t>
      </w:r>
      <w:r w:rsidRPr="50C1F431" w:rsidR="50C1F431">
        <w:rPr>
          <w:rFonts w:ascii="Times New Roman" w:hAnsi="Times New Roman" w:eastAsia="Times New Roman" w:cs="Times New Roman"/>
          <w:sz w:val="24"/>
          <w:szCs w:val="24"/>
          <w:lang w:val="en-US"/>
        </w:rPr>
        <w:t>Todoist</w:t>
      </w:r>
      <w:r w:rsidRPr="50C1F431" w:rsidR="50C1F431">
        <w:rPr>
          <w:rFonts w:ascii="Times New Roman" w:hAnsi="Times New Roman" w:eastAsia="Times New Roman" w:cs="Times New Roman"/>
          <w:sz w:val="24"/>
          <w:szCs w:val="24"/>
          <w:lang w:val="en-US"/>
        </w:rPr>
        <w:t xml:space="preserve">, Notion, and Microsoft </w:t>
      </w:r>
      <w:r w:rsidRPr="50C1F431" w:rsidR="50C1F431">
        <w:rPr>
          <w:rFonts w:ascii="Times New Roman" w:hAnsi="Times New Roman" w:eastAsia="Times New Roman" w:cs="Times New Roman"/>
          <w:sz w:val="24"/>
          <w:szCs w:val="24"/>
          <w:lang w:val="en-US"/>
        </w:rPr>
        <w:t>To</w:t>
      </w:r>
      <w:r w:rsidRPr="50C1F431" w:rsidR="50C1F431">
        <w:rPr>
          <w:rFonts w:ascii="Times New Roman" w:hAnsi="Times New Roman" w:eastAsia="Times New Roman" w:cs="Times New Roman"/>
          <w:sz w:val="24"/>
          <w:szCs w:val="24"/>
          <w:lang w:val="en-US"/>
        </w:rPr>
        <w:t xml:space="preserve"> Do for task listing and reminders, while some AI-enhanced planners offer automated calendar scheduling. Research on AI applications for self-regulated learning has found that while students perceive plan organizer applications as helpful for study planning, current systems often lack the capacity to regulate motivation or dynamically adapt scheduling based on individual task complexity and urgency (Jin et al., 2023). This gap is reflected in the research direction, where intelligent scheduling solutions for students are still less developed compared to tutoring or analytics systems.</w:t>
      </w:r>
    </w:p>
    <w:p xmlns:wp14="http://schemas.microsoft.com/office/word/2010/wordml" w:rsidP="50C1F431" w14:paraId="4DDBEF00"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24EFB588"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2023365220" w:id="1068775796"/>
      <w:r w:rsidRPr="50C1F431" w:rsidR="50C1F431">
        <w:rPr>
          <w:rFonts w:ascii="Times New Roman" w:hAnsi="Times New Roman" w:eastAsia="Times New Roman" w:cs="Times New Roman"/>
          <w:b w:val="1"/>
          <w:bCs w:val="1"/>
          <w:color w:val="auto"/>
          <w:sz w:val="24"/>
          <w:szCs w:val="24"/>
        </w:rPr>
        <w:t>African Perspective: AI Adoption in Higher Education and Student Support</w:t>
      </w:r>
      <w:bookmarkEnd w:id="1068775796"/>
    </w:p>
    <w:p xmlns:wp14="http://schemas.microsoft.com/office/word/2010/wordml" w:rsidP="50C1F431" w14:paraId="3461D779"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352EC128"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Across Africa, AI adoption in higher education is </w:t>
      </w:r>
      <w:r w:rsidRPr="50C1F431" w:rsidR="50C1F431">
        <w:rPr>
          <w:rFonts w:ascii="Times New Roman" w:hAnsi="Times New Roman" w:eastAsia="Times New Roman" w:cs="Times New Roman"/>
          <w:sz w:val="24"/>
          <w:szCs w:val="24"/>
          <w:lang w:val="en-US"/>
        </w:rPr>
        <w:t>emerging</w:t>
      </w:r>
      <w:r w:rsidRPr="50C1F431" w:rsidR="50C1F431">
        <w:rPr>
          <w:rFonts w:ascii="Times New Roman" w:hAnsi="Times New Roman" w:eastAsia="Times New Roman" w:cs="Times New Roman"/>
          <w:sz w:val="24"/>
          <w:szCs w:val="24"/>
          <w:lang w:val="en-US"/>
        </w:rPr>
        <w:t xml:space="preserve"> but </w:t>
      </w:r>
      <w:r w:rsidRPr="50C1F431" w:rsidR="50C1F431">
        <w:rPr>
          <w:rFonts w:ascii="Times New Roman" w:hAnsi="Times New Roman" w:eastAsia="Times New Roman" w:cs="Times New Roman"/>
          <w:sz w:val="24"/>
          <w:szCs w:val="24"/>
          <w:lang w:val="en-US"/>
        </w:rPr>
        <w:t>remains</w:t>
      </w:r>
      <w:r w:rsidRPr="50C1F431" w:rsidR="50C1F431">
        <w:rPr>
          <w:rFonts w:ascii="Times New Roman" w:hAnsi="Times New Roman" w:eastAsia="Times New Roman" w:cs="Times New Roman"/>
          <w:sz w:val="24"/>
          <w:szCs w:val="24"/>
          <w:lang w:val="en-US"/>
        </w:rPr>
        <w:t xml:space="preserve"> uneven. Research in this domain </w:t>
      </w:r>
      <w:r w:rsidRPr="50C1F431" w:rsidR="50C1F431">
        <w:rPr>
          <w:rFonts w:ascii="Times New Roman" w:hAnsi="Times New Roman" w:eastAsia="Times New Roman" w:cs="Times New Roman"/>
          <w:sz w:val="24"/>
          <w:szCs w:val="24"/>
          <w:lang w:val="en-US"/>
        </w:rPr>
        <w:t>indicates</w:t>
      </w:r>
      <w:r w:rsidRPr="50C1F431" w:rsidR="50C1F431">
        <w:rPr>
          <w:rFonts w:ascii="Times New Roman" w:hAnsi="Times New Roman" w:eastAsia="Times New Roman" w:cs="Times New Roman"/>
          <w:sz w:val="24"/>
          <w:szCs w:val="24"/>
          <w:lang w:val="en-US"/>
        </w:rPr>
        <w:t xml:space="preserve"> that AI applications within African universities have </w:t>
      </w:r>
      <w:r w:rsidRPr="50C1F431" w:rsidR="50C1F431">
        <w:rPr>
          <w:rFonts w:ascii="Times New Roman" w:hAnsi="Times New Roman" w:eastAsia="Times New Roman" w:cs="Times New Roman"/>
          <w:sz w:val="24"/>
          <w:szCs w:val="24"/>
          <w:lang w:val="en-US"/>
        </w:rPr>
        <w:t>largely concentrated</w:t>
      </w:r>
      <w:r w:rsidRPr="50C1F431" w:rsidR="50C1F431">
        <w:rPr>
          <w:rFonts w:ascii="Times New Roman" w:hAnsi="Times New Roman" w:eastAsia="Times New Roman" w:cs="Times New Roman"/>
          <w:sz w:val="24"/>
          <w:szCs w:val="24"/>
          <w:lang w:val="en-US"/>
        </w:rPr>
        <w:t xml:space="preserve"> on improving teaching support, assessment, and administrative management rather than developing student-centered scheduling systems. The predominant focus of AI tools in African higher education contexts has been on institutional priorities such as administrative efficiency and skills development, while persistent barriers including limited infrastructure, institutional capacity constraints, and ethical concerns continue to limit broader adoption.</w:t>
      </w:r>
    </w:p>
    <w:p xmlns:wp14="http://schemas.microsoft.com/office/word/2010/wordml" w:rsidP="50C1F431" w14:paraId="0EF7817A"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Within African contexts, AI implementation in universities has also been explored through the lens of workflow automation and administrative efficiency. Research </w:t>
      </w:r>
      <w:r w:rsidRPr="50C1F431" w:rsidR="50C1F431">
        <w:rPr>
          <w:rFonts w:ascii="Times New Roman" w:hAnsi="Times New Roman" w:eastAsia="Times New Roman" w:cs="Times New Roman"/>
          <w:sz w:val="24"/>
          <w:szCs w:val="24"/>
          <w:lang w:val="en-US"/>
        </w:rPr>
        <w:t>demonstrates</w:t>
      </w:r>
      <w:r w:rsidRPr="50C1F431" w:rsidR="50C1F431">
        <w:rPr>
          <w:rFonts w:ascii="Times New Roman" w:hAnsi="Times New Roman" w:eastAsia="Times New Roman" w:cs="Times New Roman"/>
          <w:sz w:val="24"/>
          <w:szCs w:val="24"/>
          <w:lang w:val="en-US"/>
        </w:rPr>
        <w:t xml:space="preserve"> that AI-powered workflows can reduce manual administrative processing </w:t>
      </w:r>
      <w:r w:rsidRPr="50C1F431" w:rsidR="50C1F431">
        <w:rPr>
          <w:rFonts w:ascii="Times New Roman" w:hAnsi="Times New Roman" w:eastAsia="Times New Roman" w:cs="Times New Roman"/>
          <w:sz w:val="24"/>
          <w:szCs w:val="24"/>
          <w:lang w:val="en-US"/>
        </w:rPr>
        <w:t>time substantially, improve</w:t>
      </w:r>
      <w:r w:rsidRPr="50C1F431" w:rsidR="50C1F431">
        <w:rPr>
          <w:rFonts w:ascii="Times New Roman" w:hAnsi="Times New Roman" w:eastAsia="Times New Roman" w:cs="Times New Roman"/>
          <w:sz w:val="24"/>
          <w:szCs w:val="24"/>
          <w:lang w:val="en-US"/>
        </w:rPr>
        <w:t xml:space="preserve"> document processing accuracy, and enhance student service response times, offering scalable models for higher education institutions seeking to modernize their operations (Bhat, 2023). However, such implementations focus on administrative processes rather than providing individualized student productivity tools. This </w:t>
      </w:r>
      <w:r w:rsidRPr="50C1F431" w:rsidR="50C1F431">
        <w:rPr>
          <w:rFonts w:ascii="Times New Roman" w:hAnsi="Times New Roman" w:eastAsia="Times New Roman" w:cs="Times New Roman"/>
          <w:sz w:val="24"/>
          <w:szCs w:val="24"/>
          <w:lang w:val="en-US"/>
        </w:rPr>
        <w:t>indicates</w:t>
      </w:r>
      <w:r w:rsidRPr="50C1F431" w:rsidR="50C1F431">
        <w:rPr>
          <w:rFonts w:ascii="Times New Roman" w:hAnsi="Times New Roman" w:eastAsia="Times New Roman" w:cs="Times New Roman"/>
          <w:sz w:val="24"/>
          <w:szCs w:val="24"/>
          <w:lang w:val="en-US"/>
        </w:rPr>
        <w:t xml:space="preserve"> that, while AI is increasingly recognized in African higher education, practical implementations that directly support individual student productivity through intelligent scheduling and prioritization remain limited.</w:t>
      </w:r>
    </w:p>
    <w:p xmlns:wp14="http://schemas.microsoft.com/office/word/2010/wordml" w:rsidP="50C1F431" w14:paraId="3CF2D8B6"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48932DBE"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993378207" w:id="694059303"/>
      <w:r w:rsidRPr="50C1F431" w:rsidR="50C1F431">
        <w:rPr>
          <w:rFonts w:ascii="Times New Roman" w:hAnsi="Times New Roman" w:eastAsia="Times New Roman" w:cs="Times New Roman"/>
          <w:b w:val="1"/>
          <w:bCs w:val="1"/>
          <w:color w:val="auto"/>
          <w:sz w:val="24"/>
          <w:szCs w:val="24"/>
        </w:rPr>
        <w:t>Kenyan Perspective: Digital Learning Systems and AI Use</w:t>
      </w:r>
      <w:bookmarkEnd w:id="694059303"/>
    </w:p>
    <w:p xmlns:wp14="http://schemas.microsoft.com/office/word/2010/wordml" w:rsidP="50C1F431" w14:paraId="0FB78278" wp14:textId="77777777">
      <w:pPr>
        <w:spacing w:before="0" w:after="240" w:afterAutospacing="off" w:line="360" w:lineRule="auto"/>
        <w:jc w:val="both"/>
        <w:rPr>
          <w:rFonts w:ascii="Times New Roman" w:hAnsi="Times New Roman" w:eastAsia="Times New Roman" w:cs="Times New Roman"/>
          <w:sz w:val="24"/>
          <w:szCs w:val="24"/>
        </w:rPr>
      </w:pPr>
    </w:p>
    <w:p xmlns:wp14="http://schemas.microsoft.com/office/word/2010/wordml" w:rsidP="50C1F431" w14:paraId="4031A2FA"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In Kenya, universities have widely adopted Learning Management Systems to support blended and online learning. However, evidence suggests that LMS adoption primarily supports content delivery, communication, and assessment administration rather than personalized scheduling or workload planning. Research on LMS-based self-regulated learning support </w:t>
      </w:r>
      <w:r w:rsidRPr="50C1F431" w:rsidR="50C1F431">
        <w:rPr>
          <w:rFonts w:ascii="Times New Roman" w:hAnsi="Times New Roman" w:eastAsia="Times New Roman" w:cs="Times New Roman"/>
          <w:sz w:val="24"/>
          <w:szCs w:val="24"/>
          <w:lang w:val="en-US"/>
        </w:rPr>
        <w:t>indicates</w:t>
      </w:r>
      <w:r w:rsidRPr="50C1F431" w:rsidR="50C1F431">
        <w:rPr>
          <w:rFonts w:ascii="Times New Roman" w:hAnsi="Times New Roman" w:eastAsia="Times New Roman" w:cs="Times New Roman"/>
          <w:sz w:val="24"/>
          <w:szCs w:val="24"/>
          <w:lang w:val="en-US"/>
        </w:rPr>
        <w:t xml:space="preserve"> that while digital learning platforms generate large volumes of educational data that could be analyzed to improve instructional strategies, most platforms do not incorporate automated scheduling or adaptive prioritization mechanisms tailored to individual student needs (Lima et al., 2025).</w:t>
      </w:r>
    </w:p>
    <w:p xmlns:wp14="http://schemas.microsoft.com/office/word/2010/wordml" w:rsidP="50C1F431" w14:paraId="76AD5D8C"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Empirical research on learning analytics in online and blended learning environments has confirmed that students’ engagement patterns, including time management behaviors observable through interaction logs, are associated with academic performance outcomes (Ahmad </w:t>
      </w:r>
      <w:r w:rsidRPr="50C1F431" w:rsidR="50C1F431">
        <w:rPr>
          <w:rFonts w:ascii="Times New Roman" w:hAnsi="Times New Roman" w:eastAsia="Times New Roman" w:cs="Times New Roman"/>
          <w:sz w:val="24"/>
          <w:szCs w:val="24"/>
          <w:lang w:val="en-US"/>
        </w:rPr>
        <w:t>Uzir</w:t>
      </w:r>
      <w:r w:rsidRPr="50C1F431" w:rsidR="50C1F431">
        <w:rPr>
          <w:rFonts w:ascii="Times New Roman" w:hAnsi="Times New Roman" w:eastAsia="Times New Roman" w:cs="Times New Roman"/>
          <w:sz w:val="24"/>
          <w:szCs w:val="24"/>
          <w:lang w:val="en-US"/>
        </w:rPr>
        <w:t xml:space="preserve"> et al., 2020). However, the translation of these analytics insights into actionable, personalized scheduling tools for students has not been meaningfully realized in the Kenyan higher education context. At the institutional technology level, available platforms focus </w:t>
      </w:r>
      <w:r w:rsidRPr="50C1F431" w:rsidR="50C1F431">
        <w:rPr>
          <w:rFonts w:ascii="Times New Roman" w:hAnsi="Times New Roman" w:eastAsia="Times New Roman" w:cs="Times New Roman"/>
          <w:sz w:val="24"/>
          <w:szCs w:val="24"/>
          <w:lang w:val="en-US"/>
        </w:rPr>
        <w:t>largely on</w:t>
      </w:r>
      <w:r w:rsidRPr="50C1F431" w:rsidR="50C1F431">
        <w:rPr>
          <w:rFonts w:ascii="Times New Roman" w:hAnsi="Times New Roman" w:eastAsia="Times New Roman" w:cs="Times New Roman"/>
          <w:sz w:val="24"/>
          <w:szCs w:val="24"/>
          <w:lang w:val="en-US"/>
        </w:rPr>
        <w:t xml:space="preserve"> administration, including timetabling, attendance, and fee management. These systems support institutional operations but do not </w:t>
      </w:r>
      <w:r w:rsidRPr="50C1F431" w:rsidR="50C1F431">
        <w:rPr>
          <w:rFonts w:ascii="Times New Roman" w:hAnsi="Times New Roman" w:eastAsia="Times New Roman" w:cs="Times New Roman"/>
          <w:sz w:val="24"/>
          <w:szCs w:val="24"/>
          <w:lang w:val="en-US"/>
        </w:rPr>
        <w:t>provide</w:t>
      </w:r>
      <w:r w:rsidRPr="50C1F431" w:rsidR="50C1F431">
        <w:rPr>
          <w:rFonts w:ascii="Times New Roman" w:hAnsi="Times New Roman" w:eastAsia="Times New Roman" w:cs="Times New Roman"/>
          <w:sz w:val="24"/>
          <w:szCs w:val="24"/>
          <w:lang w:val="en-US"/>
        </w:rPr>
        <w:t xml:space="preserve"> individualized student decision-support mechanisms for planning study time, prioritizing tasks, or adapting schedules during peak workload periods.</w:t>
      </w:r>
    </w:p>
    <w:p xmlns:wp14="http://schemas.microsoft.com/office/word/2010/wordml" w:rsidP="50C1F431" w14:paraId="1FC39945"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B80C22D"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24481194" w:id="1333176079"/>
      <w:r w:rsidRPr="50C1F431" w:rsidR="50C1F431">
        <w:rPr>
          <w:rFonts w:ascii="Times New Roman" w:hAnsi="Times New Roman" w:eastAsia="Times New Roman" w:cs="Times New Roman"/>
          <w:b w:val="1"/>
          <w:bCs w:val="1"/>
          <w:color w:val="auto"/>
          <w:sz w:val="24"/>
          <w:szCs w:val="24"/>
        </w:rPr>
        <w:t>EXISTING SYSTEMS AND THEIR LIMITATIONS</w:t>
      </w:r>
      <w:bookmarkEnd w:id="1333176079"/>
    </w:p>
    <w:p xmlns:wp14="http://schemas.microsoft.com/office/word/2010/wordml" w:rsidP="50C1F431" w14:paraId="0562CB0E"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2FC27315"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A variety of digital systems have been developed to support academic organization and productivity; however, their effectiveness in providing intelligent academic scheduling </w:t>
      </w:r>
      <w:r w:rsidRPr="50C1F431" w:rsidR="50C1F431">
        <w:rPr>
          <w:rFonts w:ascii="Times New Roman" w:hAnsi="Times New Roman" w:eastAsia="Times New Roman" w:cs="Times New Roman"/>
          <w:sz w:val="24"/>
          <w:szCs w:val="24"/>
          <w:lang w:val="en-US"/>
        </w:rPr>
        <w:t>remains</w:t>
      </w:r>
      <w:r w:rsidRPr="50C1F431" w:rsidR="50C1F431">
        <w:rPr>
          <w:rFonts w:ascii="Times New Roman" w:hAnsi="Times New Roman" w:eastAsia="Times New Roman" w:cs="Times New Roman"/>
          <w:sz w:val="24"/>
          <w:szCs w:val="24"/>
          <w:lang w:val="en-US"/>
        </w:rPr>
        <w:t xml:space="preserve"> limited. Task management and digital planner applications such as </w:t>
      </w:r>
      <w:r w:rsidRPr="50C1F431" w:rsidR="50C1F431">
        <w:rPr>
          <w:rFonts w:ascii="Times New Roman" w:hAnsi="Times New Roman" w:eastAsia="Times New Roman" w:cs="Times New Roman"/>
          <w:sz w:val="24"/>
          <w:szCs w:val="24"/>
          <w:lang w:val="en-US"/>
        </w:rPr>
        <w:t>Todoist</w:t>
      </w:r>
      <w:r w:rsidRPr="50C1F431" w:rsidR="50C1F431">
        <w:rPr>
          <w:rFonts w:ascii="Times New Roman" w:hAnsi="Times New Roman" w:eastAsia="Times New Roman" w:cs="Times New Roman"/>
          <w:sz w:val="24"/>
          <w:szCs w:val="24"/>
          <w:lang w:val="en-US"/>
        </w:rPr>
        <w:t xml:space="preserve">, Notion, Microsoft </w:t>
      </w:r>
      <w:r w:rsidRPr="50C1F431" w:rsidR="50C1F431">
        <w:rPr>
          <w:rFonts w:ascii="Times New Roman" w:hAnsi="Times New Roman" w:eastAsia="Times New Roman" w:cs="Times New Roman"/>
          <w:sz w:val="24"/>
          <w:szCs w:val="24"/>
          <w:lang w:val="en-US"/>
        </w:rPr>
        <w:t>To</w:t>
      </w:r>
      <w:r w:rsidRPr="50C1F431" w:rsidR="50C1F431">
        <w:rPr>
          <w:rFonts w:ascii="Times New Roman" w:hAnsi="Times New Roman" w:eastAsia="Times New Roman" w:cs="Times New Roman"/>
          <w:sz w:val="24"/>
          <w:szCs w:val="24"/>
          <w:lang w:val="en-US"/>
        </w:rPr>
        <w:t xml:space="preserve"> Do, and Google Calendar are widely used by students to organize assignments and set reminders. These platforms provide structured interfaces for task listing, deadline tracking, and calendar visualization. While they enhance organization and reduce the likelihood of missed deadlines, they </w:t>
      </w:r>
      <w:r w:rsidRPr="50C1F431" w:rsidR="50C1F431">
        <w:rPr>
          <w:rFonts w:ascii="Times New Roman" w:hAnsi="Times New Roman" w:eastAsia="Times New Roman" w:cs="Times New Roman"/>
          <w:sz w:val="24"/>
          <w:szCs w:val="24"/>
          <w:lang w:val="en-US"/>
        </w:rPr>
        <w:t>largely depend</w:t>
      </w:r>
      <w:r w:rsidRPr="50C1F431" w:rsidR="50C1F431">
        <w:rPr>
          <w:rFonts w:ascii="Times New Roman" w:hAnsi="Times New Roman" w:eastAsia="Times New Roman" w:cs="Times New Roman"/>
          <w:sz w:val="24"/>
          <w:szCs w:val="24"/>
          <w:lang w:val="en-US"/>
        </w:rPr>
        <w:t xml:space="preserve"> on manual prioritization. Students must independently </w:t>
      </w:r>
      <w:r w:rsidRPr="50C1F431" w:rsidR="50C1F431">
        <w:rPr>
          <w:rFonts w:ascii="Times New Roman" w:hAnsi="Times New Roman" w:eastAsia="Times New Roman" w:cs="Times New Roman"/>
          <w:sz w:val="24"/>
          <w:szCs w:val="24"/>
          <w:lang w:val="en-US"/>
        </w:rPr>
        <w:t>determine</w:t>
      </w:r>
      <w:r w:rsidRPr="50C1F431" w:rsidR="50C1F431">
        <w:rPr>
          <w:rFonts w:ascii="Times New Roman" w:hAnsi="Times New Roman" w:eastAsia="Times New Roman" w:cs="Times New Roman"/>
          <w:sz w:val="24"/>
          <w:szCs w:val="24"/>
          <w:lang w:val="en-US"/>
        </w:rPr>
        <w:t xml:space="preserve"> which tasks require immediate attention, how much time should be </w:t>
      </w:r>
      <w:r w:rsidRPr="50C1F431" w:rsidR="50C1F431">
        <w:rPr>
          <w:rFonts w:ascii="Times New Roman" w:hAnsi="Times New Roman" w:eastAsia="Times New Roman" w:cs="Times New Roman"/>
          <w:sz w:val="24"/>
          <w:szCs w:val="24"/>
          <w:lang w:val="en-US"/>
        </w:rPr>
        <w:t>allocated</w:t>
      </w:r>
      <w:r w:rsidRPr="50C1F431" w:rsidR="50C1F431">
        <w:rPr>
          <w:rFonts w:ascii="Times New Roman" w:hAnsi="Times New Roman" w:eastAsia="Times New Roman" w:cs="Times New Roman"/>
          <w:sz w:val="24"/>
          <w:szCs w:val="24"/>
          <w:lang w:val="en-US"/>
        </w:rPr>
        <w:t xml:space="preserve"> to each activity, and how to balance competing academic demands. Research on AI applications in self-regulated learning has confirmed that most automated feedback and planning systems either rely on outcome-based feedback without supporting strategy adjustment, or provide limited control to learners over the timing, frequency, and type of support they receive (Jin et al., 2023). As such, these tools function primarily as organizational aids rather than intelligent decision-support systems.</w:t>
      </w:r>
    </w:p>
    <w:p xmlns:wp14="http://schemas.microsoft.com/office/word/2010/wordml" w:rsidP="50C1F431" w14:paraId="523A2E77"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Learning Management Systems such as Moodle and Blackboard are extensively implemented within higher education institutions to </w:t>
      </w:r>
      <w:r w:rsidRPr="50C1F431" w:rsidR="50C1F431">
        <w:rPr>
          <w:rFonts w:ascii="Times New Roman" w:hAnsi="Times New Roman" w:eastAsia="Times New Roman" w:cs="Times New Roman"/>
          <w:sz w:val="24"/>
          <w:szCs w:val="24"/>
          <w:lang w:val="en-US"/>
        </w:rPr>
        <w:t>facilitate</w:t>
      </w:r>
      <w:r w:rsidRPr="50C1F431" w:rsidR="50C1F431">
        <w:rPr>
          <w:rFonts w:ascii="Times New Roman" w:hAnsi="Times New Roman" w:eastAsia="Times New Roman" w:cs="Times New Roman"/>
          <w:sz w:val="24"/>
          <w:szCs w:val="24"/>
          <w:lang w:val="en-US"/>
        </w:rPr>
        <w:t xml:space="preserve"> content delivery, communication, and assessment management. Although LMS platforms centralize academic information and provide access to assignment deadlines, their core purpose is instructional administration rather than personalized academic planning. Research confirms that current LMS implementations do not address students’ individuality </w:t>
      </w:r>
      <w:r w:rsidRPr="50C1F431" w:rsidR="50C1F431">
        <w:rPr>
          <w:rFonts w:ascii="Times New Roman" w:hAnsi="Times New Roman" w:eastAsia="Times New Roman" w:cs="Times New Roman"/>
          <w:sz w:val="24"/>
          <w:szCs w:val="24"/>
          <w:lang w:val="en-US"/>
        </w:rPr>
        <w:t>regarding</w:t>
      </w:r>
      <w:r w:rsidRPr="50C1F431" w:rsidR="50C1F431">
        <w:rPr>
          <w:rFonts w:ascii="Times New Roman" w:hAnsi="Times New Roman" w:eastAsia="Times New Roman" w:cs="Times New Roman"/>
          <w:sz w:val="24"/>
          <w:szCs w:val="24"/>
          <w:lang w:val="en-US"/>
        </w:rPr>
        <w:t xml:space="preserve"> their various levels of input knowledge, learning styles, or task complexity (</w:t>
      </w:r>
      <w:r w:rsidRPr="50C1F431" w:rsidR="50C1F431">
        <w:rPr>
          <w:rFonts w:ascii="Times New Roman" w:hAnsi="Times New Roman" w:eastAsia="Times New Roman" w:cs="Times New Roman"/>
          <w:sz w:val="24"/>
          <w:szCs w:val="24"/>
          <w:lang w:val="en-US"/>
        </w:rPr>
        <w:t>Bradáč</w:t>
      </w:r>
      <w:r w:rsidRPr="50C1F431" w:rsidR="50C1F431">
        <w:rPr>
          <w:rFonts w:ascii="Times New Roman" w:hAnsi="Times New Roman" w:eastAsia="Times New Roman" w:cs="Times New Roman"/>
          <w:sz w:val="24"/>
          <w:szCs w:val="24"/>
          <w:lang w:val="en-US"/>
        </w:rPr>
        <w:t xml:space="preserve"> et al., 2022). Consequently, students </w:t>
      </w:r>
      <w:r w:rsidRPr="50C1F431" w:rsidR="50C1F431">
        <w:rPr>
          <w:rFonts w:ascii="Times New Roman" w:hAnsi="Times New Roman" w:eastAsia="Times New Roman" w:cs="Times New Roman"/>
          <w:sz w:val="24"/>
          <w:szCs w:val="24"/>
          <w:lang w:val="en-US"/>
        </w:rPr>
        <w:t>remain</w:t>
      </w:r>
      <w:r w:rsidRPr="50C1F431" w:rsidR="50C1F431">
        <w:rPr>
          <w:rFonts w:ascii="Times New Roman" w:hAnsi="Times New Roman" w:eastAsia="Times New Roman" w:cs="Times New Roman"/>
          <w:sz w:val="24"/>
          <w:szCs w:val="24"/>
          <w:lang w:val="en-US"/>
        </w:rPr>
        <w:t xml:space="preserve"> responsible for structuring their own study plans without system-generated guidance. Studies have similarly found that most LMSs lack integrated SRL support, offering static, outcome-based feedback without guiding strategy adjustment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w:t>
      </w:r>
    </w:p>
    <w:p xmlns:wp14="http://schemas.microsoft.com/office/word/2010/wordml" w:rsidP="50C1F431" w14:paraId="41C3DC1B" wp14:textId="17D1C253">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Intelligent tutoring systems and AI-powered adaptive learning platforms have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significant potential in personalizing instruction and predicting academic performance trends. Research on AI-based examination scheduling systems has shown that applying AI algorithms to academic planning can meaningfully improve student scheduling outcomes and reduce academic delays (Barone et al., 2025). Similarly, AI-supported pedagogical architectures integrated within virtual learning environments have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significant correlations between SRL strategy use, learner engagement patterns, and academic achievement (Lima et al., 2025). However, the primary focus of these systems </w:t>
      </w:r>
      <w:r w:rsidRPr="50C1F431" w:rsidR="2FAD9176">
        <w:rPr>
          <w:rFonts w:ascii="Times New Roman" w:hAnsi="Times New Roman" w:eastAsia="Times New Roman" w:cs="Times New Roman"/>
          <w:sz w:val="24"/>
          <w:szCs w:val="24"/>
          <w:lang w:val="en-US"/>
        </w:rPr>
        <w:t>remains on</w:t>
      </w:r>
      <w:r w:rsidRPr="50C1F431" w:rsidR="50C1F431">
        <w:rPr>
          <w:rFonts w:ascii="Times New Roman" w:hAnsi="Times New Roman" w:eastAsia="Times New Roman" w:cs="Times New Roman"/>
          <w:sz w:val="24"/>
          <w:szCs w:val="24"/>
          <w:lang w:val="en-US"/>
        </w:rPr>
        <w:t xml:space="preserve"> instructional personalization and performance monitoring rather than operational workload management. They do not typically address the day-to-day challenge of </w:t>
      </w:r>
      <w:r w:rsidRPr="50C1F431" w:rsidR="50C1F431">
        <w:rPr>
          <w:rFonts w:ascii="Times New Roman" w:hAnsi="Times New Roman" w:eastAsia="Times New Roman" w:cs="Times New Roman"/>
          <w:sz w:val="24"/>
          <w:szCs w:val="24"/>
          <w:lang w:val="en-US"/>
        </w:rPr>
        <w:t>allocating</w:t>
      </w:r>
      <w:r w:rsidRPr="50C1F431" w:rsidR="50C1F431">
        <w:rPr>
          <w:rFonts w:ascii="Times New Roman" w:hAnsi="Times New Roman" w:eastAsia="Times New Roman" w:cs="Times New Roman"/>
          <w:sz w:val="24"/>
          <w:szCs w:val="24"/>
          <w:lang w:val="en-US"/>
        </w:rPr>
        <w:t xml:space="preserve"> study time across multiple courses and concurrent deadlines.</w:t>
      </w:r>
    </w:p>
    <w:p xmlns:wp14="http://schemas.microsoft.com/office/word/2010/wordml" w:rsidP="50C1F431" w14:paraId="2330B509"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Within the African and Kenyan context, digital transformation in higher education has </w:t>
      </w:r>
      <w:r w:rsidRPr="50C1F431" w:rsidR="50C1F431">
        <w:rPr>
          <w:rFonts w:ascii="Times New Roman" w:hAnsi="Times New Roman" w:eastAsia="Times New Roman" w:cs="Times New Roman"/>
          <w:sz w:val="24"/>
          <w:szCs w:val="24"/>
          <w:lang w:val="en-US"/>
        </w:rPr>
        <w:t>largely emphasized</w:t>
      </w:r>
      <w:r w:rsidRPr="50C1F431" w:rsidR="50C1F431">
        <w:rPr>
          <w:rFonts w:ascii="Times New Roman" w:hAnsi="Times New Roman" w:eastAsia="Times New Roman" w:cs="Times New Roman"/>
          <w:sz w:val="24"/>
          <w:szCs w:val="24"/>
          <w:lang w:val="en-US"/>
        </w:rPr>
        <w:t xml:space="preserve"> institutional efficiency. Platforms focused on administrative processes including timetabling, attendance tracking, and </w:t>
      </w:r>
      <w:r w:rsidRPr="50C1F431" w:rsidR="50C1F431">
        <w:rPr>
          <w:rFonts w:ascii="Times New Roman" w:hAnsi="Times New Roman" w:eastAsia="Times New Roman" w:cs="Times New Roman"/>
          <w:sz w:val="24"/>
          <w:szCs w:val="24"/>
          <w:lang w:val="en-US"/>
        </w:rPr>
        <w:t>financial management</w:t>
      </w:r>
      <w:r w:rsidRPr="50C1F431" w:rsidR="50C1F431">
        <w:rPr>
          <w:rFonts w:ascii="Times New Roman" w:hAnsi="Times New Roman" w:eastAsia="Times New Roman" w:cs="Times New Roman"/>
          <w:sz w:val="24"/>
          <w:szCs w:val="24"/>
          <w:lang w:val="en-US"/>
        </w:rPr>
        <w:t xml:space="preserve"> improve institutional operations but do not provide individualized productivity tools that </w:t>
      </w:r>
      <w:r w:rsidRPr="50C1F431" w:rsidR="50C1F431">
        <w:rPr>
          <w:rFonts w:ascii="Times New Roman" w:hAnsi="Times New Roman" w:eastAsia="Times New Roman" w:cs="Times New Roman"/>
          <w:sz w:val="24"/>
          <w:szCs w:val="24"/>
          <w:lang w:val="en-US"/>
        </w:rPr>
        <w:t>assist</w:t>
      </w:r>
      <w:r w:rsidRPr="50C1F431" w:rsidR="50C1F431">
        <w:rPr>
          <w:rFonts w:ascii="Times New Roman" w:hAnsi="Times New Roman" w:eastAsia="Times New Roman" w:cs="Times New Roman"/>
          <w:sz w:val="24"/>
          <w:szCs w:val="24"/>
          <w:lang w:val="en-US"/>
        </w:rPr>
        <w:t xml:space="preserve"> students in intelligently structuring their academic tasks. As a result, despite the availability of digital and AI-enabled platforms, students continue to lack structured, adaptive decision-support mechanisms specifically designed for academic scheduling.</w:t>
      </w:r>
    </w:p>
    <w:p xmlns:wp14="http://schemas.microsoft.com/office/word/2010/wordml" w:rsidP="50C1F431" w14:paraId="6AB69902"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The review of existing systems therefore reveals a consistent pattern: current tools either support basic task tracking, instructional delivery, or performance analytics, but none adequately integrate intelligent prioritization with personalized study schedule generation in a manner accessible to university students at the operational level. This limitation highlights a clear and persistent gap in the design of student-centered academic productivity systems.</w:t>
      </w:r>
    </w:p>
    <w:p xmlns:wp14="http://schemas.microsoft.com/office/word/2010/wordml" w:rsidP="50C1F431" w14:paraId="34CE0A41"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083854C4"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585243933" w:id="79678996"/>
      <w:r w:rsidRPr="50C1F431" w:rsidR="50C1F431">
        <w:rPr>
          <w:rFonts w:ascii="Times New Roman" w:hAnsi="Times New Roman" w:eastAsia="Times New Roman" w:cs="Times New Roman"/>
          <w:b w:val="1"/>
          <w:bCs w:val="1"/>
          <w:color w:val="auto"/>
          <w:sz w:val="24"/>
          <w:szCs w:val="24"/>
        </w:rPr>
        <w:t>RESEARCH GAP AND UNIQUE CONTRIBUTION OF THE PROPOSED SYSTEM</w:t>
      </w:r>
      <w:bookmarkEnd w:id="79678996"/>
    </w:p>
    <w:p xmlns:wp14="http://schemas.microsoft.com/office/word/2010/wordml" w:rsidP="50C1F431" w14:paraId="62EBF3C5"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6CDF1BF" wp14:textId="3FC6CB0F">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literature and system analysis </w:t>
      </w:r>
      <w:r w:rsidRPr="50C1F431" w:rsidR="50C1F431">
        <w:rPr>
          <w:rFonts w:ascii="Times New Roman" w:hAnsi="Times New Roman" w:eastAsia="Times New Roman" w:cs="Times New Roman"/>
          <w:sz w:val="24"/>
          <w:szCs w:val="24"/>
          <w:lang w:val="en-US"/>
        </w:rPr>
        <w:t>indicate</w:t>
      </w:r>
      <w:r w:rsidRPr="50C1F431" w:rsidR="50C1F431">
        <w:rPr>
          <w:rFonts w:ascii="Times New Roman" w:hAnsi="Times New Roman" w:eastAsia="Times New Roman" w:cs="Times New Roman"/>
          <w:sz w:val="24"/>
          <w:szCs w:val="24"/>
          <w:lang w:val="en-US"/>
        </w:rPr>
        <w:t xml:space="preserve"> that while digital productivity tools are widely available and AI adoption in education is growing, there </w:t>
      </w:r>
      <w:r w:rsidRPr="50C1F431" w:rsidR="50C1F431">
        <w:rPr>
          <w:rFonts w:ascii="Times New Roman" w:hAnsi="Times New Roman" w:eastAsia="Times New Roman" w:cs="Times New Roman"/>
          <w:sz w:val="24"/>
          <w:szCs w:val="24"/>
          <w:lang w:val="en-US"/>
        </w:rPr>
        <w:t>remains</w:t>
      </w:r>
      <w:r w:rsidRPr="50C1F431" w:rsidR="50C1F431">
        <w:rPr>
          <w:rFonts w:ascii="Times New Roman" w:hAnsi="Times New Roman" w:eastAsia="Times New Roman" w:cs="Times New Roman"/>
          <w:sz w:val="24"/>
          <w:szCs w:val="24"/>
          <w:lang w:val="en-US"/>
        </w:rPr>
        <w:t xml:space="preserve"> limited implementation of systems that directly support structured academic decision-making through intelligent scheduling. Existing productivity applications rely on manual prioritization, Learning Management Systems focus on content administration, and AI-based educational technologies emphasize tutoring and analytics rather than workload planning. Research has highlighted the need for scalable, interpretable AI systems that can deliver process-oriented support</w:t>
      </w:r>
      <w:r w:rsidRPr="50C1F431" w:rsidR="6E0616A2">
        <w:rPr>
          <w:rFonts w:ascii="Times New Roman" w:hAnsi="Times New Roman" w:eastAsia="Times New Roman" w:cs="Times New Roman"/>
          <w:sz w:val="24"/>
          <w:szCs w:val="24"/>
          <w:lang w:val="en-US"/>
        </w:rPr>
        <w:t>,</w:t>
      </w:r>
      <w:r w:rsidRPr="50C1F431" w:rsidR="50C1F431">
        <w:rPr>
          <w:rFonts w:ascii="Times New Roman" w:hAnsi="Times New Roman" w:eastAsia="Times New Roman" w:cs="Times New Roman"/>
          <w:sz w:val="24"/>
          <w:szCs w:val="24"/>
          <w:lang w:val="en-US"/>
        </w:rPr>
        <w:t xml:space="preserve"> specifically supporting planning, time management, and effort regulation</w:t>
      </w:r>
      <w:r w:rsidRPr="50C1F431" w:rsidR="72377D22">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within digital learning environments and without requiring significant manual instructor involvement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w:t>
      </w:r>
    </w:p>
    <w:p xmlns:wp14="http://schemas.microsoft.com/office/word/2010/wordml" w:rsidP="50C1F431" w14:paraId="39677C29"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Also, research has called for deeper integration of theoretical SRL models into AI-enabled educational tools, as many existing systems </w:t>
      </w:r>
      <w:r w:rsidRPr="50C1F431" w:rsidR="50C1F431">
        <w:rPr>
          <w:rFonts w:ascii="Times New Roman" w:hAnsi="Times New Roman" w:eastAsia="Times New Roman" w:cs="Times New Roman"/>
          <w:sz w:val="24"/>
          <w:szCs w:val="24"/>
          <w:lang w:val="en-US"/>
        </w:rPr>
        <w:t>fail to</w:t>
      </w:r>
      <w:r w:rsidRPr="50C1F431" w:rsidR="50C1F431">
        <w:rPr>
          <w:rFonts w:ascii="Times New Roman" w:hAnsi="Times New Roman" w:eastAsia="Times New Roman" w:cs="Times New Roman"/>
          <w:sz w:val="24"/>
          <w:szCs w:val="24"/>
          <w:lang w:val="en-US"/>
        </w:rPr>
        <w:t xml:space="preserve"> incorporate underlying educational theories into their AI processes (</w:t>
      </w:r>
      <w:r w:rsidRPr="50C1F431" w:rsidR="50C1F431">
        <w:rPr>
          <w:rFonts w:ascii="Times New Roman" w:hAnsi="Times New Roman" w:eastAsia="Times New Roman" w:cs="Times New Roman"/>
          <w:sz w:val="24"/>
          <w:szCs w:val="24"/>
          <w:lang w:val="en-US"/>
        </w:rPr>
        <w:t>Banihashem</w:t>
      </w:r>
      <w:r w:rsidRPr="50C1F431" w:rsidR="50C1F431">
        <w:rPr>
          <w:rFonts w:ascii="Times New Roman" w:hAnsi="Times New Roman" w:eastAsia="Times New Roman" w:cs="Times New Roman"/>
          <w:sz w:val="24"/>
          <w:szCs w:val="24"/>
          <w:lang w:val="en-US"/>
        </w:rPr>
        <w:t xml:space="preserve"> et al., 2025; Lan &amp; Zhou, 2025). The proposed project addresses this gap by developing a web-based system that integrates rule-based Artificial Intelligence logic specifically for academic task prioritization and adaptive scheduling, grounded in self-regulated learning theory. Unlike conventional task managers, the system computes priority scores based on measurable criteria such as deadline proximity, task complexity, and workload distribution. Unlike LMS platforms, it is designed explicitly as a decision-support tool rather than a content management system. Unlike AI tutoring systems, it focuses on operational academic </w:t>
      </w:r>
      <w:r w:rsidRPr="50C1F431" w:rsidR="50C1F431">
        <w:rPr>
          <w:rFonts w:ascii="Times New Roman" w:hAnsi="Times New Roman" w:eastAsia="Times New Roman" w:cs="Times New Roman"/>
          <w:sz w:val="24"/>
          <w:szCs w:val="24"/>
          <w:lang w:val="en-US"/>
        </w:rPr>
        <w:t>organization</w:t>
      </w:r>
      <w:r w:rsidRPr="50C1F431" w:rsidR="50C1F431">
        <w:rPr>
          <w:rFonts w:ascii="Times New Roman" w:hAnsi="Times New Roman" w:eastAsia="Times New Roman" w:cs="Times New Roman"/>
          <w:sz w:val="24"/>
          <w:szCs w:val="24"/>
          <w:lang w:val="en-US"/>
        </w:rPr>
        <w:t xml:space="preserve"> rather than instructional personalization.</w:t>
      </w:r>
    </w:p>
    <w:p xmlns:wp14="http://schemas.microsoft.com/office/word/2010/wordml" w:rsidP="50C1F431" w14:paraId="641EDC04" wp14:textId="0B92C348">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unique contribution of this project lies in its integration of transparent, rule-based prioritization with dynamic schedule generation tailored to university students. By combining principles of self-regulated learning theory, contemporary AI-enabled system design, and learning analytics insights, the project provides a context-aware productivity tool that bridges the gap between academic theory and practical student needs. Research has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that integrating AI tools within existing LMS environments can help educators support learner autonomy without increasing workload and can enable early intervention for students at risk of academic disengagement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 Lima et al., 2025). The proposed system applies these principles at the individual student level, offering both localized relevance within Kenyan higher education and broader applicability to institutions </w:t>
      </w:r>
      <w:r w:rsidRPr="50C1F431" w:rsidR="50C1F431">
        <w:rPr>
          <w:rFonts w:ascii="Times New Roman" w:hAnsi="Times New Roman" w:eastAsia="Times New Roman" w:cs="Times New Roman"/>
          <w:sz w:val="24"/>
          <w:szCs w:val="24"/>
          <w:lang w:val="en-US"/>
        </w:rPr>
        <w:t>seeking</w:t>
      </w:r>
      <w:r w:rsidRPr="50C1F431" w:rsidR="50C1F431">
        <w:rPr>
          <w:rFonts w:ascii="Times New Roman" w:hAnsi="Times New Roman" w:eastAsia="Times New Roman" w:cs="Times New Roman"/>
          <w:sz w:val="24"/>
          <w:szCs w:val="24"/>
          <w:lang w:val="en-US"/>
        </w:rPr>
        <w:t xml:space="preserve"> structured, student-centered academic productivity solutions.</w:t>
      </w:r>
    </w:p>
    <w:p xmlns:wp14="http://schemas.microsoft.com/office/word/2010/wordml" w:rsidP="50C1F431" w14:paraId="476CC802" wp14:textId="51313E32">
      <w:pPr>
        <w:spacing w:before="0" w:after="0" w:line="360" w:lineRule="auto"/>
        <w:jc w:val="both"/>
      </w:pPr>
      <w:r>
        <w:br w:type="page"/>
      </w:r>
    </w:p>
    <w:p xmlns:wp14="http://schemas.microsoft.com/office/word/2010/wordml" w:rsidP="50C1F431" w14:paraId="6484353C" wp14:textId="729FEC77">
      <w:pPr>
        <w:pStyle w:val="Heading1"/>
        <w:spacing w:line="360" w:lineRule="auto"/>
        <w:jc w:val="center"/>
        <w:rPr>
          <w:rFonts w:ascii="Times New Roman" w:hAnsi="Times New Roman" w:eastAsia="Times New Roman" w:cs="Times New Roman"/>
          <w:b w:val="1"/>
          <w:bCs w:val="1"/>
          <w:color w:val="auto"/>
          <w:sz w:val="32"/>
          <w:szCs w:val="32"/>
        </w:rPr>
      </w:pPr>
      <w:bookmarkStart w:name="_Toc288682261" w:id="1094863194"/>
      <w:r w:rsidRPr="50C1F431" w:rsidR="50C1F431">
        <w:rPr>
          <w:rFonts w:ascii="Times New Roman" w:hAnsi="Times New Roman" w:eastAsia="Times New Roman" w:cs="Times New Roman"/>
          <w:b w:val="1"/>
          <w:bCs w:val="1"/>
          <w:color w:val="auto"/>
          <w:sz w:val="32"/>
          <w:szCs w:val="32"/>
        </w:rPr>
        <w:t>CHAPTER THREE</w:t>
      </w:r>
      <w:bookmarkEnd w:id="1094863194"/>
    </w:p>
    <w:p xmlns:wp14="http://schemas.microsoft.com/office/word/2010/wordml" w:rsidP="50C1F431" w14:paraId="5CBE0AC8"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459472168" w:id="579330546"/>
      <w:r w:rsidRPr="50C1F431" w:rsidR="50C1F431">
        <w:rPr>
          <w:rFonts w:ascii="Times New Roman" w:hAnsi="Times New Roman" w:eastAsia="Times New Roman" w:cs="Times New Roman"/>
          <w:b w:val="1"/>
          <w:bCs w:val="1"/>
          <w:color w:val="auto"/>
          <w:sz w:val="24"/>
          <w:szCs w:val="24"/>
        </w:rPr>
        <w:t>METHODOLOGY</w:t>
      </w:r>
      <w:bookmarkEnd w:id="579330546"/>
    </w:p>
    <w:p xmlns:wp14="http://schemas.microsoft.com/office/word/2010/wordml" w:rsidP="50C1F431" w14:paraId="2946DB82"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D75325F"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This chapter describes the methodological approach used to design and develop the proposed AI-powered student productivity system.</w:t>
      </w:r>
      <w:r w:rsidRPr="50C1F431" w:rsidR="50C1F431">
        <w:rPr>
          <w:rFonts w:ascii="Times New Roman" w:hAnsi="Times New Roman" w:eastAsia="Times New Roman" w:cs="Times New Roman"/>
          <w:sz w:val="24"/>
          <w:szCs w:val="24"/>
          <w:lang w:val="en-US"/>
        </w:rPr>
        <w:t xml:space="preserve"> It explains how the solution was conceptualized, the research strategy adopted, the resources </w:t>
      </w:r>
      <w:r w:rsidRPr="50C1F431" w:rsidR="50C1F431">
        <w:rPr>
          <w:rFonts w:ascii="Times New Roman" w:hAnsi="Times New Roman" w:eastAsia="Times New Roman" w:cs="Times New Roman"/>
          <w:sz w:val="24"/>
          <w:szCs w:val="24"/>
          <w:lang w:val="en-US"/>
        </w:rPr>
        <w:t>utilized</w:t>
      </w:r>
      <w:r w:rsidRPr="50C1F431" w:rsidR="50C1F431">
        <w:rPr>
          <w:rFonts w:ascii="Times New Roman" w:hAnsi="Times New Roman" w:eastAsia="Times New Roman" w:cs="Times New Roman"/>
          <w:sz w:val="24"/>
          <w:szCs w:val="24"/>
          <w:lang w:val="en-US"/>
        </w:rPr>
        <w:t>, and the processes followed in system development.</w:t>
      </w:r>
    </w:p>
    <w:p xmlns:wp14="http://schemas.microsoft.com/office/word/2010/wordml" w:rsidP="50C1F431" w14:paraId="2A41D16D"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project adopts a Design Science Research (DSR) </w:t>
      </w:r>
      <w:r w:rsidRPr="50C1F431" w:rsidR="50C1F431">
        <w:rPr>
          <w:rFonts w:ascii="Times New Roman" w:hAnsi="Times New Roman" w:eastAsia="Times New Roman" w:cs="Times New Roman"/>
          <w:sz w:val="24"/>
          <w:szCs w:val="24"/>
          <w:lang w:val="en-US"/>
        </w:rPr>
        <w:t>methodology</w:t>
      </w:r>
      <w:r w:rsidRPr="50C1F431" w:rsidR="50C1F431">
        <w:rPr>
          <w:rFonts w:ascii="Times New Roman" w:hAnsi="Times New Roman" w:eastAsia="Times New Roman" w:cs="Times New Roman"/>
          <w:sz w:val="24"/>
          <w:szCs w:val="24"/>
          <w:lang w:val="en-US"/>
        </w:rPr>
        <w:t xml:space="preserve">, which is </w:t>
      </w:r>
      <w:r w:rsidRPr="50C1F431" w:rsidR="50C1F431">
        <w:rPr>
          <w:rFonts w:ascii="Times New Roman" w:hAnsi="Times New Roman" w:eastAsia="Times New Roman" w:cs="Times New Roman"/>
          <w:sz w:val="24"/>
          <w:szCs w:val="24"/>
          <w:lang w:val="en-US"/>
        </w:rPr>
        <w:t>appropriate for</w:t>
      </w:r>
      <w:r w:rsidRPr="50C1F431" w:rsidR="50C1F431">
        <w:rPr>
          <w:rFonts w:ascii="Times New Roman" w:hAnsi="Times New Roman" w:eastAsia="Times New Roman" w:cs="Times New Roman"/>
          <w:sz w:val="24"/>
          <w:szCs w:val="24"/>
          <w:lang w:val="en-US"/>
        </w:rPr>
        <w:t xml:space="preserve"> Information Systems projects aimed at developing innovative technological artifacts to solve </w:t>
      </w:r>
      <w:r w:rsidRPr="50C1F431" w:rsidR="50C1F431">
        <w:rPr>
          <w:rFonts w:ascii="Times New Roman" w:hAnsi="Times New Roman" w:eastAsia="Times New Roman" w:cs="Times New Roman"/>
          <w:sz w:val="24"/>
          <w:szCs w:val="24"/>
          <w:lang w:val="en-US"/>
        </w:rPr>
        <w:t>identified</w:t>
      </w:r>
      <w:r w:rsidRPr="50C1F431" w:rsidR="50C1F431">
        <w:rPr>
          <w:rFonts w:ascii="Times New Roman" w:hAnsi="Times New Roman" w:eastAsia="Times New Roman" w:cs="Times New Roman"/>
          <w:sz w:val="24"/>
          <w:szCs w:val="24"/>
          <w:lang w:val="en-US"/>
        </w:rPr>
        <w:t xml:space="preserve"> real-world problems. Design Science focuses on the creation and evaluation of artifacts that address practical challenges. This </w:t>
      </w:r>
      <w:r w:rsidRPr="50C1F431" w:rsidR="50C1F431">
        <w:rPr>
          <w:rFonts w:ascii="Times New Roman" w:hAnsi="Times New Roman" w:eastAsia="Times New Roman" w:cs="Times New Roman"/>
          <w:sz w:val="24"/>
          <w:szCs w:val="24"/>
          <w:lang w:val="en-US"/>
        </w:rPr>
        <w:t>methodology</w:t>
      </w:r>
      <w:r w:rsidRPr="50C1F431" w:rsidR="50C1F431">
        <w:rPr>
          <w:rFonts w:ascii="Times New Roman" w:hAnsi="Times New Roman" w:eastAsia="Times New Roman" w:cs="Times New Roman"/>
          <w:sz w:val="24"/>
          <w:szCs w:val="24"/>
          <w:lang w:val="en-US"/>
        </w:rPr>
        <w:t xml:space="preserve"> has been widely applied in educational technology research, where the design and evaluation of AI-supported systems are grounded in </w:t>
      </w:r>
      <w:r w:rsidRPr="50C1F431" w:rsidR="50C1F431">
        <w:rPr>
          <w:rFonts w:ascii="Times New Roman" w:hAnsi="Times New Roman" w:eastAsia="Times New Roman" w:cs="Times New Roman"/>
          <w:sz w:val="24"/>
          <w:szCs w:val="24"/>
          <w:lang w:val="en-US"/>
        </w:rPr>
        <w:t>established</w:t>
      </w:r>
      <w:r w:rsidRPr="50C1F431" w:rsidR="50C1F431">
        <w:rPr>
          <w:rFonts w:ascii="Times New Roman" w:hAnsi="Times New Roman" w:eastAsia="Times New Roman" w:cs="Times New Roman"/>
          <w:sz w:val="24"/>
          <w:szCs w:val="24"/>
          <w:lang w:val="en-US"/>
        </w:rPr>
        <w:t xml:space="preserve"> theoretical frameworks and empirical problem identification (Lima et al., 2025). In this context, the artifact developed is a web-based academic productivity system integrating rule-based Artificial Intelligence logic.</w:t>
      </w:r>
    </w:p>
    <w:p xmlns:wp14="http://schemas.microsoft.com/office/word/2010/wordml" w:rsidP="50C1F431" w14:paraId="1CD84CE0" wp14:textId="2DF5757F">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The solution was conceptualized through three primary foundations. First, findings from the literature review revealed that existing productivity systems either rely on manual prioritization or focus on instructional delivery rather than intelligent academic scheduling. Research has confirmed that although AI has been widely implemented in tutoring systems and learning analytics, most current tools target performance monitoring rather than the underlying self-regulation mechanisms that drive daily academic planning behavior (</w:t>
      </w:r>
      <w:r w:rsidRPr="50C1F431" w:rsidR="50C1F431">
        <w:rPr>
          <w:rFonts w:ascii="Times New Roman" w:hAnsi="Times New Roman" w:eastAsia="Times New Roman" w:cs="Times New Roman"/>
          <w:sz w:val="24"/>
          <w:szCs w:val="24"/>
          <w:lang w:val="en-US"/>
        </w:rPr>
        <w:t>Banihashem</w:t>
      </w:r>
      <w:r w:rsidRPr="50C1F431" w:rsidR="50C1F431">
        <w:rPr>
          <w:rFonts w:ascii="Times New Roman" w:hAnsi="Times New Roman" w:eastAsia="Times New Roman" w:cs="Times New Roman"/>
          <w:sz w:val="24"/>
          <w:szCs w:val="24"/>
          <w:lang w:val="en-US"/>
        </w:rPr>
        <w:t xml:space="preserve"> et al., 2025). Second, observation of student academic behavior </w:t>
      </w:r>
      <w:r w:rsidRPr="50C1F431" w:rsidR="50C1F431">
        <w:rPr>
          <w:rFonts w:ascii="Times New Roman" w:hAnsi="Times New Roman" w:eastAsia="Times New Roman" w:cs="Times New Roman"/>
          <w:sz w:val="24"/>
          <w:szCs w:val="24"/>
          <w:lang w:val="en-US"/>
        </w:rPr>
        <w:t>identified</w:t>
      </w:r>
      <w:r w:rsidRPr="50C1F431" w:rsidR="50C1F431">
        <w:rPr>
          <w:rFonts w:ascii="Times New Roman" w:hAnsi="Times New Roman" w:eastAsia="Times New Roman" w:cs="Times New Roman"/>
          <w:sz w:val="24"/>
          <w:szCs w:val="24"/>
          <w:lang w:val="en-US"/>
        </w:rPr>
        <w:t xml:space="preserve"> recurring challenges such as overlapping deadlines, ineffective prioritization, procrastination, and increased stress during peak academic periods, consistent with patterns documented in learning analytics research (Ahmad </w:t>
      </w:r>
      <w:r w:rsidRPr="50C1F431" w:rsidR="50C1F431">
        <w:rPr>
          <w:rFonts w:ascii="Times New Roman" w:hAnsi="Times New Roman" w:eastAsia="Times New Roman" w:cs="Times New Roman"/>
          <w:sz w:val="24"/>
          <w:szCs w:val="24"/>
          <w:lang w:val="en-US"/>
        </w:rPr>
        <w:t>Uzir</w:t>
      </w:r>
      <w:r w:rsidRPr="50C1F431" w:rsidR="50C1F431">
        <w:rPr>
          <w:rFonts w:ascii="Times New Roman" w:hAnsi="Times New Roman" w:eastAsia="Times New Roman" w:cs="Times New Roman"/>
          <w:sz w:val="24"/>
          <w:szCs w:val="24"/>
          <w:lang w:val="en-US"/>
        </w:rPr>
        <w:t xml:space="preserve"> et al., 2020). Third, analysis of existing systems </w:t>
      </w:r>
      <w:r w:rsidRPr="50C1F431" w:rsidR="50C1F431">
        <w:rPr>
          <w:rFonts w:ascii="Times New Roman" w:hAnsi="Times New Roman" w:eastAsia="Times New Roman" w:cs="Times New Roman"/>
          <w:sz w:val="24"/>
          <w:szCs w:val="24"/>
          <w:lang w:val="en-US"/>
        </w:rPr>
        <w:t>demonstrated</w:t>
      </w:r>
      <w:r w:rsidRPr="50C1F431" w:rsidR="50C1F431">
        <w:rPr>
          <w:rFonts w:ascii="Times New Roman" w:hAnsi="Times New Roman" w:eastAsia="Times New Roman" w:cs="Times New Roman"/>
          <w:sz w:val="24"/>
          <w:szCs w:val="24"/>
          <w:lang w:val="en-US"/>
        </w:rPr>
        <w:t xml:space="preserve"> a gap between theoretical recommendations on self-regulated learning and practical technological tools that actively support daily academic planning. Based on these findings, a rule-based intelligent scheduling system was identified as the most suitable and </w:t>
      </w:r>
      <w:r w:rsidRPr="50C1F431" w:rsidR="50C1F431">
        <w:rPr>
          <w:rFonts w:ascii="Times New Roman" w:hAnsi="Times New Roman" w:eastAsia="Times New Roman" w:cs="Times New Roman"/>
          <w:sz w:val="24"/>
          <w:szCs w:val="24"/>
          <w:lang w:val="en-US"/>
        </w:rPr>
        <w:t>feasible</w:t>
      </w:r>
      <w:r w:rsidRPr="50C1F431" w:rsidR="50C1F431">
        <w:rPr>
          <w:rFonts w:ascii="Times New Roman" w:hAnsi="Times New Roman" w:eastAsia="Times New Roman" w:cs="Times New Roman"/>
          <w:sz w:val="24"/>
          <w:szCs w:val="24"/>
          <w:lang w:val="en-US"/>
        </w:rPr>
        <w:t xml:space="preserve"> solution within the </w:t>
      </w:r>
      <w:r w:rsidRPr="50C1F431" w:rsidR="1295463E">
        <w:rPr>
          <w:rFonts w:ascii="Times New Roman" w:hAnsi="Times New Roman" w:eastAsia="Times New Roman" w:cs="Times New Roman"/>
          <w:sz w:val="24"/>
          <w:szCs w:val="24"/>
          <w:lang w:val="en-US"/>
        </w:rPr>
        <w:t>project's</w:t>
      </w:r>
      <w:r w:rsidRPr="50C1F431" w:rsidR="50C1F431">
        <w:rPr>
          <w:rFonts w:ascii="Times New Roman" w:hAnsi="Times New Roman" w:eastAsia="Times New Roman" w:cs="Times New Roman"/>
          <w:sz w:val="24"/>
          <w:szCs w:val="24"/>
          <w:lang w:val="en-US"/>
        </w:rPr>
        <w:t xml:space="preserve"> scope.</w:t>
      </w:r>
    </w:p>
    <w:p xmlns:wp14="http://schemas.microsoft.com/office/word/2010/wordml" w:rsidP="50C1F431" w14:paraId="5997CC1D"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3066F758"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749656015" w:id="1293895210"/>
      <w:r w:rsidRPr="50C1F431" w:rsidR="50C1F431">
        <w:rPr>
          <w:rFonts w:ascii="Times New Roman" w:hAnsi="Times New Roman" w:eastAsia="Times New Roman" w:cs="Times New Roman"/>
          <w:b w:val="1"/>
          <w:bCs w:val="1"/>
          <w:color w:val="auto"/>
          <w:sz w:val="24"/>
          <w:szCs w:val="24"/>
        </w:rPr>
        <w:t>PRELIMINARY INVESTIGATION</w:t>
      </w:r>
      <w:bookmarkEnd w:id="1293895210"/>
    </w:p>
    <w:p xmlns:wp14="http://schemas.microsoft.com/office/word/2010/wordml" w:rsidP="50C1F431" w14:paraId="110FFD37"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544B0D4" wp14:textId="77777777">
      <w:pPr>
        <w:spacing w:before="0" w:after="0"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preliminary investigation phase focuses on </w:t>
      </w:r>
      <w:r w:rsidRPr="50C1F431" w:rsidR="50C1F431">
        <w:rPr>
          <w:rFonts w:ascii="Times New Roman" w:hAnsi="Times New Roman" w:eastAsia="Times New Roman" w:cs="Times New Roman"/>
          <w:sz w:val="24"/>
          <w:szCs w:val="24"/>
          <w:lang w:val="en-US"/>
        </w:rPr>
        <w:t>identifying</w:t>
      </w:r>
      <w:r w:rsidRPr="50C1F431" w:rsidR="50C1F431">
        <w:rPr>
          <w:rFonts w:ascii="Times New Roman" w:hAnsi="Times New Roman" w:eastAsia="Times New Roman" w:cs="Times New Roman"/>
          <w:sz w:val="24"/>
          <w:szCs w:val="24"/>
          <w:lang w:val="en-US"/>
        </w:rPr>
        <w:t xml:space="preserve"> user needs and translating them into system requirements. This ensures that the proposed system responds to </w:t>
      </w:r>
      <w:r w:rsidRPr="50C1F431" w:rsidR="50C1F431">
        <w:rPr>
          <w:rFonts w:ascii="Times New Roman" w:hAnsi="Times New Roman" w:eastAsia="Times New Roman" w:cs="Times New Roman"/>
          <w:sz w:val="24"/>
          <w:szCs w:val="24"/>
          <w:lang w:val="en-US"/>
        </w:rPr>
        <w:t>real academic</w:t>
      </w:r>
      <w:r w:rsidRPr="50C1F431" w:rsidR="50C1F431">
        <w:rPr>
          <w:rFonts w:ascii="Times New Roman" w:hAnsi="Times New Roman" w:eastAsia="Times New Roman" w:cs="Times New Roman"/>
          <w:sz w:val="24"/>
          <w:szCs w:val="24"/>
          <w:lang w:val="en-US"/>
        </w:rPr>
        <w:t xml:space="preserve"> challenges rather than assumptions. Research on the design of AI applications for self-regulated learning has emphasized the importance of understanding learners’ pedagogical and psychological needs prior to system design, including considerations of learner identity, activeness, and the desired level of AI involvement in their academic decision-making (Jin et al., 2023).</w:t>
      </w:r>
    </w:p>
    <w:p xmlns:wp14="http://schemas.microsoft.com/office/word/2010/wordml" w:rsidP="50C1F431" w14:paraId="6B699379"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EA14C82" wp14:textId="77777777">
      <w:pPr>
        <w:pStyle w:val="Heading2"/>
        <w:spacing w:line="360" w:lineRule="auto"/>
        <w:jc w:val="both"/>
        <w:rPr>
          <w:rFonts w:ascii="Times New Roman" w:hAnsi="Times New Roman" w:eastAsia="Times New Roman" w:cs="Times New Roman"/>
          <w:b w:val="1"/>
          <w:bCs w:val="1"/>
          <w:color w:val="auto"/>
          <w:sz w:val="24"/>
          <w:szCs w:val="24"/>
          <w:u w:val="single"/>
        </w:rPr>
      </w:pPr>
      <w:bookmarkStart w:name="_Toc1233869682" w:id="587744093"/>
      <w:r w:rsidRPr="50C1F431" w:rsidR="50C1F431">
        <w:rPr>
          <w:rFonts w:ascii="Times New Roman" w:hAnsi="Times New Roman" w:eastAsia="Times New Roman" w:cs="Times New Roman"/>
          <w:b w:val="1"/>
          <w:bCs w:val="1"/>
          <w:color w:val="auto"/>
          <w:sz w:val="24"/>
          <w:szCs w:val="24"/>
        </w:rPr>
        <w:t>REQUIREMENTS ELICITATION METHODS</w:t>
      </w:r>
      <w:bookmarkEnd w:id="587744093"/>
    </w:p>
    <w:p xmlns:wp14="http://schemas.microsoft.com/office/word/2010/wordml" w:rsidP="50C1F431" w14:paraId="3FE9F23F"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449DCA60"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To gather reliable and valid user requirements, multiple elicitation techniques will be employed to ensure triangulation of findings, thereby improving the reliability and validity of identified requirements.</w:t>
      </w:r>
    </w:p>
    <w:p xmlns:wp14="http://schemas.microsoft.com/office/word/2010/wordml" w:rsidP="50C1F431" w14:paraId="33D4F2EB"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a) Questionnaires: Structured questionnaires will be distributed to university students to collect quantitative data </w:t>
      </w:r>
      <w:r w:rsidRPr="50C1F431" w:rsidR="50C1F431">
        <w:rPr>
          <w:rFonts w:ascii="Times New Roman" w:hAnsi="Times New Roman" w:eastAsia="Times New Roman" w:cs="Times New Roman"/>
          <w:sz w:val="24"/>
          <w:szCs w:val="24"/>
        </w:rPr>
        <w:t>regarding</w:t>
      </w:r>
      <w:r w:rsidRPr="50C1F431" w:rsidR="50C1F431">
        <w:rPr>
          <w:rFonts w:ascii="Times New Roman" w:hAnsi="Times New Roman" w:eastAsia="Times New Roman" w:cs="Times New Roman"/>
          <w:sz w:val="24"/>
          <w:szCs w:val="24"/>
        </w:rPr>
        <w:t xml:space="preserve"> current task management methods, frequency of missed or delayed assignments, challenges in prioritizing academic tasks, and preferred features in a productivity system. This approach </w:t>
      </w:r>
      <w:r w:rsidRPr="50C1F431" w:rsidR="50C1F431">
        <w:rPr>
          <w:rFonts w:ascii="Times New Roman" w:hAnsi="Times New Roman" w:eastAsia="Times New Roman" w:cs="Times New Roman"/>
          <w:sz w:val="24"/>
          <w:szCs w:val="24"/>
        </w:rPr>
        <w:t>provides</w:t>
      </w:r>
      <w:r w:rsidRPr="50C1F431" w:rsidR="50C1F431">
        <w:rPr>
          <w:rFonts w:ascii="Times New Roman" w:hAnsi="Times New Roman" w:eastAsia="Times New Roman" w:cs="Times New Roman"/>
          <w:sz w:val="24"/>
          <w:szCs w:val="24"/>
        </w:rPr>
        <w:t xml:space="preserve"> measurable insights into common user needs and is consistent with the quantitative methods used in empirical SRL research to assess student engagement and time management behaviors in digital environments (van Sluijs &amp; Matzat, 2024).</w:t>
      </w:r>
    </w:p>
    <w:p xmlns:wp14="http://schemas.microsoft.com/office/word/2010/wordml" w:rsidP="50C1F431" w14:paraId="5EAF659F"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b) Semi-Structured Interviews: Interviews will be conducted with selected students to gain deeper qualitative insights into how students </w:t>
      </w:r>
      <w:r w:rsidRPr="50C1F431" w:rsidR="50C1F431">
        <w:rPr>
          <w:rFonts w:ascii="Times New Roman" w:hAnsi="Times New Roman" w:eastAsia="Times New Roman" w:cs="Times New Roman"/>
          <w:sz w:val="24"/>
          <w:szCs w:val="24"/>
        </w:rPr>
        <w:t>determine</w:t>
      </w:r>
      <w:r w:rsidRPr="50C1F431" w:rsidR="50C1F431">
        <w:rPr>
          <w:rFonts w:ascii="Times New Roman" w:hAnsi="Times New Roman" w:eastAsia="Times New Roman" w:cs="Times New Roman"/>
          <w:sz w:val="24"/>
          <w:szCs w:val="24"/>
        </w:rPr>
        <w:t xml:space="preserve"> task priority, difficulties experienced during examination periods, and limitations of existing digital tools. Semi-structured interviews allow exploration of user experiences beyond structured survey responses and are consistent with qualitative approaches used in studies examining student </w:t>
      </w:r>
      <w:r w:rsidRPr="50C1F431" w:rsidR="50C1F431">
        <w:rPr>
          <w:rFonts w:ascii="Times New Roman" w:hAnsi="Times New Roman" w:eastAsia="Times New Roman" w:cs="Times New Roman"/>
          <w:sz w:val="24"/>
          <w:szCs w:val="24"/>
        </w:rPr>
        <w:t>perceptions</w:t>
      </w:r>
      <w:r w:rsidRPr="50C1F431" w:rsidR="50C1F431">
        <w:rPr>
          <w:rFonts w:ascii="Times New Roman" w:hAnsi="Times New Roman" w:eastAsia="Times New Roman" w:cs="Times New Roman"/>
          <w:sz w:val="24"/>
          <w:szCs w:val="24"/>
        </w:rPr>
        <w:t xml:space="preserve"> of AI applications for self-regulated learning (Jin et al., 2023).</w:t>
      </w:r>
    </w:p>
    <w:p xmlns:wp14="http://schemas.microsoft.com/office/word/2010/wordml" w:rsidP="50C1F431" w14:paraId="629567AD"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c) Observation: Observation of student planning habits will help </w:t>
      </w:r>
      <w:r w:rsidRPr="50C1F431" w:rsidR="50C1F431">
        <w:rPr>
          <w:rFonts w:ascii="Times New Roman" w:hAnsi="Times New Roman" w:eastAsia="Times New Roman" w:cs="Times New Roman"/>
          <w:sz w:val="24"/>
          <w:szCs w:val="24"/>
        </w:rPr>
        <w:t>identify</w:t>
      </w:r>
      <w:r w:rsidRPr="50C1F431" w:rsidR="50C1F431">
        <w:rPr>
          <w:rFonts w:ascii="Times New Roman" w:hAnsi="Times New Roman" w:eastAsia="Times New Roman" w:cs="Times New Roman"/>
          <w:sz w:val="24"/>
          <w:szCs w:val="24"/>
        </w:rPr>
        <w:t xml:space="preserve"> behavioral patterns such as procrastination triggers and ineffective time allocation strategies. Behavioral observation is recognized as a complementary source of evidence in learning analytics research, as observable engagement patterns have been shown to predict time management outcomes (Ahmad </w:t>
      </w:r>
      <w:r w:rsidRPr="50C1F431" w:rsidR="50C1F431">
        <w:rPr>
          <w:rFonts w:ascii="Times New Roman" w:hAnsi="Times New Roman" w:eastAsia="Times New Roman" w:cs="Times New Roman"/>
          <w:sz w:val="24"/>
          <w:szCs w:val="24"/>
        </w:rPr>
        <w:t>Uzir</w:t>
      </w:r>
      <w:r w:rsidRPr="50C1F431" w:rsidR="50C1F431">
        <w:rPr>
          <w:rFonts w:ascii="Times New Roman" w:hAnsi="Times New Roman" w:eastAsia="Times New Roman" w:cs="Times New Roman"/>
          <w:sz w:val="24"/>
          <w:szCs w:val="24"/>
        </w:rPr>
        <w:t xml:space="preserve"> et al., 2020).</w:t>
      </w:r>
    </w:p>
    <w:p xmlns:wp14="http://schemas.microsoft.com/office/word/2010/wordml" w:rsidP="50C1F431" w14:paraId="1F72F646"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F95D73B"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319828629" w:id="143592147"/>
      <w:r w:rsidRPr="50C1F431" w:rsidR="50C1F431">
        <w:rPr>
          <w:rFonts w:ascii="Times New Roman" w:hAnsi="Times New Roman" w:eastAsia="Times New Roman" w:cs="Times New Roman"/>
          <w:b w:val="1"/>
          <w:bCs w:val="1"/>
          <w:color w:val="auto"/>
          <w:sz w:val="24"/>
          <w:szCs w:val="24"/>
        </w:rPr>
        <w:t>Functional Requirements</w:t>
      </w:r>
      <w:bookmarkEnd w:id="143592147"/>
    </w:p>
    <w:p xmlns:wp14="http://schemas.microsoft.com/office/word/2010/wordml" w:rsidP="50C1F431" w14:paraId="08CE6F91"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611A422A"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Functional requirements define what the system must do. Drawing on the framework used in AI-supported learning system design, functional requirements must ensure that the system can perform the core processes of data collection, intelligent processing, and feedback delivery (</w:t>
      </w:r>
      <w:r w:rsidRPr="50C1F431" w:rsidR="50C1F431">
        <w:rPr>
          <w:rFonts w:ascii="Times New Roman" w:hAnsi="Times New Roman" w:eastAsia="Times New Roman" w:cs="Times New Roman"/>
          <w:sz w:val="24"/>
          <w:szCs w:val="24"/>
        </w:rPr>
        <w:t>Rakhmetov</w:t>
      </w:r>
      <w:r w:rsidRPr="50C1F431" w:rsidR="50C1F431">
        <w:rPr>
          <w:rFonts w:ascii="Times New Roman" w:hAnsi="Times New Roman" w:eastAsia="Times New Roman" w:cs="Times New Roman"/>
          <w:sz w:val="24"/>
          <w:szCs w:val="24"/>
        </w:rPr>
        <w:t xml:space="preserve"> et al., 2025).</w:t>
      </w:r>
    </w:p>
    <w:p xmlns:wp14="http://schemas.microsoft.com/office/word/2010/wordml" w:rsidP="50C1F431" w14:paraId="4A12F614"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The system shall: (1) allow users to register and authenticate securely; (2) allow users to create, update, and delete academic tasks; (3) allow users to assign deadlines and difficulty levels to tasks; (4) automatically calculate priority scores using rule-based logic; (5) generate personalized study schedules based on computed priorities; (6) dynamically update schedules when tasks are modified or completed; (7) display tasks and schedules through a user dashboard; and (8) store and retrieve user data securely from the database.</w:t>
      </w:r>
    </w:p>
    <w:p xmlns:wp14="http://schemas.microsoft.com/office/word/2010/wordml" w:rsidP="50C1F431" w14:paraId="61CDCEAD"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9C545AE"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450236380" w:id="1069265469"/>
      <w:r w:rsidRPr="50C1F431" w:rsidR="50C1F431">
        <w:rPr>
          <w:rFonts w:ascii="Times New Roman" w:hAnsi="Times New Roman" w:eastAsia="Times New Roman" w:cs="Times New Roman"/>
          <w:b w:val="1"/>
          <w:bCs w:val="1"/>
          <w:color w:val="auto"/>
          <w:sz w:val="24"/>
          <w:szCs w:val="24"/>
        </w:rPr>
        <w:t>Non-Functional Requirements</w:t>
      </w:r>
      <w:bookmarkEnd w:id="1069265469"/>
    </w:p>
    <w:p xmlns:wp14="http://schemas.microsoft.com/office/word/2010/wordml" w:rsidP="50C1F431" w14:paraId="6BB9E253" wp14:textId="77777777">
      <w:pPr>
        <w:spacing w:before="0" w:after="240" w:afterAutospacing="off" w:line="360" w:lineRule="auto"/>
        <w:jc w:val="both"/>
        <w:rPr>
          <w:rFonts w:ascii="Times New Roman" w:hAnsi="Times New Roman" w:eastAsia="Times New Roman" w:cs="Times New Roman"/>
          <w:sz w:val="24"/>
          <w:szCs w:val="24"/>
        </w:rPr>
      </w:pPr>
    </w:p>
    <w:p xmlns:wp14="http://schemas.microsoft.com/office/word/2010/wordml" w:rsidP="50C1F431" w14:paraId="1D32422C"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Non-functional requirements define how the system performs. Research on the design of AI-supported educational tools emphasizes that systems must prioritize usability, transparency, and privacy to ensure institutional trust and sustainable adoption (Bhat, 2023). </w:t>
      </w:r>
      <w:r w:rsidRPr="50C1F431" w:rsidR="50C1F431">
        <w:rPr>
          <w:rFonts w:ascii="Times New Roman" w:hAnsi="Times New Roman" w:eastAsia="Times New Roman" w:cs="Times New Roman"/>
          <w:sz w:val="24"/>
          <w:szCs w:val="24"/>
        </w:rPr>
        <w:t>Accordingly</w:t>
      </w:r>
      <w:r w:rsidRPr="50C1F431" w:rsidR="50C1F431">
        <w:rPr>
          <w:rFonts w:ascii="Times New Roman" w:hAnsi="Times New Roman" w:eastAsia="Times New Roman" w:cs="Times New Roman"/>
          <w:sz w:val="24"/>
          <w:szCs w:val="24"/>
        </w:rPr>
        <w:t>, the following non-functional requirements are specified.</w:t>
      </w:r>
    </w:p>
    <w:p xmlns:wp14="http://schemas.microsoft.com/office/word/2010/wordml" w:rsidP="50C1F431" w14:paraId="4FD62DE3" wp14:textId="266EC4EF">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Usability: The system shall provide an intuitive and user-friendly interface requiring minimal training, consistent with design principles shown to support user engagement in AI-driven educational tools (</w:t>
      </w:r>
      <w:r w:rsidRPr="50C1F431" w:rsidR="50C1F431">
        <w:rPr>
          <w:rFonts w:ascii="Times New Roman" w:hAnsi="Times New Roman" w:eastAsia="Times New Roman" w:cs="Times New Roman"/>
          <w:sz w:val="24"/>
          <w:szCs w:val="24"/>
        </w:rPr>
        <w:t>Rakhmetov</w:t>
      </w:r>
      <w:r w:rsidRPr="50C1F431" w:rsidR="50C1F431">
        <w:rPr>
          <w:rFonts w:ascii="Times New Roman" w:hAnsi="Times New Roman" w:eastAsia="Times New Roman" w:cs="Times New Roman"/>
          <w:sz w:val="24"/>
          <w:szCs w:val="24"/>
        </w:rPr>
        <w:t xml:space="preserve"> et al., 2025).</w:t>
      </w:r>
    </w:p>
    <w:p xmlns:wp14="http://schemas.microsoft.com/office/word/2010/wordml" w:rsidP="50C1F431" w14:paraId="51A7AE1D" wp14:textId="7CD77338">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Performance: Schedule generation shall occur within an acceptable response time, ensuring that the system does not introduce delays that could discourage regular use by students managing time-sensitive academic tasks.</w:t>
      </w:r>
    </w:p>
    <w:p w:rsidR="50C1F431" w:rsidP="50C1F431" w:rsidRDefault="50C1F431" w14:paraId="7505F522" w14:textId="73ABDC21">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Security: User credentials shall be encrypted and passwords securely hashed, reflecting the data privacy and ethical governance requirements emphasized in AI-powered higher education system design (Bhat, 2023).</w:t>
      </w:r>
    </w:p>
    <w:p xmlns:wp14="http://schemas.microsoft.com/office/word/2010/wordml" w:rsidP="50C1F431" w14:paraId="05617385"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Reliability: The system shall ensure data integrity and consistent performance without unexpected failures.</w:t>
      </w:r>
    </w:p>
    <w:p xmlns:wp14="http://schemas.microsoft.com/office/word/2010/wordml" w:rsidP="50C1F431" w14:paraId="750F55A1"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Scalability: The architecture shall support future expansion to accommodate </w:t>
      </w:r>
      <w:r w:rsidRPr="50C1F431" w:rsidR="50C1F431">
        <w:rPr>
          <w:rFonts w:ascii="Times New Roman" w:hAnsi="Times New Roman" w:eastAsia="Times New Roman" w:cs="Times New Roman"/>
          <w:sz w:val="24"/>
          <w:szCs w:val="24"/>
        </w:rPr>
        <w:t>additional</w:t>
      </w:r>
      <w:r w:rsidRPr="50C1F431" w:rsidR="50C1F431">
        <w:rPr>
          <w:rFonts w:ascii="Times New Roman" w:hAnsi="Times New Roman" w:eastAsia="Times New Roman" w:cs="Times New Roman"/>
          <w:sz w:val="24"/>
          <w:szCs w:val="24"/>
        </w:rPr>
        <w:t xml:space="preserve"> users and features, aligned with recommendations for scalable, modular AI system design in higher education environments (Bhat, 2023).</w:t>
      </w:r>
    </w:p>
    <w:p xmlns:wp14="http://schemas.microsoft.com/office/word/2010/wordml" w:rsidP="50C1F431" w14:paraId="4C4F1B91"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Maintainability: The system shall follow modular design principles to allow for easy updates and improvements.</w:t>
      </w:r>
    </w:p>
    <w:p xmlns:wp14="http://schemas.microsoft.com/office/word/2010/wordml" w:rsidP="50C1F431" w14:paraId="23DE523C"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7FB9201"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278689924" w:id="1736270740"/>
      <w:r w:rsidRPr="50C1F431" w:rsidR="50C1F431">
        <w:rPr>
          <w:rFonts w:ascii="Times New Roman" w:hAnsi="Times New Roman" w:eastAsia="Times New Roman" w:cs="Times New Roman"/>
          <w:b w:val="1"/>
          <w:bCs w:val="1"/>
          <w:color w:val="auto"/>
          <w:sz w:val="24"/>
          <w:szCs w:val="24"/>
        </w:rPr>
        <w:t>SYSTEM DESIGN PHASE</w:t>
      </w:r>
      <w:bookmarkEnd w:id="1736270740"/>
    </w:p>
    <w:p xmlns:wp14="http://schemas.microsoft.com/office/word/2010/wordml" w:rsidP="50C1F431" w14:paraId="52E56223"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0DE55F64"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The design phase translates identified requirements into structured technical blueprints that guide implementation. An AI-supported pedagogical architecture must integrate technological tools with clearly defined organizational, content, methodological, and technical components that work together to support the learning </w:t>
      </w:r>
      <w:r w:rsidRPr="50C1F431" w:rsidR="50C1F431">
        <w:rPr>
          <w:rFonts w:ascii="Times New Roman" w:hAnsi="Times New Roman" w:eastAsia="Times New Roman" w:cs="Times New Roman"/>
          <w:sz w:val="24"/>
          <w:szCs w:val="24"/>
        </w:rPr>
        <w:t>objectives</w:t>
      </w:r>
      <w:r w:rsidRPr="50C1F431" w:rsidR="50C1F431">
        <w:rPr>
          <w:rFonts w:ascii="Times New Roman" w:hAnsi="Times New Roman" w:eastAsia="Times New Roman" w:cs="Times New Roman"/>
          <w:sz w:val="24"/>
          <w:szCs w:val="24"/>
        </w:rPr>
        <w:t xml:space="preserve"> and user needs </w:t>
      </w:r>
      <w:r w:rsidRPr="50C1F431" w:rsidR="50C1F431">
        <w:rPr>
          <w:rFonts w:ascii="Times New Roman" w:hAnsi="Times New Roman" w:eastAsia="Times New Roman" w:cs="Times New Roman"/>
          <w:sz w:val="24"/>
          <w:szCs w:val="24"/>
        </w:rPr>
        <w:t>identified</w:t>
      </w:r>
      <w:r w:rsidRPr="50C1F431" w:rsidR="50C1F431">
        <w:rPr>
          <w:rFonts w:ascii="Times New Roman" w:hAnsi="Times New Roman" w:eastAsia="Times New Roman" w:cs="Times New Roman"/>
          <w:sz w:val="24"/>
          <w:szCs w:val="24"/>
        </w:rPr>
        <w:t xml:space="preserve"> during requirements analysis (Lima et al., 2025).</w:t>
      </w:r>
    </w:p>
    <w:p xmlns:wp14="http://schemas.microsoft.com/office/word/2010/wordml" w:rsidP="50C1F431" w14:paraId="07547A01"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392A1CBC" wp14:textId="77777777">
      <w:pPr>
        <w:pStyle w:val="Heading2"/>
        <w:spacing w:line="360" w:lineRule="auto"/>
        <w:jc w:val="both"/>
        <w:rPr>
          <w:rFonts w:ascii="Times New Roman" w:hAnsi="Times New Roman" w:eastAsia="Times New Roman" w:cs="Times New Roman"/>
          <w:b w:val="1"/>
          <w:bCs w:val="1"/>
          <w:color w:val="auto"/>
          <w:sz w:val="24"/>
          <w:szCs w:val="24"/>
          <w:u w:val="single"/>
        </w:rPr>
      </w:pPr>
      <w:bookmarkStart w:name="_Toc593010121" w:id="489325243"/>
      <w:r w:rsidRPr="50C1F431" w:rsidR="50C1F431">
        <w:rPr>
          <w:rFonts w:ascii="Times New Roman" w:hAnsi="Times New Roman" w:eastAsia="Times New Roman" w:cs="Times New Roman"/>
          <w:b w:val="1"/>
          <w:bCs w:val="1"/>
          <w:color w:val="auto"/>
          <w:sz w:val="24"/>
          <w:szCs w:val="24"/>
        </w:rPr>
        <w:t>System Architecture</w:t>
      </w:r>
      <w:bookmarkEnd w:id="489325243"/>
    </w:p>
    <w:p xmlns:wp14="http://schemas.microsoft.com/office/word/2010/wordml" w:rsidP="50C1F431" w14:paraId="5043CB0F"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4E192C9E"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The system will follow a three-tier architecture, consisting of a Presentation Layer developed using React.js, responsible for user interaction and interface rendering; an Application Layer developed using the Django framework (Python), responsible for business logic, authentication management, API communication, and AI prioritization processes; and a Data Layer implemented using PostgreSQL to manage structured storage of users, tasks, and schedules. This layered structure ensures separation of concerns, scalability, and maintainability, consistent with the architectural principles applied in AI-supported educational system design (Lima et al., 2025).</w:t>
      </w:r>
    </w:p>
    <w:p xmlns:wp14="http://schemas.microsoft.com/office/word/2010/wordml" w:rsidP="50C1F431" w14:paraId="07459315"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0BCE7848" wp14:textId="77777777">
      <w:pPr>
        <w:pStyle w:val="Heading2"/>
        <w:spacing w:line="360" w:lineRule="auto"/>
        <w:jc w:val="both"/>
        <w:rPr>
          <w:rFonts w:ascii="Times New Roman" w:hAnsi="Times New Roman" w:eastAsia="Times New Roman" w:cs="Times New Roman"/>
          <w:b w:val="1"/>
          <w:bCs w:val="1"/>
          <w:color w:val="auto"/>
          <w:sz w:val="24"/>
          <w:szCs w:val="24"/>
          <w:u w:val="single"/>
        </w:rPr>
      </w:pPr>
      <w:bookmarkStart w:name="_Toc1507425728" w:id="2014941802"/>
      <w:r w:rsidRPr="50C1F431" w:rsidR="50C1F431">
        <w:rPr>
          <w:rFonts w:ascii="Times New Roman" w:hAnsi="Times New Roman" w:eastAsia="Times New Roman" w:cs="Times New Roman"/>
          <w:b w:val="1"/>
          <w:bCs w:val="1"/>
          <w:color w:val="auto"/>
          <w:sz w:val="24"/>
          <w:szCs w:val="24"/>
        </w:rPr>
        <w:t>AI Logic Design</w:t>
      </w:r>
      <w:bookmarkEnd w:id="2014941802"/>
    </w:p>
    <w:p xmlns:wp14="http://schemas.microsoft.com/office/word/2010/wordml" w:rsidP="50C1F431" w14:paraId="6537F28F"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16E3E6D"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proposed system uses a rule-based prioritization algorithm to organize and schedule academic tasks. This approach was selected because academic scheduling involves structured information such as deadlines, task difficulty, and available study time. These factors can be clearly defined and evaluated using logical rules, offering </w:t>
      </w:r>
      <w:r w:rsidRPr="50C1F431" w:rsidR="50C1F431">
        <w:rPr>
          <w:rFonts w:ascii="Times New Roman" w:hAnsi="Times New Roman" w:eastAsia="Times New Roman" w:cs="Times New Roman"/>
          <w:sz w:val="24"/>
          <w:szCs w:val="24"/>
          <w:lang w:val="en-US"/>
        </w:rPr>
        <w:t>the transparency</w:t>
      </w:r>
      <w:r w:rsidRPr="50C1F431" w:rsidR="50C1F431">
        <w:rPr>
          <w:rFonts w:ascii="Times New Roman" w:hAnsi="Times New Roman" w:eastAsia="Times New Roman" w:cs="Times New Roman"/>
          <w:sz w:val="24"/>
          <w:szCs w:val="24"/>
          <w:lang w:val="en-US"/>
        </w:rPr>
        <w:t xml:space="preserve"> and interpretability recognized as critical advantages in educational AI system design. Research on AI-based intelligent tutoring systems has noted that rule-based expert systems are well-suited to educational contexts because they provide consistent, predictable decision support while </w:t>
      </w:r>
      <w:r w:rsidRPr="50C1F431" w:rsidR="50C1F431">
        <w:rPr>
          <w:rFonts w:ascii="Times New Roman" w:hAnsi="Times New Roman" w:eastAsia="Times New Roman" w:cs="Times New Roman"/>
          <w:sz w:val="24"/>
          <w:szCs w:val="24"/>
          <w:lang w:val="en-US"/>
        </w:rPr>
        <w:t>remaining</w:t>
      </w:r>
      <w:r w:rsidRPr="50C1F431" w:rsidR="50C1F431">
        <w:rPr>
          <w:rFonts w:ascii="Times New Roman" w:hAnsi="Times New Roman" w:eastAsia="Times New Roman" w:cs="Times New Roman"/>
          <w:sz w:val="24"/>
          <w:szCs w:val="24"/>
          <w:lang w:val="en-US"/>
        </w:rPr>
        <w:t xml:space="preserve"> computationally efficient (</w:t>
      </w:r>
      <w:r w:rsidRPr="50C1F431" w:rsidR="50C1F431">
        <w:rPr>
          <w:rFonts w:ascii="Times New Roman" w:hAnsi="Times New Roman" w:eastAsia="Times New Roman" w:cs="Times New Roman"/>
          <w:sz w:val="24"/>
          <w:szCs w:val="24"/>
          <w:lang w:val="en-US"/>
        </w:rPr>
        <w:t>Bradáč</w:t>
      </w:r>
      <w:r w:rsidRPr="50C1F431" w:rsidR="50C1F431">
        <w:rPr>
          <w:rFonts w:ascii="Times New Roman" w:hAnsi="Times New Roman" w:eastAsia="Times New Roman" w:cs="Times New Roman"/>
          <w:sz w:val="24"/>
          <w:szCs w:val="24"/>
          <w:lang w:val="en-US"/>
        </w:rPr>
        <w:t xml:space="preserve"> et al., 2022). Transparency in algorithmic decision-making is also emphasized in research on AI-powered higher education tools, where explainability and auditability are identified as essential requirements for sustainable institutional adoption (Bhat, 2023).</w:t>
      </w:r>
    </w:p>
    <w:p xmlns:wp14="http://schemas.microsoft.com/office/word/2010/wordml" w:rsidP="50C1F431" w14:paraId="23C11E0B" wp14:textId="77777777">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Each task </w:t>
      </w:r>
      <w:r w:rsidRPr="50C1F431" w:rsidR="50C1F431">
        <w:rPr>
          <w:rFonts w:ascii="Times New Roman" w:hAnsi="Times New Roman" w:eastAsia="Times New Roman" w:cs="Times New Roman"/>
          <w:sz w:val="24"/>
          <w:szCs w:val="24"/>
          <w:lang w:val="en-US"/>
        </w:rPr>
        <w:t>entered into</w:t>
      </w:r>
      <w:r w:rsidRPr="50C1F431" w:rsidR="50C1F431">
        <w:rPr>
          <w:rFonts w:ascii="Times New Roman" w:hAnsi="Times New Roman" w:eastAsia="Times New Roman" w:cs="Times New Roman"/>
          <w:sz w:val="24"/>
          <w:szCs w:val="24"/>
          <w:lang w:val="en-US"/>
        </w:rPr>
        <w:t xml:space="preserve"> the system </w:t>
      </w:r>
      <w:r w:rsidRPr="50C1F431" w:rsidR="50C1F431">
        <w:rPr>
          <w:rFonts w:ascii="Times New Roman" w:hAnsi="Times New Roman" w:eastAsia="Times New Roman" w:cs="Times New Roman"/>
          <w:sz w:val="24"/>
          <w:szCs w:val="24"/>
          <w:lang w:val="en-US"/>
        </w:rPr>
        <w:t>contains</w:t>
      </w:r>
      <w:r w:rsidRPr="50C1F431" w:rsidR="50C1F431">
        <w:rPr>
          <w:rFonts w:ascii="Times New Roman" w:hAnsi="Times New Roman" w:eastAsia="Times New Roman" w:cs="Times New Roman"/>
          <w:sz w:val="24"/>
          <w:szCs w:val="24"/>
          <w:lang w:val="en-US"/>
        </w:rPr>
        <w:t xml:space="preserve"> specific attributes, including the deadline date and an assigned difficulty level. The system analyzes these attributes to </w:t>
      </w:r>
      <w:r w:rsidRPr="50C1F431" w:rsidR="50C1F431">
        <w:rPr>
          <w:rFonts w:ascii="Times New Roman" w:hAnsi="Times New Roman" w:eastAsia="Times New Roman" w:cs="Times New Roman"/>
          <w:sz w:val="24"/>
          <w:szCs w:val="24"/>
          <w:lang w:val="en-US"/>
        </w:rPr>
        <w:t>determine</w:t>
      </w:r>
      <w:r w:rsidRPr="50C1F431" w:rsidR="50C1F431">
        <w:rPr>
          <w:rFonts w:ascii="Times New Roman" w:hAnsi="Times New Roman" w:eastAsia="Times New Roman" w:cs="Times New Roman"/>
          <w:sz w:val="24"/>
          <w:szCs w:val="24"/>
          <w:lang w:val="en-US"/>
        </w:rPr>
        <w:t xml:space="preserve"> how urgent and demanding each task is. Deadline proximity is used to measure urgency, meaning that tasks with closer deadlines receive higher priority. Task difficulty </w:t>
      </w:r>
      <w:r w:rsidRPr="50C1F431" w:rsidR="50C1F431">
        <w:rPr>
          <w:rFonts w:ascii="Times New Roman" w:hAnsi="Times New Roman" w:eastAsia="Times New Roman" w:cs="Times New Roman"/>
          <w:sz w:val="24"/>
          <w:szCs w:val="24"/>
          <w:lang w:val="en-US"/>
        </w:rPr>
        <w:t>represents</w:t>
      </w:r>
      <w:r w:rsidRPr="50C1F431" w:rsidR="50C1F431">
        <w:rPr>
          <w:rFonts w:ascii="Times New Roman" w:hAnsi="Times New Roman" w:eastAsia="Times New Roman" w:cs="Times New Roman"/>
          <w:sz w:val="24"/>
          <w:szCs w:val="24"/>
          <w:lang w:val="en-US"/>
        </w:rPr>
        <w:t xml:space="preserve"> the level of effort </w:t>
      </w:r>
      <w:r w:rsidRPr="50C1F431" w:rsidR="50C1F431">
        <w:rPr>
          <w:rFonts w:ascii="Times New Roman" w:hAnsi="Times New Roman" w:eastAsia="Times New Roman" w:cs="Times New Roman"/>
          <w:sz w:val="24"/>
          <w:szCs w:val="24"/>
          <w:lang w:val="en-US"/>
        </w:rPr>
        <w:t>required</w:t>
      </w:r>
      <w:r w:rsidRPr="50C1F431" w:rsidR="50C1F431">
        <w:rPr>
          <w:rFonts w:ascii="Times New Roman" w:hAnsi="Times New Roman" w:eastAsia="Times New Roman" w:cs="Times New Roman"/>
          <w:sz w:val="24"/>
          <w:szCs w:val="24"/>
          <w:lang w:val="en-US"/>
        </w:rPr>
        <w:t xml:space="preserve"> to complete the task. Also, the system considers the overall workload within a given period to avoid overloading a single day or study session.</w:t>
      </w:r>
    </w:p>
    <w:p xmlns:wp14="http://schemas.microsoft.com/office/word/2010/wordml" w:rsidP="50C1F431" w14:paraId="2491DA63"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To calculate task priority, the system applies a weighted scoring formula: Priority Score = (Urgency Weight × Deadline Proximity) + (Difficulty Weight × Task Complexity). Tasks with higher priority scores are scheduled earlier within available study time blocks. This ensures that urgent and difficult tasks are addressed before less critical ones, providing students with structured, data-driven guidance that reduces the cognitive load associated with manual task prioritization.</w:t>
      </w:r>
    </w:p>
    <w:p xmlns:wp14="http://schemas.microsoft.com/office/word/2010/wordml" w:rsidP="50C1F431" w14:paraId="5CA11639" wp14:textId="0706607A">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rule-based approach offers several advantages </w:t>
      </w:r>
      <w:r w:rsidRPr="50C1F431" w:rsidR="50C1F431">
        <w:rPr>
          <w:rFonts w:ascii="Times New Roman" w:hAnsi="Times New Roman" w:eastAsia="Times New Roman" w:cs="Times New Roman"/>
          <w:sz w:val="24"/>
          <w:szCs w:val="24"/>
          <w:lang w:val="en-US"/>
        </w:rPr>
        <w:t>for</w:t>
      </w:r>
      <w:r w:rsidRPr="50C1F431" w:rsidR="50C1F431">
        <w:rPr>
          <w:rFonts w:ascii="Times New Roman" w:hAnsi="Times New Roman" w:eastAsia="Times New Roman" w:cs="Times New Roman"/>
          <w:sz w:val="24"/>
          <w:szCs w:val="24"/>
          <w:lang w:val="en-US"/>
        </w:rPr>
        <w:t xml:space="preserve"> this application. It produces consistent and predictable results, meaning the same input will always generate the same schedule. It is computationally efficient and does not require advanced hardware or external AI services. The logic is transparent, allowing users to understand how their tasks are being prioritized</w:t>
      </w:r>
      <w:r w:rsidRPr="50C1F431" w:rsidR="1CB20273">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 xml:space="preserve">a design </w:t>
      </w:r>
      <w:r w:rsidRPr="50C1F431" w:rsidR="50C1F431">
        <w:rPr>
          <w:rFonts w:ascii="Times New Roman" w:hAnsi="Times New Roman" w:eastAsia="Times New Roman" w:cs="Times New Roman"/>
          <w:sz w:val="24"/>
          <w:szCs w:val="24"/>
          <w:lang w:val="en-US"/>
        </w:rPr>
        <w:t xml:space="preserve">feature aligned with research </w:t>
      </w:r>
      <w:r w:rsidRPr="50C1F431" w:rsidR="50C1F431">
        <w:rPr>
          <w:rFonts w:ascii="Times New Roman" w:hAnsi="Times New Roman" w:eastAsia="Times New Roman" w:cs="Times New Roman"/>
          <w:sz w:val="24"/>
          <w:szCs w:val="24"/>
          <w:lang w:val="en-US"/>
        </w:rPr>
        <w:t>demonstrating</w:t>
      </w:r>
      <w:r w:rsidRPr="50C1F431" w:rsidR="50C1F431">
        <w:rPr>
          <w:rFonts w:ascii="Times New Roman" w:hAnsi="Times New Roman" w:eastAsia="Times New Roman" w:cs="Times New Roman"/>
          <w:sz w:val="24"/>
          <w:szCs w:val="24"/>
          <w:lang w:val="en-US"/>
        </w:rPr>
        <w:t xml:space="preserve"> that perceived clarity, timeliness, and usefulness of AI-generated guidance significantly influence student engagement with the system (</w:t>
      </w:r>
      <w:r w:rsidRPr="50C1F431" w:rsidR="50C1F431">
        <w:rPr>
          <w:rFonts w:ascii="Times New Roman" w:hAnsi="Times New Roman" w:eastAsia="Times New Roman" w:cs="Times New Roman"/>
          <w:sz w:val="24"/>
          <w:szCs w:val="24"/>
          <w:lang w:val="en-US"/>
        </w:rPr>
        <w:t>Rakhmetov</w:t>
      </w:r>
      <w:r w:rsidRPr="50C1F431" w:rsidR="50C1F431">
        <w:rPr>
          <w:rFonts w:ascii="Times New Roman" w:hAnsi="Times New Roman" w:eastAsia="Times New Roman" w:cs="Times New Roman"/>
          <w:sz w:val="24"/>
          <w:szCs w:val="24"/>
          <w:lang w:val="en-US"/>
        </w:rPr>
        <w:t xml:space="preserve"> et al., 2025). Research on AI-based scheduling further affirms that rule-based intelligent agents are particularly </w:t>
      </w:r>
      <w:r w:rsidRPr="50C1F431" w:rsidR="50C1F431">
        <w:rPr>
          <w:rFonts w:ascii="Times New Roman" w:hAnsi="Times New Roman" w:eastAsia="Times New Roman" w:cs="Times New Roman"/>
          <w:sz w:val="24"/>
          <w:szCs w:val="24"/>
          <w:lang w:val="en-US"/>
        </w:rPr>
        <w:t>appropriate for</w:t>
      </w:r>
      <w:r w:rsidRPr="50C1F431" w:rsidR="50C1F431">
        <w:rPr>
          <w:rFonts w:ascii="Times New Roman" w:hAnsi="Times New Roman" w:eastAsia="Times New Roman" w:cs="Times New Roman"/>
          <w:sz w:val="24"/>
          <w:szCs w:val="24"/>
          <w:lang w:val="en-US"/>
        </w:rPr>
        <w:t xml:space="preserve"> structured, deterministic tasks within higher education administrative and learning contexts (Bhat, 2023).</w:t>
      </w:r>
    </w:p>
    <w:p xmlns:wp14="http://schemas.microsoft.com/office/word/2010/wordml" w:rsidP="50C1F431" w14:paraId="6DFB9E20"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4C4E6DF2"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188273807" w:id="1837069511"/>
      <w:r w:rsidRPr="50C1F431" w:rsidR="50C1F431">
        <w:rPr>
          <w:rFonts w:ascii="Times New Roman" w:hAnsi="Times New Roman" w:eastAsia="Times New Roman" w:cs="Times New Roman"/>
          <w:b w:val="1"/>
          <w:bCs w:val="1"/>
          <w:color w:val="auto"/>
          <w:sz w:val="24"/>
          <w:szCs w:val="24"/>
        </w:rPr>
        <w:t>DEVELOPMENT RESOURCES AND PROCESS</w:t>
      </w:r>
      <w:bookmarkEnd w:id="1837069511"/>
    </w:p>
    <w:p xmlns:wp14="http://schemas.microsoft.com/office/word/2010/wordml" w:rsidP="50C1F431" w14:paraId="70DF9E56"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4ABFD58A"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The system will be developed using a modern full-stack architecture. Frontend development will implement using React.js to provide a responsive and interactive user interface. Backend development will </w:t>
      </w:r>
      <w:r w:rsidRPr="50C1F431" w:rsidR="50C1F431">
        <w:rPr>
          <w:rFonts w:ascii="Times New Roman" w:hAnsi="Times New Roman" w:eastAsia="Times New Roman" w:cs="Times New Roman"/>
          <w:sz w:val="24"/>
          <w:szCs w:val="24"/>
        </w:rPr>
        <w:t>utilize</w:t>
      </w:r>
      <w:r w:rsidRPr="50C1F431" w:rsidR="50C1F431">
        <w:rPr>
          <w:rFonts w:ascii="Times New Roman" w:hAnsi="Times New Roman" w:eastAsia="Times New Roman" w:cs="Times New Roman"/>
          <w:sz w:val="24"/>
          <w:szCs w:val="24"/>
        </w:rPr>
        <w:t xml:space="preserve"> the Django framework (Python) due to its robustness, security features, and seamless integration with rule-based logic modules. The database layer will be managed using PostgreSQL, selected for reliability and structured data management capabilities.</w:t>
      </w:r>
    </w:p>
    <w:p xmlns:wp14="http://schemas.microsoft.com/office/word/2010/wordml" w:rsidP="50C1F431" w14:paraId="7E659140" wp14:textId="1CAC639C">
      <w:pPr>
        <w:spacing w:before="0" w:after="240" w:afterAutospacing="off"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The AI prioritization engine will</w:t>
      </w:r>
      <w:r w:rsidRPr="50C1F431" w:rsidR="58667CA3">
        <w:rPr>
          <w:rFonts w:ascii="Times New Roman" w:hAnsi="Times New Roman" w:eastAsia="Times New Roman" w:cs="Times New Roman"/>
          <w:sz w:val="24"/>
          <w:szCs w:val="24"/>
          <w:lang w:val="en-US"/>
        </w:rPr>
        <w:t xml:space="preserve"> be</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implement</w:t>
      </w:r>
      <w:r w:rsidRPr="50C1F431" w:rsidR="6584DC19">
        <w:rPr>
          <w:rFonts w:ascii="Times New Roman" w:hAnsi="Times New Roman" w:eastAsia="Times New Roman" w:cs="Times New Roman"/>
          <w:sz w:val="24"/>
          <w:szCs w:val="24"/>
          <w:lang w:val="en-US"/>
        </w:rPr>
        <w:t>ed</w:t>
      </w:r>
      <w:r w:rsidRPr="50C1F431" w:rsidR="50C1F431">
        <w:rPr>
          <w:rFonts w:ascii="Times New Roman" w:hAnsi="Times New Roman" w:eastAsia="Times New Roman" w:cs="Times New Roman"/>
          <w:sz w:val="24"/>
          <w:szCs w:val="24"/>
          <w:lang w:val="en-US"/>
        </w:rPr>
        <w:t xml:space="preserve"> in Python, enabling structured rule-based computation. Development will be conducted using Visual Studio Code, with Git and GitHub used for version control and systematic code management. API testing and integration validation will be performed using Postman and browser-based developer tools. These technologies were selected based on scalability, compatibility, maintainability, and suitability for integrating structured AI logic within a secure web-based system.</w:t>
      </w:r>
    </w:p>
    <w:p xmlns:wp14="http://schemas.microsoft.com/office/word/2010/wordml" w:rsidP="50C1F431" w14:paraId="6EE80CDE" wp14:textId="1C1E336F">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The system will be developed through iterative stages that include requirements analysis, system design, backend and frontend development, AI logic implementation, full system integration, and testing and debugging. An Agile-inspired iterative approach will be adopted to allow incremental testing, continuous evaluation, and progressive refinement. This development </w:t>
      </w:r>
      <w:r w:rsidRPr="50C1F431" w:rsidR="50C1F431">
        <w:rPr>
          <w:rFonts w:ascii="Times New Roman" w:hAnsi="Times New Roman" w:eastAsia="Times New Roman" w:cs="Times New Roman"/>
          <w:sz w:val="24"/>
          <w:szCs w:val="24"/>
        </w:rPr>
        <w:t>methodology</w:t>
      </w:r>
      <w:r w:rsidRPr="50C1F431" w:rsidR="50C1F431">
        <w:rPr>
          <w:rFonts w:ascii="Times New Roman" w:hAnsi="Times New Roman" w:eastAsia="Times New Roman" w:cs="Times New Roman"/>
          <w:sz w:val="24"/>
          <w:szCs w:val="24"/>
        </w:rPr>
        <w:t xml:space="preserve"> is consistent with Design Science Research principles applied in educational AI systems, where iterative design and evaluation cycles are used to ensure alignment between the developed artifact and </w:t>
      </w:r>
      <w:r w:rsidRPr="50C1F431" w:rsidR="50C1F431">
        <w:rPr>
          <w:rFonts w:ascii="Times New Roman" w:hAnsi="Times New Roman" w:eastAsia="Times New Roman" w:cs="Times New Roman"/>
          <w:sz w:val="24"/>
          <w:szCs w:val="24"/>
        </w:rPr>
        <w:t>identified</w:t>
      </w:r>
      <w:r w:rsidRPr="50C1F431" w:rsidR="50C1F431">
        <w:rPr>
          <w:rFonts w:ascii="Times New Roman" w:hAnsi="Times New Roman" w:eastAsia="Times New Roman" w:cs="Times New Roman"/>
          <w:sz w:val="24"/>
          <w:szCs w:val="24"/>
        </w:rPr>
        <w:t xml:space="preserve"> user needs (Lima et al., 2025). This ensures early identification of issues and alignment with user needs throughout development.</w:t>
      </w:r>
    </w:p>
    <w:p xmlns:wp14="http://schemas.microsoft.com/office/word/2010/wordml" w:rsidP="50C1F431" w14:paraId="7840EADF" wp14:textId="7933075E">
      <w:pPr>
        <w:spacing w:before="0" w:after="0" w:line="360" w:lineRule="auto"/>
        <w:jc w:val="both"/>
      </w:pPr>
      <w:r>
        <w:br w:type="page"/>
      </w:r>
    </w:p>
    <w:p xmlns:wp14="http://schemas.microsoft.com/office/word/2010/wordml" w:rsidP="50C1F431" w14:paraId="785EA1F7" wp14:textId="669D4831">
      <w:pPr>
        <w:pStyle w:val="Heading1"/>
        <w:spacing w:line="360" w:lineRule="auto"/>
        <w:jc w:val="center"/>
        <w:rPr>
          <w:rFonts w:ascii="Times New Roman" w:hAnsi="Times New Roman" w:eastAsia="Times New Roman" w:cs="Times New Roman"/>
          <w:b w:val="1"/>
          <w:bCs w:val="1"/>
          <w:color w:val="auto"/>
          <w:sz w:val="32"/>
          <w:szCs w:val="32"/>
        </w:rPr>
      </w:pPr>
      <w:bookmarkStart w:name="_Toc2104485330" w:id="2113995292"/>
      <w:r w:rsidRPr="50C1F431" w:rsidR="50C1F431">
        <w:rPr>
          <w:rFonts w:ascii="Times New Roman" w:hAnsi="Times New Roman" w:eastAsia="Times New Roman" w:cs="Times New Roman"/>
          <w:b w:val="1"/>
          <w:bCs w:val="1"/>
          <w:color w:val="auto"/>
          <w:sz w:val="32"/>
          <w:szCs w:val="32"/>
        </w:rPr>
        <w:t>CHAPTER FOUR</w:t>
      </w:r>
      <w:bookmarkEnd w:id="2113995292"/>
    </w:p>
    <w:p xmlns:wp14="http://schemas.microsoft.com/office/word/2010/wordml" w:rsidP="50C1F431" w14:paraId="5419F92B"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1077031297" w:id="12945795"/>
      <w:r w:rsidRPr="50C1F431" w:rsidR="50C1F431">
        <w:rPr>
          <w:rFonts w:ascii="Times New Roman" w:hAnsi="Times New Roman" w:eastAsia="Times New Roman" w:cs="Times New Roman"/>
          <w:b w:val="1"/>
          <w:bCs w:val="1"/>
          <w:color w:val="auto"/>
          <w:sz w:val="24"/>
          <w:szCs w:val="24"/>
        </w:rPr>
        <w:t>SYSTEM ANALYSIS AND DESIGN</w:t>
      </w:r>
      <w:bookmarkEnd w:id="12945795"/>
    </w:p>
    <w:p xmlns:wp14="http://schemas.microsoft.com/office/word/2010/wordml" w:rsidP="50C1F431" w14:paraId="144A5D23"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140F678E"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This chapter presents the analysis and structural design of the proposed AI-powered Student Productivity System. The purpose of this chapter is to translate the system requirements </w:t>
      </w:r>
      <w:r w:rsidRPr="50C1F431" w:rsidR="50C1F431">
        <w:rPr>
          <w:rFonts w:ascii="Times New Roman" w:hAnsi="Times New Roman" w:eastAsia="Times New Roman" w:cs="Times New Roman"/>
          <w:sz w:val="24"/>
          <w:szCs w:val="24"/>
        </w:rPr>
        <w:t>identified</w:t>
      </w:r>
      <w:r w:rsidRPr="50C1F431" w:rsidR="50C1F431">
        <w:rPr>
          <w:rFonts w:ascii="Times New Roman" w:hAnsi="Times New Roman" w:eastAsia="Times New Roman" w:cs="Times New Roman"/>
          <w:sz w:val="24"/>
          <w:szCs w:val="24"/>
        </w:rPr>
        <w:t xml:space="preserve"> in Chapter Three into logical and technical representations that will guide development. The chapter outlines the system’s data flow structure, database design, and implementation timeline. These design models ensure that the proposed solution is logically consistent, scalable, and aligned with user requirements.</w:t>
      </w:r>
    </w:p>
    <w:p xmlns:wp14="http://schemas.microsoft.com/office/word/2010/wordml" w:rsidP="50C1F431" w14:paraId="25B8396F" wp14:textId="77777777">
      <w:pPr>
        <w:spacing w:before="0" w:after="240" w:afterAutospacing="off"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System analysis focuses on understanding how information moves within the system and how different components interact to achieve desired functionality. System design transforms these analytical findings into structured diagrams that serve as blueprints for implementation. Research on AI-supported educational system development confirms that structured analytical and design phases, incorporating data flow modeling and entity relationship design, are essential to ensuring coherent system architecture and reliable data management in technology-enhanced learning environments (Lima et al., 2025).</w:t>
      </w:r>
    </w:p>
    <w:p xmlns:wp14="http://schemas.microsoft.com/office/word/2010/wordml" w:rsidP="50C1F431" w14:paraId="738610EB"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017A707F"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462442838" w:id="1528116366"/>
      <w:r w:rsidRPr="50C1F431" w:rsidR="50C1F431">
        <w:rPr>
          <w:rFonts w:ascii="Times New Roman" w:hAnsi="Times New Roman" w:eastAsia="Times New Roman" w:cs="Times New Roman"/>
          <w:b w:val="1"/>
          <w:bCs w:val="1"/>
          <w:color w:val="auto"/>
          <w:sz w:val="24"/>
          <w:szCs w:val="24"/>
        </w:rPr>
        <w:t>DATA FLOW DIAGRAM (DFD)</w:t>
      </w:r>
      <w:bookmarkEnd w:id="1528116366"/>
    </w:p>
    <w:p xmlns:wp14="http://schemas.microsoft.com/office/word/2010/wordml" w:rsidP="50C1F431" w14:paraId="637805D2"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77ABA384"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The Data Flow Diagram illustrates how data moves through the system, including user inputs, internal processing activities, data storage, and system outputs. It provides a structured representation of how the proposed application will </w:t>
      </w:r>
      <w:r w:rsidRPr="50C1F431" w:rsidR="50C1F431">
        <w:rPr>
          <w:rFonts w:ascii="Times New Roman" w:hAnsi="Times New Roman" w:eastAsia="Times New Roman" w:cs="Times New Roman"/>
          <w:sz w:val="24"/>
          <w:szCs w:val="24"/>
        </w:rPr>
        <w:t>operate</w:t>
      </w:r>
      <w:r w:rsidRPr="50C1F431" w:rsidR="50C1F431">
        <w:rPr>
          <w:rFonts w:ascii="Times New Roman" w:hAnsi="Times New Roman" w:eastAsia="Times New Roman" w:cs="Times New Roman"/>
          <w:sz w:val="24"/>
          <w:szCs w:val="24"/>
        </w:rPr>
        <w:t>.</w:t>
      </w:r>
    </w:p>
    <w:p xmlns:wp14="http://schemas.microsoft.com/office/word/2010/wordml" w:rsidP="50C1F431" w14:paraId="463F29E8"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086B3741" wp14:textId="77777777">
      <w:pPr>
        <w:pStyle w:val="Heading2"/>
        <w:spacing w:line="360" w:lineRule="auto"/>
        <w:jc w:val="both"/>
        <w:rPr>
          <w:rFonts w:ascii="Times New Roman" w:hAnsi="Times New Roman" w:eastAsia="Times New Roman" w:cs="Times New Roman"/>
          <w:b w:val="1"/>
          <w:bCs w:val="1"/>
          <w:color w:val="auto"/>
          <w:sz w:val="24"/>
          <w:szCs w:val="24"/>
          <w:u w:val="none"/>
        </w:rPr>
      </w:pPr>
      <w:bookmarkStart w:name="_Toc1061001984" w:id="838203748"/>
      <w:r w:rsidRPr="50C1F431" w:rsidR="50C1F431">
        <w:rPr>
          <w:rFonts w:ascii="Times New Roman" w:hAnsi="Times New Roman" w:eastAsia="Times New Roman" w:cs="Times New Roman"/>
          <w:b w:val="1"/>
          <w:bCs w:val="1"/>
          <w:color w:val="auto"/>
          <w:sz w:val="24"/>
          <w:szCs w:val="24"/>
          <w:u w:val="none"/>
        </w:rPr>
        <w:t>Context Diagram (Level 0 DFD)</w:t>
      </w:r>
      <w:bookmarkEnd w:id="838203748"/>
    </w:p>
    <w:p xmlns:wp14="http://schemas.microsoft.com/office/word/2010/wordml" w:rsidP="50C1F431" w14:paraId="3B7B4B86"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5C54D3FB"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The Context Diagram represents the entire system as a single process interacting with an external entity. In this system, the external entity is the </w:t>
      </w:r>
      <w:r w:rsidRPr="50C1F431" w:rsidR="50C1F431">
        <w:rPr>
          <w:rFonts w:ascii="Times New Roman" w:hAnsi="Times New Roman" w:eastAsia="Times New Roman" w:cs="Times New Roman"/>
          <w:sz w:val="24"/>
          <w:szCs w:val="24"/>
        </w:rPr>
        <w:t>Student</w:t>
      </w:r>
      <w:r w:rsidRPr="50C1F431" w:rsidR="50C1F431">
        <w:rPr>
          <w:rFonts w:ascii="Times New Roman" w:hAnsi="Times New Roman" w:eastAsia="Times New Roman" w:cs="Times New Roman"/>
          <w:sz w:val="24"/>
          <w:szCs w:val="24"/>
        </w:rPr>
        <w:t xml:space="preserve">, who interacts with the AI Student Productivity System. The student provides registration details, login credentials, and academic task information such as task title, deadline, and difficulty level. The system processes this information internally using rule-based prioritization logic and generates a personalized study schedule. The generated schedule and computed task priorities are then presented to the student through the user’s dashboard. The Context Diagram </w:t>
      </w:r>
      <w:r w:rsidRPr="50C1F431" w:rsidR="50C1F431">
        <w:rPr>
          <w:rFonts w:ascii="Times New Roman" w:hAnsi="Times New Roman" w:eastAsia="Times New Roman" w:cs="Times New Roman"/>
          <w:sz w:val="24"/>
          <w:szCs w:val="24"/>
        </w:rPr>
        <w:t>demonstrates</w:t>
      </w:r>
      <w:r w:rsidRPr="50C1F431" w:rsidR="50C1F431">
        <w:rPr>
          <w:rFonts w:ascii="Times New Roman" w:hAnsi="Times New Roman" w:eastAsia="Times New Roman" w:cs="Times New Roman"/>
          <w:sz w:val="24"/>
          <w:szCs w:val="24"/>
        </w:rPr>
        <w:t xml:space="preserve"> that the system functions as an intelligent intermediary between user-provided academic data and structured scheduling outputs.</w:t>
      </w:r>
    </w:p>
    <w:p xmlns:wp14="http://schemas.microsoft.com/office/word/2010/wordml" w:rsidP="50C1F431" w14:paraId="3A0FF5F2" wp14:textId="7834F65D">
      <w:pPr>
        <w:spacing w:before="0" w:after="0" w:line="360" w:lineRule="auto"/>
        <w:jc w:val="both"/>
        <w:rPr>
          <w:rFonts w:ascii="Times New Roman" w:hAnsi="Times New Roman" w:eastAsia="Times New Roman" w:cs="Times New Roman"/>
          <w:sz w:val="24"/>
          <w:szCs w:val="24"/>
        </w:rPr>
      </w:pPr>
      <w:r w:rsidR="3F100248">
        <w:drawing>
          <wp:inline xmlns:wp14="http://schemas.microsoft.com/office/word/2010/wordprocessingDrawing" wp14:editId="25A00A17" wp14:anchorId="1FD64105">
            <wp:extent cx="5943600" cy="2943225"/>
            <wp:effectExtent l="0" t="0" r="0" b="0"/>
            <wp:docPr id="307347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347310" name="Picture 307347310"/>
                    <pic:cNvPicPr/>
                  </pic:nvPicPr>
                  <pic:blipFill>
                    <a:blip xmlns:r="http://schemas.openxmlformats.org/officeDocument/2006/relationships" r:embed="rId175212891">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xmlns:wp14="http://schemas.microsoft.com/office/word/2010/wordml" w:rsidP="50C1F431" w14:paraId="1B91EC45" wp14:textId="77777777">
      <w:pPr>
        <w:pStyle w:val="Heading2"/>
        <w:spacing w:line="360" w:lineRule="auto"/>
        <w:jc w:val="both"/>
        <w:rPr>
          <w:rFonts w:ascii="Times New Roman" w:hAnsi="Times New Roman" w:eastAsia="Times New Roman" w:cs="Times New Roman"/>
          <w:b w:val="1"/>
          <w:bCs w:val="1"/>
          <w:color w:val="auto"/>
          <w:sz w:val="24"/>
          <w:szCs w:val="24"/>
          <w:u w:val="single"/>
        </w:rPr>
      </w:pPr>
      <w:bookmarkStart w:name="_Toc1898956291" w:id="1399467992"/>
      <w:r w:rsidRPr="50C1F431" w:rsidR="50C1F431">
        <w:rPr>
          <w:rFonts w:ascii="Times New Roman" w:hAnsi="Times New Roman" w:eastAsia="Times New Roman" w:cs="Times New Roman"/>
          <w:b w:val="1"/>
          <w:bCs w:val="1"/>
          <w:color w:val="auto"/>
          <w:sz w:val="24"/>
          <w:szCs w:val="24"/>
        </w:rPr>
        <w:t>Level 1 Data Flow Diagram</w:t>
      </w:r>
      <w:bookmarkEnd w:id="1399467992"/>
    </w:p>
    <w:p xmlns:wp14="http://schemas.microsoft.com/office/word/2010/wordml" w:rsidP="50C1F431" w14:paraId="5630AD66"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36F4BFF6" wp14:textId="77777777">
      <w:pPr>
        <w:spacing w:before="0" w:after="0"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Level 1 DFD expands the system into major internal processes to show how data is handled in greater detail. The system is divided into five primary processes: User Authentication, Task Management, AI Prioritization Engine, Schedule Generator, and Dashboard Display. The User Authentication process verifies login and registration data against the User Database. Once authenticated, the student accesses the Task Management process, where tasks can be created, </w:t>
      </w:r>
      <w:r w:rsidRPr="50C1F431" w:rsidR="50C1F431">
        <w:rPr>
          <w:rFonts w:ascii="Times New Roman" w:hAnsi="Times New Roman" w:eastAsia="Times New Roman" w:cs="Times New Roman"/>
          <w:sz w:val="24"/>
          <w:szCs w:val="24"/>
          <w:lang w:val="en-US"/>
        </w:rPr>
        <w:t>modified</w:t>
      </w:r>
      <w:r w:rsidRPr="50C1F431" w:rsidR="50C1F431">
        <w:rPr>
          <w:rFonts w:ascii="Times New Roman" w:hAnsi="Times New Roman" w:eastAsia="Times New Roman" w:cs="Times New Roman"/>
          <w:sz w:val="24"/>
          <w:szCs w:val="24"/>
          <w:lang w:val="en-US"/>
        </w:rPr>
        <w:t xml:space="preserve">, or </w:t>
      </w:r>
      <w:r w:rsidRPr="50C1F431" w:rsidR="50C1F431">
        <w:rPr>
          <w:rFonts w:ascii="Times New Roman" w:hAnsi="Times New Roman" w:eastAsia="Times New Roman" w:cs="Times New Roman"/>
          <w:sz w:val="24"/>
          <w:szCs w:val="24"/>
          <w:lang w:val="en-US"/>
        </w:rPr>
        <w:t>deleted</w:t>
      </w:r>
      <w:r w:rsidRPr="50C1F431" w:rsidR="50C1F431">
        <w:rPr>
          <w:rFonts w:ascii="Times New Roman" w:hAnsi="Times New Roman" w:eastAsia="Times New Roman" w:cs="Times New Roman"/>
          <w:sz w:val="24"/>
          <w:szCs w:val="24"/>
          <w:lang w:val="en-US"/>
        </w:rPr>
        <w:t xml:space="preserve">. Task information is stored in the Task Database. The AI Prioritization Engine retrieves task data and computes priority scores based on deadline proximity and difficulty level. The ranked tasks are then </w:t>
      </w:r>
      <w:r w:rsidRPr="50C1F431" w:rsidR="50C1F431">
        <w:rPr>
          <w:rFonts w:ascii="Times New Roman" w:hAnsi="Times New Roman" w:eastAsia="Times New Roman" w:cs="Times New Roman"/>
          <w:sz w:val="24"/>
          <w:szCs w:val="24"/>
          <w:lang w:val="en-US"/>
        </w:rPr>
        <w:t>forwarded</w:t>
      </w:r>
      <w:r w:rsidRPr="50C1F431" w:rsidR="50C1F431">
        <w:rPr>
          <w:rFonts w:ascii="Times New Roman" w:hAnsi="Times New Roman" w:eastAsia="Times New Roman" w:cs="Times New Roman"/>
          <w:sz w:val="24"/>
          <w:szCs w:val="24"/>
          <w:lang w:val="en-US"/>
        </w:rPr>
        <w:t xml:space="preserve"> to the Schedule Generator, which assigns study sessions within available time blocks. The resulting schedule is stored in the Schedule Database and displayed to the student through the Dashboard interface. This structured decomposition ensures clear separation of system responsibilities and enhances maintainability.</w:t>
      </w:r>
    </w:p>
    <w:p xmlns:wp14="http://schemas.microsoft.com/office/word/2010/wordml" w:rsidP="50C1F431" w14:paraId="61829076" wp14:textId="46563ED5">
      <w:pPr>
        <w:spacing w:before="0" w:after="0" w:line="360" w:lineRule="auto"/>
        <w:jc w:val="both"/>
        <w:rPr>
          <w:rFonts w:ascii="Times New Roman" w:hAnsi="Times New Roman" w:eastAsia="Times New Roman" w:cs="Times New Roman"/>
          <w:sz w:val="24"/>
          <w:szCs w:val="24"/>
        </w:rPr>
      </w:pPr>
      <w:r w:rsidR="247176BD">
        <w:drawing>
          <wp:inline xmlns:wp14="http://schemas.microsoft.com/office/word/2010/wordprocessingDrawing" wp14:editId="0D8C00C7" wp14:anchorId="6033BBFE">
            <wp:extent cx="5943600" cy="3429000"/>
            <wp:effectExtent l="0" t="0" r="0" b="0"/>
            <wp:docPr id="391438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438333" name="Picture 391438333"/>
                    <pic:cNvPicPr/>
                  </pic:nvPicPr>
                  <pic:blipFill>
                    <a:blip xmlns:r="http://schemas.openxmlformats.org/officeDocument/2006/relationships" r:embed="rId2105499043">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xmlns:wp14="http://schemas.microsoft.com/office/word/2010/wordml" w:rsidP="50C1F431" w14:paraId="239E4447" wp14:textId="77777777">
      <w:pPr>
        <w:pStyle w:val="Heading2"/>
        <w:spacing w:line="360" w:lineRule="auto"/>
        <w:jc w:val="both"/>
        <w:rPr>
          <w:rFonts w:ascii="Times New Roman" w:hAnsi="Times New Roman" w:eastAsia="Times New Roman" w:cs="Times New Roman"/>
          <w:b w:val="1"/>
          <w:bCs w:val="1"/>
          <w:color w:val="auto"/>
          <w:sz w:val="24"/>
          <w:szCs w:val="24"/>
        </w:rPr>
      </w:pPr>
      <w:bookmarkStart w:name="_Toc934195937" w:id="574756228"/>
      <w:r w:rsidRPr="50C1F431" w:rsidR="50C1F431">
        <w:rPr>
          <w:rFonts w:ascii="Times New Roman" w:hAnsi="Times New Roman" w:eastAsia="Times New Roman" w:cs="Times New Roman"/>
          <w:b w:val="1"/>
          <w:bCs w:val="1"/>
          <w:color w:val="auto"/>
          <w:sz w:val="24"/>
          <w:szCs w:val="24"/>
        </w:rPr>
        <w:t>ENTITY RELATIONSHIP DIAGRAM (ERD)</w:t>
      </w:r>
      <w:bookmarkEnd w:id="574756228"/>
    </w:p>
    <w:p xmlns:wp14="http://schemas.microsoft.com/office/word/2010/wordml" w:rsidP="50C1F431" w14:paraId="2BA226A1"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3E32C0A5" wp14:textId="77777777">
      <w:pPr>
        <w:spacing w:before="0" w:after="0"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Entity Relationship Diagram defines the database structure of the system and illustrates how entities relate to one another. The ERD ensures data integrity, consistency, and normalization within the application. The system consists of four primary entities: User, Task, Schedule, and </w:t>
      </w:r>
      <w:r w:rsidRPr="50C1F431" w:rsidR="50C1F431">
        <w:rPr>
          <w:rFonts w:ascii="Times New Roman" w:hAnsi="Times New Roman" w:eastAsia="Times New Roman" w:cs="Times New Roman"/>
          <w:sz w:val="24"/>
          <w:szCs w:val="24"/>
          <w:lang w:val="en-US"/>
        </w:rPr>
        <w:t>Schedule_Item</w:t>
      </w:r>
      <w:r w:rsidRPr="50C1F431" w:rsidR="50C1F431">
        <w:rPr>
          <w:rFonts w:ascii="Times New Roman" w:hAnsi="Times New Roman" w:eastAsia="Times New Roman" w:cs="Times New Roman"/>
          <w:sz w:val="24"/>
          <w:szCs w:val="24"/>
          <w:lang w:val="en-US"/>
        </w:rPr>
        <w:t>.</w:t>
      </w:r>
    </w:p>
    <w:p xmlns:wp14="http://schemas.microsoft.com/office/word/2010/wordml" w:rsidP="50C1F431" w14:paraId="14D1A2B0" wp14:textId="77777777">
      <w:pPr>
        <w:spacing w:before="0" w:after="0"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User entity </w:t>
      </w:r>
      <w:r w:rsidRPr="50C1F431" w:rsidR="50C1F431">
        <w:rPr>
          <w:rFonts w:ascii="Times New Roman" w:hAnsi="Times New Roman" w:eastAsia="Times New Roman" w:cs="Times New Roman"/>
          <w:sz w:val="24"/>
          <w:szCs w:val="24"/>
          <w:lang w:val="en-US"/>
        </w:rPr>
        <w:t>contains</w:t>
      </w:r>
      <w:r w:rsidRPr="50C1F431" w:rsidR="50C1F431">
        <w:rPr>
          <w:rFonts w:ascii="Times New Roman" w:hAnsi="Times New Roman" w:eastAsia="Times New Roman" w:cs="Times New Roman"/>
          <w:sz w:val="24"/>
          <w:szCs w:val="24"/>
          <w:lang w:val="en-US"/>
        </w:rPr>
        <w:t xml:space="preserve"> attributes including </w:t>
      </w:r>
      <w:r w:rsidRPr="50C1F431" w:rsidR="50C1F431">
        <w:rPr>
          <w:rFonts w:ascii="Times New Roman" w:hAnsi="Times New Roman" w:eastAsia="Times New Roman" w:cs="Times New Roman"/>
          <w:sz w:val="24"/>
          <w:szCs w:val="24"/>
          <w:lang w:val="en-US"/>
        </w:rPr>
        <w:t>user_id</w:t>
      </w:r>
      <w:r w:rsidRPr="50C1F431" w:rsidR="50C1F431">
        <w:rPr>
          <w:rFonts w:ascii="Times New Roman" w:hAnsi="Times New Roman" w:eastAsia="Times New Roman" w:cs="Times New Roman"/>
          <w:sz w:val="24"/>
          <w:szCs w:val="24"/>
          <w:lang w:val="en-US"/>
        </w:rPr>
        <w:t xml:space="preserve"> as the primary key, </w:t>
      </w:r>
      <w:r w:rsidRPr="50C1F431" w:rsidR="50C1F431">
        <w:rPr>
          <w:rFonts w:ascii="Times New Roman" w:hAnsi="Times New Roman" w:eastAsia="Times New Roman" w:cs="Times New Roman"/>
          <w:sz w:val="24"/>
          <w:szCs w:val="24"/>
          <w:lang w:val="en-US"/>
        </w:rPr>
        <w:t>full_name</w:t>
      </w:r>
      <w:r w:rsidRPr="50C1F431" w:rsidR="50C1F431">
        <w:rPr>
          <w:rFonts w:ascii="Times New Roman" w:hAnsi="Times New Roman" w:eastAsia="Times New Roman" w:cs="Times New Roman"/>
          <w:sz w:val="24"/>
          <w:szCs w:val="24"/>
          <w:lang w:val="en-US"/>
        </w:rPr>
        <w:t xml:space="preserve">, email, </w:t>
      </w:r>
      <w:r w:rsidRPr="50C1F431" w:rsidR="50C1F431">
        <w:rPr>
          <w:rFonts w:ascii="Times New Roman" w:hAnsi="Times New Roman" w:eastAsia="Times New Roman" w:cs="Times New Roman"/>
          <w:sz w:val="24"/>
          <w:szCs w:val="24"/>
          <w:lang w:val="en-US"/>
        </w:rPr>
        <w:t>password_hash</w:t>
      </w:r>
      <w:r w:rsidRPr="50C1F431" w:rsidR="50C1F431">
        <w:rPr>
          <w:rFonts w:ascii="Times New Roman" w:hAnsi="Times New Roman" w:eastAsia="Times New Roman" w:cs="Times New Roman"/>
          <w:sz w:val="24"/>
          <w:szCs w:val="24"/>
          <w:lang w:val="en-US"/>
        </w:rPr>
        <w:t xml:space="preserve">, and </w:t>
      </w:r>
      <w:r w:rsidRPr="50C1F431" w:rsidR="50C1F431">
        <w:rPr>
          <w:rFonts w:ascii="Times New Roman" w:hAnsi="Times New Roman" w:eastAsia="Times New Roman" w:cs="Times New Roman"/>
          <w:sz w:val="24"/>
          <w:szCs w:val="24"/>
          <w:lang w:val="en-US"/>
        </w:rPr>
        <w:t>created_at</w:t>
      </w:r>
      <w:r w:rsidRPr="50C1F431" w:rsidR="50C1F431">
        <w:rPr>
          <w:rFonts w:ascii="Times New Roman" w:hAnsi="Times New Roman" w:eastAsia="Times New Roman" w:cs="Times New Roman"/>
          <w:sz w:val="24"/>
          <w:szCs w:val="24"/>
          <w:lang w:val="en-US"/>
        </w:rPr>
        <w:t xml:space="preserve">. The Task entity includes </w:t>
      </w:r>
      <w:r w:rsidRPr="50C1F431" w:rsidR="50C1F431">
        <w:rPr>
          <w:rFonts w:ascii="Times New Roman" w:hAnsi="Times New Roman" w:eastAsia="Times New Roman" w:cs="Times New Roman"/>
          <w:sz w:val="24"/>
          <w:szCs w:val="24"/>
          <w:lang w:val="en-US"/>
        </w:rPr>
        <w:t>task_id</w:t>
      </w:r>
      <w:r w:rsidRPr="50C1F431" w:rsidR="50C1F431">
        <w:rPr>
          <w:rFonts w:ascii="Times New Roman" w:hAnsi="Times New Roman" w:eastAsia="Times New Roman" w:cs="Times New Roman"/>
          <w:sz w:val="24"/>
          <w:szCs w:val="24"/>
          <w:lang w:val="en-US"/>
        </w:rPr>
        <w:t xml:space="preserve"> as the primary key, </w:t>
      </w:r>
      <w:r w:rsidRPr="50C1F431" w:rsidR="50C1F431">
        <w:rPr>
          <w:rFonts w:ascii="Times New Roman" w:hAnsi="Times New Roman" w:eastAsia="Times New Roman" w:cs="Times New Roman"/>
          <w:sz w:val="24"/>
          <w:szCs w:val="24"/>
          <w:lang w:val="en-US"/>
        </w:rPr>
        <w:t>user_id</w:t>
      </w:r>
      <w:r w:rsidRPr="50C1F431" w:rsidR="50C1F431">
        <w:rPr>
          <w:rFonts w:ascii="Times New Roman" w:hAnsi="Times New Roman" w:eastAsia="Times New Roman" w:cs="Times New Roman"/>
          <w:sz w:val="24"/>
          <w:szCs w:val="24"/>
          <w:lang w:val="en-US"/>
        </w:rPr>
        <w:t xml:space="preserve"> as a foreign key referencing the User entity, title, description, </w:t>
      </w:r>
      <w:r w:rsidRPr="50C1F431" w:rsidR="50C1F431">
        <w:rPr>
          <w:rFonts w:ascii="Times New Roman" w:hAnsi="Times New Roman" w:eastAsia="Times New Roman" w:cs="Times New Roman"/>
          <w:sz w:val="24"/>
          <w:szCs w:val="24"/>
          <w:lang w:val="en-US"/>
        </w:rPr>
        <w:t>deadline_date</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difficulty_level</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estimated_hours</w:t>
      </w:r>
      <w:r w:rsidRPr="50C1F431" w:rsidR="50C1F431">
        <w:rPr>
          <w:rFonts w:ascii="Times New Roman" w:hAnsi="Times New Roman" w:eastAsia="Times New Roman" w:cs="Times New Roman"/>
          <w:sz w:val="24"/>
          <w:szCs w:val="24"/>
          <w:lang w:val="en-US"/>
        </w:rPr>
        <w:t xml:space="preserve">, status, </w:t>
      </w:r>
      <w:r w:rsidRPr="50C1F431" w:rsidR="50C1F431">
        <w:rPr>
          <w:rFonts w:ascii="Times New Roman" w:hAnsi="Times New Roman" w:eastAsia="Times New Roman" w:cs="Times New Roman"/>
          <w:sz w:val="24"/>
          <w:szCs w:val="24"/>
          <w:lang w:val="en-US"/>
        </w:rPr>
        <w:t>priority_score</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created_at</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updated_at</w:t>
      </w:r>
      <w:r w:rsidRPr="50C1F431" w:rsidR="50C1F431">
        <w:rPr>
          <w:rFonts w:ascii="Times New Roman" w:hAnsi="Times New Roman" w:eastAsia="Times New Roman" w:cs="Times New Roman"/>
          <w:sz w:val="24"/>
          <w:szCs w:val="24"/>
          <w:lang w:val="en-US"/>
        </w:rPr>
        <w:t xml:space="preserve">, and </w:t>
      </w:r>
      <w:r w:rsidRPr="50C1F431" w:rsidR="50C1F431">
        <w:rPr>
          <w:rFonts w:ascii="Times New Roman" w:hAnsi="Times New Roman" w:eastAsia="Times New Roman" w:cs="Times New Roman"/>
          <w:sz w:val="24"/>
          <w:szCs w:val="24"/>
          <w:lang w:val="en-US"/>
        </w:rPr>
        <w:t>completed_at</w:t>
      </w:r>
      <w:r w:rsidRPr="50C1F431" w:rsidR="50C1F431">
        <w:rPr>
          <w:rFonts w:ascii="Times New Roman" w:hAnsi="Times New Roman" w:eastAsia="Times New Roman" w:cs="Times New Roman"/>
          <w:sz w:val="24"/>
          <w:szCs w:val="24"/>
          <w:lang w:val="en-US"/>
        </w:rPr>
        <w:t xml:space="preserve">. The Schedule entity </w:t>
      </w:r>
      <w:r w:rsidRPr="50C1F431" w:rsidR="50C1F431">
        <w:rPr>
          <w:rFonts w:ascii="Times New Roman" w:hAnsi="Times New Roman" w:eastAsia="Times New Roman" w:cs="Times New Roman"/>
          <w:sz w:val="24"/>
          <w:szCs w:val="24"/>
          <w:lang w:val="en-US"/>
        </w:rPr>
        <w:t>contains</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schedule_id</w:t>
      </w:r>
      <w:r w:rsidRPr="50C1F431" w:rsidR="50C1F431">
        <w:rPr>
          <w:rFonts w:ascii="Times New Roman" w:hAnsi="Times New Roman" w:eastAsia="Times New Roman" w:cs="Times New Roman"/>
          <w:sz w:val="24"/>
          <w:szCs w:val="24"/>
          <w:lang w:val="en-US"/>
        </w:rPr>
        <w:t xml:space="preserve"> as the primary key, </w:t>
      </w:r>
      <w:r w:rsidRPr="50C1F431" w:rsidR="50C1F431">
        <w:rPr>
          <w:rFonts w:ascii="Times New Roman" w:hAnsi="Times New Roman" w:eastAsia="Times New Roman" w:cs="Times New Roman"/>
          <w:sz w:val="24"/>
          <w:szCs w:val="24"/>
          <w:lang w:val="en-US"/>
        </w:rPr>
        <w:t>user_id</w:t>
      </w:r>
      <w:r w:rsidRPr="50C1F431" w:rsidR="50C1F431">
        <w:rPr>
          <w:rFonts w:ascii="Times New Roman" w:hAnsi="Times New Roman" w:eastAsia="Times New Roman" w:cs="Times New Roman"/>
          <w:sz w:val="24"/>
          <w:szCs w:val="24"/>
          <w:lang w:val="en-US"/>
        </w:rPr>
        <w:t xml:space="preserve"> as a foreign key, </w:t>
      </w:r>
      <w:r w:rsidRPr="50C1F431" w:rsidR="50C1F431">
        <w:rPr>
          <w:rFonts w:ascii="Times New Roman" w:hAnsi="Times New Roman" w:eastAsia="Times New Roman" w:cs="Times New Roman"/>
          <w:sz w:val="24"/>
          <w:szCs w:val="24"/>
          <w:lang w:val="en-US"/>
        </w:rPr>
        <w:t>generated_at</w:t>
      </w:r>
      <w:r w:rsidRPr="50C1F431" w:rsidR="50C1F431">
        <w:rPr>
          <w:rFonts w:ascii="Times New Roman" w:hAnsi="Times New Roman" w:eastAsia="Times New Roman" w:cs="Times New Roman"/>
          <w:sz w:val="24"/>
          <w:szCs w:val="24"/>
          <w:lang w:val="en-US"/>
        </w:rPr>
        <w:t xml:space="preserve">, and </w:t>
      </w:r>
      <w:r w:rsidRPr="50C1F431" w:rsidR="50C1F431">
        <w:rPr>
          <w:rFonts w:ascii="Times New Roman" w:hAnsi="Times New Roman" w:eastAsia="Times New Roman" w:cs="Times New Roman"/>
          <w:sz w:val="24"/>
          <w:szCs w:val="24"/>
          <w:lang w:val="en-US"/>
        </w:rPr>
        <w:t>version_number</w:t>
      </w:r>
      <w:r w:rsidRPr="50C1F431" w:rsidR="50C1F431">
        <w:rPr>
          <w:rFonts w:ascii="Times New Roman" w:hAnsi="Times New Roman" w:eastAsia="Times New Roman" w:cs="Times New Roman"/>
          <w:sz w:val="24"/>
          <w:szCs w:val="24"/>
          <w:lang w:val="en-US"/>
        </w:rPr>
        <w:t xml:space="preserve">. The </w:t>
      </w:r>
      <w:r w:rsidRPr="50C1F431" w:rsidR="50C1F431">
        <w:rPr>
          <w:rFonts w:ascii="Times New Roman" w:hAnsi="Times New Roman" w:eastAsia="Times New Roman" w:cs="Times New Roman"/>
          <w:sz w:val="24"/>
          <w:szCs w:val="24"/>
          <w:lang w:val="en-US"/>
        </w:rPr>
        <w:t>Schedule_Item</w:t>
      </w:r>
      <w:r w:rsidRPr="50C1F431" w:rsidR="50C1F431">
        <w:rPr>
          <w:rFonts w:ascii="Times New Roman" w:hAnsi="Times New Roman" w:eastAsia="Times New Roman" w:cs="Times New Roman"/>
          <w:sz w:val="24"/>
          <w:szCs w:val="24"/>
          <w:lang w:val="en-US"/>
        </w:rPr>
        <w:t xml:space="preserve"> entity includes </w:t>
      </w:r>
      <w:r w:rsidRPr="50C1F431" w:rsidR="50C1F431">
        <w:rPr>
          <w:rFonts w:ascii="Times New Roman" w:hAnsi="Times New Roman" w:eastAsia="Times New Roman" w:cs="Times New Roman"/>
          <w:sz w:val="24"/>
          <w:szCs w:val="24"/>
          <w:lang w:val="en-US"/>
        </w:rPr>
        <w:t>schedule_item_id</w:t>
      </w:r>
      <w:r w:rsidRPr="50C1F431" w:rsidR="50C1F431">
        <w:rPr>
          <w:rFonts w:ascii="Times New Roman" w:hAnsi="Times New Roman" w:eastAsia="Times New Roman" w:cs="Times New Roman"/>
          <w:sz w:val="24"/>
          <w:szCs w:val="24"/>
          <w:lang w:val="en-US"/>
        </w:rPr>
        <w:t xml:space="preserve"> as the primary key, </w:t>
      </w:r>
      <w:r w:rsidRPr="50C1F431" w:rsidR="50C1F431">
        <w:rPr>
          <w:rFonts w:ascii="Times New Roman" w:hAnsi="Times New Roman" w:eastAsia="Times New Roman" w:cs="Times New Roman"/>
          <w:sz w:val="24"/>
          <w:szCs w:val="24"/>
          <w:lang w:val="en-US"/>
        </w:rPr>
        <w:t>schedule_id</w:t>
      </w:r>
      <w:r w:rsidRPr="50C1F431" w:rsidR="50C1F431">
        <w:rPr>
          <w:rFonts w:ascii="Times New Roman" w:hAnsi="Times New Roman" w:eastAsia="Times New Roman" w:cs="Times New Roman"/>
          <w:sz w:val="24"/>
          <w:szCs w:val="24"/>
          <w:lang w:val="en-US"/>
        </w:rPr>
        <w:t xml:space="preserve"> as a foreign key referencing Schedule, </w:t>
      </w:r>
      <w:r w:rsidRPr="50C1F431" w:rsidR="50C1F431">
        <w:rPr>
          <w:rFonts w:ascii="Times New Roman" w:hAnsi="Times New Roman" w:eastAsia="Times New Roman" w:cs="Times New Roman"/>
          <w:sz w:val="24"/>
          <w:szCs w:val="24"/>
          <w:lang w:val="en-US"/>
        </w:rPr>
        <w:t>task_id</w:t>
      </w:r>
      <w:r w:rsidRPr="50C1F431" w:rsidR="50C1F431">
        <w:rPr>
          <w:rFonts w:ascii="Times New Roman" w:hAnsi="Times New Roman" w:eastAsia="Times New Roman" w:cs="Times New Roman"/>
          <w:sz w:val="24"/>
          <w:szCs w:val="24"/>
          <w:lang w:val="en-US"/>
        </w:rPr>
        <w:t xml:space="preserve"> as a foreign key referencing Task, </w:t>
      </w:r>
      <w:r w:rsidRPr="50C1F431" w:rsidR="50C1F431">
        <w:rPr>
          <w:rFonts w:ascii="Times New Roman" w:hAnsi="Times New Roman" w:eastAsia="Times New Roman" w:cs="Times New Roman"/>
          <w:sz w:val="24"/>
          <w:szCs w:val="24"/>
          <w:lang w:val="en-US"/>
        </w:rPr>
        <w:t>study_date</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start_time</w:t>
      </w:r>
      <w:r w:rsidRPr="50C1F431" w:rsidR="50C1F431">
        <w:rPr>
          <w:rFonts w:ascii="Times New Roman" w:hAnsi="Times New Roman" w:eastAsia="Times New Roman" w:cs="Times New Roman"/>
          <w:sz w:val="24"/>
          <w:szCs w:val="24"/>
          <w:lang w:val="en-US"/>
        </w:rPr>
        <w:t xml:space="preserve">, </w:t>
      </w:r>
      <w:r w:rsidRPr="50C1F431" w:rsidR="50C1F431">
        <w:rPr>
          <w:rFonts w:ascii="Times New Roman" w:hAnsi="Times New Roman" w:eastAsia="Times New Roman" w:cs="Times New Roman"/>
          <w:sz w:val="24"/>
          <w:szCs w:val="24"/>
          <w:lang w:val="en-US"/>
        </w:rPr>
        <w:t>end_time</w:t>
      </w:r>
      <w:r w:rsidRPr="50C1F431" w:rsidR="50C1F431">
        <w:rPr>
          <w:rFonts w:ascii="Times New Roman" w:hAnsi="Times New Roman" w:eastAsia="Times New Roman" w:cs="Times New Roman"/>
          <w:sz w:val="24"/>
          <w:szCs w:val="24"/>
          <w:lang w:val="en-US"/>
        </w:rPr>
        <w:t xml:space="preserve">, and </w:t>
      </w:r>
      <w:r w:rsidRPr="50C1F431" w:rsidR="50C1F431">
        <w:rPr>
          <w:rFonts w:ascii="Times New Roman" w:hAnsi="Times New Roman" w:eastAsia="Times New Roman" w:cs="Times New Roman"/>
          <w:sz w:val="24"/>
          <w:szCs w:val="24"/>
          <w:lang w:val="en-US"/>
        </w:rPr>
        <w:t>planned_duration</w:t>
      </w:r>
      <w:r w:rsidRPr="50C1F431" w:rsidR="50C1F431">
        <w:rPr>
          <w:rFonts w:ascii="Times New Roman" w:hAnsi="Times New Roman" w:eastAsia="Times New Roman" w:cs="Times New Roman"/>
          <w:sz w:val="24"/>
          <w:szCs w:val="24"/>
          <w:lang w:val="en-US"/>
        </w:rPr>
        <w:t>.</w:t>
      </w:r>
    </w:p>
    <w:p xmlns:wp14="http://schemas.microsoft.com/office/word/2010/wordml" w:rsidP="50C1F431" w14:paraId="0EA68F9B" wp14:textId="77777777">
      <w:pPr>
        <w:spacing w:before="0" w:after="0" w:line="360" w:lineRule="auto"/>
        <w:jc w:val="both"/>
        <w:rPr>
          <w:rFonts w:ascii="Times New Roman" w:hAnsi="Times New Roman" w:eastAsia="Times New Roman" w:cs="Times New Roman"/>
          <w:sz w:val="24"/>
          <w:szCs w:val="24"/>
          <w:lang w:val="en-US"/>
        </w:rPr>
      </w:pPr>
      <w:r w:rsidRPr="50C1F431" w:rsidR="50C1F431">
        <w:rPr>
          <w:rFonts w:ascii="Times New Roman" w:hAnsi="Times New Roman" w:eastAsia="Times New Roman" w:cs="Times New Roman"/>
          <w:sz w:val="24"/>
          <w:szCs w:val="24"/>
          <w:lang w:val="en-US"/>
        </w:rPr>
        <w:t xml:space="preserve">The relationships among these entities are structured as follows. One User can create many Tasks, </w:t>
      </w:r>
      <w:r w:rsidRPr="50C1F431" w:rsidR="50C1F431">
        <w:rPr>
          <w:rFonts w:ascii="Times New Roman" w:hAnsi="Times New Roman" w:eastAsia="Times New Roman" w:cs="Times New Roman"/>
          <w:sz w:val="24"/>
          <w:szCs w:val="24"/>
          <w:lang w:val="en-US"/>
        </w:rPr>
        <w:t>establishing</w:t>
      </w:r>
      <w:r w:rsidRPr="50C1F431" w:rsidR="50C1F431">
        <w:rPr>
          <w:rFonts w:ascii="Times New Roman" w:hAnsi="Times New Roman" w:eastAsia="Times New Roman" w:cs="Times New Roman"/>
          <w:sz w:val="24"/>
          <w:szCs w:val="24"/>
          <w:lang w:val="en-US"/>
        </w:rPr>
        <w:t xml:space="preserve"> a one-to-many relationship. One User can generate multiple Schedules over time. Each Schedule </w:t>
      </w:r>
      <w:r w:rsidRPr="50C1F431" w:rsidR="50C1F431">
        <w:rPr>
          <w:rFonts w:ascii="Times New Roman" w:hAnsi="Times New Roman" w:eastAsia="Times New Roman" w:cs="Times New Roman"/>
          <w:sz w:val="24"/>
          <w:szCs w:val="24"/>
          <w:lang w:val="en-US"/>
        </w:rPr>
        <w:t>contains</w:t>
      </w:r>
      <w:r w:rsidRPr="50C1F431" w:rsidR="50C1F431">
        <w:rPr>
          <w:rFonts w:ascii="Times New Roman" w:hAnsi="Times New Roman" w:eastAsia="Times New Roman" w:cs="Times New Roman"/>
          <w:sz w:val="24"/>
          <w:szCs w:val="24"/>
          <w:lang w:val="en-US"/>
        </w:rPr>
        <w:t xml:space="preserve"> multiple </w:t>
      </w:r>
      <w:r w:rsidRPr="50C1F431" w:rsidR="50C1F431">
        <w:rPr>
          <w:rFonts w:ascii="Times New Roman" w:hAnsi="Times New Roman" w:eastAsia="Times New Roman" w:cs="Times New Roman"/>
          <w:sz w:val="24"/>
          <w:szCs w:val="24"/>
          <w:lang w:val="en-US"/>
        </w:rPr>
        <w:t>Schedule_Items</w:t>
      </w:r>
      <w:r w:rsidRPr="50C1F431" w:rsidR="50C1F431">
        <w:rPr>
          <w:rFonts w:ascii="Times New Roman" w:hAnsi="Times New Roman" w:eastAsia="Times New Roman" w:cs="Times New Roman"/>
          <w:sz w:val="24"/>
          <w:szCs w:val="24"/>
          <w:lang w:val="en-US"/>
        </w:rPr>
        <w:t xml:space="preserve">, allowing several study sessions within one schedule. A single Task may appear in multiple </w:t>
      </w:r>
      <w:r w:rsidRPr="50C1F431" w:rsidR="50C1F431">
        <w:rPr>
          <w:rFonts w:ascii="Times New Roman" w:hAnsi="Times New Roman" w:eastAsia="Times New Roman" w:cs="Times New Roman"/>
          <w:sz w:val="24"/>
          <w:szCs w:val="24"/>
          <w:lang w:val="en-US"/>
        </w:rPr>
        <w:t>Schedule_Items</w:t>
      </w:r>
      <w:r w:rsidRPr="50C1F431" w:rsidR="50C1F431">
        <w:rPr>
          <w:rFonts w:ascii="Times New Roman" w:hAnsi="Times New Roman" w:eastAsia="Times New Roman" w:cs="Times New Roman"/>
          <w:sz w:val="24"/>
          <w:szCs w:val="24"/>
          <w:lang w:val="en-US"/>
        </w:rPr>
        <w:t xml:space="preserve">, enabling tasks to be divided into several study blocks when necessary. These structural conditions ensure that the system </w:t>
      </w:r>
      <w:r w:rsidRPr="50C1F431" w:rsidR="50C1F431">
        <w:rPr>
          <w:rFonts w:ascii="Times New Roman" w:hAnsi="Times New Roman" w:eastAsia="Times New Roman" w:cs="Times New Roman"/>
          <w:sz w:val="24"/>
          <w:szCs w:val="24"/>
          <w:lang w:val="en-US"/>
        </w:rPr>
        <w:t>maintains</w:t>
      </w:r>
      <w:r w:rsidRPr="50C1F431" w:rsidR="50C1F431">
        <w:rPr>
          <w:rFonts w:ascii="Times New Roman" w:hAnsi="Times New Roman" w:eastAsia="Times New Roman" w:cs="Times New Roman"/>
          <w:sz w:val="24"/>
          <w:szCs w:val="24"/>
          <w:lang w:val="en-US"/>
        </w:rPr>
        <w:t xml:space="preserve"> consistency, prevents scheduling conflicts, and supports reliable task prioritization.</w:t>
      </w:r>
    </w:p>
    <w:p xmlns:wp14="http://schemas.microsoft.com/office/word/2010/wordml" w:rsidP="50C1F431" w14:paraId="17AD93B2" wp14:textId="45A49D53">
      <w:pPr>
        <w:spacing w:before="0" w:after="0" w:line="360" w:lineRule="auto"/>
        <w:jc w:val="both"/>
        <w:rPr>
          <w:rFonts w:ascii="Times New Roman" w:hAnsi="Times New Roman" w:eastAsia="Times New Roman" w:cs="Times New Roman"/>
          <w:sz w:val="24"/>
          <w:szCs w:val="24"/>
        </w:rPr>
      </w:pPr>
      <w:r w:rsidR="6A0F1825">
        <w:drawing>
          <wp:inline xmlns:wp14="http://schemas.microsoft.com/office/word/2010/wordprocessingDrawing" wp14:editId="50A75425" wp14:anchorId="7365F6AE">
            <wp:extent cx="5943600" cy="4333875"/>
            <wp:effectExtent l="0" t="0" r="0" b="0"/>
            <wp:docPr id="1082661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661072" name="Picture 1082661072"/>
                    <pic:cNvPicPr/>
                  </pic:nvPicPr>
                  <pic:blipFill>
                    <a:blip xmlns:r="http://schemas.openxmlformats.org/officeDocument/2006/relationships" r:embed="rId597666421">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xmlns:wp14="http://schemas.microsoft.com/office/word/2010/wordml" w:rsidP="50C1F431" w14:paraId="0DE4B5B7" wp14:textId="46A03FAB">
      <w:pPr>
        <w:pStyle w:val="Heading2"/>
        <w:spacing w:line="360" w:lineRule="auto"/>
        <w:jc w:val="both"/>
        <w:rPr>
          <w:rFonts w:ascii="Times New Roman" w:hAnsi="Times New Roman" w:eastAsia="Times New Roman" w:cs="Times New Roman"/>
          <w:b w:val="1"/>
          <w:bCs w:val="1"/>
          <w:color w:val="auto"/>
          <w:sz w:val="24"/>
          <w:szCs w:val="24"/>
        </w:rPr>
      </w:pPr>
      <w:bookmarkStart w:name="_Toc1073791950" w:id="734532836"/>
      <w:r w:rsidRPr="50C1F431" w:rsidR="50C1F431">
        <w:rPr>
          <w:rFonts w:ascii="Times New Roman" w:hAnsi="Times New Roman" w:eastAsia="Times New Roman" w:cs="Times New Roman"/>
          <w:b w:val="1"/>
          <w:bCs w:val="1"/>
          <w:color w:val="auto"/>
          <w:sz w:val="24"/>
          <w:szCs w:val="24"/>
        </w:rPr>
        <w:t>PROPOSED TIMELINE</w:t>
      </w:r>
      <w:bookmarkEnd w:id="734532836"/>
    </w:p>
    <w:p w:rsidR="50C1F431" w:rsidP="50C1F431" w:rsidRDefault="50C1F431" w14:paraId="18E30D4A" w14:textId="249D5323">
      <w:pPr>
        <w:pStyle w:val="Heading2"/>
        <w:spacing w:line="360" w:lineRule="auto"/>
        <w:jc w:val="both"/>
        <w:rPr>
          <w:rFonts w:ascii="Times New Roman" w:hAnsi="Times New Roman" w:eastAsia="Times New Roman" w:cs="Times New Roman"/>
          <w:b w:val="1"/>
          <w:bCs w:val="1"/>
          <w:color w:val="auto"/>
          <w:sz w:val="24"/>
          <w:szCs w:val="24"/>
        </w:rPr>
      </w:pPr>
    </w:p>
    <w:p xmlns:wp14="http://schemas.microsoft.com/office/word/2010/wordml" w:rsidP="50C1F431" w14:paraId="518FA27D"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The implementation of the proposed system is scheduled to run from 26 January 2026 to 12 April 2026. The project timeline is structured to allow sequential yet overlapping development phases to ensure efficiency and iterative improvement. The development process begins with requirements gathering and user analysis, followed by system design activities including the creation of Data Flow Diagrams and the Entity Relationship Diagram. Database setup and backend development are implemented </w:t>
      </w:r>
      <w:r w:rsidRPr="50C1F431" w:rsidR="50C1F431">
        <w:rPr>
          <w:rFonts w:ascii="Times New Roman" w:hAnsi="Times New Roman" w:eastAsia="Times New Roman" w:cs="Times New Roman"/>
          <w:sz w:val="24"/>
          <w:szCs w:val="24"/>
        </w:rPr>
        <w:t>subsequently</w:t>
      </w:r>
      <w:r w:rsidRPr="50C1F431" w:rsidR="50C1F431">
        <w:rPr>
          <w:rFonts w:ascii="Times New Roman" w:hAnsi="Times New Roman" w:eastAsia="Times New Roman" w:cs="Times New Roman"/>
          <w:sz w:val="24"/>
          <w:szCs w:val="24"/>
        </w:rPr>
        <w:t xml:space="preserve"> to </w:t>
      </w:r>
      <w:r w:rsidRPr="50C1F431" w:rsidR="50C1F431">
        <w:rPr>
          <w:rFonts w:ascii="Times New Roman" w:hAnsi="Times New Roman" w:eastAsia="Times New Roman" w:cs="Times New Roman"/>
          <w:sz w:val="24"/>
          <w:szCs w:val="24"/>
        </w:rPr>
        <w:t>establish</w:t>
      </w:r>
      <w:r w:rsidRPr="50C1F431" w:rsidR="50C1F431">
        <w:rPr>
          <w:rFonts w:ascii="Times New Roman" w:hAnsi="Times New Roman" w:eastAsia="Times New Roman" w:cs="Times New Roman"/>
          <w:sz w:val="24"/>
          <w:szCs w:val="24"/>
        </w:rPr>
        <w:t xml:space="preserve"> core functionality. The AI prioritization logic is integrated after the task management module is operational. Frontend development is conducted alongside backend stabilization to enable early integration testing.</w:t>
      </w:r>
    </w:p>
    <w:p xmlns:wp14="http://schemas.microsoft.com/office/word/2010/wordml" w:rsidP="50C1F431" w14:paraId="7069796F" wp14:textId="77777777">
      <w:pPr>
        <w:spacing w:before="0" w:after="0" w:line="360" w:lineRule="auto"/>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System integration and testing are scheduled in the later phase of the timeline to </w:t>
      </w:r>
      <w:r w:rsidRPr="50C1F431" w:rsidR="50C1F431">
        <w:rPr>
          <w:rFonts w:ascii="Times New Roman" w:hAnsi="Times New Roman" w:eastAsia="Times New Roman" w:cs="Times New Roman"/>
          <w:sz w:val="24"/>
          <w:szCs w:val="24"/>
        </w:rPr>
        <w:t>validate</w:t>
      </w:r>
      <w:r w:rsidRPr="50C1F431" w:rsidR="50C1F431">
        <w:rPr>
          <w:rFonts w:ascii="Times New Roman" w:hAnsi="Times New Roman" w:eastAsia="Times New Roman" w:cs="Times New Roman"/>
          <w:sz w:val="24"/>
          <w:szCs w:val="24"/>
        </w:rPr>
        <w:t xml:space="preserve"> functionality, performance, and data consistency. </w:t>
      </w:r>
      <w:r w:rsidRPr="50C1F431" w:rsidR="50C1F431">
        <w:rPr>
          <w:rFonts w:ascii="Times New Roman" w:hAnsi="Times New Roman" w:eastAsia="Times New Roman" w:cs="Times New Roman"/>
          <w:sz w:val="24"/>
          <w:szCs w:val="24"/>
        </w:rPr>
        <w:t>Documentation and final deployment preparation conclude the project to ensure readiness for submission.</w:t>
      </w:r>
      <w:r w:rsidRPr="50C1F431" w:rsidR="50C1F431">
        <w:rPr>
          <w:rFonts w:ascii="Times New Roman" w:hAnsi="Times New Roman" w:eastAsia="Times New Roman" w:cs="Times New Roman"/>
          <w:sz w:val="24"/>
          <w:szCs w:val="24"/>
        </w:rPr>
        <w:t xml:space="preserve"> The proposed timeline reflects an iterative development approach consistent with Design Science Research </w:t>
      </w:r>
      <w:r w:rsidRPr="50C1F431" w:rsidR="50C1F431">
        <w:rPr>
          <w:rFonts w:ascii="Times New Roman" w:hAnsi="Times New Roman" w:eastAsia="Times New Roman" w:cs="Times New Roman"/>
          <w:sz w:val="24"/>
          <w:szCs w:val="24"/>
        </w:rPr>
        <w:t>methodology</w:t>
      </w:r>
      <w:r w:rsidRPr="50C1F431" w:rsidR="50C1F431">
        <w:rPr>
          <w:rFonts w:ascii="Times New Roman" w:hAnsi="Times New Roman" w:eastAsia="Times New Roman" w:cs="Times New Roman"/>
          <w:sz w:val="24"/>
          <w:szCs w:val="24"/>
        </w:rPr>
        <w:t>, allowing for continuous refinement and progressive system validation throughout the semester (Lima et al., 2025).</w:t>
      </w:r>
    </w:p>
    <w:p w:rsidR="50C1F431" w:rsidP="50C1F431" w:rsidRDefault="50C1F431" w14:paraId="752ECE57" w14:textId="3ABEA792">
      <w:pPr>
        <w:spacing w:before="0" w:after="0" w:line="360" w:lineRule="auto"/>
        <w:jc w:val="both"/>
        <w:rPr>
          <w:rFonts w:ascii="Times New Roman" w:hAnsi="Times New Roman" w:eastAsia="Times New Roman" w:cs="Times New Roman"/>
          <w:sz w:val="24"/>
          <w:szCs w:val="24"/>
        </w:rPr>
      </w:pPr>
    </w:p>
    <w:p w:rsidR="78BD9EAE" w:rsidP="50C1F431" w:rsidRDefault="78BD9EAE" w14:paraId="389BC6F3" w14:textId="125788AB">
      <w:pPr>
        <w:spacing w:before="0" w:after="0" w:line="360" w:lineRule="auto"/>
        <w:jc w:val="both"/>
        <w:rPr>
          <w:rFonts w:ascii="Times New Roman" w:hAnsi="Times New Roman" w:eastAsia="Times New Roman" w:cs="Times New Roman"/>
          <w:sz w:val="24"/>
          <w:szCs w:val="24"/>
        </w:rPr>
      </w:pPr>
      <w:r w:rsidR="78BD9EAE">
        <w:drawing>
          <wp:inline wp14:editId="25DE04BB" wp14:anchorId="5313ED5E">
            <wp:extent cx="6172200" cy="5076825"/>
            <wp:effectExtent l="0" t="0" r="0" b="0"/>
            <wp:docPr id="330660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660924" name="Picture 330660924"/>
                    <pic:cNvPicPr/>
                  </pic:nvPicPr>
                  <pic:blipFill>
                    <a:blip xmlns:r="http://schemas.openxmlformats.org/officeDocument/2006/relationships" r:embed="rId1947816607">
                      <a:extLst>
                        <a:ext uri="{28A0092B-C50C-407E-A947-70E740481C1C}">
                          <a14:useLocalDpi xmlns:a14="http://schemas.microsoft.com/office/drawing/2010/main"/>
                        </a:ext>
                      </a:extLst>
                    </a:blip>
                    <a:stretch>
                      <a:fillRect/>
                    </a:stretch>
                  </pic:blipFill>
                  <pic:spPr>
                    <a:xfrm rot="0">
                      <a:off x="0" y="0"/>
                      <a:ext cx="6172200" cy="5076825"/>
                    </a:xfrm>
                    <a:prstGeom prst="rect">
                      <a:avLst/>
                    </a:prstGeom>
                  </pic:spPr>
                </pic:pic>
              </a:graphicData>
            </a:graphic>
          </wp:inline>
        </w:drawing>
      </w:r>
    </w:p>
    <w:p xmlns:wp14="http://schemas.microsoft.com/office/word/2010/wordml" w:rsidP="50C1F431" wp14:textId="77777777" w14:paraId="0A302468">
      <w:pPr>
        <w:pStyle w:val="Heading1"/>
        <w:spacing w:before="0" w:after="0" w:line="360" w:lineRule="auto"/>
        <w:jc w:val="both"/>
        <w:rPr>
          <w:rFonts w:ascii="Times New Roman" w:hAnsi="Times New Roman" w:eastAsia="Times New Roman" w:cs="Times New Roman"/>
          <w:sz w:val="24"/>
          <w:szCs w:val="24"/>
        </w:rPr>
      </w:pPr>
    </w:p>
    <w:p xmlns:wp14="http://schemas.microsoft.com/office/word/2010/wordml" w14:paraId="74104BC6" wp14:textId="43579965">
      <w:pPr>
        <w:spacing w:before="0" w:after="0" w:line="360" w:lineRule="auto"/>
        <w:jc w:val="both"/>
      </w:pPr>
      <w:r>
        <w:br w:type="page"/>
      </w:r>
    </w:p>
    <w:p xmlns:wp14="http://schemas.microsoft.com/office/word/2010/wordml" w:rsidP="50C1F431" w14:paraId="7797E7DE" wp14:textId="10554D29">
      <w:pPr>
        <w:pStyle w:val="Heading1"/>
        <w:spacing w:line="360" w:lineRule="auto"/>
        <w:jc w:val="center"/>
        <w:rPr>
          <w:rFonts w:ascii="Times New Roman" w:hAnsi="Times New Roman" w:eastAsia="Times New Roman" w:cs="Times New Roman"/>
          <w:b w:val="1"/>
          <w:bCs w:val="1"/>
          <w:color w:val="auto"/>
          <w:sz w:val="32"/>
          <w:szCs w:val="32"/>
        </w:rPr>
      </w:pPr>
      <w:bookmarkStart w:name="_Toc8236326" w:id="502921066"/>
      <w:r w:rsidRPr="50C1F431" w:rsidR="50C1F431">
        <w:rPr>
          <w:rFonts w:ascii="Times New Roman" w:hAnsi="Times New Roman" w:eastAsia="Times New Roman" w:cs="Times New Roman"/>
          <w:b w:val="1"/>
          <w:bCs w:val="1"/>
          <w:color w:val="auto"/>
          <w:sz w:val="32"/>
          <w:szCs w:val="32"/>
        </w:rPr>
        <w:t>REFERENCES</w:t>
      </w:r>
      <w:bookmarkEnd w:id="502921066"/>
    </w:p>
    <w:p xmlns:wp14="http://schemas.microsoft.com/office/word/2010/wordml" w:rsidP="50C1F431" w14:paraId="2DBF0D7D" wp14:textId="77777777">
      <w:pPr>
        <w:spacing w:before="0" w:after="0" w:line="360" w:lineRule="auto"/>
        <w:jc w:val="both"/>
        <w:rPr>
          <w:rFonts w:ascii="Times New Roman" w:hAnsi="Times New Roman" w:eastAsia="Times New Roman" w:cs="Times New Roman"/>
          <w:sz w:val="24"/>
          <w:szCs w:val="24"/>
        </w:rPr>
      </w:pPr>
    </w:p>
    <w:p xmlns:wp14="http://schemas.microsoft.com/office/word/2010/wordml" w:rsidP="50C1F431" w14:paraId="6789D358"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Ahmad </w:t>
      </w:r>
      <w:r w:rsidRPr="50C1F431" w:rsidR="50C1F431">
        <w:rPr>
          <w:rFonts w:ascii="Times New Roman" w:hAnsi="Times New Roman" w:eastAsia="Times New Roman" w:cs="Times New Roman"/>
          <w:sz w:val="24"/>
          <w:szCs w:val="24"/>
        </w:rPr>
        <w:t>Uzir</w:t>
      </w:r>
      <w:r w:rsidRPr="50C1F431" w:rsidR="50C1F431">
        <w:rPr>
          <w:rFonts w:ascii="Times New Roman" w:hAnsi="Times New Roman" w:eastAsia="Times New Roman" w:cs="Times New Roman"/>
          <w:sz w:val="24"/>
          <w:szCs w:val="24"/>
        </w:rPr>
        <w:t xml:space="preserve">, N., </w:t>
      </w:r>
      <w:r w:rsidRPr="50C1F431" w:rsidR="50C1F431">
        <w:rPr>
          <w:rFonts w:ascii="Times New Roman" w:hAnsi="Times New Roman" w:eastAsia="Times New Roman" w:cs="Times New Roman"/>
          <w:sz w:val="24"/>
          <w:szCs w:val="24"/>
        </w:rPr>
        <w:t>Gašević</w:t>
      </w:r>
      <w:r w:rsidRPr="50C1F431" w:rsidR="50C1F431">
        <w:rPr>
          <w:rFonts w:ascii="Times New Roman" w:hAnsi="Times New Roman" w:eastAsia="Times New Roman" w:cs="Times New Roman"/>
          <w:sz w:val="24"/>
          <w:szCs w:val="24"/>
        </w:rPr>
        <w:t>, D., Jovanović, J., Matcha, W., Lim, L.-A., &amp; Fudge, A. (2020). Analytics of time management and learning strategies for effective online learning in blended environments. LAK '20: Proceedings of the Tenth International Conference on Learning Analytics and Knowledge. https://doi.org/10.1145/3375462.3375493</w:t>
      </w:r>
    </w:p>
    <w:p xmlns:wp14="http://schemas.microsoft.com/office/word/2010/wordml" w:rsidP="50C1F431" w14:paraId="632D0F00"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Alhazbi</w:t>
      </w:r>
      <w:r w:rsidRPr="50C1F431" w:rsidR="50C1F431">
        <w:rPr>
          <w:rFonts w:ascii="Times New Roman" w:hAnsi="Times New Roman" w:eastAsia="Times New Roman" w:cs="Times New Roman"/>
          <w:sz w:val="24"/>
          <w:szCs w:val="24"/>
        </w:rPr>
        <w:t>, S. (2024). Using learning analytics to measure self-regulated learning: A systematic review. Journal of Computer Assisted Learning, 40, 1–20. https://doi.org/10.1111/jcal.12893</w:t>
      </w:r>
    </w:p>
    <w:p xmlns:wp14="http://schemas.microsoft.com/office/word/2010/wordml" w:rsidP="50C1F431" w14:paraId="4B00F653"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Banihashem</w:t>
      </w:r>
      <w:r w:rsidRPr="50C1F431" w:rsidR="50C1F431">
        <w:rPr>
          <w:rFonts w:ascii="Times New Roman" w:hAnsi="Times New Roman" w:eastAsia="Times New Roman" w:cs="Times New Roman"/>
          <w:sz w:val="24"/>
          <w:szCs w:val="24"/>
        </w:rPr>
        <w:t xml:space="preserve">, S. K., Bond, M., Bergdahl, N., Khosravi, H., &amp; </w:t>
      </w:r>
      <w:r w:rsidRPr="50C1F431" w:rsidR="50C1F431">
        <w:rPr>
          <w:rFonts w:ascii="Times New Roman" w:hAnsi="Times New Roman" w:eastAsia="Times New Roman" w:cs="Times New Roman"/>
          <w:sz w:val="24"/>
          <w:szCs w:val="24"/>
        </w:rPr>
        <w:t>Noroozi</w:t>
      </w:r>
      <w:r w:rsidRPr="50C1F431" w:rsidR="50C1F431">
        <w:rPr>
          <w:rFonts w:ascii="Times New Roman" w:hAnsi="Times New Roman" w:eastAsia="Times New Roman" w:cs="Times New Roman"/>
          <w:sz w:val="24"/>
          <w:szCs w:val="24"/>
        </w:rPr>
        <w:t>, O. (2025). A systematic mapping review at the intersection of artificial intelligence and self-regulated learning. International Journal of Educational Technology in Higher Education, 22, 50. https://doi.org/10.1186/s41239-025-00511-7</w:t>
      </w:r>
    </w:p>
    <w:p xmlns:wp14="http://schemas.microsoft.com/office/word/2010/wordml" w:rsidP="50C1F431" w14:paraId="616089B5"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Barone, M., Naeem, M., Ciaschi, M., Tretola, G., &amp; Coronato, A. (2025). AI-based intelligent system for personalized examination scheduling. Technologies, 13, 518. https://doi.org/10.3390/technologies13110518</w:t>
      </w:r>
    </w:p>
    <w:p xmlns:wp14="http://schemas.microsoft.com/office/word/2010/wordml" w:rsidP="50C1F431" w14:paraId="08CB2847"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Bhat, J. (2023). Automating higher education administrative processes with AI-powered workflows. International Journal of Emerging Trends in Computer Science and Information Technology, 4(4), 147–157. https://doi.org/10.63282/3050-9246.IJETCSIT-V4I4P116</w:t>
      </w:r>
    </w:p>
    <w:p xmlns:wp14="http://schemas.microsoft.com/office/word/2010/wordml" w:rsidP="50C1F431" w14:paraId="56E687B0"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Bradáč</w:t>
      </w:r>
      <w:r w:rsidRPr="50C1F431" w:rsidR="50C1F431">
        <w:rPr>
          <w:rFonts w:ascii="Times New Roman" w:hAnsi="Times New Roman" w:eastAsia="Times New Roman" w:cs="Times New Roman"/>
          <w:sz w:val="24"/>
          <w:szCs w:val="24"/>
        </w:rPr>
        <w:t xml:space="preserve">, V., Smolka, P., </w:t>
      </w:r>
      <w:r w:rsidRPr="50C1F431" w:rsidR="50C1F431">
        <w:rPr>
          <w:rFonts w:ascii="Times New Roman" w:hAnsi="Times New Roman" w:eastAsia="Times New Roman" w:cs="Times New Roman"/>
          <w:sz w:val="24"/>
          <w:szCs w:val="24"/>
        </w:rPr>
        <w:t>Kotyrba</w:t>
      </w:r>
      <w:r w:rsidRPr="50C1F431" w:rsidR="50C1F431">
        <w:rPr>
          <w:rFonts w:ascii="Times New Roman" w:hAnsi="Times New Roman" w:eastAsia="Times New Roman" w:cs="Times New Roman"/>
          <w:sz w:val="24"/>
          <w:szCs w:val="24"/>
        </w:rPr>
        <w:t xml:space="preserve">, M., &amp; </w:t>
      </w:r>
      <w:r w:rsidRPr="50C1F431" w:rsidR="50C1F431">
        <w:rPr>
          <w:rFonts w:ascii="Times New Roman" w:hAnsi="Times New Roman" w:eastAsia="Times New Roman" w:cs="Times New Roman"/>
          <w:sz w:val="24"/>
          <w:szCs w:val="24"/>
        </w:rPr>
        <w:t>Průdek</w:t>
      </w:r>
      <w:r w:rsidRPr="50C1F431" w:rsidR="50C1F431">
        <w:rPr>
          <w:rFonts w:ascii="Times New Roman" w:hAnsi="Times New Roman" w:eastAsia="Times New Roman" w:cs="Times New Roman"/>
          <w:sz w:val="24"/>
          <w:szCs w:val="24"/>
        </w:rPr>
        <w:t xml:space="preserve">, T. (2022). </w:t>
      </w:r>
      <w:r w:rsidRPr="50C1F431" w:rsidR="50C1F431">
        <w:rPr>
          <w:rFonts w:ascii="Times New Roman" w:hAnsi="Times New Roman" w:eastAsia="Times New Roman" w:cs="Times New Roman"/>
          <w:sz w:val="24"/>
          <w:szCs w:val="24"/>
        </w:rPr>
        <w:t>Design of</w:t>
      </w:r>
      <w:r w:rsidRPr="50C1F431" w:rsidR="50C1F431">
        <w:rPr>
          <w:rFonts w:ascii="Times New Roman" w:hAnsi="Times New Roman" w:eastAsia="Times New Roman" w:cs="Times New Roman"/>
          <w:sz w:val="24"/>
          <w:szCs w:val="24"/>
        </w:rPr>
        <w:t xml:space="preserve"> an intelligent tutoring system to create a personalized study plan using expert </w:t>
      </w:r>
      <w:r w:rsidRPr="50C1F431" w:rsidR="50C1F431">
        <w:rPr>
          <w:rFonts w:ascii="Times New Roman" w:hAnsi="Times New Roman" w:eastAsia="Times New Roman" w:cs="Times New Roman"/>
          <w:sz w:val="24"/>
          <w:szCs w:val="24"/>
        </w:rPr>
        <w:t>systems</w:t>
      </w:r>
      <w:r w:rsidRPr="50C1F431" w:rsidR="50C1F431">
        <w:rPr>
          <w:rFonts w:ascii="Times New Roman" w:hAnsi="Times New Roman" w:eastAsia="Times New Roman" w:cs="Times New Roman"/>
          <w:sz w:val="24"/>
          <w:szCs w:val="24"/>
        </w:rPr>
        <w:t>. Applied Sciences, 12, 6236. https://doi.org/10.3390/app12126236</w:t>
      </w:r>
    </w:p>
    <w:p xmlns:wp14="http://schemas.microsoft.com/office/word/2010/wordml" w:rsidP="50C1F431" w14:paraId="133D3734"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Jin, S.-H., </w:t>
      </w:r>
      <w:r w:rsidRPr="50C1F431" w:rsidR="50C1F431">
        <w:rPr>
          <w:rFonts w:ascii="Times New Roman" w:hAnsi="Times New Roman" w:eastAsia="Times New Roman" w:cs="Times New Roman"/>
          <w:sz w:val="24"/>
          <w:szCs w:val="24"/>
        </w:rPr>
        <w:t>Im</w:t>
      </w:r>
      <w:r w:rsidRPr="50C1F431" w:rsidR="50C1F431">
        <w:rPr>
          <w:rFonts w:ascii="Times New Roman" w:hAnsi="Times New Roman" w:eastAsia="Times New Roman" w:cs="Times New Roman"/>
          <w:sz w:val="24"/>
          <w:szCs w:val="24"/>
        </w:rPr>
        <w:t>, K., Yoo, M., Roll, I., &amp; Seo, K. (2023). Supporting students’ self-regulated learning in online learning using artificial intelligence applications. International Journal of Educational Technology in Higher Education, 20, 37. https://doi.org/10.1186/s41239-023-00406-5</w:t>
      </w:r>
    </w:p>
    <w:p xmlns:wp14="http://schemas.microsoft.com/office/word/2010/wordml" w:rsidP="50C1F431" w14:paraId="3AE865B4"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Lan, M., &amp; Zhou, X. (2025). A qualitative systematic review </w:t>
      </w:r>
      <w:r w:rsidRPr="50C1F431" w:rsidR="50C1F431">
        <w:rPr>
          <w:rFonts w:ascii="Times New Roman" w:hAnsi="Times New Roman" w:eastAsia="Times New Roman" w:cs="Times New Roman"/>
          <w:sz w:val="24"/>
          <w:szCs w:val="24"/>
        </w:rPr>
        <w:t>on</w:t>
      </w:r>
      <w:r w:rsidRPr="50C1F431" w:rsidR="50C1F431">
        <w:rPr>
          <w:rFonts w:ascii="Times New Roman" w:hAnsi="Times New Roman" w:eastAsia="Times New Roman" w:cs="Times New Roman"/>
          <w:sz w:val="24"/>
          <w:szCs w:val="24"/>
        </w:rPr>
        <w:t xml:space="preserve"> AI empowered self-regulated learning in higher education. </w:t>
      </w:r>
      <w:r w:rsidRPr="50C1F431" w:rsidR="50C1F431">
        <w:rPr>
          <w:rFonts w:ascii="Times New Roman" w:hAnsi="Times New Roman" w:eastAsia="Times New Roman" w:cs="Times New Roman"/>
          <w:sz w:val="24"/>
          <w:szCs w:val="24"/>
        </w:rPr>
        <w:t>npj</w:t>
      </w:r>
      <w:r w:rsidRPr="50C1F431" w:rsidR="50C1F431">
        <w:rPr>
          <w:rFonts w:ascii="Times New Roman" w:hAnsi="Times New Roman" w:eastAsia="Times New Roman" w:cs="Times New Roman"/>
          <w:sz w:val="24"/>
          <w:szCs w:val="24"/>
        </w:rPr>
        <w:t xml:space="preserve"> Science of Learning, 10, 21. https://doi.org/10.1038/s41539-025-00319-0</w:t>
      </w:r>
    </w:p>
    <w:p xmlns:wp14="http://schemas.microsoft.com/office/word/2010/wordml" w:rsidP="50C1F431" w14:paraId="14CCDD2A"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 xml:space="preserve">Lima, G. D. O., Costa, J. A. R., </w:t>
      </w:r>
      <w:r w:rsidRPr="50C1F431" w:rsidR="50C1F431">
        <w:rPr>
          <w:rFonts w:ascii="Times New Roman" w:hAnsi="Times New Roman" w:eastAsia="Times New Roman" w:cs="Times New Roman"/>
          <w:sz w:val="24"/>
          <w:szCs w:val="24"/>
        </w:rPr>
        <w:t>Dorça</w:t>
      </w:r>
      <w:r w:rsidRPr="50C1F431" w:rsidR="50C1F431">
        <w:rPr>
          <w:rFonts w:ascii="Times New Roman" w:hAnsi="Times New Roman" w:eastAsia="Times New Roman" w:cs="Times New Roman"/>
          <w:sz w:val="24"/>
          <w:szCs w:val="24"/>
        </w:rPr>
        <w:t>, F. A., &amp; Araújo, R. D. (2025). An AI-supported pedagogical architecture to foster self-regulated learning in virtual environments. Computer Applications in Engineering Education, 34, e70118. https://doi.org/10.1002/cae.70118</w:t>
      </w:r>
    </w:p>
    <w:p xmlns:wp14="http://schemas.microsoft.com/office/word/2010/wordml" w:rsidP="50C1F431" w14:paraId="227E4567"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Rakhmetov</w:t>
      </w:r>
      <w:r w:rsidRPr="50C1F431" w:rsidR="50C1F431">
        <w:rPr>
          <w:rFonts w:ascii="Times New Roman" w:hAnsi="Times New Roman" w:eastAsia="Times New Roman" w:cs="Times New Roman"/>
          <w:sz w:val="24"/>
          <w:szCs w:val="24"/>
        </w:rPr>
        <w:t xml:space="preserve">, M., </w:t>
      </w:r>
      <w:r w:rsidRPr="50C1F431" w:rsidR="50C1F431">
        <w:rPr>
          <w:rFonts w:ascii="Times New Roman" w:hAnsi="Times New Roman" w:eastAsia="Times New Roman" w:cs="Times New Roman"/>
          <w:sz w:val="24"/>
          <w:szCs w:val="24"/>
        </w:rPr>
        <w:t>Sadvakassova</w:t>
      </w:r>
      <w:r w:rsidRPr="50C1F431" w:rsidR="50C1F431">
        <w:rPr>
          <w:rFonts w:ascii="Times New Roman" w:hAnsi="Times New Roman" w:eastAsia="Times New Roman" w:cs="Times New Roman"/>
          <w:sz w:val="24"/>
          <w:szCs w:val="24"/>
        </w:rPr>
        <w:t xml:space="preserve">, A., </w:t>
      </w:r>
      <w:r w:rsidRPr="50C1F431" w:rsidR="50C1F431">
        <w:rPr>
          <w:rFonts w:ascii="Times New Roman" w:hAnsi="Times New Roman" w:eastAsia="Times New Roman" w:cs="Times New Roman"/>
          <w:sz w:val="24"/>
          <w:szCs w:val="24"/>
        </w:rPr>
        <w:t>Saltanova</w:t>
      </w:r>
      <w:r w:rsidRPr="50C1F431" w:rsidR="50C1F431">
        <w:rPr>
          <w:rFonts w:ascii="Times New Roman" w:hAnsi="Times New Roman" w:eastAsia="Times New Roman" w:cs="Times New Roman"/>
          <w:sz w:val="24"/>
          <w:szCs w:val="24"/>
        </w:rPr>
        <w:t xml:space="preserve">, G., </w:t>
      </w:r>
      <w:r w:rsidRPr="50C1F431" w:rsidR="50C1F431">
        <w:rPr>
          <w:rFonts w:ascii="Times New Roman" w:hAnsi="Times New Roman" w:eastAsia="Times New Roman" w:cs="Times New Roman"/>
          <w:sz w:val="24"/>
          <w:szCs w:val="24"/>
        </w:rPr>
        <w:t>Kuanbayeva</w:t>
      </w:r>
      <w:r w:rsidRPr="50C1F431" w:rsidR="50C1F431">
        <w:rPr>
          <w:rFonts w:ascii="Times New Roman" w:hAnsi="Times New Roman" w:eastAsia="Times New Roman" w:cs="Times New Roman"/>
          <w:sz w:val="24"/>
          <w:szCs w:val="24"/>
        </w:rPr>
        <w:t xml:space="preserve">, B., &amp; </w:t>
      </w:r>
      <w:r w:rsidRPr="50C1F431" w:rsidR="50C1F431">
        <w:rPr>
          <w:rFonts w:ascii="Times New Roman" w:hAnsi="Times New Roman" w:eastAsia="Times New Roman" w:cs="Times New Roman"/>
          <w:sz w:val="24"/>
          <w:szCs w:val="24"/>
        </w:rPr>
        <w:t>Zhusupkalieva</w:t>
      </w:r>
      <w:r w:rsidRPr="50C1F431" w:rsidR="50C1F431">
        <w:rPr>
          <w:rFonts w:ascii="Times New Roman" w:hAnsi="Times New Roman" w:eastAsia="Times New Roman" w:cs="Times New Roman"/>
          <w:sz w:val="24"/>
          <w:szCs w:val="24"/>
        </w:rPr>
        <w:t>, G. (2025). Evaluation of an AI-based feedback system for enhancing self-regulated learning in digital education platforms. Electronic Journal of e-Learning, 23(4), 126–141. https://doi.org/10.34190/ejel.23.4.4150</w:t>
      </w:r>
    </w:p>
    <w:p xmlns:wp14="http://schemas.microsoft.com/office/word/2010/wordml" w:rsidP="50C1F431" w14:paraId="7FE27A8B" wp14:textId="77777777">
      <w:pPr>
        <w:spacing w:before="0" w:after="160" w:line="360" w:lineRule="auto"/>
        <w:ind w:left="720" w:hanging="720"/>
        <w:jc w:val="both"/>
        <w:rPr>
          <w:rFonts w:ascii="Times New Roman" w:hAnsi="Times New Roman" w:eastAsia="Times New Roman" w:cs="Times New Roman"/>
          <w:sz w:val="24"/>
          <w:szCs w:val="24"/>
        </w:rPr>
      </w:pPr>
      <w:r w:rsidRPr="50C1F431" w:rsidR="50C1F431">
        <w:rPr>
          <w:rFonts w:ascii="Times New Roman" w:hAnsi="Times New Roman" w:eastAsia="Times New Roman" w:cs="Times New Roman"/>
          <w:sz w:val="24"/>
          <w:szCs w:val="24"/>
        </w:rPr>
        <w:t>van Sluijs, M., &amp; Matzat, U. (2024). Predicting time-management skills from learning analytics. Journal of Computer Assisted Learning, 40(2), 524–537. https://doi.org/10.1111/jcal.12893</w:t>
      </w:r>
    </w:p>
    <w:sectPr>
      <w:pgSz w:w="12240" w:h="15840" w:orient="portrait"/>
      <w:pgMar w:top="1440" w:right="1440" w:bottom="1440" w:left="1440" w:header="708" w:footer="708" w:gutter="0"/>
      <w:pgNumType/>
      <w:docGrid w:linePitch="360"/>
      <w:cols w:num="1"/>
      <w:headerReference w:type="default" r:id="R3fb90713cf3a4022"/>
      <w:footerReference w:type="default" r:id="R86552b29ce2c46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C1F431" w:rsidTr="50C1F431" w14:paraId="1D1457E6">
      <w:trPr>
        <w:trHeight w:val="300"/>
      </w:trPr>
      <w:tc>
        <w:tcPr>
          <w:tcW w:w="3120" w:type="dxa"/>
          <w:tcMar/>
        </w:tcPr>
        <w:p w:rsidR="50C1F431" w:rsidP="50C1F431" w:rsidRDefault="50C1F431" w14:paraId="0E4B6BC2" w14:textId="1CD71DA8">
          <w:pPr>
            <w:pStyle w:val="Header"/>
            <w:bidi w:val="0"/>
            <w:ind w:left="-115"/>
            <w:jc w:val="left"/>
          </w:pPr>
        </w:p>
      </w:tc>
      <w:tc>
        <w:tcPr>
          <w:tcW w:w="3120" w:type="dxa"/>
          <w:tcMar/>
        </w:tcPr>
        <w:p w:rsidR="50C1F431" w:rsidP="50C1F431" w:rsidRDefault="50C1F431" w14:paraId="6731797B" w14:textId="66502D2D">
          <w:pPr>
            <w:pStyle w:val="Header"/>
            <w:bidi w:val="0"/>
            <w:jc w:val="center"/>
          </w:pPr>
        </w:p>
      </w:tc>
      <w:tc>
        <w:tcPr>
          <w:tcW w:w="3120" w:type="dxa"/>
          <w:tcMar/>
        </w:tcPr>
        <w:p w:rsidR="50C1F431" w:rsidP="50C1F431" w:rsidRDefault="50C1F431" w14:paraId="310BF1A2" w14:textId="3AAAD5E0">
          <w:pPr>
            <w:pStyle w:val="Header"/>
            <w:bidi w:val="0"/>
            <w:ind w:right="-115"/>
            <w:jc w:val="right"/>
          </w:pPr>
        </w:p>
      </w:tc>
    </w:tr>
  </w:tbl>
  <w:p w:rsidR="50C1F431" w:rsidP="50C1F431" w:rsidRDefault="50C1F431" w14:paraId="6174F79D" w14:textId="287E044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C1F431" w:rsidTr="50C1F431" w14:paraId="6AEC48B5">
      <w:trPr>
        <w:trHeight w:val="300"/>
      </w:trPr>
      <w:tc>
        <w:tcPr>
          <w:tcW w:w="3120" w:type="dxa"/>
          <w:tcMar/>
        </w:tcPr>
        <w:p w:rsidR="50C1F431" w:rsidP="50C1F431" w:rsidRDefault="50C1F431" w14:paraId="3EB67D30" w14:textId="273E75A5">
          <w:pPr>
            <w:pStyle w:val="Header"/>
            <w:bidi w:val="0"/>
            <w:ind w:left="-115"/>
            <w:jc w:val="left"/>
          </w:pPr>
        </w:p>
      </w:tc>
      <w:tc>
        <w:tcPr>
          <w:tcW w:w="3120" w:type="dxa"/>
          <w:tcMar/>
        </w:tcPr>
        <w:p w:rsidR="50C1F431" w:rsidP="50C1F431" w:rsidRDefault="50C1F431" w14:paraId="432435D9" w14:textId="6ECE422E">
          <w:pPr>
            <w:pStyle w:val="Header"/>
            <w:bidi w:val="0"/>
            <w:jc w:val="center"/>
          </w:pPr>
        </w:p>
      </w:tc>
      <w:tc>
        <w:tcPr>
          <w:tcW w:w="3120" w:type="dxa"/>
          <w:tcMar/>
        </w:tcPr>
        <w:p w:rsidR="50C1F431" w:rsidP="50C1F431" w:rsidRDefault="50C1F431" w14:paraId="565E3345" w14:textId="4A3CB22E">
          <w:pPr>
            <w:pStyle w:val="Header"/>
            <w:bidi w:val="0"/>
            <w:ind w:right="-115"/>
            <w:jc w:val="right"/>
          </w:pPr>
        </w:p>
      </w:tc>
    </w:tr>
  </w:tbl>
  <w:p w:rsidR="50C1F431" w:rsidP="50C1F431" w:rsidRDefault="50C1F431" w14:paraId="071928FD" w14:textId="00430950">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8096a2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uri="http://schemas.microsoft.com/office/word" w:name="compatibilityMode"/>
  </w:compat>
  <w14:docId w14:val="0F0DC1EA"/>
  <w15:docId w15:val="{00F38FEE-5F04-46B0-BBA8-DBA9680FA141}"/>
  <w:rsids>
    <w:rsidRoot w:val="00A18DCC"/>
    <w:rsid w:val="00A18DCC"/>
    <w:rsid w:val="04482CA2"/>
    <w:rsid w:val="04EBB344"/>
    <w:rsid w:val="0584BBFC"/>
    <w:rsid w:val="0584BBFC"/>
    <w:rsid w:val="05A30331"/>
    <w:rsid w:val="07157BF4"/>
    <w:rsid w:val="0941BCEA"/>
    <w:rsid w:val="0A5D3F84"/>
    <w:rsid w:val="1081FA10"/>
    <w:rsid w:val="10FB60A9"/>
    <w:rsid w:val="11DA9F0F"/>
    <w:rsid w:val="11DA9F0F"/>
    <w:rsid w:val="1295463E"/>
    <w:rsid w:val="1445A3B3"/>
    <w:rsid w:val="159446AD"/>
    <w:rsid w:val="17D62D89"/>
    <w:rsid w:val="1990FD48"/>
    <w:rsid w:val="1B769067"/>
    <w:rsid w:val="1C33F112"/>
    <w:rsid w:val="1CB20273"/>
    <w:rsid w:val="1DCC351C"/>
    <w:rsid w:val="207985B8"/>
    <w:rsid w:val="20A069B2"/>
    <w:rsid w:val="210F5B56"/>
    <w:rsid w:val="228E3843"/>
    <w:rsid w:val="24360BBF"/>
    <w:rsid w:val="247176BD"/>
    <w:rsid w:val="26236581"/>
    <w:rsid w:val="26CF5F29"/>
    <w:rsid w:val="2936B57D"/>
    <w:rsid w:val="2A0F1F34"/>
    <w:rsid w:val="2A179475"/>
    <w:rsid w:val="2EB69807"/>
    <w:rsid w:val="2FAD9176"/>
    <w:rsid w:val="30758BEA"/>
    <w:rsid w:val="307B02B9"/>
    <w:rsid w:val="315193B9"/>
    <w:rsid w:val="35CC14F1"/>
    <w:rsid w:val="367B8888"/>
    <w:rsid w:val="372CB981"/>
    <w:rsid w:val="3B45167C"/>
    <w:rsid w:val="3BAE50C4"/>
    <w:rsid w:val="3F100248"/>
    <w:rsid w:val="4245995F"/>
    <w:rsid w:val="447E57A6"/>
    <w:rsid w:val="45DE89F6"/>
    <w:rsid w:val="466A421C"/>
    <w:rsid w:val="49D271A5"/>
    <w:rsid w:val="4D3C6003"/>
    <w:rsid w:val="4DCEEDBB"/>
    <w:rsid w:val="4EC1241D"/>
    <w:rsid w:val="4ED8A683"/>
    <w:rsid w:val="4EE05A0F"/>
    <w:rsid w:val="4EF72583"/>
    <w:rsid w:val="50C1F431"/>
    <w:rsid w:val="52D0CC40"/>
    <w:rsid w:val="58667CA3"/>
    <w:rsid w:val="5B75C001"/>
    <w:rsid w:val="5B8BCB49"/>
    <w:rsid w:val="5B8BCB49"/>
    <w:rsid w:val="5C0C6C42"/>
    <w:rsid w:val="5F3F60B0"/>
    <w:rsid w:val="5F3F60B0"/>
    <w:rsid w:val="5F70184E"/>
    <w:rsid w:val="62CDE7E6"/>
    <w:rsid w:val="63898E21"/>
    <w:rsid w:val="63D46D82"/>
    <w:rsid w:val="65666708"/>
    <w:rsid w:val="6584DC19"/>
    <w:rsid w:val="65D11062"/>
    <w:rsid w:val="66EEA7A9"/>
    <w:rsid w:val="6A0F1825"/>
    <w:rsid w:val="6A85B8B0"/>
    <w:rsid w:val="6B6C3552"/>
    <w:rsid w:val="6E0616A2"/>
    <w:rsid w:val="7017C952"/>
    <w:rsid w:val="7122C56D"/>
    <w:rsid w:val="71B0A902"/>
    <w:rsid w:val="72377D22"/>
    <w:rsid w:val="784CF182"/>
    <w:rsid w:val="78BD9EAE"/>
    <w:rsid w:val="7A05BCE2"/>
    <w:rsid w:val="7CAF2977"/>
    <w:rsid w:val="7CD95094"/>
    <w:rsid w:val="7DB9B40E"/>
    <w:rsid w:val="7F4C9FE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OC1">
    <w:uiPriority w:val="39"/>
    <w:name w:val="toc 1"/>
    <w:basedOn w:val="Normal"/>
    <w:next w:val="Normal"/>
    <w:unhideWhenUsed/>
    <w:rsid w:val="50C1F431"/>
    <w:pPr>
      <w:spacing w:after="100"/>
    </w:pPr>
  </w:style>
  <w:style w:type="paragraph" w:styleId="TOC2">
    <w:uiPriority w:val="39"/>
    <w:name w:val="toc 2"/>
    <w:basedOn w:val="Normal"/>
    <w:next w:val="Normal"/>
    <w:unhideWhenUsed/>
    <w:rsid w:val="50C1F431"/>
    <w:pPr>
      <w:spacing w:after="100"/>
      <w:ind w:left="220"/>
    </w:pPr>
  </w:style>
  <w:style w:type="paragraph" w:styleId="Header">
    <w:uiPriority w:val="99"/>
    <w:name w:val="header"/>
    <w:basedOn w:val="Normal"/>
    <w:unhideWhenUsed/>
    <w:rsid w:val="50C1F431"/>
    <w:pPr>
      <w:tabs>
        <w:tab w:val="center" w:leader="none" w:pos="4680"/>
        <w:tab w:val="right" w:leader="none" w:pos="9360"/>
      </w:tabs>
      <w:spacing w:after="0" w:line="240" w:lineRule="auto"/>
    </w:pPr>
  </w:style>
  <w:style w:type="paragraph" w:styleId="Footer">
    <w:uiPriority w:val="99"/>
    <w:name w:val="footer"/>
    <w:basedOn w:val="Normal"/>
    <w:unhideWhenUsed/>
    <w:rsid w:val="50C1F431"/>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 Type="http://schemas.openxmlformats.org/officeDocument/2006/relationships/image" Target="/media/image.png" Id="rId1385028119" /><Relationship Type="http://schemas.openxmlformats.org/officeDocument/2006/relationships/image" Target="/media/image2.png" Id="rId175212891" /><Relationship Type="http://schemas.openxmlformats.org/officeDocument/2006/relationships/image" Target="/media/image3.png" Id="rId2105499043" /><Relationship Type="http://schemas.openxmlformats.org/officeDocument/2006/relationships/image" Target="/media/image4.png" Id="rId597666421" /><Relationship Type="http://schemas.openxmlformats.org/officeDocument/2006/relationships/image" Target="/media/image5.png" Id="rId1947816607" /><Relationship Type="http://schemas.openxmlformats.org/officeDocument/2006/relationships/header" Target="header.xml" Id="R3fb90713cf3a4022" /><Relationship Type="http://schemas.openxmlformats.org/officeDocument/2006/relationships/footer" Target="footer.xml" Id="R86552b29ce2c4629"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Victor Mwangi</lastModifiedBy>
  <revision>2</revision>
  <dcterms:created xsi:type="dcterms:W3CDTF">2026-02-19T10:04:26.5660000Z</dcterms:created>
  <dcterms:modified xsi:type="dcterms:W3CDTF">2026-02-19T12:07:55.5506210Z</dcterms:modified>
</coreProperties>
</file>

<file path=docProps/custom.xml><?xml version="1.0" encoding="utf-8"?>
<Properties xmlns="http://schemas.openxmlformats.org/officeDocument/2006/custom-properties" xmlns:vt="http://schemas.openxmlformats.org/officeDocument/2006/docPropsVTypes"/>
</file>