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screening_hold_packet</w:t>
      </w:r>
    </w:p>
    <w:p>
      <w:pPr>
        <w:pStyle w:val="Heading2"/>
      </w:pPr>
      <w:r>
        <w:t>Brief</w:t>
      </w:r>
    </w:p>
    <w:p>
      <w:r>
        <w:t>Repair a screening packet after a validation miss, then stop at the candidate sign-off gate instead of submitting.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Packet Status: validated</w:t>
      </w:r>
    </w:p>
    <w:p>
      <w:r>
        <w:t>Screening Status: ready_for_signoff</w:t>
      </w:r>
    </w:p>
    <w:p>
      <w:r>
        <w:t>Send Status: blocked_pending_approval</w:t>
      </w:r>
    </w:p>
    <w:p>
      <w:r>
        <w:t>Candidate Role: Research Associate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Candidate Role: Research Associate</w:t>
      </w:r>
    </w:p>
    <w:p>
      <w:pPr>
        <w:pStyle w:val="ListBullet"/>
      </w:pPr>
      <w:r>
        <w:t>Screening Status: ready_for_signoff</w:t>
      </w:r>
    </w:p>
    <w:p>
      <w:pPr>
        <w:pStyle w:val="ListBullet"/>
      </w:pPr>
      <w:r>
        <w:t>Send Status: blocked_pending_approval</w:t>
      </w:r>
    </w:p>
    <w:p>
      <w:pPr>
        <w:pStyle w:val="Heading2"/>
      </w:pPr>
      <w:r>
        <w:t>Output</w:t>
      </w:r>
    </w:p>
    <w:p>
      <w:r>
        <w:t>validated hold candidate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