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0CA963" w14:textId="77777777">
      <w:pPr>
        <w:pBdr/>
        <w:spacing/>
        <w:ind/>
        <w:rPr/>
      </w:pPr>
      <w:r>
        <w:rPr>
          <w:highlight w:val="none"/>
        </w:rPr>
        <w:t xml:space="preserve">Chap 4 : </w:t>
      </w:r>
      <w:r>
        <w:t xml:space="preserve">MODÉLISATION DU DOMAINE</w:t>
      </w:r>
      <w:r>
        <w:rPr>
          <w:highlight w:val="none"/>
        </w:rPr>
      </w:r>
      <w:r/>
    </w:p>
    <w:p w14:paraId="7ED5F018" w14:textId="77777777">
      <w:pPr>
        <w:pBdr/>
        <w:spacing/>
        <w:ind/>
        <w:rPr>
          <w:b/>
          <w:bCs/>
          <w:sz w:val="28"/>
          <w:szCs w:val="28"/>
          <w:highlight w:val="none"/>
        </w:rPr>
      </w:pPr>
      <w:r>
        <w:rPr>
          <w:b/>
          <w:bCs/>
          <w:sz w:val="28"/>
          <w:szCs w:val="28"/>
        </w:rPr>
        <w:t xml:space="preserve">4.1 Introduction</w:t>
      </w:r>
      <w:r>
        <w:rPr>
          <w:b/>
          <w:bCs/>
          <w:sz w:val="28"/>
          <w:szCs w:val="28"/>
          <w:highlight w:val="none"/>
        </w:rPr>
      </w:r>
      <w:r>
        <w:rPr>
          <w:b/>
          <w:bCs/>
          <w:sz w:val="28"/>
          <w:szCs w:val="28"/>
          <w:highlight w:val="none"/>
        </w:rPr>
      </w:r>
    </w:p>
    <w:p w14:paraId="6BEB44AB" w14:textId="77777777">
      <w:pPr>
        <w:pBdr/>
        <w:spacing w:after="80" w:before="80"/>
        <w:ind/>
        <w:jc w:val="both"/>
        <w:rPr>
          <w:rFonts w:ascii="Arial" w:hAnsi="Arial" w:eastAsia="Arial" w:cs="Arial"/>
          <w:sz w:val="24"/>
          <w:szCs w:val="24"/>
          <w:highlight w:val="none"/>
        </w:rPr>
      </w:pPr>
      <w:r>
        <w:rPr>
          <w:rFonts w:ascii="Arial" w:hAnsi="Arial" w:eastAsia="Arial" w:cs="Arial"/>
          <w:sz w:val="24"/>
          <w:szCs w:val="24"/>
        </w:rPr>
        <w:t xml:space="preserve">Ce chapitre présente la modélisation du domaine de l'application CIFEU. L'objectif est de formaliser les concepts métier identifiés lors de l'analyse des besoins, afin de preparer le concepetion du systeme.</w:t>
      </w:r>
      <w:r>
        <w:rPr>
          <w:rFonts w:ascii="Arial" w:hAnsi="Arial" w:eastAsia="Arial" w:cs="Arial"/>
          <w:sz w:val="24"/>
          <w:szCs w:val="24"/>
          <w:highlight w:val="none"/>
        </w:rPr>
      </w:r>
    </w:p>
    <w:p w14:paraId="28B3A143" w14:textId="77777777">
      <w:pPr>
        <w:pBdr/>
        <w:spacing/>
        <w:ind/>
        <w:rPr/>
      </w:pPr>
      <w:r>
        <w:t xml:space="preserve">Nous y définirons les règles de gestion, identifierons les classes candidates, décrierons les données dans un dictionnaire de donnée, puis produirons le diagramme de classes et</w:t>
      </w:r>
      <w:r>
        <w:t xml:space="preserve"> le modèle logique de données.</w:t>
      </w:r>
      <w:r/>
    </w:p>
    <w:p w14:paraId="65DB1F67" w14:textId="77777777">
      <w:pPr>
        <w:pBdr/>
        <w:spacing/>
        <w:ind/>
        <w:rPr/>
      </w:pPr>
      <w:r/>
      <w:r/>
    </w:p>
    <w:p w14:paraId="06A3CC97" w14:textId="77777777">
      <w:pPr>
        <w:pBdr/>
        <w:spacing/>
        <w:ind/>
        <w:rPr/>
      </w:pPr>
      <w:r>
        <w:t xml:space="preserve">4.2 Règles de gestion</w:t>
      </w:r>
      <w:r/>
    </w:p>
    <w:p w14:paraId="27BAF189" w14:textId="77777777">
      <w:pPr>
        <w:pBdr/>
        <w:spacing/>
        <w:ind/>
        <w:rPr/>
      </w:pPr>
      <w:r/>
      <w:r>
        <w:t xml:space="preserve">Les règles de gestion définissent les contraintes que le système doit respecter afin d’assurer la cohérence des données et le bon déroulement des opérations. Elles ont été établies à partir des besoins identifiés auprès des différents acteurs du projet.</w:t>
      </w:r>
      <w:r/>
      <w:r/>
    </w:p>
    <w:p w14:paraId="6406DA8A" w14:textId="77777777">
      <w:pPr>
        <w:pBdr/>
        <w:spacing/>
        <w:ind/>
        <w:rPr/>
      </w:pPr>
      <w:r/>
      <w:r/>
    </w:p>
    <w:p w14:paraId="5528EBD6" w14:textId="77777777">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4.2.1 Gestion des utilisateurs et des accès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47"/>
        <w:gridCol w:w="880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65C811E1"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04943F21"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2E52798D" w14:textId="77777777">
            <w:pPr>
              <w:pBdr/>
              <w:spacing w:after="0" w:before="0" w:line="240" w:lineRule="auto"/>
              <w:ind/>
              <w:rPr/>
            </w:pPr>
            <w:r>
              <w:rPr>
                <w:rFonts w:ascii="Times New Roman" w:hAnsi="Times New Roman" w:eastAsia="Times New Roman" w:cs="Times New Roman"/>
                <w:color w:val="000000"/>
                <w:sz w:val="24"/>
              </w:rPr>
              <w:t xml:space="preserve">RG01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3D2B2017" w14:textId="77777777">
            <w:pPr>
              <w:pBdr/>
              <w:spacing w:after="0" w:before="0" w:line="240" w:lineRule="auto"/>
              <w:ind/>
              <w:rPr/>
            </w:pPr>
            <w:r>
              <w:rPr>
                <w:rFonts w:ascii="Times New Roman" w:hAnsi="Times New Roman" w:eastAsia="Times New Roman" w:cs="Times New Roman"/>
                <w:color w:val="000000"/>
                <w:sz w:val="24"/>
              </w:rPr>
              <w:t xml:space="preserve">Tout utilisateur doit disposer d’un compte actif et d’un rôle unique pour accéder à la plateforme.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20732273" w14:textId="77777777">
            <w:pPr>
              <w:pBdr/>
              <w:spacing w:after="0" w:before="0" w:line="240" w:lineRule="auto"/>
              <w:ind/>
              <w:rPr/>
            </w:pPr>
            <w:r>
              <w:rPr>
                <w:rFonts w:ascii="Times New Roman" w:hAnsi="Times New Roman" w:eastAsia="Times New Roman" w:cs="Times New Roman"/>
                <w:color w:val="000000"/>
                <w:sz w:val="24"/>
              </w:rPr>
              <w:t xml:space="preserve">RG02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779023F9" w14:textId="77777777">
            <w:pPr>
              <w:pBdr/>
              <w:spacing w:after="0" w:before="0" w:line="240" w:lineRule="auto"/>
              <w:ind/>
              <w:rPr/>
            </w:pPr>
            <w:r>
              <w:rPr>
                <w:rFonts w:ascii="Times New Roman" w:hAnsi="Times New Roman" w:eastAsia="Times New Roman" w:cs="Times New Roman"/>
                <w:color w:val="000000"/>
                <w:sz w:val="24"/>
              </w:rPr>
              <w:t xml:space="preserve">Seul l’administrateur peut gérer les comptes utilisateurs.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78CD220F" w14:textId="77777777">
            <w:pPr>
              <w:pBdr/>
              <w:spacing w:after="0" w:before="0" w:line="240" w:lineRule="auto"/>
              <w:ind/>
              <w:rPr/>
            </w:pPr>
            <w:r>
              <w:rPr>
                <w:rFonts w:ascii="Times New Roman" w:hAnsi="Times New Roman" w:eastAsia="Times New Roman" w:cs="Times New Roman"/>
                <w:color w:val="000000"/>
                <w:sz w:val="24"/>
              </w:rPr>
              <w:t xml:space="preserve">RG03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436FEB83" w14:textId="77777777">
            <w:pPr>
              <w:pBdr/>
              <w:spacing w:after="0" w:before="0" w:line="240" w:lineRule="auto"/>
              <w:ind/>
              <w:rPr/>
            </w:pPr>
            <w:r>
              <w:rPr>
                <w:rFonts w:ascii="Times New Roman" w:hAnsi="Times New Roman" w:eastAsia="Times New Roman" w:cs="Times New Roman"/>
                <w:color w:val="000000"/>
                <w:sz w:val="24"/>
              </w:rPr>
              <w:t xml:space="preserve">Un administrateur ne peut pas désactiver son propre compte.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5283E3D0" w14:textId="77777777">
            <w:pPr>
              <w:pBdr/>
              <w:spacing w:after="0" w:before="0" w:line="240" w:lineRule="auto"/>
              <w:ind/>
              <w:rPr/>
            </w:pPr>
            <w:r>
              <w:rPr>
                <w:rFonts w:ascii="Times New Roman" w:hAnsi="Times New Roman" w:eastAsia="Times New Roman" w:cs="Times New Roman"/>
                <w:color w:val="000000"/>
                <w:sz w:val="24"/>
              </w:rPr>
              <w:t xml:space="preserve">RG04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5277C42F" w14:textId="77777777">
            <w:pPr>
              <w:pBdr/>
              <w:spacing w:after="0" w:before="0" w:line="240" w:lineRule="auto"/>
              <w:ind/>
              <w:rPr/>
            </w:pPr>
            <w:r>
              <w:rPr>
                <w:rFonts w:ascii="Times New Roman" w:hAnsi="Times New Roman" w:eastAsia="Times New Roman" w:cs="Times New Roman"/>
                <w:color w:val="000000"/>
                <w:sz w:val="24"/>
              </w:rPr>
              <w:t xml:space="preserve">Après cinq tentatives de connexion échouées, le compte est temporairement bloqué.</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47" w:type="dxa"/>
            <w:vAlign w:val="center"/>
          </w:tcPr>
          <w:p w14:paraId="1ADD0985" w14:textId="77777777">
            <w:pPr>
              <w:pBdr/>
              <w:spacing w:after="0" w:before="0" w:line="240" w:lineRule="auto"/>
              <w:ind/>
              <w:rPr/>
            </w:pPr>
            <w:r>
              <w:rPr>
                <w:rFonts w:ascii="Times New Roman" w:hAnsi="Times New Roman" w:eastAsia="Times New Roman" w:cs="Times New Roman"/>
                <w:color w:val="000000"/>
                <w:sz w:val="24"/>
              </w:rPr>
              <w:t xml:space="preserve">RG05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07" w:type="dxa"/>
            <w:vAlign w:val="center"/>
          </w:tcPr>
          <w:p w14:paraId="3A0A7E6E" w14:textId="77777777">
            <w:pPr>
              <w:pBdr/>
              <w:spacing w:after="0" w:before="0" w:line="240" w:lineRule="auto"/>
              <w:ind/>
              <w:rPr/>
            </w:pPr>
            <w:r>
              <w:rPr>
                <w:rFonts w:ascii="Times New Roman" w:hAnsi="Times New Roman" w:eastAsia="Times New Roman" w:cs="Times New Roman"/>
                <w:color w:val="000000"/>
                <w:sz w:val="24"/>
              </w:rPr>
              <w:t xml:space="preserve">En mode maintenance, seuls les administrateurs peuvent accéder à la plateforme.</w:t>
            </w:r>
            <w:r/>
          </w:p>
        </w:tc>
      </w:tr>
    </w:tbl>
    <w:p w14:paraId="5C4427E3" w14:textId="77777777">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4.2.2 Gestion des projets et des conventions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357"/>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403AF3DE"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48B3E563"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2BF654B5" w14:textId="77777777">
            <w:pPr>
              <w:pBdr/>
              <w:spacing w:after="0" w:before="0" w:line="240" w:lineRule="auto"/>
              <w:ind/>
              <w:rPr/>
            </w:pPr>
            <w:r>
              <w:rPr>
                <w:rFonts w:ascii="Times New Roman" w:hAnsi="Times New Roman" w:eastAsia="Times New Roman" w:cs="Times New Roman"/>
                <w:color w:val="000000"/>
                <w:sz w:val="24"/>
              </w:rPr>
              <w:t xml:space="preserve">RG06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5ABEA356" w14:textId="77777777">
            <w:pPr>
              <w:pBdr/>
              <w:spacing w:after="0" w:before="0" w:line="240" w:lineRule="auto"/>
              <w:ind/>
              <w:rPr/>
            </w:pPr>
            <w:r>
              <w:rPr>
                <w:rFonts w:ascii="Times New Roman" w:hAnsi="Times New Roman" w:eastAsia="Times New Roman" w:cs="Times New Roman"/>
                <w:color w:val="000000"/>
                <w:sz w:val="24"/>
              </w:rPr>
              <w:t xml:space="preserve">Chaque projet doit être associé à un porteur de projet unique.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724D52C9" w14:textId="77777777">
            <w:pPr>
              <w:pBdr/>
              <w:spacing w:after="0" w:before="0" w:line="240" w:lineRule="auto"/>
              <w:ind/>
              <w:rPr/>
            </w:pPr>
            <w:r>
              <w:rPr>
                <w:rFonts w:ascii="Times New Roman" w:hAnsi="Times New Roman" w:eastAsia="Times New Roman" w:cs="Times New Roman"/>
                <w:color w:val="000000"/>
                <w:sz w:val="24"/>
              </w:rPr>
              <w:t xml:space="preserve">RG07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29CB3253">
            <w:pPr>
              <w:pBdr/>
              <w:spacing/>
              <w:ind/>
              <w:rPr/>
            </w:pPr>
            <w:r/>
            <w:r>
              <w:t xml:space="preserve">Une convention ne peut être associée qu’à un seul projet et un seul bailleur.</w:t>
            </w:r>
            <w:r/>
            <w:r>
              <w:rPr>
                <w:rFonts w:ascii="Times New Roman" w:hAnsi="Times New Roman" w:eastAsia="Times New Roman" w:cs="Times New Roman"/>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3F13BF39" w14:textId="77777777">
            <w:pPr>
              <w:pBdr/>
              <w:spacing w:after="0" w:before="0" w:line="240" w:lineRule="auto"/>
              <w:ind/>
              <w:rPr/>
            </w:pPr>
            <w:r>
              <w:rPr>
                <w:rFonts w:ascii="Times New Roman" w:hAnsi="Times New Roman" w:eastAsia="Times New Roman" w:cs="Times New Roman"/>
                <w:color w:val="000000"/>
                <w:sz w:val="24"/>
              </w:rPr>
              <w:t xml:space="preserve">RG08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601C3F29" w14:textId="77777777">
            <w:pPr>
              <w:pBdr/>
              <w:spacing w:after="0" w:before="0" w:line="240" w:lineRule="auto"/>
              <w:ind/>
              <w:rPr/>
            </w:pPr>
            <w:r>
              <w:rPr>
                <w:rFonts w:ascii="Times New Roman" w:hAnsi="Times New Roman" w:eastAsia="Times New Roman" w:cs="Times New Roman"/>
                <w:color w:val="000000"/>
                <w:sz w:val="24"/>
              </w:rPr>
              <w:t xml:space="preserve">Une convention doit contenir au moins une rubrique budgétaire avant d’être utilisée.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36AB214" w14:textId="77777777">
            <w:pPr>
              <w:pBdr/>
              <w:spacing w:after="0" w:before="0" w:line="240" w:lineRule="auto"/>
              <w:ind/>
              <w:rPr/>
            </w:pPr>
            <w:r>
              <w:rPr>
                <w:rFonts w:ascii="Times New Roman" w:hAnsi="Times New Roman" w:eastAsia="Times New Roman" w:cs="Times New Roman"/>
                <w:color w:val="000000"/>
                <w:sz w:val="24"/>
              </w:rPr>
              <w:t xml:space="preserve">RG09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49168544" w14:textId="77777777">
            <w:pPr>
              <w:pBdr/>
              <w:spacing w:after="0" w:before="0" w:line="240" w:lineRule="auto"/>
              <w:ind/>
              <w:rPr/>
            </w:pPr>
            <w:r>
              <w:rPr>
                <w:rFonts w:ascii="Times New Roman" w:hAnsi="Times New Roman" w:eastAsia="Times New Roman" w:cs="Times New Roman"/>
                <w:color w:val="000000"/>
                <w:sz w:val="24"/>
              </w:rPr>
              <w:t xml:space="preserve">Le montant total des rubriques budgétaires ne peut pas dépasser celui de la convention.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556170F6" w14:textId="77777777">
            <w:pPr>
              <w:pBdr/>
              <w:spacing w:after="0" w:before="0" w:line="240" w:lineRule="auto"/>
              <w:ind/>
              <w:rPr/>
            </w:pPr>
            <w:r>
              <w:rPr>
                <w:rFonts w:ascii="Times New Roman" w:hAnsi="Times New Roman" w:eastAsia="Times New Roman" w:cs="Times New Roman"/>
                <w:color w:val="000000"/>
                <w:sz w:val="24"/>
              </w:rPr>
              <w:t xml:space="preserve">RG10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7F1391CD" w14:textId="77777777">
            <w:pPr>
              <w:pBdr/>
              <w:spacing w:after="0" w:before="0" w:line="240" w:lineRule="auto"/>
              <w:ind/>
              <w:rPr/>
            </w:pPr>
            <w:r>
              <w:rPr>
                <w:rFonts w:ascii="Times New Roman" w:hAnsi="Times New Roman" w:eastAsia="Times New Roman" w:cs="Times New Roman"/>
                <w:color w:val="000000"/>
                <w:sz w:val="24"/>
              </w:rPr>
              <w:t xml:space="preserve">Seules les conventions actives peuvent recevoir des demandes de dépense.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7C8C1A25" w14:textId="77777777">
            <w:pPr>
              <w:pBdr/>
              <w:spacing w:after="0" w:before="0" w:line="240" w:lineRule="auto"/>
              <w:ind/>
              <w:rPr/>
            </w:pPr>
            <w:r>
              <w:rPr>
                <w:rFonts w:ascii="Times New Roman" w:hAnsi="Times New Roman" w:eastAsia="Times New Roman" w:cs="Times New Roman"/>
                <w:color w:val="000000"/>
                <w:sz w:val="24"/>
              </w:rPr>
              <w:t xml:space="preserve">RG11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7B0D54D2" w14:textId="77777777">
            <w:pPr>
              <w:pBdr/>
              <w:spacing w:after="0" w:before="0" w:line="240" w:lineRule="auto"/>
              <w:ind/>
              <w:rPr/>
            </w:pPr>
            <w:r>
              <w:rPr>
                <w:rFonts w:ascii="Times New Roman" w:hAnsi="Times New Roman" w:eastAsia="Times New Roman" w:cs="Times New Roman"/>
                <w:color w:val="000000"/>
                <w:sz w:val="24"/>
              </w:rPr>
              <w:t xml:space="preserve">Les montants des conventions sont convertis en FCFA selon le taux défini.</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67A14192" w14:textId="77777777">
            <w:pPr>
              <w:pBdr/>
              <w:spacing w:after="0" w:before="0" w:line="240" w:lineRule="auto"/>
              <w:ind/>
              <w:rPr/>
            </w:pPr>
            <w:r>
              <w:rPr>
                <w:rFonts w:ascii="Times New Roman" w:hAnsi="Times New Roman" w:eastAsia="Times New Roman" w:cs="Times New Roman"/>
                <w:color w:val="000000"/>
                <w:sz w:val="24"/>
              </w:rPr>
              <w:t xml:space="preserve">RG12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57" w:type="dxa"/>
            <w:vAlign w:val="center"/>
          </w:tcPr>
          <w:p w14:paraId="62D78E69" w14:textId="77777777">
            <w:pPr>
              <w:pBdr/>
              <w:spacing w:after="0" w:before="0" w:line="240" w:lineRule="auto"/>
              <w:ind/>
              <w:rPr/>
            </w:pPr>
            <w:r>
              <w:rPr>
                <w:rFonts w:ascii="Times New Roman" w:hAnsi="Times New Roman" w:eastAsia="Times New Roman" w:cs="Times New Roman"/>
                <w:color w:val="000000"/>
                <w:sz w:val="24"/>
              </w:rPr>
              <w:t xml:space="preserve">Un projet clôturé ne peut plus recevoir de nouvelles opérations.</w:t>
            </w:r>
            <w:r/>
          </w:p>
        </w:tc>
      </w:tr>
    </w:tbl>
    <w:p w14:paraId="3610F5CA" w14:textId="77777777">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4.2.3 Circuit des dépenses</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03"/>
        <w:gridCol w:w="8852"/>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115C4D17"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C339B27"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450B8FEF" w14:textId="77777777">
            <w:pPr>
              <w:pBdr/>
              <w:spacing w:after="0" w:before="0" w:line="240" w:lineRule="auto"/>
              <w:ind/>
              <w:rPr/>
            </w:pPr>
            <w:r>
              <w:rPr>
                <w:rFonts w:ascii="Times New Roman" w:hAnsi="Times New Roman" w:eastAsia="Times New Roman" w:cs="Times New Roman"/>
                <w:color w:val="000000"/>
                <w:sz w:val="24"/>
              </w:rPr>
              <w:t xml:space="preserve">RG13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01D0942" w14:textId="77777777">
            <w:pPr>
              <w:pBdr/>
              <w:spacing w:after="0" w:before="0" w:line="240" w:lineRule="auto"/>
              <w:ind/>
              <w:rPr/>
            </w:pPr>
            <w:r>
              <w:rPr>
                <w:rFonts w:ascii="Times New Roman" w:hAnsi="Times New Roman" w:eastAsia="Times New Roman" w:cs="Times New Roman"/>
                <w:color w:val="000000"/>
                <w:sz w:val="24"/>
              </w:rPr>
              <w:t xml:space="preserve">Seul le porteur du projet peut soumettre une demande de dépense.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602C3A94" w14:textId="77777777">
            <w:pPr>
              <w:pBdr/>
              <w:spacing w:after="0" w:before="0" w:line="240" w:lineRule="auto"/>
              <w:ind/>
              <w:rPr/>
            </w:pPr>
            <w:r>
              <w:rPr>
                <w:rFonts w:ascii="Times New Roman" w:hAnsi="Times New Roman" w:eastAsia="Times New Roman" w:cs="Times New Roman"/>
                <w:color w:val="000000"/>
                <w:sz w:val="24"/>
              </w:rPr>
              <w:t xml:space="preserve">RG14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408BE949" w14:textId="77777777">
            <w:pPr>
              <w:pBdr/>
              <w:spacing w:after="0" w:before="0" w:line="240" w:lineRule="auto"/>
              <w:ind/>
              <w:rPr/>
            </w:pPr>
            <w:r>
              <w:rPr>
                <w:rFonts w:ascii="Times New Roman" w:hAnsi="Times New Roman" w:eastAsia="Times New Roman" w:cs="Times New Roman"/>
                <w:color w:val="000000"/>
                <w:sz w:val="24"/>
              </w:rPr>
              <w:t xml:space="preserve">Une demande de dépense doit être liée à une rubrique budgétaire valide et respecter le budget disponible.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716DF70D" w14:textId="77777777">
            <w:pPr>
              <w:pBdr/>
              <w:spacing w:after="0" w:before="0" w:line="240" w:lineRule="auto"/>
              <w:ind/>
              <w:rPr/>
            </w:pPr>
            <w:r>
              <w:rPr>
                <w:rFonts w:ascii="Times New Roman" w:hAnsi="Times New Roman" w:eastAsia="Times New Roman" w:cs="Times New Roman"/>
                <w:color w:val="000000"/>
                <w:sz w:val="24"/>
              </w:rPr>
              <w:t xml:space="preserve">RG15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66AE73CD" w14:textId="77777777">
            <w:pPr>
              <w:pBdr/>
              <w:spacing w:after="0" w:before="0" w:line="240" w:lineRule="auto"/>
              <w:ind/>
              <w:rPr/>
            </w:pPr>
            <w:r>
              <w:rPr>
                <w:rFonts w:ascii="Times New Roman" w:hAnsi="Times New Roman" w:eastAsia="Times New Roman" w:cs="Times New Roman"/>
                <w:color w:val="000000"/>
                <w:sz w:val="24"/>
              </w:rPr>
              <w:t xml:space="preserve">Une seule demande peut être en cours de traitement par convention.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54C47487" w14:textId="77777777">
            <w:pPr>
              <w:pBdr/>
              <w:spacing w:after="0" w:before="0" w:line="240" w:lineRule="auto"/>
              <w:ind/>
              <w:rPr/>
            </w:pPr>
            <w:r>
              <w:rPr>
                <w:rFonts w:ascii="Times New Roman" w:hAnsi="Times New Roman" w:eastAsia="Times New Roman" w:cs="Times New Roman"/>
                <w:color w:val="000000"/>
                <w:sz w:val="24"/>
              </w:rPr>
              <w:t xml:space="preserve">RG16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7D9D29A4" w14:textId="77777777">
            <w:pPr>
              <w:pBdr/>
              <w:spacing w:after="0" w:before="0" w:line="240" w:lineRule="auto"/>
              <w:ind/>
              <w:rPr/>
            </w:pPr>
            <w:r>
              <w:rPr>
                <w:rFonts w:ascii="Times New Roman" w:hAnsi="Times New Roman" w:eastAsia="Times New Roman" w:cs="Times New Roman"/>
                <w:color w:val="000000"/>
                <w:sz w:val="24"/>
              </w:rPr>
            </w:r>
            <w:r>
              <w:t xml:space="preserve">Toute demande de dépense doit suivre le circuit de validation défini : validation DAF, validation AC, paiement puis dépôt du rapport d’exécution.</w:t>
            </w:r>
            <w:r>
              <w:rPr>
                <w:rFonts w:ascii="Times New Roman" w:hAnsi="Times New Roman" w:eastAsia="Times New Roman" w:cs="Times New Roman"/>
                <w:color w:val="000000"/>
                <w:sz w:val="24"/>
              </w:rPr>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24667EE9" w14:textId="77777777">
            <w:pPr>
              <w:pBdr/>
              <w:spacing w:after="0" w:before="0" w:line="240" w:lineRule="auto"/>
              <w:ind/>
              <w:rPr/>
            </w:pPr>
            <w:r>
              <w:rPr>
                <w:rFonts w:ascii="Times New Roman" w:hAnsi="Times New Roman" w:eastAsia="Times New Roman" w:cs="Times New Roman"/>
                <w:color w:val="000000"/>
                <w:sz w:val="24"/>
              </w:rPr>
              <w:t xml:space="preserve">RG17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59575EF0" w14:textId="77777777">
            <w:pPr>
              <w:pBdr/>
              <w:spacing w:after="0" w:before="0" w:line="240" w:lineRule="auto"/>
              <w:ind/>
              <w:rPr/>
            </w:pPr>
            <w:r>
              <w:rPr>
                <w:rFonts w:ascii="Times New Roman" w:hAnsi="Times New Roman" w:eastAsia="Times New Roman" w:cs="Times New Roman"/>
                <w:color w:val="000000"/>
                <w:sz w:val="24"/>
              </w:rPr>
              <w:t xml:space="preserve">La DAF ou l’AC peut rejeter une demande avec un motif obligatoire.</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5A0557EE" w14:textId="77777777">
            <w:pPr>
              <w:pBdr/>
              <w:spacing w:after="0" w:before="0" w:line="240" w:lineRule="auto"/>
              <w:ind/>
              <w:rPr/>
            </w:pPr>
            <w:r>
              <w:rPr>
                <w:rFonts w:ascii="Times New Roman" w:hAnsi="Times New Roman" w:eastAsia="Times New Roman" w:cs="Times New Roman"/>
                <w:color w:val="000000"/>
                <w:sz w:val="24"/>
              </w:rPr>
              <w:t xml:space="preserve">RG18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3AE4274F" w14:textId="77777777">
            <w:pPr>
              <w:pBdr/>
              <w:spacing w:after="0" w:before="0" w:line="240" w:lineRule="auto"/>
              <w:ind/>
              <w:rPr/>
            </w:pPr>
            <w:r>
              <w:rPr>
                <w:rFonts w:ascii="Times New Roman" w:hAnsi="Times New Roman" w:eastAsia="Times New Roman" w:cs="Times New Roman"/>
                <w:color w:val="000000"/>
                <w:sz w:val="24"/>
              </w:rPr>
              <w:t xml:space="preserve">Une demande ne peut recevoir qu’un seul paiement.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03" w:type="dxa"/>
            <w:vAlign w:val="center"/>
          </w:tcPr>
          <w:p w14:paraId="432F7DAD" w14:textId="77777777">
            <w:pPr>
              <w:pBdr/>
              <w:spacing w:after="0" w:before="0" w:line="240" w:lineRule="auto"/>
              <w:ind/>
              <w:rPr/>
            </w:pPr>
            <w:r>
              <w:rPr>
                <w:rFonts w:ascii="Times New Roman" w:hAnsi="Times New Roman" w:eastAsia="Times New Roman" w:cs="Times New Roman"/>
                <w:color w:val="000000"/>
                <w:sz w:val="24"/>
              </w:rPr>
              <w:t xml:space="preserve">RG19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852" w:type="dxa"/>
            <w:vAlign w:val="center"/>
          </w:tcPr>
          <w:p w14:paraId="3A38EA71" w14:textId="77777777">
            <w:pPr>
              <w:pBdr/>
              <w:spacing w:after="0" w:before="0" w:line="240" w:lineRule="auto"/>
              <w:ind/>
              <w:rPr/>
            </w:pPr>
            <w:r>
              <w:rPr>
                <w:rFonts w:ascii="Times New Roman" w:hAnsi="Times New Roman" w:eastAsia="Times New Roman" w:cs="Times New Roman"/>
                <w:color w:val="000000"/>
                <w:sz w:val="24"/>
              </w:rPr>
              <w:t xml:space="preserve">Après paiement, le porteur doit déposer un rapport d’exécution validé par la DAF puis l’AC.</w:t>
            </w:r>
            <w:r/>
          </w:p>
        </w:tc>
      </w:tr>
    </w:tbl>
    <w:p w14:paraId="4C50196F" w14:textId="77777777">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4.2.4 Clôture et reporting</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364"/>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416FF5F6"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0689F75"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09ED3543" w14:textId="77777777">
            <w:pPr>
              <w:pBdr/>
              <w:spacing w:after="0" w:before="0" w:line="240" w:lineRule="auto"/>
              <w:ind/>
              <w:rPr/>
            </w:pPr>
            <w:r>
              <w:rPr>
                <w:rFonts w:ascii="Times New Roman" w:hAnsi="Times New Roman" w:eastAsia="Times New Roman" w:cs="Times New Roman"/>
                <w:color w:val="000000"/>
                <w:sz w:val="24"/>
              </w:rPr>
              <w:t xml:space="preserve">RG20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1D169D99" w14:textId="77777777">
            <w:pPr>
              <w:pBdr/>
              <w:spacing w:after="0" w:before="0" w:line="240" w:lineRule="auto"/>
              <w:ind/>
              <w:rPr/>
            </w:pPr>
            <w:r>
              <w:rPr>
                <w:rFonts w:ascii="Times New Roman" w:hAnsi="Times New Roman" w:eastAsia="Times New Roman" w:cs="Times New Roman"/>
                <w:color w:val="000000"/>
                <w:sz w:val="24"/>
              </w:rPr>
              <w:t xml:space="preserve">Seule la DAF peut lancer la clôture d’un projet.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50EC59A0" w14:textId="77777777">
            <w:pPr>
              <w:pBdr/>
              <w:spacing w:after="0" w:before="0" w:line="240" w:lineRule="auto"/>
              <w:ind/>
              <w:rPr/>
            </w:pPr>
            <w:r>
              <w:rPr>
                <w:rFonts w:ascii="Times New Roman" w:hAnsi="Times New Roman" w:eastAsia="Times New Roman" w:cs="Times New Roman"/>
                <w:color w:val="000000"/>
                <w:sz w:val="24"/>
              </w:rPr>
              <w:t xml:space="preserve">RG21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668B3636" w14:textId="77777777">
            <w:pPr>
              <w:pBdr/>
              <w:spacing w:after="0" w:before="0" w:line="240" w:lineRule="auto"/>
              <w:ind/>
              <w:rPr/>
            </w:pPr>
            <w:r>
              <w:rPr>
                <w:rFonts w:ascii="Times New Roman" w:hAnsi="Times New Roman" w:eastAsia="Times New Roman" w:cs="Times New Roman"/>
                <w:color w:val="000000"/>
                <w:sz w:val="24"/>
              </w:rPr>
              <w:t xml:space="preserve">Un projet ne peut être clôturé que si toutes les conventions et demandes sont finalisées.</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285D4E5" w14:textId="77777777">
            <w:pPr>
              <w:pBdr/>
              <w:spacing w:after="0" w:before="0" w:line="240" w:lineRule="auto"/>
              <w:ind/>
              <w:rPr/>
            </w:pPr>
            <w:r>
              <w:rPr>
                <w:rFonts w:ascii="Times New Roman" w:hAnsi="Times New Roman" w:eastAsia="Times New Roman" w:cs="Times New Roman"/>
                <w:color w:val="000000"/>
                <w:sz w:val="24"/>
              </w:rPr>
              <w:t xml:space="preserve">RG22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05C28499" w14:textId="77777777">
            <w:pPr>
              <w:pBdr/>
              <w:spacing w:after="0" w:before="0" w:line="240" w:lineRule="auto"/>
              <w:ind/>
              <w:rPr/>
            </w:pPr>
            <w:r>
              <w:rPr>
                <w:rFonts w:ascii="Times New Roman" w:hAnsi="Times New Roman" w:eastAsia="Times New Roman" w:cs="Times New Roman"/>
                <w:color w:val="000000"/>
                <w:sz w:val="24"/>
              </w:rPr>
              <w:t xml:space="preserve">La clôture d’un projet nécessite une date de fin réelle et un statut final.</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19E393C1" w14:textId="77777777">
            <w:pPr>
              <w:pBdr/>
              <w:spacing w:after="0" w:before="0" w:line="240" w:lineRule="auto"/>
              <w:ind/>
              <w:rPr/>
            </w:pPr>
            <w:r>
              <w:rPr>
                <w:rFonts w:ascii="Times New Roman" w:hAnsi="Times New Roman" w:eastAsia="Times New Roman" w:cs="Times New Roman"/>
                <w:color w:val="000000"/>
                <w:sz w:val="24"/>
              </w:rPr>
              <w:t xml:space="preserve">RG23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C76ABD6" w14:textId="77777777">
            <w:pPr>
              <w:pBdr/>
              <w:spacing w:after="0" w:before="0" w:line="240" w:lineRule="auto"/>
              <w:ind/>
              <w:rPr/>
            </w:pPr>
            <w:r>
              <w:rPr>
                <w:rFonts w:ascii="Times New Roman" w:hAnsi="Times New Roman" w:eastAsia="Times New Roman" w:cs="Times New Roman"/>
                <w:color w:val="000000"/>
                <w:sz w:val="24"/>
              </w:rPr>
              <w:t xml:space="preserve">Le système génère automatiquement un bilan de clôture du projet.</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241F2C46" w14:textId="77777777">
            <w:pPr>
              <w:pBdr/>
              <w:spacing w:after="0" w:before="0" w:line="240" w:lineRule="auto"/>
              <w:ind/>
              <w:rPr/>
            </w:pPr>
            <w:r>
              <w:rPr>
                <w:rFonts w:ascii="Times New Roman" w:hAnsi="Times New Roman" w:eastAsia="Times New Roman" w:cs="Times New Roman"/>
                <w:color w:val="000000"/>
                <w:sz w:val="24"/>
              </w:rPr>
              <w:t xml:space="preserve">RG24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64" w:type="dxa"/>
            <w:vAlign w:val="center"/>
          </w:tcPr>
          <w:p w14:paraId="5D5B03D9" w14:textId="77777777">
            <w:pPr>
              <w:pBdr/>
              <w:spacing w:after="0" w:before="0" w:line="240" w:lineRule="auto"/>
              <w:ind/>
              <w:rPr/>
            </w:pPr>
            <w:r>
              <w:rPr>
                <w:rFonts w:ascii="Times New Roman" w:hAnsi="Times New Roman" w:eastAsia="Times New Roman" w:cs="Times New Roman"/>
                <w:color w:val="000000"/>
                <w:sz w:val="24"/>
              </w:rPr>
              <w:t xml:space="preserve">Toutes les actions importantes du système sont enregistrées dans le journal d’audit.</w:t>
            </w:r>
            <w:r/>
          </w:p>
        </w:tc>
      </w:tr>
    </w:tbl>
    <w:p w14:paraId="6CD05848" w14:textId="77777777">
      <w:pPr>
        <w:pStyle w:val="839"/>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4.2.5 Assistance et communication</w:t>
      </w:r>
      <w:r/>
    </w:p>
    <w:tbl>
      <w:tblPr>
        <w:tblStyle w:val="71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73"/>
        <w:gridCol w:w="804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03437386" w14:textId="7777777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048" w:type="dxa"/>
            <w:vAlign w:val="center"/>
          </w:tcPr>
          <w:p w14:paraId="4FFD4EA6" w14:textId="77777777">
            <w:pPr>
              <w:pBdr/>
              <w:spacing w:after="0" w:before="0" w:line="240" w:lineRule="auto"/>
              <w:ind/>
              <w:jc w:val="center"/>
              <w:rPr/>
            </w:pPr>
            <w:r>
              <w:rPr>
                <w:rFonts w:ascii="Times New Roman" w:hAnsi="Times New Roman" w:eastAsia="Times New Roman" w:cs="Times New Roman"/>
                <w:b/>
                <w:color w:val="000000"/>
                <w:sz w:val="24"/>
              </w:rPr>
              <w:t xml:space="preserve">Règle de gestion</w:t>
            </w: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73" w:type="dxa"/>
            <w:vAlign w:val="center"/>
          </w:tcPr>
          <w:p w14:paraId="69205DDD" w14:textId="77777777">
            <w:pPr>
              <w:pBdr/>
              <w:spacing w:after="0" w:before="0" w:line="240" w:lineRule="auto"/>
              <w:ind/>
              <w:rPr/>
            </w:pPr>
            <w:r>
              <w:rPr>
                <w:rFonts w:ascii="Times New Roman" w:hAnsi="Times New Roman" w:eastAsia="Times New Roman" w:cs="Times New Roman"/>
                <w:color w:val="000000"/>
                <w:sz w:val="24"/>
              </w:rPr>
              <w:t xml:space="preserve">RG25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048" w:type="dxa"/>
            <w:vAlign w:val="center"/>
          </w:tcPr>
          <w:p w14:paraId="16C529A0" w14:textId="77777777">
            <w:pPr>
              <w:pBdr/>
              <w:spacing w:after="0" w:before="0" w:line="240" w:lineRule="auto"/>
              <w:ind/>
              <w:rPr/>
            </w:pPr>
            <w:r>
              <w:rPr>
                <w:rFonts w:ascii="Times New Roman" w:hAnsi="Times New Roman" w:eastAsia="Times New Roman" w:cs="Times New Roman"/>
                <w:color w:val="000000"/>
                <w:sz w:val="24"/>
              </w:rPr>
              <w:t xml:space="preserve">Les contenus d’assistance sont affichés selon le rôle de l’utilisateur.</w:t>
            </w:r>
            <w:r/>
          </w:p>
        </w:tc>
      </w:tr>
    </w:tbl>
    <w:p w14:paraId="4E956CEC" w14:textId="77777777">
      <w:pPr>
        <w:pBdr/>
        <w:spacing/>
        <w:ind/>
        <w:rPr>
          <w:sz w:val="24"/>
          <w:szCs w:val="24"/>
        </w:rPr>
      </w:pPr>
      <w:r>
        <w:rPr>
          <w:sz w:val="24"/>
          <w:szCs w:val="24"/>
        </w:rPr>
      </w:r>
      <w:r>
        <w:rPr>
          <w:sz w:val="24"/>
          <w:szCs w:val="24"/>
        </w:rPr>
      </w:r>
      <w:r>
        <w:rPr>
          <w:sz w:val="24"/>
          <w:szCs w:val="24"/>
        </w:rPr>
      </w:r>
    </w:p>
    <w:p w14:paraId="0344C2CF" w14:textId="77777777">
      <w:pPr>
        <w:pBdr/>
        <w:spacing/>
        <w:ind/>
        <w:rPr>
          <w:sz w:val="24"/>
          <w:szCs w:val="24"/>
        </w:rPr>
      </w:pPr>
      <w:r>
        <w:rPr>
          <w:sz w:val="24"/>
          <w:szCs w:val="24"/>
        </w:rPr>
        <w:t xml:space="preserve">4.3 Identification des classes candidates</w:t>
      </w:r>
      <w:r>
        <w:rPr>
          <w:sz w:val="24"/>
          <w:szCs w:val="24"/>
        </w:rPr>
      </w:r>
      <w:r>
        <w:rPr>
          <w:sz w:val="24"/>
          <w:szCs w:val="24"/>
        </w:rPr>
      </w:r>
    </w:p>
    <w:p w14:paraId="656832B3" w14:textId="066DBBE6">
      <w:pPr>
        <w:pBdr/>
        <w:spacing/>
        <w:ind/>
        <w:rPr>
          <w:sz w:val="24"/>
          <w:szCs w:val="24"/>
          <w:highlight w:val="none"/>
        </w:rPr>
      </w:pPr>
      <w:r>
        <w:rPr>
          <w:sz w:val="24"/>
          <w:szCs w:val="24"/>
        </w:rPr>
      </w:r>
      <w:r>
        <w:t xml:space="preserve">L’identification des classes candidates consiste à repérer, à partir des règles de gestion et des besoins fonctionnels, les principales entités qui interviennent dans le fonctionnement du système. Les classes retenues correspondent aux éléments qui possède</w:t>
      </w:r>
      <w:r>
        <w:t xml:space="preserve">nt des données propres, qui doivent être conservées en base de données et qui entretiennent des relations avec d’autres entités.</w:t>
      </w:r>
      <w:r>
        <w:rPr>
          <w:sz w:val="24"/>
          <w:szCs w:val="24"/>
        </w:rPr>
        <w:t xml:space="preserve">
</w:t>
      </w:r>
      <w:r>
        <w:rPr>
          <w:sz w:val="24"/>
          <w:szCs w:val="24"/>
          <w:highlight w:val="none"/>
        </w:rPr>
      </w:r>
    </w:p>
    <w:p w14:paraId="02FEAB7F">
      <w:pPr>
        <w:pBdr/>
        <w:spacing/>
        <w:ind/>
        <w:rPr>
          <w:sz w:val="24"/>
          <w:szCs w:val="24"/>
          <w:highlight w:val="none"/>
        </w:rPr>
      </w:pPr>
      <w:r>
        <w:rPr>
          <w:sz w:val="24"/>
          <w:szCs w:val="24"/>
          <w:highlight w:val="none"/>
        </w:rPr>
      </w:r>
      <w:r>
        <w:rPr>
          <w:sz w:val="24"/>
          <w:szCs w:val="24"/>
          <w:highlight w:val="none"/>
        </w:rPr>
        <w:t xml:space="preserve">Ces classes se répartissent en deux familles.D’abord les classes métier, qui sont le cœur de la plateforme et ensuite les classes de support, qui s'occupent de fonctions annexes mais essentielles</w:t>
      </w:r>
      <w:r>
        <w:rPr>
          <w:sz w:val="24"/>
          <w:szCs w:val="24"/>
          <w:highlight w:val="none"/>
        </w:rPr>
        <w:t xml:space="preserve">.</w:t>
      </w:r>
      <w:r>
        <w:rPr>
          <w:sz w:val="24"/>
          <w:szCs w:val="24"/>
          <w:highlight w:val="none"/>
        </w:rPr>
      </w:r>
      <w:r>
        <w:rPr>
          <w:sz w:val="24"/>
          <w:szCs w:val="24"/>
          <w:highlight w:val="none"/>
        </w:rPr>
      </w:r>
      <w:r>
        <w:rPr>
          <w:sz w:val="24"/>
          <w:szCs w:val="24"/>
          <w:highlight w:val="none"/>
        </w:rPr>
      </w:r>
    </w:p>
    <w:p w14:paraId="43E8FE1D" w14:textId="77777777">
      <w:pPr>
        <w:pBdr/>
        <w:spacing/>
        <w:ind/>
        <w:rPr/>
      </w:pPr>
      <w:r/>
      <w:r/>
    </w:p>
    <w:p w14:paraId="2A01402E" w14:textId="77777777">
      <w:pPr>
        <w:pBdr/>
        <w:spacing/>
        <w:ind/>
        <w:rPr>
          <w:b/>
          <w:bCs/>
          <w:sz w:val="28"/>
          <w:szCs w:val="28"/>
        </w:rPr>
      </w:pPr>
      <w:r>
        <w:rPr>
          <w:b/>
          <w:bCs/>
          <w:sz w:val="28"/>
          <w:szCs w:val="28"/>
        </w:rPr>
        <w:t xml:space="preserve">Classes métier</w:t>
      </w:r>
      <w:r>
        <w:rPr>
          <w:b/>
          <w:bCs/>
          <w:sz w:val="28"/>
          <w:szCs w:val="28"/>
        </w:rPr>
      </w:r>
      <w:r>
        <w:rPr>
          <w:b/>
          <w:bCs/>
          <w:sz w:val="28"/>
          <w:szCs w:val="28"/>
        </w:rPr>
      </w:r>
    </w:p>
    <w:tbl>
      <w:tblPr>
        <w:tblStyle w:val="711"/>
        <w:tblW w:w="0" w:type="auto"/>
        <w:tblBorders/>
        <w:tblLayout w:type="fixed"/>
        <w:tblLook w:val="04A0" w:firstRow="1" w:lastRow="0" w:firstColumn="1" w:lastColumn="0" w:noHBand="0" w:noVBand="1"/>
      </w:tblPr>
      <w:tblGrid>
        <w:gridCol w:w="1928"/>
        <w:gridCol w:w="7143"/>
      </w:tblGrid>
      <w:tr>
        <w:trPr>
          <w:trHeight w:val="64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6F623D4" w14:textId="77777777">
            <w:pPr>
              <w:pBdr/>
              <w:spacing/>
              <w:ind/>
              <w:jc w:val="left"/>
              <w:rPr/>
            </w:pPr>
            <w:r>
              <w:rPr>
                <w:rFonts w:ascii="Arial" w:hAnsi="Arial" w:eastAsia="Arial" w:cs="Arial"/>
                <w:b/>
                <w:i w:val="0"/>
                <w:strike w:val="0"/>
                <w:color w:val="000000"/>
                <w:sz w:val="23"/>
                <w:u w:val="none"/>
                <w:vertAlign w:val="baseline"/>
              </w:rPr>
              <w:t xml:space="preserve">Classe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294CD9EA" w14:textId="77777777">
            <w:pPr>
              <w:pBdr/>
              <w:spacing/>
              <w:ind/>
              <w:jc w:val="left"/>
              <w:rPr/>
            </w:pPr>
            <w:r>
              <w:rPr>
                <w:rFonts w:ascii="Arial" w:hAnsi="Arial" w:eastAsia="Arial" w:cs="Arial"/>
                <w:b/>
                <w:i w:val="0"/>
                <w:strike w:val="0"/>
                <w:color w:val="000000"/>
                <w:sz w:val="23"/>
                <w:u w:val="none"/>
                <w:vertAlign w:val="baseline"/>
              </w:rPr>
              <w:t xml:space="preserve">Rôle dans le système</w:t>
            </w:r>
            <w:r/>
          </w:p>
        </w:tc>
      </w:tr>
      <w:tr>
        <w:trPr>
          <w:trHeight w:val="1549"/>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469BDD12" w14:textId="77777777">
            <w:pPr>
              <w:pBdr/>
              <w:spacing/>
              <w:ind/>
              <w:jc w:val="left"/>
              <w:rPr/>
            </w:pPr>
            <w:r>
              <w:rPr>
                <w:rFonts w:ascii="Arial" w:hAnsi="Arial" w:eastAsia="Arial" w:cs="Arial"/>
                <w:b w:val="0"/>
                <w:i w:val="0"/>
                <w:strike w:val="0"/>
                <w:color w:val="000000"/>
                <w:sz w:val="23"/>
                <w:u w:val="none"/>
                <w:vertAlign w:val="baseline"/>
              </w:rPr>
              <w:t xml:space="preserve">Utilisateur</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DFF6004" w14:textId="77777777">
            <w:pPr>
              <w:pBdr/>
              <w:spacing/>
              <w:ind/>
              <w:jc w:val="left"/>
              <w:rPr>
                <w:highlight w:val="none"/>
              </w:rPr>
            </w:pPr>
            <w:r>
              <w:rPr>
                <w:rFonts w:ascii="Arial" w:hAnsi="Arial" w:eastAsia="Arial" w:cs="Arial"/>
                <w:b w:val="0"/>
                <w:i w:val="0"/>
                <w:strike w:val="0"/>
                <w:color w:val="000000"/>
                <w:sz w:val="23"/>
                <w:u w:val="none"/>
                <w:vertAlign w:val="baseline"/>
              </w:rPr>
            </w:r>
            <w:r>
              <w:t xml:space="preserve">Représente tout compte enregistré sur la plateforme. Chaque utilisateur possède un rôle qui détermine les actions qu’il peut effectuer dans le système.</w:t>
            </w:r>
            <w:r>
              <w:rPr>
                <w:rFonts w:ascii="Arial" w:hAnsi="Arial" w:eastAsia="Arial" w:cs="Arial"/>
                <w:b w:val="0"/>
                <w:i w:val="0"/>
                <w:strike w:val="0"/>
                <w:color w:val="000000"/>
                <w:sz w:val="23"/>
                <w:u w:val="none"/>
                <w:vertAlign w:val="baseline"/>
              </w:rPr>
            </w:r>
            <w:r>
              <w:rPr>
                <w:highlight w:val="none"/>
              </w:rP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97C7084" w14:textId="77777777">
            <w:pPr>
              <w:pBdr/>
              <w:spacing/>
              <w:ind/>
              <w:jc w:val="left"/>
              <w:rPr/>
            </w:pPr>
            <w:r>
              <w:rPr>
                <w:rFonts w:ascii="Arial" w:hAnsi="Arial" w:eastAsia="Arial" w:cs="Arial"/>
                <w:b w:val="0"/>
                <w:i w:val="0"/>
                <w:strike w:val="0"/>
                <w:color w:val="000000"/>
                <w:sz w:val="23"/>
                <w:u w:val="none"/>
                <w:vertAlign w:val="baseline"/>
              </w:rPr>
              <w:t xml:space="preserve">Projet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0955691B" w14:textId="77777777">
            <w:pPr>
              <w:pBdr/>
              <w:spacing/>
              <w:ind/>
              <w:jc w:val="left"/>
              <w:rPr/>
            </w:pPr>
            <w:r>
              <w:rPr>
                <w:rFonts w:ascii="Arial" w:hAnsi="Arial" w:eastAsia="Arial" w:cs="Arial"/>
                <w:b w:val="0"/>
                <w:i w:val="0"/>
                <w:strike w:val="0"/>
                <w:color w:val="000000"/>
                <w:sz w:val="23"/>
                <w:u w:val="none"/>
                <w:vertAlign w:val="baseline"/>
              </w:rPr>
            </w:r>
            <w:r>
              <w:t xml:space="preserve">Représente un projet financé dans le cadre des activités de l’université. Un projet est associé à un porteur et peut contenir plusieurs conventions.</w:t>
            </w:r>
            <w:r>
              <w:rPr>
                <w:rFonts w:ascii="Arial" w:hAnsi="Arial" w:eastAsia="Arial" w:cs="Arial"/>
                <w:b w:val="0"/>
                <w:i w:val="0"/>
                <w:strike w:val="0"/>
                <w:color w:val="000000"/>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732D0D26" w14:textId="77777777">
            <w:pPr>
              <w:pBdr/>
              <w:spacing/>
              <w:ind/>
              <w:jc w:val="left"/>
              <w:rPr/>
            </w:pPr>
            <w:r>
              <w:rPr>
                <w:rFonts w:ascii="Arial" w:hAnsi="Arial" w:eastAsia="Arial" w:cs="Arial"/>
                <w:b w:val="0"/>
                <w:i w:val="0"/>
                <w:strike w:val="0"/>
                <w:color w:val="000000"/>
                <w:sz w:val="23"/>
                <w:u w:val="none"/>
                <w:vertAlign w:val="baseline"/>
              </w:rPr>
              <w:t xml:space="preserve">Bailleur</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2972E8A6" w14:textId="77777777">
            <w:pPr>
              <w:pBdr/>
              <w:spacing/>
              <w:ind/>
              <w:jc w:val="left"/>
              <w:rPr/>
            </w:pPr>
            <w:r>
              <w:rPr>
                <w:rFonts w:ascii="Arial" w:hAnsi="Arial" w:eastAsia="Arial" w:cs="Arial"/>
                <w:b w:val="0"/>
                <w:i w:val="0"/>
                <w:strike w:val="0"/>
                <w:color w:val="000000"/>
                <w:sz w:val="23"/>
                <w:u w:val="none"/>
                <w:vertAlign w:val="baseline"/>
              </w:rPr>
            </w:r>
            <w:r>
              <w:t xml:space="preserve">Organisme ou institution participant au financement d’un ou plusieurs projets.</w:t>
            </w:r>
            <w:r>
              <w:rPr>
                <w:rFonts w:ascii="Arial" w:hAnsi="Arial" w:eastAsia="Arial" w:cs="Arial"/>
                <w:b w:val="0"/>
                <w:i w:val="0"/>
                <w:strike w:val="0"/>
                <w:color w:val="000000"/>
                <w:sz w:val="23"/>
                <w:u w:val="none"/>
                <w:vertAlign w:val="baseline"/>
              </w:rPr>
            </w: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384569C4" w14:textId="77777777">
            <w:pPr>
              <w:pBdr/>
              <w:spacing/>
              <w:ind/>
              <w:jc w:val="left"/>
              <w:rPr/>
            </w:pPr>
            <w:r>
              <w:rPr>
                <w:rFonts w:ascii="Arial" w:hAnsi="Arial" w:eastAsia="Arial" w:cs="Arial"/>
                <w:b w:val="0"/>
                <w:i w:val="0"/>
                <w:strike w:val="0"/>
                <w:color w:val="000000"/>
                <w:sz w:val="23"/>
                <w:u w:val="none"/>
                <w:vertAlign w:val="baseline"/>
              </w:rPr>
              <w:t xml:space="preserve">Convention</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55D49C8" w14:textId="77777777">
            <w:pPr>
              <w:pBdr/>
              <w:spacing/>
              <w:ind/>
              <w:jc w:val="left"/>
              <w:rPr/>
            </w:pPr>
            <w:r>
              <w:rPr>
                <w:rFonts w:ascii="Arial" w:hAnsi="Arial" w:eastAsia="Arial" w:cs="Arial"/>
                <w:b w:val="0"/>
                <w:i w:val="0"/>
                <w:strike w:val="0"/>
                <w:color w:val="000000"/>
                <w:sz w:val="23"/>
                <w:u w:val="none"/>
                <w:vertAlign w:val="baseline"/>
              </w:rPr>
            </w:r>
            <w:r>
              <w:t xml:space="preserve">Accord de financement signé entre l’université et un bailleur pour un projet donné. Elle définit les ressources financières disponibles et sert de cadre budgétaire aux opérations du projet.</w:t>
            </w:r>
            <w:r>
              <w:rPr>
                <w:rFonts w:ascii="Arial" w:hAnsi="Arial" w:eastAsia="Arial" w:cs="Arial"/>
                <w:b w:val="0"/>
                <w:i w:val="0"/>
                <w:strike w:val="0"/>
                <w:color w:val="000000"/>
                <w:sz w:val="23"/>
                <w:u w:val="none"/>
                <w:vertAlign w:val="baseline"/>
              </w:rPr>
            </w:r>
            <w:r/>
          </w:p>
        </w:tc>
      </w:tr>
      <w:tr>
        <w:trPr>
          <w:trHeight w:val="98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129EA1BF" w14:textId="77777777">
            <w:pPr>
              <w:pBdr/>
              <w:spacing/>
              <w:ind/>
              <w:jc w:val="left"/>
              <w:rPr/>
            </w:pPr>
            <w:r>
              <w:rPr>
                <w:rFonts w:ascii="Arial" w:hAnsi="Arial" w:eastAsia="Arial" w:cs="Arial"/>
                <w:b w:val="0"/>
                <w:i w:val="0"/>
                <w:strike w:val="0"/>
                <w:color w:val="000000"/>
                <w:sz w:val="23"/>
                <w:u w:val="none"/>
                <w:vertAlign w:val="baseline"/>
              </w:rPr>
              <w:t xml:space="preserve">Rubrique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DF30C34" w14:textId="77777777">
            <w:pPr>
              <w:pBdr/>
              <w:spacing/>
              <w:ind/>
              <w:jc w:val="left"/>
              <w:rPr/>
            </w:pPr>
            <w:r>
              <w:rPr>
                <w:rFonts w:ascii="Arial" w:hAnsi="Arial" w:eastAsia="Arial" w:cs="Arial"/>
                <w:b w:val="0"/>
                <w:i w:val="0"/>
                <w:strike w:val="0"/>
                <w:color w:val="000000"/>
                <w:sz w:val="23"/>
                <w:u w:val="none"/>
                <w:vertAlign w:val="baseline"/>
              </w:rPr>
            </w:r>
            <w:r>
              <w:t xml:space="preserve">Catégorie budgétaire associée à une convention. Elle permet de répartir le budget selon les différents types de dépenses prévues.</w:t>
            </w:r>
            <w:r>
              <w:rPr>
                <w:rFonts w:ascii="Arial" w:hAnsi="Arial" w:eastAsia="Arial" w:cs="Arial"/>
                <w:b w:val="0"/>
                <w:i w:val="0"/>
                <w:strike w:val="0"/>
                <w:color w:val="000000"/>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20D44B9F" w14:textId="77777777">
            <w:pPr>
              <w:pBdr/>
              <w:spacing/>
              <w:ind/>
              <w:jc w:val="left"/>
              <w:rPr/>
            </w:pPr>
            <w:r>
              <w:rPr>
                <w:rFonts w:ascii="Arial" w:hAnsi="Arial" w:eastAsia="Arial" w:cs="Arial"/>
                <w:b w:val="0"/>
                <w:i w:val="0"/>
                <w:strike w:val="0"/>
                <w:color w:val="000000"/>
                <w:sz w:val="23"/>
                <w:u w:val="none"/>
                <w:vertAlign w:val="baseline"/>
              </w:rPr>
              <w:t xml:space="preserve">Versement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7757AA54" w14:textId="77777777">
            <w:pPr>
              <w:pBdr/>
              <w:spacing/>
              <w:ind/>
              <w:jc w:val="left"/>
              <w:rPr/>
            </w:pPr>
            <w:r>
              <w:rPr>
                <w:rFonts w:ascii="Arial" w:hAnsi="Arial" w:eastAsia="Arial" w:cs="Arial"/>
                <w:b w:val="0"/>
                <w:i w:val="0"/>
                <w:strike w:val="0"/>
                <w:color w:val="000000"/>
                <w:sz w:val="23"/>
                <w:u w:val="none"/>
                <w:vertAlign w:val="baseline"/>
              </w:rPr>
            </w:r>
            <w:r>
              <w:rPr>
                <w:rFonts w:ascii="Arial" w:hAnsi="Arial" w:eastAsia="Arial" w:cs="Arial"/>
                <w:b w:val="0"/>
                <w:i w:val="0"/>
                <w:strike w:val="0"/>
                <w:color w:val="000000"/>
                <w:sz w:val="23"/>
                <w:u w:val="none"/>
                <w:vertAlign w:val="baseline"/>
              </w:rPr>
              <w:t xml:space="preserve">Enregistrement d’un transfert de fonds reçu dans le cadre d’une convention.</w:t>
            </w:r>
            <w:r>
              <w:rPr>
                <w:rFonts w:ascii="Arial" w:hAnsi="Arial" w:eastAsia="Arial" w:cs="Arial"/>
                <w:b w:val="0"/>
                <w:i w:val="0"/>
                <w:strike w:val="0"/>
                <w:color w:val="000000"/>
                <w:sz w:val="23"/>
                <w:u w:val="none"/>
                <w:vertAlign w:val="baseline"/>
              </w:rPr>
            </w:r>
            <w:r/>
          </w:p>
        </w:tc>
      </w:tr>
      <w:tr>
        <w:trPr>
          <w:trHeight w:val="1559"/>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434DEED" w14:textId="77777777">
            <w:pPr>
              <w:pBdr/>
              <w:spacing/>
              <w:ind/>
              <w:jc w:val="left"/>
              <w:rPr/>
            </w:pPr>
            <w:r>
              <w:rPr>
                <w:rFonts w:ascii="Arial" w:hAnsi="Arial" w:eastAsia="Arial" w:cs="Arial"/>
                <w:b w:val="0"/>
                <w:i w:val="0"/>
                <w:strike w:val="0"/>
                <w:color w:val="000000"/>
                <w:sz w:val="23"/>
                <w:u w:val="none"/>
                <w:vertAlign w:val="baseline"/>
              </w:rPr>
              <w:t xml:space="preserve">DemandeDepense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777ABE8" w14:textId="77777777">
            <w:pPr>
              <w:pBdr/>
              <w:spacing/>
              <w:ind/>
              <w:jc w:val="left"/>
              <w:rPr/>
            </w:pPr>
            <w:r>
              <w:rPr>
                <w:rFonts w:ascii="Arial" w:hAnsi="Arial" w:eastAsia="Arial" w:cs="Arial"/>
                <w:b w:val="0"/>
                <w:i w:val="0"/>
                <w:strike w:val="0"/>
                <w:color w:val="000000"/>
                <w:sz w:val="23"/>
                <w:u w:val="none"/>
                <w:vertAlign w:val="baseline"/>
              </w:rPr>
            </w:r>
            <w:r>
              <w:t xml:space="preserve">Demande introduite par un porteur afin d’effectuer une dépense sur une rubrique budgétaire donnée.</w:t>
            </w:r>
            <w:r>
              <w:rPr>
                <w:rFonts w:ascii="Arial" w:hAnsi="Arial" w:eastAsia="Arial" w:cs="Arial"/>
                <w:b w:val="0"/>
                <w:i w:val="0"/>
                <w:strike w:val="0"/>
                <w:color w:val="000000"/>
                <w:sz w:val="23"/>
                <w:u w:val="none"/>
                <w:vertAlign w:val="baseline"/>
              </w:rPr>
            </w:r>
            <w:r/>
          </w:p>
        </w:tc>
      </w:tr>
      <w:tr>
        <w:trPr>
          <w:trHeight w:val="992"/>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28" w:type="dxa"/>
            <w:vAlign w:val="center"/>
          </w:tcPr>
          <w:p w14:paraId="6B59E5D0" w14:textId="77777777">
            <w:pPr>
              <w:pBdr/>
              <w:spacing/>
              <w:ind/>
              <w:jc w:val="left"/>
              <w:rPr/>
            </w:pPr>
            <w:r>
              <w:rPr>
                <w:rFonts w:ascii="Arial" w:hAnsi="Arial" w:eastAsia="Arial" w:cs="Arial"/>
                <w:b w:val="0"/>
                <w:i w:val="0"/>
                <w:strike w:val="0"/>
                <w:color w:val="000000"/>
                <w:sz w:val="23"/>
                <w:u w:val="none"/>
                <w:vertAlign w:val="baseline"/>
              </w:rPr>
              <w:t xml:space="preserve">Paiement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143" w:type="dxa"/>
            <w:vAlign w:val="center"/>
          </w:tcPr>
          <w:p w14:paraId="67DD6DD7" w14:textId="77777777">
            <w:pPr>
              <w:pBdr/>
              <w:spacing/>
              <w:ind/>
              <w:jc w:val="left"/>
              <w:rPr/>
            </w:pPr>
            <w:r>
              <w:rPr>
                <w:rFonts w:ascii="Arial" w:hAnsi="Arial" w:eastAsia="Arial" w:cs="Arial"/>
                <w:b w:val="0"/>
                <w:i w:val="0"/>
                <w:strike w:val="0"/>
                <w:color w:val="000000"/>
                <w:sz w:val="23"/>
                <w:u w:val="none"/>
                <w:vertAlign w:val="baseline"/>
              </w:rPr>
            </w:r>
            <w:r>
              <w:t xml:space="preserve">Représente un paiement effectué dans le cadre d’une demande de dépense ou d’un paiement direct enregistré dans le système.</w:t>
            </w:r>
            <w:r>
              <w:rPr>
                <w:rFonts w:ascii="Arial" w:hAnsi="Arial" w:eastAsia="Arial" w:cs="Arial"/>
                <w:b w:val="0"/>
                <w:i w:val="0"/>
                <w:strike w:val="0"/>
                <w:color w:val="000000"/>
                <w:sz w:val="23"/>
                <w:u w:val="none"/>
                <w:vertAlign w:val="baseline"/>
              </w:rPr>
            </w:r>
            <w:r/>
          </w:p>
        </w:tc>
      </w:tr>
    </w:tbl>
    <w:p w14:paraId="55DFC778" w14:textId="77777777">
      <w:pPr>
        <w:pBdr/>
        <w:spacing/>
        <w:ind/>
        <w:rPr/>
      </w:pPr>
      <w:r/>
      <w:r/>
    </w:p>
    <w:p w14:paraId="25B3D959" w14:textId="77777777">
      <w:pPr>
        <w:pBdr/>
        <w:spacing/>
        <w:ind/>
        <w:rPr>
          <w:b/>
          <w:bCs/>
          <w:sz w:val="24"/>
          <w:szCs w:val="24"/>
          <w:highlight w:val="none"/>
        </w:rPr>
      </w:pPr>
      <w:r>
        <w:rPr>
          <w:b/>
          <w:bCs/>
          <w:sz w:val="24"/>
          <w:szCs w:val="24"/>
        </w:rPr>
        <w:t xml:space="preserve">Classes de support</w:t>
      </w:r>
      <w:r>
        <w:rPr>
          <w:b/>
          <w:bCs/>
          <w:sz w:val="24"/>
          <w:szCs w:val="24"/>
          <w:highlight w:val="none"/>
        </w:rPr>
      </w:r>
      <w:r>
        <w:rPr>
          <w:b/>
          <w:bCs/>
          <w:sz w:val="24"/>
          <w:szCs w:val="24"/>
          <w:highlight w:val="none"/>
        </w:rPr>
      </w:r>
    </w:p>
    <w:tbl>
      <w:tblPr>
        <w:tblStyle w:val="711"/>
        <w:tblW w:w="0" w:type="auto"/>
        <w:tblBorders/>
        <w:tblLayout w:type="fixed"/>
        <w:tblLook w:val="04A0" w:firstRow="1" w:lastRow="0" w:firstColumn="1" w:lastColumn="0" w:noHBand="0" w:noVBand="1"/>
      </w:tblPr>
      <w:tblGrid>
        <w:gridCol w:w="1429"/>
        <w:gridCol w:w="7642"/>
      </w:tblGrid>
      <w:tr>
        <w:trPr>
          <w:trHeight w:val="108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22A2D4B" w14:textId="77777777">
            <w:pPr>
              <w:pBdr/>
              <w:spacing/>
              <w:ind/>
              <w:jc w:val="left"/>
              <w:rPr/>
            </w:pPr>
            <w:r>
              <w:rPr>
                <w:rFonts w:ascii="Arial" w:hAnsi="Arial" w:eastAsia="Arial" w:cs="Arial"/>
                <w:b/>
                <w:i w:val="0"/>
                <w:strike w:val="0"/>
                <w:color w:val="0f1115"/>
                <w:sz w:val="23"/>
                <w:u w:val="none"/>
                <w:vertAlign w:val="baseline"/>
              </w:rPr>
              <w:t xml:space="preserve">Classe</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1B3E69B2" w14:textId="77777777">
            <w:pPr>
              <w:pBdr/>
              <w:spacing/>
              <w:ind/>
              <w:jc w:val="left"/>
              <w:rPr/>
            </w:pPr>
            <w:r>
              <w:rPr>
                <w:rFonts w:ascii="Arial" w:hAnsi="Arial" w:eastAsia="Arial" w:cs="Arial"/>
                <w:b/>
                <w:i w:val="0"/>
                <w:strike w:val="0"/>
                <w:color w:val="0f1115"/>
                <w:sz w:val="23"/>
                <w:u w:val="none"/>
                <w:vertAlign w:val="baseline"/>
              </w:rPr>
              <w:t xml:space="preserve">Rôle dans le système</w:t>
            </w:r>
            <w:r/>
          </w:p>
        </w:tc>
      </w:tr>
      <w:tr>
        <w:trPr>
          <w:trHeight w:val="13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293DAEA0" w14:textId="77777777">
            <w:pPr>
              <w:pBdr/>
              <w:spacing/>
              <w:ind/>
              <w:jc w:val="left"/>
              <w:rPr/>
            </w:pPr>
            <w:r>
              <w:rPr>
                <w:rFonts w:ascii="Arial" w:hAnsi="Arial" w:eastAsia="Arial" w:cs="Arial"/>
                <w:b w:val="0"/>
                <w:i w:val="0"/>
                <w:strike w:val="0"/>
                <w:color w:val="0f1115"/>
                <w:sz w:val="23"/>
                <w:u w:val="none"/>
                <w:vertAlign w:val="baseline"/>
              </w:rPr>
              <w:t xml:space="preserve">JournalAudit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53999EC3" w14:textId="77777777">
            <w:pPr>
              <w:pBdr/>
              <w:spacing/>
              <w:ind/>
              <w:jc w:val="left"/>
              <w:rPr/>
            </w:pPr>
            <w:r>
              <w:rPr>
                <w:rFonts w:ascii="Arial" w:hAnsi="Arial" w:eastAsia="Arial" w:cs="Arial"/>
                <w:b w:val="0"/>
                <w:i w:val="0"/>
                <w:strike w:val="0"/>
                <w:color w:val="0f1115"/>
                <w:sz w:val="23"/>
                <w:u w:val="none"/>
                <w:vertAlign w:val="baseline"/>
              </w:rPr>
            </w:r>
            <w:r>
              <w:t xml:space="preserve">Permet de conserver une trace des opérations importantes réalisées sur la plateforme.</w:t>
            </w:r>
            <w:r>
              <w:rPr>
                <w:rFonts w:ascii="Arial" w:hAnsi="Arial" w:eastAsia="Arial" w:cs="Arial"/>
                <w:b w:val="0"/>
                <w:i w:val="0"/>
                <w:strike w:val="0"/>
                <w:color w:val="0f1115"/>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333DA193" w14:textId="77777777">
            <w:pPr>
              <w:pBdr/>
              <w:spacing/>
              <w:ind/>
              <w:jc w:val="left"/>
              <w:rPr/>
            </w:pPr>
            <w:r>
              <w:rPr>
                <w:rFonts w:ascii="Arial" w:hAnsi="Arial" w:eastAsia="Arial" w:cs="Arial"/>
                <w:b w:val="0"/>
                <w:i w:val="0"/>
                <w:strike w:val="0"/>
                <w:color w:val="0f1115"/>
                <w:sz w:val="23"/>
                <w:u w:val="none"/>
                <w:vertAlign w:val="baseline"/>
              </w:rPr>
              <w:t xml:space="preserve">Notification</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057F5CCB" w14:textId="77777777">
            <w:pPr>
              <w:pBdr/>
              <w:spacing/>
              <w:ind/>
              <w:jc w:val="left"/>
              <w:rPr/>
            </w:pPr>
            <w:r>
              <w:rPr>
                <w:rFonts w:ascii="Arial" w:hAnsi="Arial" w:eastAsia="Arial" w:cs="Arial"/>
                <w:b w:val="0"/>
                <w:i w:val="0"/>
                <w:strike w:val="0"/>
                <w:color w:val="0f1115"/>
                <w:sz w:val="23"/>
                <w:u w:val="none"/>
                <w:vertAlign w:val="baseline"/>
              </w:rPr>
            </w:r>
            <w:r>
              <w:t xml:space="preserve">Notification envoyée automatiquement aux utilisateurs lors des différentes opérations du système.</w:t>
            </w:r>
            <w:r>
              <w:rPr>
                <w:rFonts w:ascii="Arial" w:hAnsi="Arial" w:eastAsia="Arial" w:cs="Arial"/>
                <w:b w:val="0"/>
                <w:i w:val="0"/>
                <w:strike w:val="0"/>
                <w:color w:val="0f1115"/>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A6B24B8" w14:textId="77777777">
            <w:pPr>
              <w:pBdr/>
              <w:spacing/>
              <w:ind/>
              <w:jc w:val="left"/>
              <w:rPr/>
            </w:pPr>
            <w:r>
              <w:rPr>
                <w:rFonts w:ascii="Arial" w:hAnsi="Arial" w:eastAsia="Arial" w:cs="Arial"/>
                <w:b w:val="0"/>
                <w:i w:val="0"/>
                <w:strike w:val="0"/>
                <w:color w:val="0f1115"/>
                <w:sz w:val="23"/>
                <w:u w:val="none"/>
                <w:vertAlign w:val="baseline"/>
              </w:rPr>
              <w:t xml:space="preserve">MessageChat</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38EF82AF" w14:textId="77777777">
            <w:pPr>
              <w:pBdr/>
              <w:spacing/>
              <w:ind/>
              <w:jc w:val="left"/>
              <w:rPr/>
            </w:pPr>
            <w:r>
              <w:rPr>
                <w:rFonts w:ascii="Arial" w:hAnsi="Arial" w:eastAsia="Arial" w:cs="Arial"/>
                <w:b w:val="0"/>
                <w:i w:val="0"/>
                <w:strike w:val="0"/>
                <w:color w:val="0f1115"/>
                <w:sz w:val="23"/>
                <w:u w:val="none"/>
                <w:vertAlign w:val="baseline"/>
              </w:rPr>
            </w:r>
            <w:r>
              <w:rPr>
                <w:rFonts w:ascii="Arial" w:hAnsi="Arial" w:eastAsia="Arial" w:cs="Arial"/>
                <w:b w:val="0"/>
                <w:i w:val="0"/>
                <w:strike w:val="0"/>
                <w:color w:val="0f1115"/>
                <w:sz w:val="23"/>
                <w:u w:val="none"/>
                <w:vertAlign w:val="baseline"/>
              </w:rPr>
              <w:t xml:space="preserve">Message échangé entre les utilisateurs dans le cadre du système d’assistance intégré.</w:t>
            </w:r>
            <w:r>
              <w:rPr>
                <w:rFonts w:ascii="Arial" w:hAnsi="Arial" w:eastAsia="Arial" w:cs="Arial"/>
                <w:b w:val="0"/>
                <w:i w:val="0"/>
                <w:strike w:val="0"/>
                <w:color w:val="0f1115"/>
                <w:sz w:val="23"/>
                <w:u w:val="none"/>
                <w:vertAlign w:val="baseline"/>
              </w:rPr>
            </w:r>
            <w:r/>
          </w:p>
        </w:tc>
      </w:tr>
      <w:tr>
        <w:trPr>
          <w:trHeight w:val="1124"/>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29" w:type="dxa"/>
            <w:vAlign w:val="center"/>
          </w:tcPr>
          <w:p w14:paraId="6CA56E7C" w14:textId="77777777">
            <w:pPr>
              <w:pBdr/>
              <w:spacing/>
              <w:ind/>
              <w:jc w:val="left"/>
              <w:rPr/>
            </w:pPr>
            <w:r>
              <w:rPr>
                <w:rFonts w:ascii="Arial" w:hAnsi="Arial" w:eastAsia="Arial" w:cs="Arial"/>
                <w:b w:val="0"/>
                <w:i w:val="0"/>
                <w:strike w:val="0"/>
                <w:color w:val="0f1115"/>
                <w:sz w:val="23"/>
                <w:u w:val="none"/>
                <w:vertAlign w:val="baseline"/>
              </w:rPr>
              <w:t xml:space="preserve">Faq</w:t>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642" w:type="dxa"/>
            <w:vAlign w:val="center"/>
          </w:tcPr>
          <w:p w14:paraId="4F277436" w14:textId="77777777">
            <w:pPr>
              <w:pBdr/>
              <w:spacing/>
              <w:ind/>
              <w:jc w:val="left"/>
              <w:rPr/>
            </w:pPr>
            <w:r>
              <w:rPr>
                <w:rFonts w:ascii="Arial" w:hAnsi="Arial" w:eastAsia="Arial" w:cs="Arial"/>
                <w:b w:val="0"/>
                <w:i w:val="0"/>
                <w:strike w:val="0"/>
                <w:color w:val="0f1115"/>
                <w:sz w:val="23"/>
                <w:u w:val="none"/>
                <w:vertAlign w:val="baseline"/>
              </w:rPr>
            </w:r>
            <w:r>
              <w:t xml:space="preserve">Représente les questions fréquentes publiées dans l’espace d’assistance.</w:t>
            </w:r>
            <w:r>
              <w:rPr>
                <w:rFonts w:ascii="Arial" w:hAnsi="Arial" w:eastAsia="Arial" w:cs="Arial"/>
                <w:b w:val="0"/>
                <w:i w:val="0"/>
                <w:strike w:val="0"/>
                <w:color w:val="0f1115"/>
                <w:sz w:val="23"/>
                <w:u w:val="none"/>
                <w:vertAlign w:val="baseline"/>
              </w:rPr>
            </w:r>
            <w:r/>
          </w:p>
        </w:tc>
      </w:tr>
    </w:tbl>
    <w:p w14:paraId="5C1C50FF" w14:textId="77777777">
      <w:pPr>
        <w:pBdr/>
        <w:spacing/>
        <w:ind/>
        <w:rPr/>
      </w:pPr>
      <w:r/>
      <w:r/>
    </w:p>
    <w:p w14:paraId="20568059" w14:textId="77777777">
      <w:pPr>
        <w:suppressLineNumbers w:val="false"/>
        <w:pBdr>
          <w:top w:val="single" w:color="000000" w:sz="4" w:space="0"/>
          <w:left w:val="single" w:color="000000" w:sz="4" w:space="0"/>
          <w:bottom w:val="single" w:color="000000" w:sz="4" w:space="0"/>
          <w:right w:val="single" w:color="000000" w:sz="4" w:space="0"/>
          <w:between w:val="single" w:color="000000" w:sz="4" w:space="0"/>
        </w:pBdr>
        <w:spacing/>
        <w:ind/>
        <w:rPr>
          <w:rFonts w:ascii="Arial" w:hAnsi="Arial" w:eastAsia="Arial" w:cs="Arial"/>
          <w:color w:val="0f1115"/>
          <w:sz w:val="24"/>
          <w:szCs w:val="24"/>
          <w:highlight w:val="white"/>
        </w:rPr>
      </w:pPr>
      <w:r>
        <w:rPr>
          <w:highlight w:val="none"/>
        </w:rPr>
      </w:r>
      <w:r>
        <w:t xml:space="preserve">Certains concepts identifiés lors de l’analyse n’ont pas été modélisés sous forme de classes. C’est le cas du bilan de clôture, qui est généré automatiquement à partir des données déjà enregistrées dans le système. Le stocker comme une entité indépendante </w:t>
      </w:r>
      <w:r>
        <w:t xml:space="preserve">aurait introduit des redondances et des risques d’incohérence.</w:t>
      </w:r>
      <w:r>
        <w:rPr>
          <w:highlight w:val="none"/>
        </w:rPr>
      </w:r>
      <w:r>
        <w:rPr>
          <w:rFonts w:ascii="Arial" w:hAnsi="Arial" w:eastAsia="Arial" w:cs="Arial"/>
          <w:color w:val="0f1115"/>
          <w:sz w:val="24"/>
          <w:szCs w:val="24"/>
          <w:highlight w:val="white"/>
        </w:rPr>
      </w:r>
    </w:p>
    <w:p w14:paraId="564B2651">
      <w:pPr>
        <w:pStyle w:val="83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4.4 Dictionnaire des données</w:t>
      </w:r>
      <w:r/>
    </w:p>
    <w:p w14:paraId="19C6F24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Le dictionnaire des données présente les principaux attributs associés aux différentes classes du système. Il permet de préciser les informations stockées pour chaque entité ainsi que leur rôle dans le fonctionnement de la plateforme.</w:t>
      </w:r>
      <w:r>
        <w:rPr>
          <w:rFonts w:ascii="Times New Roman" w:hAnsi="Times New Roman" w:eastAsia="Times New Roman" w:cs="Times New Roman"/>
          <w:sz w:val="24"/>
        </w:rPr>
      </w:r>
    </w:p>
    <w:p w14:paraId="31ECFE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484EDBC0">
      <w:pPr>
        <w:pStyle w:val="838"/>
        <w:pBdr/>
        <w:spacing/>
        <w:ind/>
        <w:rPr/>
      </w:pPr>
      <w:r>
        <w:t xml:space="preserve">Classe Utilisateur</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75011AA3">
            <w:pPr>
              <w:pBdr/>
              <w:spacing/>
              <w:ind/>
              <w:rPr/>
            </w:pPr>
            <w:r>
              <w:t xml:space="preserve">Nom</w:t>
            </w:r>
            <w:r/>
            <w:r/>
          </w:p>
        </w:tc>
        <w:tc>
          <w:tcPr>
            <w:tcBorders/>
            <w:tcW w:w="2160" w:type="dxa"/>
          </w:tcPr>
          <w:p w14:paraId="01F96897">
            <w:pPr>
              <w:pBdr/>
              <w:spacing/>
              <w:ind/>
              <w:rPr/>
            </w:pPr>
            <w:r>
              <w:t xml:space="preserve">Désignation</w:t>
            </w:r>
            <w:r/>
            <w:r/>
          </w:p>
        </w:tc>
        <w:tc>
          <w:tcPr>
            <w:tcBorders/>
            <w:tcW w:w="2160" w:type="dxa"/>
          </w:tcPr>
          <w:p w14:paraId="56B9102D">
            <w:pPr>
              <w:pBdr/>
              <w:spacing/>
              <w:ind/>
              <w:rPr/>
            </w:pPr>
            <w:r>
              <w:t xml:space="preserve">Type SQL</w:t>
            </w:r>
            <w:r/>
            <w:r/>
          </w:p>
        </w:tc>
        <w:tc>
          <w:tcPr>
            <w:tcBorders/>
            <w:tcW w:w="2160" w:type="dxa"/>
          </w:tcPr>
          <w:p w14:paraId="055D9A5D">
            <w:pPr>
              <w:pBdr/>
              <w:spacing/>
              <w:ind/>
              <w:rPr/>
            </w:pPr>
            <w:r>
              <w:t xml:space="preserve">Taille</w:t>
            </w:r>
            <w:r/>
            <w:r/>
          </w:p>
        </w:tc>
      </w:tr>
      <w:tr>
        <w:trPr/>
        <w:tc>
          <w:tcPr>
            <w:tcBorders/>
            <w:tcW w:w="2160" w:type="dxa"/>
          </w:tcPr>
          <w:p w14:paraId="43A886ED">
            <w:pPr>
              <w:pBdr/>
              <w:spacing/>
              <w:ind/>
              <w:rPr/>
            </w:pPr>
            <w:r>
              <w:t xml:space="preserve">id_utilisateur</w:t>
            </w:r>
            <w:r/>
            <w:r/>
          </w:p>
        </w:tc>
        <w:tc>
          <w:tcPr>
            <w:tcBorders/>
            <w:tcW w:w="2160" w:type="dxa"/>
          </w:tcPr>
          <w:p w14:paraId="24E105AA">
            <w:pPr>
              <w:pBdr/>
              <w:spacing/>
              <w:ind/>
              <w:rPr/>
            </w:pPr>
            <w:r>
              <w:t xml:space="preserve">Identifiant de l'utilisateur</w:t>
            </w:r>
            <w:r/>
            <w:r/>
          </w:p>
        </w:tc>
        <w:tc>
          <w:tcPr>
            <w:tcBorders/>
            <w:tcW w:w="2160" w:type="dxa"/>
          </w:tcPr>
          <w:p w14:paraId="6271BEB8">
            <w:pPr>
              <w:pBdr/>
              <w:spacing/>
              <w:ind/>
              <w:rPr/>
            </w:pPr>
            <w:r>
              <w:t xml:space="preserve">INT</w:t>
            </w:r>
            <w:r/>
            <w:r/>
          </w:p>
        </w:tc>
        <w:tc>
          <w:tcPr>
            <w:tcBorders/>
            <w:tcW w:w="2160" w:type="dxa"/>
          </w:tcPr>
          <w:p w14:paraId="5DD31BFA">
            <w:pPr>
              <w:pBdr/>
              <w:spacing/>
              <w:ind/>
              <w:rPr/>
            </w:pPr>
            <w:r>
              <w:t xml:space="preserve">20</w:t>
            </w:r>
            <w:r/>
            <w:r/>
          </w:p>
        </w:tc>
      </w:tr>
      <w:tr>
        <w:trPr/>
        <w:tc>
          <w:tcPr>
            <w:tcBorders/>
            <w:tcW w:w="2160" w:type="dxa"/>
          </w:tcPr>
          <w:p w14:paraId="349D4AC7">
            <w:pPr>
              <w:pBdr/>
              <w:spacing/>
              <w:ind/>
              <w:rPr/>
            </w:pPr>
            <w:r/>
            <w:r>
              <w:t xml:space="preserve">utilisateur</w:t>
            </w:r>
            <w:r>
              <w:t xml:space="preserve">_nom</w:t>
            </w:r>
            <w:r/>
            <w:r/>
          </w:p>
        </w:tc>
        <w:tc>
          <w:tcPr>
            <w:tcBorders/>
            <w:tcW w:w="2160" w:type="dxa"/>
          </w:tcPr>
          <w:p w14:paraId="3C719A18">
            <w:pPr>
              <w:pBdr/>
              <w:spacing/>
              <w:ind/>
              <w:rPr/>
            </w:pPr>
            <w:r>
              <w:t xml:space="preserve">Nom complet de l'utilisateur</w:t>
            </w:r>
            <w:r/>
            <w:r/>
          </w:p>
        </w:tc>
        <w:tc>
          <w:tcPr>
            <w:tcBorders/>
            <w:tcW w:w="2160" w:type="dxa"/>
          </w:tcPr>
          <w:p w14:paraId="64342CED">
            <w:pPr>
              <w:pBdr/>
              <w:spacing/>
              <w:ind/>
              <w:rPr/>
            </w:pPr>
            <w:r>
              <w:t xml:space="preserve">VARCHAR</w:t>
            </w:r>
            <w:r/>
            <w:r/>
          </w:p>
        </w:tc>
        <w:tc>
          <w:tcPr>
            <w:tcBorders/>
            <w:tcW w:w="2160" w:type="dxa"/>
          </w:tcPr>
          <w:p w14:paraId="58B8409F">
            <w:pPr>
              <w:pBdr/>
              <w:spacing/>
              <w:ind/>
              <w:rPr/>
            </w:pPr>
            <w:r>
              <w:t xml:space="preserve">100</w:t>
            </w:r>
            <w:r/>
            <w:r/>
          </w:p>
        </w:tc>
      </w:tr>
      <w:tr>
        <w:trPr/>
        <w:tc>
          <w:tcPr>
            <w:tcBorders/>
            <w:tcW w:w="2160" w:type="dxa"/>
          </w:tcPr>
          <w:p w14:paraId="3FE01199">
            <w:pPr>
              <w:pBdr/>
              <w:spacing/>
              <w:ind/>
              <w:rPr/>
            </w:pPr>
            <w:r/>
            <w:r>
              <w:t xml:space="preserve">utilisateur</w:t>
            </w:r>
            <w:r>
              <w:t xml:space="preserve">_</w:t>
            </w:r>
            <w:r/>
            <w:r>
              <w:t xml:space="preserve">email</w:t>
            </w:r>
            <w:r/>
            <w:r/>
          </w:p>
        </w:tc>
        <w:tc>
          <w:tcPr>
            <w:tcBorders/>
            <w:tcW w:w="2160" w:type="dxa"/>
          </w:tcPr>
          <w:p w14:paraId="09EA665A">
            <w:pPr>
              <w:pBdr/>
              <w:spacing/>
              <w:ind/>
              <w:rPr/>
            </w:pPr>
            <w:r>
              <w:t xml:space="preserve">Adresse électronique</w:t>
            </w:r>
            <w:r/>
            <w:r/>
          </w:p>
        </w:tc>
        <w:tc>
          <w:tcPr>
            <w:tcBorders/>
            <w:tcW w:w="2160" w:type="dxa"/>
          </w:tcPr>
          <w:p w14:paraId="689AD64C">
            <w:pPr>
              <w:pBdr/>
              <w:spacing/>
              <w:ind/>
              <w:rPr/>
            </w:pPr>
            <w:r>
              <w:t xml:space="preserve">VARCHAR</w:t>
            </w:r>
            <w:r/>
            <w:r/>
          </w:p>
        </w:tc>
        <w:tc>
          <w:tcPr>
            <w:tcBorders/>
            <w:tcW w:w="2160" w:type="dxa"/>
          </w:tcPr>
          <w:p w14:paraId="2474A5DF">
            <w:pPr>
              <w:pBdr/>
              <w:spacing/>
              <w:ind/>
              <w:rPr/>
            </w:pPr>
            <w:r>
              <w:t xml:space="preserve">100</w:t>
            </w:r>
            <w:r/>
            <w:r/>
          </w:p>
        </w:tc>
      </w:tr>
      <w:tr>
        <w:trPr/>
        <w:tc>
          <w:tcPr>
            <w:tcBorders/>
            <w:tcW w:w="2160" w:type="dxa"/>
          </w:tcPr>
          <w:p w14:paraId="36D5C56C">
            <w:pPr>
              <w:pBdr/>
              <w:spacing/>
              <w:ind/>
              <w:rPr/>
            </w:pPr>
            <w:r/>
            <w:r>
              <w:t xml:space="preserve">utilisateur</w:t>
            </w:r>
            <w:r>
              <w:t xml:space="preserve">_</w:t>
            </w:r>
            <w:r/>
            <w:r>
              <w:t xml:space="preserve">mot_de_passe</w:t>
            </w:r>
            <w:r/>
            <w:r/>
          </w:p>
        </w:tc>
        <w:tc>
          <w:tcPr>
            <w:tcBorders/>
            <w:tcW w:w="2160" w:type="dxa"/>
          </w:tcPr>
          <w:p w14:paraId="6E5037F3">
            <w:pPr>
              <w:pBdr/>
              <w:spacing/>
              <w:ind/>
              <w:rPr/>
            </w:pPr>
            <w:r>
              <w:t xml:space="preserve">Mot de passe chiffré</w:t>
            </w:r>
            <w:r/>
            <w:r/>
          </w:p>
        </w:tc>
        <w:tc>
          <w:tcPr>
            <w:tcBorders/>
            <w:tcW w:w="2160" w:type="dxa"/>
          </w:tcPr>
          <w:p w14:paraId="03AC272F">
            <w:pPr>
              <w:pBdr/>
              <w:spacing/>
              <w:ind/>
              <w:rPr/>
            </w:pPr>
            <w:r>
              <w:t xml:space="preserve">VARCHAR</w:t>
            </w:r>
            <w:r/>
            <w:r/>
          </w:p>
        </w:tc>
        <w:tc>
          <w:tcPr>
            <w:tcBorders/>
            <w:tcW w:w="2160" w:type="dxa"/>
          </w:tcPr>
          <w:p w14:paraId="43C405DB">
            <w:pPr>
              <w:pBdr/>
              <w:spacing/>
              <w:ind/>
              <w:rPr/>
            </w:pPr>
            <w:r>
              <w:t xml:space="preserve">255</w:t>
            </w:r>
            <w:r/>
            <w:r/>
          </w:p>
        </w:tc>
      </w:tr>
      <w:tr>
        <w:trPr/>
        <w:tc>
          <w:tcPr>
            <w:tcBorders/>
            <w:tcW w:w="2160" w:type="dxa"/>
          </w:tcPr>
          <w:p w14:paraId="51DEDF97">
            <w:pPr>
              <w:pBdr/>
              <w:spacing/>
              <w:ind/>
              <w:rPr/>
            </w:pPr>
            <w:r/>
            <w:r>
              <w:t xml:space="preserve">utilisateur</w:t>
            </w:r>
            <w:r>
              <w:t xml:space="preserve">_</w:t>
            </w:r>
            <w:r/>
            <w:r>
              <w:t xml:space="preserve">role</w:t>
            </w:r>
            <w:r/>
            <w:r/>
          </w:p>
        </w:tc>
        <w:tc>
          <w:tcPr>
            <w:tcBorders/>
            <w:tcW w:w="2160" w:type="dxa"/>
          </w:tcPr>
          <w:p w14:paraId="6138DF3D">
            <w:pPr>
              <w:pBdr/>
              <w:spacing/>
              <w:ind/>
              <w:rPr/>
            </w:pPr>
            <w:r>
              <w:t xml:space="preserve">Rôle de l'utilisateur</w:t>
            </w:r>
            <w:r/>
            <w:r/>
          </w:p>
        </w:tc>
        <w:tc>
          <w:tcPr>
            <w:tcBorders/>
            <w:tcW w:w="2160" w:type="dxa"/>
          </w:tcPr>
          <w:p w14:paraId="6AA27189">
            <w:pPr>
              <w:pBdr/>
              <w:spacing/>
              <w:ind/>
              <w:rPr/>
            </w:pPr>
            <w:r>
              <w:t xml:space="preserve">ENUM(admin, daf, ac, porteur)</w:t>
            </w:r>
            <w:r/>
            <w:r/>
          </w:p>
        </w:tc>
        <w:tc>
          <w:tcPr>
            <w:tcBorders/>
            <w:tcW w:w="2160" w:type="dxa"/>
          </w:tcPr>
          <w:p w14:paraId="1E980491">
            <w:pPr>
              <w:pBdr/>
              <w:spacing/>
              <w:ind/>
              <w:rPr/>
            </w:pPr>
            <w:r>
              <w:t xml:space="preserve">-</w:t>
            </w:r>
            <w:r/>
            <w:r/>
          </w:p>
        </w:tc>
      </w:tr>
      <w:tr>
        <w:trPr/>
        <w:tc>
          <w:tcPr>
            <w:tcBorders/>
            <w:tcW w:w="2160" w:type="dxa"/>
          </w:tcPr>
          <w:p w14:paraId="497B1E04">
            <w:pPr>
              <w:pBdr/>
              <w:spacing/>
              <w:ind/>
              <w:rPr/>
            </w:pPr>
            <w:r/>
            <w:r>
              <w:t xml:space="preserve">utilisateur</w:t>
            </w:r>
            <w:r>
              <w:t xml:space="preserve">_</w:t>
            </w:r>
            <w:r/>
            <w:r>
              <w:t xml:space="preserve">actif</w:t>
            </w:r>
            <w:r/>
            <w:r/>
          </w:p>
        </w:tc>
        <w:tc>
          <w:tcPr>
            <w:tcBorders/>
            <w:tcW w:w="2160" w:type="dxa"/>
          </w:tcPr>
          <w:p w14:paraId="2066364F">
            <w:pPr>
              <w:pBdr/>
              <w:spacing/>
              <w:ind/>
              <w:rPr/>
            </w:pPr>
            <w:r>
              <w:t xml:space="preserve">Statut du compte</w:t>
            </w:r>
            <w:r/>
            <w:r/>
          </w:p>
        </w:tc>
        <w:tc>
          <w:tcPr>
            <w:tcBorders/>
            <w:tcW w:w="2160" w:type="dxa"/>
          </w:tcPr>
          <w:p w14:paraId="0A6D9F50">
            <w:pPr>
              <w:pBdr/>
              <w:spacing/>
              <w:ind/>
              <w:rPr/>
            </w:pPr>
            <w:r>
              <w:t xml:space="preserve">BOOLEAN</w:t>
            </w:r>
            <w:r/>
            <w:r/>
          </w:p>
        </w:tc>
        <w:tc>
          <w:tcPr>
            <w:tcBorders/>
            <w:tcW w:w="2160" w:type="dxa"/>
          </w:tcPr>
          <w:p w14:paraId="3BE68CA8">
            <w:pPr>
              <w:pBdr/>
              <w:spacing/>
              <w:ind/>
              <w:rPr/>
            </w:pPr>
            <w:r>
              <w:t xml:space="preserve">1</w:t>
            </w:r>
            <w:r/>
            <w:r/>
          </w:p>
        </w:tc>
      </w:tr>
      <w:tr>
        <w:trPr/>
        <w:tc>
          <w:tcPr>
            <w:tcBorders/>
            <w:tcW w:w="2160" w:type="dxa"/>
          </w:tcPr>
          <w:p w14:paraId="69275E20">
            <w:pPr>
              <w:pBdr/>
              <w:spacing/>
              <w:ind/>
              <w:rPr/>
            </w:pPr>
            <w:r/>
            <w:r>
              <w:t xml:space="preserve">utilisateur</w:t>
            </w:r>
            <w:r>
              <w:t xml:space="preserve">_</w:t>
            </w:r>
            <w:r/>
            <w:r>
              <w:t xml:space="preserve">telephone</w:t>
            </w:r>
            <w:r/>
            <w:r/>
          </w:p>
        </w:tc>
        <w:tc>
          <w:tcPr>
            <w:tcBorders/>
            <w:tcW w:w="2160" w:type="dxa"/>
          </w:tcPr>
          <w:p w14:paraId="328CD991">
            <w:pPr>
              <w:pBdr/>
              <w:spacing/>
              <w:ind/>
              <w:rPr/>
            </w:pPr>
            <w:r>
              <w:t xml:space="preserve">Numéro de téléphone</w:t>
            </w:r>
            <w:r/>
            <w:r/>
          </w:p>
        </w:tc>
        <w:tc>
          <w:tcPr>
            <w:tcBorders/>
            <w:tcW w:w="2160" w:type="dxa"/>
          </w:tcPr>
          <w:p w14:paraId="344F9074">
            <w:pPr>
              <w:pBdr/>
              <w:spacing/>
              <w:ind/>
              <w:rPr/>
            </w:pPr>
            <w:r>
              <w:t xml:space="preserve">VARCHAR</w:t>
            </w:r>
            <w:r/>
            <w:r/>
          </w:p>
        </w:tc>
        <w:tc>
          <w:tcPr>
            <w:tcBorders/>
            <w:tcW w:w="2160" w:type="dxa"/>
          </w:tcPr>
          <w:p w14:paraId="6F87FA4C">
            <w:pPr>
              <w:pBdr/>
              <w:spacing/>
              <w:ind/>
              <w:rPr/>
            </w:pPr>
            <w:r>
              <w:t xml:space="preserve">20</w:t>
            </w:r>
            <w:r/>
            <w:r/>
          </w:p>
        </w:tc>
      </w:tr>
      <w:tr>
        <w:trPr/>
        <w:tc>
          <w:tcPr>
            <w:tcBorders/>
            <w:tcW w:w="2160" w:type="dxa"/>
          </w:tcPr>
          <w:p w14:paraId="23079762">
            <w:pPr>
              <w:pBdr/>
              <w:spacing/>
              <w:ind/>
              <w:rPr/>
            </w:pPr>
            <w:r/>
            <w:r>
              <w:t xml:space="preserve">utilisateur</w:t>
            </w:r>
            <w:r>
              <w:t xml:space="preserve">_</w:t>
            </w:r>
            <w:r/>
            <w:r>
              <w:t xml:space="preserve">avatar_chemin</w:t>
            </w:r>
            <w:r/>
            <w:r/>
          </w:p>
        </w:tc>
        <w:tc>
          <w:tcPr>
            <w:tcBorders/>
            <w:tcW w:w="2160" w:type="dxa"/>
          </w:tcPr>
          <w:p w14:paraId="555192DA">
            <w:pPr>
              <w:pBdr/>
              <w:spacing/>
              <w:ind/>
              <w:rPr/>
            </w:pPr>
            <w:r>
              <w:t xml:space="preserve">Chemin de l'avatar</w:t>
            </w:r>
            <w:r/>
            <w:r/>
          </w:p>
        </w:tc>
        <w:tc>
          <w:tcPr>
            <w:tcBorders/>
            <w:tcW w:w="2160" w:type="dxa"/>
          </w:tcPr>
          <w:p w14:paraId="6A618D69">
            <w:pPr>
              <w:pBdr/>
              <w:spacing/>
              <w:ind/>
              <w:rPr/>
            </w:pPr>
            <w:r>
              <w:t xml:space="preserve">VARCHAR</w:t>
            </w:r>
            <w:r/>
            <w:r/>
          </w:p>
        </w:tc>
        <w:tc>
          <w:tcPr>
            <w:tcBorders/>
            <w:tcW w:w="2160" w:type="dxa"/>
          </w:tcPr>
          <w:p w14:paraId="443A419C">
            <w:pPr>
              <w:pBdr/>
              <w:spacing/>
              <w:ind/>
              <w:rPr/>
            </w:pPr>
            <w:r>
              <w:t xml:space="preserve">255</w:t>
            </w:r>
            <w:r/>
            <w:r/>
          </w:p>
        </w:tc>
      </w:tr>
    </w:tbl>
    <w:p w14:paraId="4F42A0D6">
      <w:pPr>
        <w:pBdr/>
        <w:spacing/>
        <w:ind/>
        <w:rPr/>
      </w:pPr>
      <w:r/>
      <w:r/>
      <w:r/>
    </w:p>
    <w:p w14:paraId="0593331D">
      <w:pPr>
        <w:pStyle w:val="838"/>
        <w:pBdr/>
        <w:spacing/>
        <w:ind/>
        <w:rPr/>
      </w:pPr>
      <w:r>
        <w:t xml:space="preserve">Classe Projet</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1B5620F">
            <w:pPr>
              <w:pBdr/>
              <w:spacing/>
              <w:ind/>
              <w:rPr/>
            </w:pPr>
            <w:r>
              <w:t xml:space="preserve">Nom</w:t>
            </w:r>
            <w:r/>
            <w:r/>
          </w:p>
        </w:tc>
        <w:tc>
          <w:tcPr>
            <w:tcBorders/>
            <w:tcW w:w="2160" w:type="dxa"/>
          </w:tcPr>
          <w:p w14:paraId="00FA0BA0">
            <w:pPr>
              <w:pBdr/>
              <w:spacing/>
              <w:ind/>
              <w:rPr/>
            </w:pPr>
            <w:r>
              <w:t xml:space="preserve">Désignation</w:t>
            </w:r>
            <w:r/>
            <w:r/>
          </w:p>
        </w:tc>
        <w:tc>
          <w:tcPr>
            <w:tcBorders/>
            <w:tcW w:w="2160" w:type="dxa"/>
          </w:tcPr>
          <w:p w14:paraId="092296A0">
            <w:pPr>
              <w:pBdr/>
              <w:spacing/>
              <w:ind/>
              <w:rPr/>
            </w:pPr>
            <w:r>
              <w:t xml:space="preserve">Type SQL</w:t>
            </w:r>
            <w:r/>
            <w:r/>
          </w:p>
        </w:tc>
        <w:tc>
          <w:tcPr>
            <w:tcBorders/>
            <w:tcW w:w="2160" w:type="dxa"/>
          </w:tcPr>
          <w:p w14:paraId="07451F50">
            <w:pPr>
              <w:pBdr/>
              <w:spacing/>
              <w:ind/>
              <w:rPr/>
            </w:pPr>
            <w:r>
              <w:t xml:space="preserve">Taille</w:t>
            </w:r>
            <w:r/>
            <w:r/>
          </w:p>
        </w:tc>
      </w:tr>
      <w:tr>
        <w:trPr/>
        <w:tc>
          <w:tcPr>
            <w:tcBorders/>
            <w:tcW w:w="2160" w:type="dxa"/>
          </w:tcPr>
          <w:p w14:paraId="6FDD9238">
            <w:pPr>
              <w:pBdr/>
              <w:spacing/>
              <w:ind/>
              <w:rPr/>
            </w:pPr>
            <w:r>
              <w:t xml:space="preserve">id_projet</w:t>
            </w:r>
            <w:r/>
            <w:r/>
          </w:p>
        </w:tc>
        <w:tc>
          <w:tcPr>
            <w:tcBorders/>
            <w:tcW w:w="2160" w:type="dxa"/>
          </w:tcPr>
          <w:p w14:paraId="54E53B6C">
            <w:pPr>
              <w:pBdr/>
              <w:spacing/>
              <w:ind/>
              <w:rPr/>
            </w:pPr>
            <w:r>
              <w:t xml:space="preserve">Identifiant du projet</w:t>
            </w:r>
            <w:r/>
            <w:r/>
          </w:p>
        </w:tc>
        <w:tc>
          <w:tcPr>
            <w:tcBorders/>
            <w:tcW w:w="2160" w:type="dxa"/>
          </w:tcPr>
          <w:p w14:paraId="07E6B292">
            <w:pPr>
              <w:pBdr/>
              <w:spacing/>
              <w:ind/>
              <w:rPr/>
            </w:pPr>
            <w:r>
              <w:t xml:space="preserve">INT</w:t>
            </w:r>
            <w:r/>
            <w:r/>
          </w:p>
        </w:tc>
        <w:tc>
          <w:tcPr>
            <w:tcBorders/>
            <w:tcW w:w="2160" w:type="dxa"/>
          </w:tcPr>
          <w:p w14:paraId="6036533D">
            <w:pPr>
              <w:pBdr/>
              <w:spacing/>
              <w:ind/>
              <w:rPr/>
            </w:pPr>
            <w:r>
              <w:t xml:space="preserve">20</w:t>
            </w:r>
            <w:r/>
            <w:r/>
          </w:p>
        </w:tc>
      </w:tr>
      <w:tr>
        <w:trPr/>
        <w:tc>
          <w:tcPr>
            <w:tcBorders/>
            <w:tcW w:w="2160" w:type="dxa"/>
          </w:tcPr>
          <w:p w14:paraId="7825490F">
            <w:pPr>
              <w:pBdr/>
              <w:spacing/>
              <w:ind/>
              <w:rPr/>
            </w:pPr>
            <w:r>
              <w:t xml:space="preserve">projet_titre</w:t>
            </w:r>
            <w:r/>
            <w:r/>
          </w:p>
        </w:tc>
        <w:tc>
          <w:tcPr>
            <w:tcBorders/>
            <w:tcW w:w="2160" w:type="dxa"/>
          </w:tcPr>
          <w:p w14:paraId="17EF1765">
            <w:pPr>
              <w:pBdr/>
              <w:spacing/>
              <w:ind/>
              <w:rPr/>
            </w:pPr>
            <w:r>
              <w:t xml:space="preserve">Titre du projet</w:t>
            </w:r>
            <w:r/>
            <w:r/>
          </w:p>
        </w:tc>
        <w:tc>
          <w:tcPr>
            <w:tcBorders/>
            <w:tcW w:w="2160" w:type="dxa"/>
          </w:tcPr>
          <w:p w14:paraId="43AE0171">
            <w:pPr>
              <w:pBdr/>
              <w:spacing/>
              <w:ind/>
              <w:rPr/>
            </w:pPr>
            <w:r>
              <w:t xml:space="preserve">VARCHAR</w:t>
            </w:r>
            <w:r/>
            <w:r/>
          </w:p>
        </w:tc>
        <w:tc>
          <w:tcPr>
            <w:tcBorders/>
            <w:tcW w:w="2160" w:type="dxa"/>
          </w:tcPr>
          <w:p w14:paraId="3D4A63D5">
            <w:pPr>
              <w:pBdr/>
              <w:spacing/>
              <w:ind/>
              <w:rPr/>
            </w:pPr>
            <w:r>
              <w:t xml:space="preserve">150</w:t>
            </w:r>
            <w:r/>
            <w:r/>
          </w:p>
        </w:tc>
      </w:tr>
      <w:tr>
        <w:trPr/>
        <w:tc>
          <w:tcPr>
            <w:tcBorders/>
            <w:tcW w:w="2160" w:type="dxa"/>
          </w:tcPr>
          <w:p w14:paraId="5662B0AB">
            <w:pPr>
              <w:pBdr/>
              <w:spacing/>
              <w:ind/>
              <w:rPr/>
            </w:pPr>
            <w:r/>
            <w:r>
              <w:t xml:space="preserve">projet_</w:t>
            </w:r>
            <w:r/>
            <w:r>
              <w:t xml:space="preserve">description</w:t>
            </w:r>
            <w:r/>
            <w:r/>
          </w:p>
        </w:tc>
        <w:tc>
          <w:tcPr>
            <w:tcBorders/>
            <w:tcW w:w="2160" w:type="dxa"/>
          </w:tcPr>
          <w:p w14:paraId="2ECF3DE2">
            <w:pPr>
              <w:pBdr/>
              <w:spacing/>
              <w:ind/>
              <w:rPr/>
            </w:pPr>
            <w:r>
              <w:t xml:space="preserve">Description du projet</w:t>
            </w:r>
            <w:r/>
            <w:r/>
          </w:p>
        </w:tc>
        <w:tc>
          <w:tcPr>
            <w:tcBorders/>
            <w:tcW w:w="2160" w:type="dxa"/>
          </w:tcPr>
          <w:p w14:paraId="20114AA4">
            <w:pPr>
              <w:pBdr/>
              <w:spacing/>
              <w:ind/>
              <w:rPr/>
            </w:pPr>
            <w:r>
              <w:t xml:space="preserve">TEXT</w:t>
            </w:r>
            <w:r/>
            <w:r/>
          </w:p>
        </w:tc>
        <w:tc>
          <w:tcPr>
            <w:tcBorders/>
            <w:tcW w:w="2160" w:type="dxa"/>
          </w:tcPr>
          <w:p w14:paraId="702CF284">
            <w:pPr>
              <w:pBdr/>
              <w:spacing/>
              <w:ind/>
              <w:rPr/>
            </w:pPr>
            <w:r>
              <w:t xml:space="preserve">-</w:t>
            </w:r>
            <w:r/>
            <w:r/>
          </w:p>
        </w:tc>
      </w:tr>
      <w:tr>
        <w:trPr/>
        <w:tc>
          <w:tcPr>
            <w:tcBorders/>
            <w:tcW w:w="2160" w:type="dxa"/>
          </w:tcPr>
          <w:p w14:paraId="42C02ADF">
            <w:pPr>
              <w:pBdr/>
              <w:spacing/>
              <w:ind/>
              <w:rPr/>
            </w:pPr>
            <w:r/>
            <w:r>
              <w:t xml:space="preserve">projet_</w:t>
            </w:r>
            <w:r/>
            <w:r>
              <w:t xml:space="preserve">activites</w:t>
            </w:r>
            <w:r/>
            <w:r/>
          </w:p>
        </w:tc>
        <w:tc>
          <w:tcPr>
            <w:tcBorders/>
            <w:tcW w:w="2160" w:type="dxa"/>
          </w:tcPr>
          <w:p w14:paraId="3555497A">
            <w:pPr>
              <w:pBdr/>
              <w:spacing/>
              <w:ind/>
              <w:rPr/>
            </w:pPr>
            <w:r>
              <w:t xml:space="preserve">Activités prévues</w:t>
            </w:r>
            <w:r/>
            <w:r/>
          </w:p>
        </w:tc>
        <w:tc>
          <w:tcPr>
            <w:tcBorders/>
            <w:tcW w:w="2160" w:type="dxa"/>
          </w:tcPr>
          <w:p w14:paraId="58CD28B5">
            <w:pPr>
              <w:pBdr/>
              <w:spacing/>
              <w:ind/>
              <w:rPr/>
            </w:pPr>
            <w:r>
              <w:t xml:space="preserve">TEXT</w:t>
            </w:r>
            <w:r/>
            <w:r/>
          </w:p>
        </w:tc>
        <w:tc>
          <w:tcPr>
            <w:tcBorders/>
            <w:tcW w:w="2160" w:type="dxa"/>
          </w:tcPr>
          <w:p w14:paraId="69B2FBC9">
            <w:pPr>
              <w:pBdr/>
              <w:spacing/>
              <w:ind/>
              <w:rPr/>
            </w:pPr>
            <w:r>
              <w:t xml:space="preserve">-</w:t>
            </w:r>
            <w:r/>
            <w:r/>
          </w:p>
        </w:tc>
      </w:tr>
      <w:tr>
        <w:trPr/>
        <w:tc>
          <w:tcPr>
            <w:tcBorders/>
            <w:tcW w:w="2160" w:type="dxa"/>
          </w:tcPr>
          <w:p w14:paraId="0D7A5DAC">
            <w:pPr>
              <w:pBdr/>
              <w:spacing/>
              <w:ind/>
              <w:rPr/>
            </w:pPr>
            <w:r/>
            <w:r>
              <w:t xml:space="preserve">projet_</w:t>
            </w:r>
            <w:r/>
            <w:r>
              <w:t xml:space="preserve">objectifs</w:t>
            </w:r>
            <w:r/>
            <w:r/>
          </w:p>
        </w:tc>
        <w:tc>
          <w:tcPr>
            <w:tcBorders/>
            <w:tcW w:w="2160" w:type="dxa"/>
          </w:tcPr>
          <w:p w14:paraId="47DA3DF9">
            <w:pPr>
              <w:pBdr/>
              <w:spacing/>
              <w:ind/>
              <w:rPr/>
            </w:pPr>
            <w:r>
              <w:t xml:space="preserve">Objectifs du projet</w:t>
            </w:r>
            <w:r/>
            <w:r/>
          </w:p>
        </w:tc>
        <w:tc>
          <w:tcPr>
            <w:tcBorders/>
            <w:tcW w:w="2160" w:type="dxa"/>
          </w:tcPr>
          <w:p w14:paraId="180AE35A">
            <w:pPr>
              <w:pBdr/>
              <w:spacing/>
              <w:ind/>
              <w:rPr/>
            </w:pPr>
            <w:r>
              <w:t xml:space="preserve">TEXT</w:t>
            </w:r>
            <w:r/>
            <w:r/>
          </w:p>
        </w:tc>
        <w:tc>
          <w:tcPr>
            <w:tcBorders/>
            <w:tcW w:w="2160" w:type="dxa"/>
          </w:tcPr>
          <w:p w14:paraId="4B85461A">
            <w:pPr>
              <w:pBdr/>
              <w:spacing/>
              <w:ind/>
              <w:rPr/>
            </w:pPr>
            <w:r>
              <w:t xml:space="preserve">-</w:t>
            </w:r>
            <w:r/>
            <w:r/>
          </w:p>
        </w:tc>
      </w:tr>
      <w:tr>
        <w:trPr/>
        <w:tc>
          <w:tcPr>
            <w:tcBorders/>
            <w:tcW w:w="2160" w:type="dxa"/>
          </w:tcPr>
          <w:p w14:paraId="1BB94837">
            <w:pPr>
              <w:pBdr/>
              <w:spacing/>
              <w:ind/>
              <w:rPr/>
            </w:pPr>
            <w:r/>
            <w:r>
              <w:t xml:space="preserve">projet_</w:t>
            </w:r>
            <w:r/>
            <w:r>
              <w:t xml:space="preserve">montant_estime</w:t>
            </w:r>
            <w:r/>
            <w:r/>
          </w:p>
        </w:tc>
        <w:tc>
          <w:tcPr>
            <w:tcBorders/>
            <w:tcW w:w="2160" w:type="dxa"/>
          </w:tcPr>
          <w:p w14:paraId="5C03F9C8">
            <w:pPr>
              <w:pBdr/>
              <w:spacing/>
              <w:ind/>
              <w:rPr/>
            </w:pPr>
            <w:r>
              <w:t xml:space="preserve">Montant estimé du projet</w:t>
            </w:r>
            <w:r/>
            <w:r/>
          </w:p>
        </w:tc>
        <w:tc>
          <w:tcPr>
            <w:tcBorders/>
            <w:tcW w:w="2160" w:type="dxa"/>
          </w:tcPr>
          <w:p w14:paraId="123B18FA">
            <w:pPr>
              <w:pBdr/>
              <w:spacing/>
              <w:ind/>
              <w:rPr/>
            </w:pPr>
            <w:r>
              <w:t xml:space="preserve">DECIMAL</w:t>
            </w:r>
            <w:r/>
            <w:r/>
          </w:p>
        </w:tc>
        <w:tc>
          <w:tcPr>
            <w:tcBorders/>
            <w:tcW w:w="2160" w:type="dxa"/>
          </w:tcPr>
          <w:p w14:paraId="4F8AF48B">
            <w:pPr>
              <w:pBdr/>
              <w:spacing/>
              <w:ind/>
              <w:rPr/>
            </w:pPr>
            <w:r>
              <w:t xml:space="preserve">15,2</w:t>
            </w:r>
            <w:r/>
            <w:r/>
          </w:p>
        </w:tc>
      </w:tr>
      <w:tr>
        <w:trPr/>
        <w:tc>
          <w:tcPr>
            <w:tcBorders/>
            <w:tcW w:w="2160" w:type="dxa"/>
          </w:tcPr>
          <w:p w14:paraId="36B10D48">
            <w:pPr>
              <w:pBdr/>
              <w:spacing/>
              <w:ind/>
              <w:rPr/>
            </w:pPr>
            <w:r/>
            <w:r>
              <w:t xml:space="preserve">projet_</w:t>
            </w:r>
            <w:r/>
            <w:r>
              <w:t xml:space="preserve">statut</w:t>
            </w:r>
            <w:r/>
            <w:r/>
          </w:p>
        </w:tc>
        <w:tc>
          <w:tcPr>
            <w:tcBorders/>
            <w:tcW w:w="2160" w:type="dxa"/>
          </w:tcPr>
          <w:p w14:paraId="51FFE405">
            <w:pPr>
              <w:pBdr/>
              <w:spacing/>
              <w:ind/>
              <w:rPr/>
            </w:pPr>
            <w:r>
              <w:t xml:space="preserve">Statut du projet</w:t>
            </w:r>
            <w:r/>
            <w:r/>
          </w:p>
        </w:tc>
        <w:tc>
          <w:tcPr>
            <w:tcBorders/>
            <w:tcW w:w="2160" w:type="dxa"/>
          </w:tcPr>
          <w:p w14:paraId="00C7E35B">
            <w:pPr>
              <w:pBdr/>
              <w:spacing/>
              <w:ind/>
              <w:rPr/>
            </w:pPr>
            <w:r>
              <w:t xml:space="preserve">ENUM(en_attente_financement, en_cours, suspendu, termine, annule)</w:t>
            </w:r>
            <w:r/>
            <w:r/>
          </w:p>
        </w:tc>
        <w:tc>
          <w:tcPr>
            <w:tcBorders/>
            <w:tcW w:w="2160" w:type="dxa"/>
          </w:tcPr>
          <w:p w14:paraId="4F86617D">
            <w:pPr>
              <w:pBdr/>
              <w:spacing/>
              <w:ind/>
              <w:rPr/>
            </w:pPr>
            <w:r>
              <w:t xml:space="preserve">-</w:t>
            </w:r>
            <w:r/>
            <w:r/>
          </w:p>
        </w:tc>
      </w:tr>
      <w:tr>
        <w:trPr/>
        <w:tc>
          <w:tcPr>
            <w:tcBorders/>
            <w:tcW w:w="2160" w:type="dxa"/>
            <w:vMerge w:val="restart"/>
          </w:tcPr>
          <w:p w14:paraId="29137428">
            <w:pPr>
              <w:pBdr/>
              <w:spacing/>
              <w:ind/>
              <w:rPr/>
            </w:pPr>
            <w:r>
              <w:t xml:space="preserve">Projet_</w:t>
            </w:r>
            <w:r>
              <w:t xml:space="preserve">statut_final</w:t>
            </w:r>
            <w:r/>
            <w:r/>
          </w:p>
        </w:tc>
        <w:tc>
          <w:tcPr>
            <w:tcBorders/>
            <w:tcW w:w="2160" w:type="dxa"/>
            <w:vMerge w:val="restart"/>
          </w:tcPr>
          <w:p w14:paraId="25EE6E9D">
            <w:pPr>
              <w:pBdr/>
              <w:spacing/>
              <w:ind/>
              <w:rPr/>
            </w:pPr>
            <w:r>
              <w:t xml:space="preserve">Statut final du projet</w:t>
            </w:r>
            <w:r/>
          </w:p>
        </w:tc>
        <w:tc>
          <w:tcPr>
            <w:tcBorders/>
            <w:tcW w:w="2160" w:type="dxa"/>
            <w:vMerge w:val="restart"/>
          </w:tcPr>
          <w:p w14:paraId="5DFDEAA2">
            <w:pPr>
              <w:pBdr/>
              <w:spacing/>
              <w:ind/>
              <w:rPr/>
            </w:pPr>
            <w:r>
              <w:t xml:space="preserve">ENUM(succes,echec)</w:t>
            </w:r>
            <w:r/>
          </w:p>
        </w:tc>
        <w:tc>
          <w:tcPr>
            <w:tcBorders/>
            <w:tcW w:w="2160" w:type="dxa"/>
            <w:vMerge w:val="restart"/>
          </w:tcPr>
          <w:p w14:paraId="12DD85D5">
            <w:pPr>
              <w:pBdr/>
              <w:spacing/>
              <w:ind/>
              <w:rPr/>
            </w:pPr>
            <w:r>
              <w:t xml:space="preserve">-</w:t>
            </w:r>
            <w:r/>
          </w:p>
        </w:tc>
      </w:tr>
      <w:tr>
        <w:trPr/>
        <w:tc>
          <w:tcPr>
            <w:tcBorders/>
            <w:tcW w:w="2160" w:type="dxa"/>
            <w:vMerge w:val="restart"/>
          </w:tcPr>
          <w:p w14:paraId="49A3475F">
            <w:pPr>
              <w:pBdr/>
              <w:spacing/>
              <w:ind/>
              <w:rPr/>
            </w:pPr>
            <w:r/>
            <w:r>
              <w:t xml:space="preserve">projet_date_fin_prevue</w:t>
            </w:r>
            <w:r/>
            <w:r/>
          </w:p>
        </w:tc>
        <w:tc>
          <w:tcPr>
            <w:tcBorders/>
            <w:tcW w:w="2160" w:type="dxa"/>
            <w:vMerge w:val="restart"/>
          </w:tcPr>
          <w:p w14:paraId="6D02B0D6">
            <w:pPr>
              <w:pBdr/>
              <w:spacing/>
              <w:ind/>
              <w:rPr/>
            </w:pPr>
            <w:r/>
            <w:r>
              <w:t xml:space="preserve">Date de fin prévue</w:t>
            </w:r>
            <w:r/>
            <w:r/>
          </w:p>
        </w:tc>
        <w:tc>
          <w:tcPr>
            <w:tcBorders/>
            <w:tcW w:w="2160" w:type="dxa"/>
            <w:vMerge w:val="restart"/>
          </w:tcPr>
          <w:p w14:paraId="7F538EB7">
            <w:pPr>
              <w:pBdr/>
              <w:spacing/>
              <w:ind/>
              <w:rPr/>
            </w:pPr>
            <w:r>
              <w:t xml:space="preserve">DATE</w:t>
            </w:r>
            <w:r/>
          </w:p>
        </w:tc>
        <w:tc>
          <w:tcPr>
            <w:tcBorders/>
            <w:tcW w:w="2160" w:type="dxa"/>
            <w:vMerge w:val="restart"/>
          </w:tcPr>
          <w:p w14:paraId="420C91A0">
            <w:pPr>
              <w:pBdr/>
              <w:spacing/>
              <w:ind/>
              <w:rPr/>
            </w:pPr>
            <w:r>
              <w:t xml:space="preserve">-</w:t>
            </w:r>
            <w:r/>
          </w:p>
        </w:tc>
      </w:tr>
      <w:tr>
        <w:trPr/>
        <w:tc>
          <w:tcPr>
            <w:tcBorders/>
            <w:tcW w:w="2160" w:type="dxa"/>
            <w:vMerge w:val="restart"/>
          </w:tcPr>
          <w:p w14:paraId="113C8293">
            <w:pPr>
              <w:pBdr/>
              <w:spacing/>
              <w:ind/>
              <w:rPr/>
            </w:pPr>
            <w:r/>
            <w:r>
              <w:t xml:space="preserve">projet_date_fin_reelle</w:t>
            </w:r>
            <w:r/>
            <w:r/>
          </w:p>
        </w:tc>
        <w:tc>
          <w:tcPr>
            <w:tcBorders/>
            <w:tcW w:w="2160" w:type="dxa"/>
            <w:vMerge w:val="restart"/>
          </w:tcPr>
          <w:p w14:paraId="2835AB4E">
            <w:pPr>
              <w:pBdr/>
              <w:spacing/>
              <w:ind/>
              <w:rPr/>
            </w:pPr>
            <w:r/>
            <w:r>
              <w:t xml:space="preserve">Date de fin </w:t>
            </w:r>
            <w:r>
              <w:t xml:space="preserve">reelle</w:t>
            </w:r>
            <w:r/>
          </w:p>
        </w:tc>
        <w:tc>
          <w:tcPr>
            <w:tcBorders/>
            <w:tcW w:w="2160" w:type="dxa"/>
            <w:vMerge w:val="restart"/>
          </w:tcPr>
          <w:p w14:paraId="3CAE2D0B">
            <w:pPr>
              <w:pBdr/>
              <w:spacing/>
              <w:ind/>
              <w:rPr/>
            </w:pPr>
            <w:r>
              <w:t xml:space="preserve">DATE</w:t>
            </w:r>
            <w:r/>
          </w:p>
        </w:tc>
        <w:tc>
          <w:tcPr>
            <w:tcBorders/>
            <w:tcW w:w="2160" w:type="dxa"/>
            <w:vMerge w:val="restart"/>
          </w:tcPr>
          <w:p w14:paraId="56C5F384">
            <w:pPr>
              <w:pBdr/>
              <w:spacing/>
              <w:ind/>
              <w:rPr/>
            </w:pPr>
            <w:r>
              <w:t xml:space="preserve">-</w:t>
            </w:r>
            <w:r/>
          </w:p>
        </w:tc>
      </w:tr>
      <w:tr>
        <w:trPr/>
        <w:tc>
          <w:tcPr>
            <w:tcBorders/>
            <w:tcW w:w="2160" w:type="dxa"/>
            <w:vMerge w:val="restart"/>
          </w:tcPr>
          <w:p w14:paraId="5C154326">
            <w:pPr>
              <w:pBdr/>
              <w:spacing/>
              <w:ind/>
              <w:rPr/>
            </w:pPr>
            <w:r>
              <w:t xml:space="preserve">Projet_date_debut</w:t>
            </w:r>
            <w:r/>
          </w:p>
        </w:tc>
        <w:tc>
          <w:tcPr>
            <w:tcBorders/>
            <w:tcW w:w="2160" w:type="dxa"/>
            <w:vMerge w:val="restart"/>
          </w:tcPr>
          <w:p w14:paraId="205CDFDD">
            <w:pPr>
              <w:pBdr/>
              <w:spacing/>
              <w:ind/>
              <w:rPr/>
            </w:pPr>
            <w:r>
              <w:t xml:space="preserve">Date de debut du projet</w:t>
            </w:r>
            <w:r/>
          </w:p>
        </w:tc>
        <w:tc>
          <w:tcPr>
            <w:tcBorders/>
            <w:tcW w:w="2160" w:type="dxa"/>
            <w:vMerge w:val="restart"/>
          </w:tcPr>
          <w:p w14:paraId="46B83975">
            <w:pPr>
              <w:pBdr/>
              <w:spacing/>
              <w:ind/>
              <w:rPr/>
            </w:pPr>
            <w:r>
              <w:t xml:space="preserve">Date</w:t>
            </w:r>
            <w:r/>
          </w:p>
        </w:tc>
        <w:tc>
          <w:tcPr>
            <w:tcBorders/>
            <w:tcW w:w="2160" w:type="dxa"/>
            <w:vMerge w:val="restart"/>
          </w:tcPr>
          <w:p w14:paraId="1E3D4DF1">
            <w:pPr>
              <w:pBdr/>
              <w:spacing/>
              <w:ind/>
              <w:rPr/>
            </w:pPr>
            <w:r/>
            <w:r/>
          </w:p>
        </w:tc>
      </w:tr>
    </w:tbl>
    <w:p w14:paraId="4703BAF2">
      <w:pPr>
        <w:pBdr/>
        <w:spacing/>
        <w:ind/>
        <w:rPr/>
      </w:pPr>
      <w:r/>
      <w:r/>
      <w:r/>
    </w:p>
    <w:p w14:paraId="5E7469AD">
      <w:pPr>
        <w:pStyle w:val="838"/>
        <w:pBdr/>
        <w:spacing/>
        <w:ind/>
        <w:rPr/>
      </w:pPr>
      <w:r>
        <w:t xml:space="preserve">Classe Bailleur</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13A54B5C">
            <w:pPr>
              <w:pBdr/>
              <w:spacing/>
              <w:ind/>
              <w:rPr/>
            </w:pPr>
            <w:r>
              <w:t xml:space="preserve">Nom</w:t>
            </w:r>
            <w:r/>
            <w:r/>
          </w:p>
        </w:tc>
        <w:tc>
          <w:tcPr>
            <w:tcBorders/>
            <w:tcW w:w="2160" w:type="dxa"/>
          </w:tcPr>
          <w:p w14:paraId="32891C4C">
            <w:pPr>
              <w:pBdr/>
              <w:spacing/>
              <w:ind/>
              <w:rPr/>
            </w:pPr>
            <w:r>
              <w:t xml:space="preserve">Désignation</w:t>
            </w:r>
            <w:r/>
            <w:r/>
          </w:p>
        </w:tc>
        <w:tc>
          <w:tcPr>
            <w:tcBorders/>
            <w:tcW w:w="2160" w:type="dxa"/>
          </w:tcPr>
          <w:p w14:paraId="5C927C4B">
            <w:pPr>
              <w:pBdr/>
              <w:spacing/>
              <w:ind/>
              <w:rPr/>
            </w:pPr>
            <w:r>
              <w:t xml:space="preserve">Type SQL</w:t>
            </w:r>
            <w:r/>
            <w:r/>
          </w:p>
        </w:tc>
        <w:tc>
          <w:tcPr>
            <w:tcBorders/>
            <w:tcW w:w="2160" w:type="dxa"/>
          </w:tcPr>
          <w:p w14:paraId="7429B622">
            <w:pPr>
              <w:pBdr/>
              <w:spacing/>
              <w:ind/>
              <w:rPr/>
            </w:pPr>
            <w:r>
              <w:t xml:space="preserve">Taille</w:t>
            </w:r>
            <w:r/>
            <w:r/>
          </w:p>
        </w:tc>
      </w:tr>
      <w:tr>
        <w:trPr/>
        <w:tc>
          <w:tcPr>
            <w:tcBorders/>
            <w:tcW w:w="2160" w:type="dxa"/>
          </w:tcPr>
          <w:p w14:paraId="3AB873AD">
            <w:pPr>
              <w:pBdr/>
              <w:spacing/>
              <w:ind/>
              <w:rPr/>
            </w:pPr>
            <w:r>
              <w:t xml:space="preserve">id_bailleur</w:t>
            </w:r>
            <w:r/>
            <w:r/>
          </w:p>
        </w:tc>
        <w:tc>
          <w:tcPr>
            <w:tcBorders/>
            <w:tcW w:w="2160" w:type="dxa"/>
          </w:tcPr>
          <w:p w14:paraId="190EB2A0">
            <w:pPr>
              <w:pBdr/>
              <w:spacing/>
              <w:ind/>
              <w:rPr/>
            </w:pPr>
            <w:r>
              <w:t xml:space="preserve">Identifiant du bailleur</w:t>
            </w:r>
            <w:r/>
            <w:r/>
          </w:p>
        </w:tc>
        <w:tc>
          <w:tcPr>
            <w:tcBorders/>
            <w:tcW w:w="2160" w:type="dxa"/>
          </w:tcPr>
          <w:p w14:paraId="1F0932CB">
            <w:pPr>
              <w:pBdr/>
              <w:spacing/>
              <w:ind/>
              <w:rPr/>
            </w:pPr>
            <w:r>
              <w:t xml:space="preserve">INT</w:t>
            </w:r>
            <w:r/>
            <w:r/>
          </w:p>
        </w:tc>
        <w:tc>
          <w:tcPr>
            <w:tcBorders/>
            <w:tcW w:w="2160" w:type="dxa"/>
          </w:tcPr>
          <w:p w14:paraId="4ACAACD2">
            <w:pPr>
              <w:pBdr/>
              <w:spacing/>
              <w:ind/>
              <w:rPr/>
            </w:pPr>
            <w:r>
              <w:t xml:space="preserve">20</w:t>
            </w:r>
            <w:r/>
            <w:r/>
          </w:p>
        </w:tc>
      </w:tr>
      <w:tr>
        <w:trPr/>
        <w:tc>
          <w:tcPr>
            <w:tcBorders/>
            <w:tcW w:w="2160" w:type="dxa"/>
          </w:tcPr>
          <w:p w14:paraId="5AEC99BC">
            <w:pPr>
              <w:pBdr/>
              <w:spacing/>
              <w:ind/>
              <w:rPr/>
            </w:pPr>
            <w:r>
              <w:t xml:space="preserve">bailleur_nom</w:t>
            </w:r>
            <w:r/>
            <w:r/>
          </w:p>
        </w:tc>
        <w:tc>
          <w:tcPr>
            <w:tcBorders/>
            <w:tcW w:w="2160" w:type="dxa"/>
          </w:tcPr>
          <w:p w14:paraId="4D86A4DD">
            <w:pPr>
              <w:pBdr/>
              <w:spacing/>
              <w:ind/>
              <w:rPr/>
            </w:pPr>
            <w:r>
              <w:t xml:space="preserve">Nom du bailleur</w:t>
            </w:r>
            <w:r/>
            <w:r/>
          </w:p>
        </w:tc>
        <w:tc>
          <w:tcPr>
            <w:tcBorders/>
            <w:tcW w:w="2160" w:type="dxa"/>
          </w:tcPr>
          <w:p w14:paraId="5DA4A9DF">
            <w:pPr>
              <w:pBdr/>
              <w:spacing/>
              <w:ind/>
              <w:rPr/>
            </w:pPr>
            <w:r>
              <w:t xml:space="preserve">VARCHAR</w:t>
            </w:r>
            <w:r/>
            <w:r/>
          </w:p>
        </w:tc>
        <w:tc>
          <w:tcPr>
            <w:tcBorders/>
            <w:tcW w:w="2160" w:type="dxa"/>
          </w:tcPr>
          <w:p w14:paraId="1D689B52">
            <w:pPr>
              <w:pBdr/>
              <w:spacing/>
              <w:ind/>
              <w:rPr/>
            </w:pPr>
            <w:r>
              <w:t xml:space="preserve">100</w:t>
            </w:r>
            <w:r/>
            <w:r/>
          </w:p>
        </w:tc>
      </w:tr>
      <w:tr>
        <w:trPr/>
        <w:tc>
          <w:tcPr>
            <w:tcBorders/>
            <w:tcW w:w="2160" w:type="dxa"/>
          </w:tcPr>
          <w:p w14:paraId="1009462E">
            <w:pPr>
              <w:pBdr/>
              <w:spacing/>
              <w:ind/>
              <w:rPr/>
            </w:pPr>
            <w:r/>
            <w:r>
              <w:t xml:space="preserve">bailleur</w:t>
            </w:r>
            <w:r>
              <w:t xml:space="preserve">_sigle</w:t>
            </w:r>
            <w:r/>
            <w:r/>
          </w:p>
        </w:tc>
        <w:tc>
          <w:tcPr>
            <w:tcBorders/>
            <w:tcW w:w="2160" w:type="dxa"/>
          </w:tcPr>
          <w:p w14:paraId="08BA0617">
            <w:pPr>
              <w:pBdr/>
              <w:spacing/>
              <w:ind/>
              <w:rPr/>
            </w:pPr>
            <w:r>
              <w:t xml:space="preserve">Sigle du bailleur</w:t>
            </w:r>
            <w:r/>
            <w:r/>
          </w:p>
        </w:tc>
        <w:tc>
          <w:tcPr>
            <w:tcBorders/>
            <w:tcW w:w="2160" w:type="dxa"/>
          </w:tcPr>
          <w:p w14:paraId="3D38BF4A">
            <w:pPr>
              <w:pBdr/>
              <w:spacing/>
              <w:ind/>
              <w:rPr/>
            </w:pPr>
            <w:r>
              <w:t xml:space="preserve">VARCHAR</w:t>
            </w:r>
            <w:r/>
            <w:r/>
          </w:p>
        </w:tc>
        <w:tc>
          <w:tcPr>
            <w:tcBorders/>
            <w:tcW w:w="2160" w:type="dxa"/>
          </w:tcPr>
          <w:p w14:paraId="0D9F62CC">
            <w:pPr>
              <w:pBdr/>
              <w:spacing/>
              <w:ind/>
              <w:rPr/>
            </w:pPr>
            <w:r>
              <w:t xml:space="preserve">30</w:t>
            </w:r>
            <w:r/>
            <w:r/>
          </w:p>
        </w:tc>
      </w:tr>
      <w:tr>
        <w:trPr/>
        <w:tc>
          <w:tcPr>
            <w:tcBorders/>
            <w:tcW w:w="2160" w:type="dxa"/>
          </w:tcPr>
          <w:p w14:paraId="145426DF">
            <w:pPr>
              <w:pBdr/>
              <w:spacing/>
              <w:ind/>
              <w:rPr/>
            </w:pPr>
            <w:r/>
            <w:r>
              <w:t xml:space="preserve">bailleur</w:t>
            </w:r>
            <w:r>
              <w:t xml:space="preserve">_pays</w:t>
            </w:r>
            <w:r/>
            <w:r/>
          </w:p>
        </w:tc>
        <w:tc>
          <w:tcPr>
            <w:tcBorders/>
            <w:tcW w:w="2160" w:type="dxa"/>
          </w:tcPr>
          <w:p w14:paraId="39E3336C">
            <w:pPr>
              <w:pBdr/>
              <w:spacing/>
              <w:ind/>
              <w:rPr/>
            </w:pPr>
            <w:r>
              <w:t xml:space="preserve">Pays du bailleur</w:t>
            </w:r>
            <w:r/>
            <w:r/>
          </w:p>
        </w:tc>
        <w:tc>
          <w:tcPr>
            <w:tcBorders/>
            <w:tcW w:w="2160" w:type="dxa"/>
          </w:tcPr>
          <w:p w14:paraId="29C8522F">
            <w:pPr>
              <w:pBdr/>
              <w:spacing/>
              <w:ind/>
              <w:rPr/>
            </w:pPr>
            <w:r>
              <w:t xml:space="preserve">VARCHAR</w:t>
            </w:r>
            <w:r/>
            <w:r/>
          </w:p>
        </w:tc>
        <w:tc>
          <w:tcPr>
            <w:tcBorders/>
            <w:tcW w:w="2160" w:type="dxa"/>
          </w:tcPr>
          <w:p w14:paraId="408D38E2">
            <w:pPr>
              <w:pBdr/>
              <w:spacing/>
              <w:ind/>
              <w:rPr/>
            </w:pPr>
            <w:r>
              <w:t xml:space="preserve">50</w:t>
            </w:r>
            <w:r/>
            <w:r/>
          </w:p>
        </w:tc>
      </w:tr>
      <w:tr>
        <w:trPr/>
        <w:tc>
          <w:tcPr>
            <w:tcBorders/>
            <w:tcW w:w="2160" w:type="dxa"/>
          </w:tcPr>
          <w:p w14:paraId="3F6453E3">
            <w:pPr>
              <w:pBdr/>
              <w:spacing/>
              <w:ind/>
              <w:rPr/>
            </w:pPr>
            <w:r/>
            <w:r>
              <w:t xml:space="preserve">bailleur</w:t>
            </w:r>
            <w:r>
              <w:t xml:space="preserve">_</w:t>
            </w:r>
            <w:r/>
            <w:r>
              <w:t xml:space="preserve">contact</w:t>
            </w:r>
            <w:r/>
            <w:r/>
          </w:p>
        </w:tc>
        <w:tc>
          <w:tcPr>
            <w:tcBorders/>
            <w:tcW w:w="2160" w:type="dxa"/>
          </w:tcPr>
          <w:p w14:paraId="5D5105FE">
            <w:pPr>
              <w:pBdr/>
              <w:spacing/>
              <w:ind/>
              <w:rPr/>
            </w:pPr>
            <w:r>
              <w:t xml:space="preserve">Personne de contact</w:t>
            </w:r>
            <w:r/>
            <w:r/>
          </w:p>
        </w:tc>
        <w:tc>
          <w:tcPr>
            <w:tcBorders/>
            <w:tcW w:w="2160" w:type="dxa"/>
          </w:tcPr>
          <w:p w14:paraId="036E589B">
            <w:pPr>
              <w:pBdr/>
              <w:spacing/>
              <w:ind/>
              <w:rPr/>
            </w:pPr>
            <w:r>
              <w:t xml:space="preserve">VARCHAR</w:t>
            </w:r>
            <w:r/>
            <w:r/>
          </w:p>
        </w:tc>
        <w:tc>
          <w:tcPr>
            <w:tcBorders/>
            <w:tcW w:w="2160" w:type="dxa"/>
          </w:tcPr>
          <w:p w14:paraId="13D4301B">
            <w:pPr>
              <w:pBdr/>
              <w:spacing/>
              <w:ind/>
              <w:rPr/>
            </w:pPr>
            <w:r>
              <w:t xml:space="preserve">100</w:t>
            </w:r>
            <w:r/>
            <w:r/>
          </w:p>
        </w:tc>
      </w:tr>
      <w:tr>
        <w:trPr/>
        <w:tc>
          <w:tcPr>
            <w:tcBorders/>
            <w:tcW w:w="2160" w:type="dxa"/>
          </w:tcPr>
          <w:p w14:paraId="0ADEEB08">
            <w:pPr>
              <w:pBdr/>
              <w:spacing/>
              <w:ind/>
              <w:rPr/>
            </w:pPr>
            <w:r/>
            <w:r>
              <w:t xml:space="preserve">bailleur</w:t>
            </w:r>
            <w:r>
              <w:t xml:space="preserve">_</w:t>
            </w:r>
            <w:r/>
            <w:r>
              <w:t xml:space="preserve">email</w:t>
            </w:r>
            <w:r/>
            <w:r/>
          </w:p>
        </w:tc>
        <w:tc>
          <w:tcPr>
            <w:tcBorders/>
            <w:tcW w:w="2160" w:type="dxa"/>
          </w:tcPr>
          <w:p w14:paraId="40A5B325">
            <w:pPr>
              <w:pBdr/>
              <w:spacing/>
              <w:ind/>
              <w:rPr/>
            </w:pPr>
            <w:r>
              <w:t xml:space="preserve">Adresse électronique</w:t>
            </w:r>
            <w:r/>
            <w:r/>
          </w:p>
        </w:tc>
        <w:tc>
          <w:tcPr>
            <w:tcBorders/>
            <w:tcW w:w="2160" w:type="dxa"/>
          </w:tcPr>
          <w:p w14:paraId="3A008D67">
            <w:pPr>
              <w:pBdr/>
              <w:spacing/>
              <w:ind/>
              <w:rPr/>
            </w:pPr>
            <w:r>
              <w:t xml:space="preserve">VARCHAR</w:t>
            </w:r>
            <w:r/>
            <w:r/>
          </w:p>
        </w:tc>
        <w:tc>
          <w:tcPr>
            <w:tcBorders/>
            <w:tcW w:w="2160" w:type="dxa"/>
          </w:tcPr>
          <w:p w14:paraId="6903CF21">
            <w:pPr>
              <w:pBdr/>
              <w:spacing/>
              <w:ind/>
              <w:rPr/>
            </w:pPr>
            <w:r>
              <w:t xml:space="preserve">100</w:t>
            </w:r>
            <w:r/>
            <w:r/>
          </w:p>
        </w:tc>
      </w:tr>
      <w:tr>
        <w:trPr/>
        <w:tc>
          <w:tcPr>
            <w:tcBorders/>
            <w:tcW w:w="2160" w:type="dxa"/>
          </w:tcPr>
          <w:p w14:paraId="5B2C029B">
            <w:pPr>
              <w:pBdr/>
              <w:spacing/>
              <w:ind/>
              <w:rPr/>
            </w:pPr>
            <w:r/>
            <w:r>
              <w:t xml:space="preserve">bailleur</w:t>
            </w:r>
            <w:r>
              <w:t xml:space="preserve">_</w:t>
            </w:r>
            <w:r/>
            <w:r>
              <w:t xml:space="preserve">telephone</w:t>
            </w:r>
            <w:r/>
            <w:r/>
          </w:p>
        </w:tc>
        <w:tc>
          <w:tcPr>
            <w:tcBorders/>
            <w:tcW w:w="2160" w:type="dxa"/>
          </w:tcPr>
          <w:p w14:paraId="5A51E7AC">
            <w:pPr>
              <w:pBdr/>
              <w:spacing/>
              <w:ind/>
              <w:rPr/>
            </w:pPr>
            <w:r>
              <w:t xml:space="preserve">Numéro de téléphone</w:t>
            </w:r>
            <w:r/>
            <w:r/>
          </w:p>
        </w:tc>
        <w:tc>
          <w:tcPr>
            <w:tcBorders/>
            <w:tcW w:w="2160" w:type="dxa"/>
          </w:tcPr>
          <w:p w14:paraId="26EC555A">
            <w:pPr>
              <w:pBdr/>
              <w:spacing/>
              <w:ind/>
              <w:rPr/>
            </w:pPr>
            <w:r>
              <w:t xml:space="preserve">VARCHAR</w:t>
            </w:r>
            <w:r/>
            <w:r/>
          </w:p>
        </w:tc>
        <w:tc>
          <w:tcPr>
            <w:tcBorders/>
            <w:tcW w:w="2160" w:type="dxa"/>
          </w:tcPr>
          <w:p w14:paraId="2AA1D848">
            <w:pPr>
              <w:pBdr/>
              <w:spacing/>
              <w:ind/>
              <w:rPr/>
            </w:pPr>
            <w:r>
              <w:t xml:space="preserve">20</w:t>
            </w:r>
            <w:r/>
            <w:r/>
          </w:p>
        </w:tc>
      </w:tr>
      <w:tr>
        <w:trPr/>
        <w:tc>
          <w:tcPr>
            <w:tcBorders/>
            <w:tcW w:w="2160" w:type="dxa"/>
          </w:tcPr>
          <w:p w14:paraId="24B30CB4">
            <w:pPr>
              <w:pBdr/>
              <w:spacing/>
              <w:ind/>
              <w:rPr/>
            </w:pPr>
            <w:r/>
            <w:r>
              <w:t xml:space="preserve">bailleur</w:t>
            </w:r>
            <w:r>
              <w:t xml:space="preserve">_</w:t>
            </w:r>
            <w:r/>
            <w:r>
              <w:t xml:space="preserve">adresse</w:t>
            </w:r>
            <w:r/>
            <w:r/>
          </w:p>
        </w:tc>
        <w:tc>
          <w:tcPr>
            <w:tcBorders/>
            <w:tcW w:w="2160" w:type="dxa"/>
          </w:tcPr>
          <w:p w14:paraId="54119562">
            <w:pPr>
              <w:pBdr/>
              <w:spacing/>
              <w:ind/>
              <w:rPr/>
            </w:pPr>
            <w:r>
              <w:t xml:space="preserve">Adresse du bailleur</w:t>
            </w:r>
            <w:r/>
            <w:r/>
          </w:p>
        </w:tc>
        <w:tc>
          <w:tcPr>
            <w:tcBorders/>
            <w:tcW w:w="2160" w:type="dxa"/>
          </w:tcPr>
          <w:p w14:paraId="7A340F22">
            <w:pPr>
              <w:pBdr/>
              <w:spacing/>
              <w:ind/>
              <w:rPr/>
            </w:pPr>
            <w:r>
              <w:t xml:space="preserve">VARCHAR</w:t>
            </w:r>
            <w:r/>
            <w:r/>
          </w:p>
        </w:tc>
        <w:tc>
          <w:tcPr>
            <w:tcBorders/>
            <w:tcW w:w="2160" w:type="dxa"/>
          </w:tcPr>
          <w:p w14:paraId="031B1BD4">
            <w:pPr>
              <w:pBdr/>
              <w:spacing/>
              <w:ind/>
              <w:rPr/>
            </w:pPr>
            <w:r>
              <w:t xml:space="preserve">150</w:t>
            </w:r>
            <w:r/>
            <w:r/>
          </w:p>
        </w:tc>
      </w:tr>
      <w:tr>
        <w:trPr/>
        <w:tc>
          <w:tcPr>
            <w:tcBorders/>
            <w:tcW w:w="2160" w:type="dxa"/>
          </w:tcPr>
          <w:p w14:paraId="49AFECFF">
            <w:pPr>
              <w:pBdr/>
              <w:spacing/>
              <w:ind/>
              <w:rPr/>
            </w:pPr>
            <w:r/>
            <w:r>
              <w:t xml:space="preserve">bailleur</w:t>
            </w:r>
            <w:r>
              <w:t xml:space="preserve">_</w:t>
            </w:r>
            <w:r/>
            <w:r>
              <w:t xml:space="preserve">description</w:t>
            </w:r>
            <w:r/>
            <w:r/>
          </w:p>
        </w:tc>
        <w:tc>
          <w:tcPr>
            <w:tcBorders/>
            <w:tcW w:w="2160" w:type="dxa"/>
          </w:tcPr>
          <w:p w14:paraId="165CF871">
            <w:pPr>
              <w:pBdr/>
              <w:spacing/>
              <w:ind/>
              <w:rPr/>
            </w:pPr>
            <w:r>
              <w:t xml:space="preserve">Description du bailleur</w:t>
            </w:r>
            <w:r/>
            <w:r/>
          </w:p>
        </w:tc>
        <w:tc>
          <w:tcPr>
            <w:tcBorders/>
            <w:tcW w:w="2160" w:type="dxa"/>
          </w:tcPr>
          <w:p w14:paraId="5BD3A42C">
            <w:pPr>
              <w:pBdr/>
              <w:spacing/>
              <w:ind/>
              <w:rPr/>
            </w:pPr>
            <w:r>
              <w:t xml:space="preserve">TEXT</w:t>
            </w:r>
            <w:r/>
            <w:r/>
          </w:p>
        </w:tc>
        <w:tc>
          <w:tcPr>
            <w:tcBorders/>
            <w:tcW w:w="2160" w:type="dxa"/>
          </w:tcPr>
          <w:p w14:paraId="68840A46">
            <w:pPr>
              <w:pBdr/>
              <w:spacing/>
              <w:ind/>
              <w:rPr/>
            </w:pPr>
            <w:r>
              <w:t xml:space="preserve">-</w:t>
            </w:r>
            <w:r/>
            <w:r/>
          </w:p>
        </w:tc>
      </w:tr>
    </w:tbl>
    <w:p w14:paraId="75EA0D1A">
      <w:pPr>
        <w:pBdr/>
        <w:spacing/>
        <w:ind/>
        <w:rPr/>
      </w:pPr>
      <w:r/>
      <w:r/>
      <w:r/>
    </w:p>
    <w:p w14:paraId="27F10D75">
      <w:pPr>
        <w:pStyle w:val="838"/>
        <w:pBdr/>
        <w:spacing/>
        <w:ind/>
        <w:rPr/>
      </w:pPr>
      <w:r>
        <w:t xml:space="preserve">Classe Convention</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5BC77FFC">
            <w:pPr>
              <w:pBdr/>
              <w:spacing/>
              <w:ind/>
              <w:rPr/>
            </w:pPr>
            <w:r>
              <w:t xml:space="preserve">Nom</w:t>
            </w:r>
            <w:r/>
            <w:r/>
          </w:p>
        </w:tc>
        <w:tc>
          <w:tcPr>
            <w:tcBorders/>
            <w:tcW w:w="2160" w:type="dxa"/>
          </w:tcPr>
          <w:p w14:paraId="759B94CE">
            <w:pPr>
              <w:pBdr/>
              <w:spacing/>
              <w:ind/>
              <w:rPr/>
            </w:pPr>
            <w:r>
              <w:t xml:space="preserve">Désignation</w:t>
            </w:r>
            <w:r/>
            <w:r/>
          </w:p>
        </w:tc>
        <w:tc>
          <w:tcPr>
            <w:tcBorders/>
            <w:tcW w:w="2160" w:type="dxa"/>
          </w:tcPr>
          <w:p w14:paraId="7A32AC38">
            <w:pPr>
              <w:pBdr/>
              <w:spacing/>
              <w:ind/>
              <w:rPr/>
            </w:pPr>
            <w:r>
              <w:t xml:space="preserve">Type SQL</w:t>
            </w:r>
            <w:r/>
            <w:r/>
          </w:p>
        </w:tc>
        <w:tc>
          <w:tcPr>
            <w:tcBorders/>
            <w:tcW w:w="2160" w:type="dxa"/>
          </w:tcPr>
          <w:p w14:paraId="02555AAB">
            <w:pPr>
              <w:pBdr/>
              <w:spacing/>
              <w:ind/>
              <w:rPr/>
            </w:pPr>
            <w:r>
              <w:t xml:space="preserve">Taille</w:t>
            </w:r>
            <w:r/>
            <w:r/>
          </w:p>
        </w:tc>
      </w:tr>
      <w:tr>
        <w:trPr/>
        <w:tc>
          <w:tcPr>
            <w:tcBorders/>
            <w:tcW w:w="2160" w:type="dxa"/>
          </w:tcPr>
          <w:p w14:paraId="1F63BBEB">
            <w:pPr>
              <w:pBdr/>
              <w:spacing/>
              <w:ind/>
              <w:rPr/>
            </w:pPr>
            <w:r>
              <w:t xml:space="preserve">id_convention</w:t>
            </w:r>
            <w:r/>
            <w:r/>
          </w:p>
        </w:tc>
        <w:tc>
          <w:tcPr>
            <w:tcBorders/>
            <w:tcW w:w="2160" w:type="dxa"/>
          </w:tcPr>
          <w:p w14:paraId="6019EB40">
            <w:pPr>
              <w:pBdr/>
              <w:spacing/>
              <w:ind/>
              <w:rPr/>
            </w:pPr>
            <w:r>
              <w:t xml:space="preserve">Identifiant de la convention</w:t>
            </w:r>
            <w:r/>
            <w:r/>
          </w:p>
        </w:tc>
        <w:tc>
          <w:tcPr>
            <w:tcBorders/>
            <w:tcW w:w="2160" w:type="dxa"/>
          </w:tcPr>
          <w:p w14:paraId="2A23F86A">
            <w:pPr>
              <w:pBdr/>
              <w:spacing/>
              <w:ind/>
              <w:rPr/>
            </w:pPr>
            <w:r>
              <w:t xml:space="preserve">INT</w:t>
            </w:r>
            <w:r/>
            <w:r/>
          </w:p>
        </w:tc>
        <w:tc>
          <w:tcPr>
            <w:tcBorders/>
            <w:tcW w:w="2160" w:type="dxa"/>
          </w:tcPr>
          <w:p w14:paraId="23D8A6CA">
            <w:pPr>
              <w:pBdr/>
              <w:spacing/>
              <w:ind/>
              <w:rPr/>
            </w:pPr>
            <w:r>
              <w:t xml:space="preserve">20</w:t>
            </w:r>
            <w:r/>
            <w:r/>
          </w:p>
        </w:tc>
      </w:tr>
      <w:tr>
        <w:trPr/>
        <w:tc>
          <w:tcPr>
            <w:tcBorders/>
            <w:tcW w:w="2160" w:type="dxa"/>
          </w:tcPr>
          <w:p w14:paraId="7A5CEED8">
            <w:pPr>
              <w:pBdr/>
              <w:spacing/>
              <w:ind/>
              <w:rPr/>
            </w:pPr>
            <w:r>
              <w:t xml:space="preserve">convention_titre</w:t>
            </w:r>
            <w:r/>
            <w:r/>
          </w:p>
        </w:tc>
        <w:tc>
          <w:tcPr>
            <w:tcBorders/>
            <w:tcW w:w="2160" w:type="dxa"/>
          </w:tcPr>
          <w:p w14:paraId="217905B4">
            <w:pPr>
              <w:pBdr/>
              <w:spacing/>
              <w:ind/>
              <w:rPr/>
            </w:pPr>
            <w:r>
              <w:t xml:space="preserve">Titre de la convention</w:t>
            </w:r>
            <w:r/>
            <w:r/>
          </w:p>
        </w:tc>
        <w:tc>
          <w:tcPr>
            <w:tcBorders/>
            <w:tcW w:w="2160" w:type="dxa"/>
          </w:tcPr>
          <w:p w14:paraId="380808CD">
            <w:pPr>
              <w:pBdr/>
              <w:spacing/>
              <w:ind/>
              <w:rPr/>
            </w:pPr>
            <w:r>
              <w:t xml:space="preserve">VARCHAR</w:t>
            </w:r>
            <w:r/>
            <w:r/>
          </w:p>
        </w:tc>
        <w:tc>
          <w:tcPr>
            <w:tcBorders/>
            <w:tcW w:w="2160" w:type="dxa"/>
          </w:tcPr>
          <w:p w14:paraId="55EB6A0A">
            <w:pPr>
              <w:pBdr/>
              <w:spacing/>
              <w:ind/>
              <w:rPr/>
            </w:pPr>
            <w:r>
              <w:t xml:space="preserve">150</w:t>
            </w:r>
            <w:r/>
            <w:r/>
          </w:p>
        </w:tc>
      </w:tr>
      <w:tr>
        <w:trPr/>
        <w:tc>
          <w:tcPr>
            <w:tcBorders/>
            <w:tcW w:w="2160" w:type="dxa"/>
          </w:tcPr>
          <w:p w14:paraId="08BAC56C">
            <w:pPr>
              <w:pBdr/>
              <w:spacing/>
              <w:ind/>
              <w:rPr/>
            </w:pPr>
            <w:r/>
            <w:r>
              <w:t xml:space="preserve">convention_</w:t>
            </w:r>
            <w:r/>
            <w:r>
              <w:t xml:space="preserve">description</w:t>
            </w:r>
            <w:r/>
            <w:r/>
          </w:p>
        </w:tc>
        <w:tc>
          <w:tcPr>
            <w:tcBorders/>
            <w:tcW w:w="2160" w:type="dxa"/>
          </w:tcPr>
          <w:p w14:paraId="37D9D82B">
            <w:pPr>
              <w:pBdr/>
              <w:spacing/>
              <w:ind/>
              <w:rPr/>
            </w:pPr>
            <w:r>
              <w:t xml:space="preserve">Description de la convention</w:t>
            </w:r>
            <w:r/>
            <w:r/>
          </w:p>
        </w:tc>
        <w:tc>
          <w:tcPr>
            <w:tcBorders/>
            <w:tcW w:w="2160" w:type="dxa"/>
          </w:tcPr>
          <w:p w14:paraId="01AA0DDB">
            <w:pPr>
              <w:pBdr/>
              <w:spacing/>
              <w:ind/>
              <w:rPr/>
            </w:pPr>
            <w:r>
              <w:t xml:space="preserve">TEXT</w:t>
            </w:r>
            <w:r/>
            <w:r/>
          </w:p>
        </w:tc>
        <w:tc>
          <w:tcPr>
            <w:tcBorders/>
            <w:tcW w:w="2160" w:type="dxa"/>
          </w:tcPr>
          <w:p w14:paraId="1C0A99D5">
            <w:pPr>
              <w:pBdr/>
              <w:spacing/>
              <w:ind/>
              <w:rPr/>
            </w:pPr>
            <w:r>
              <w:t xml:space="preserve">-</w:t>
            </w:r>
            <w:r/>
            <w:r/>
          </w:p>
        </w:tc>
      </w:tr>
      <w:tr>
        <w:trPr/>
        <w:tc>
          <w:tcPr>
            <w:tcBorders/>
            <w:tcW w:w="2160" w:type="dxa"/>
          </w:tcPr>
          <w:p w14:paraId="465C90F7">
            <w:pPr>
              <w:pBdr/>
              <w:spacing/>
              <w:ind/>
              <w:rPr/>
            </w:pPr>
            <w:r/>
            <w:r>
              <w:t xml:space="preserve">convention_</w:t>
            </w:r>
            <w:r/>
            <w:r>
              <w:t xml:space="preserve">montant</w:t>
            </w:r>
            <w:r/>
            <w:r/>
          </w:p>
        </w:tc>
        <w:tc>
          <w:tcPr>
            <w:tcBorders/>
            <w:tcW w:w="2160" w:type="dxa"/>
          </w:tcPr>
          <w:p w14:paraId="50302866">
            <w:pPr>
              <w:pBdr/>
              <w:spacing/>
              <w:ind/>
              <w:rPr/>
            </w:pPr>
            <w:r>
              <w:t xml:space="preserve">Montant de la convention</w:t>
            </w:r>
            <w:r/>
            <w:r/>
          </w:p>
        </w:tc>
        <w:tc>
          <w:tcPr>
            <w:tcBorders/>
            <w:tcW w:w="2160" w:type="dxa"/>
          </w:tcPr>
          <w:p w14:paraId="131E3835">
            <w:pPr>
              <w:pBdr/>
              <w:spacing/>
              <w:ind/>
              <w:rPr/>
            </w:pPr>
            <w:r>
              <w:t xml:space="preserve">DECIMAL</w:t>
            </w:r>
            <w:r/>
            <w:r/>
          </w:p>
        </w:tc>
        <w:tc>
          <w:tcPr>
            <w:tcBorders/>
            <w:tcW w:w="2160" w:type="dxa"/>
          </w:tcPr>
          <w:p w14:paraId="00C62EA3">
            <w:pPr>
              <w:pBdr/>
              <w:spacing/>
              <w:ind/>
              <w:rPr/>
            </w:pPr>
            <w:r>
              <w:t xml:space="preserve">15,2</w:t>
            </w:r>
            <w:r/>
            <w:r/>
          </w:p>
        </w:tc>
      </w:tr>
      <w:tr>
        <w:trPr/>
        <w:tc>
          <w:tcPr>
            <w:tcBorders/>
            <w:tcW w:w="2160" w:type="dxa"/>
          </w:tcPr>
          <w:p w14:paraId="41FEA59E">
            <w:pPr>
              <w:pBdr/>
              <w:spacing/>
              <w:ind/>
              <w:rPr/>
            </w:pPr>
            <w:r/>
            <w:r>
              <w:t xml:space="preserve">convention_</w:t>
            </w:r>
            <w:r/>
            <w:r>
              <w:t xml:space="preserve">forme</w:t>
            </w:r>
            <w:r/>
            <w:r/>
          </w:p>
        </w:tc>
        <w:tc>
          <w:tcPr>
            <w:tcBorders/>
            <w:tcW w:w="2160" w:type="dxa"/>
          </w:tcPr>
          <w:p w14:paraId="32114F5F">
            <w:pPr>
              <w:pBdr/>
              <w:spacing/>
              <w:ind/>
              <w:rPr/>
            </w:pPr>
            <w:r>
              <w:t xml:space="preserve">Forme de financement</w:t>
            </w:r>
            <w:r/>
            <w:r/>
          </w:p>
        </w:tc>
        <w:tc>
          <w:tcPr>
            <w:tcBorders/>
            <w:tcW w:w="2160" w:type="dxa"/>
          </w:tcPr>
          <w:p w14:paraId="12813E1D">
            <w:pPr>
              <w:pBdr/>
              <w:spacing/>
              <w:ind/>
              <w:rPr/>
            </w:pPr>
            <w:r>
              <w:t xml:space="preserve">ENUM(pret, don)</w:t>
            </w:r>
            <w:r/>
            <w:r/>
          </w:p>
        </w:tc>
        <w:tc>
          <w:tcPr>
            <w:tcBorders/>
            <w:tcW w:w="2160" w:type="dxa"/>
          </w:tcPr>
          <w:p w14:paraId="3FF743DC">
            <w:pPr>
              <w:pBdr/>
              <w:spacing/>
              <w:ind/>
              <w:rPr/>
            </w:pPr>
            <w:r>
              <w:t xml:space="preserve">-</w:t>
            </w:r>
            <w:r/>
            <w:r/>
          </w:p>
        </w:tc>
      </w:tr>
      <w:tr>
        <w:trPr/>
        <w:tc>
          <w:tcPr>
            <w:tcBorders/>
            <w:tcW w:w="2160" w:type="dxa"/>
          </w:tcPr>
          <w:p w14:paraId="02C7AFEE">
            <w:pPr>
              <w:pBdr/>
              <w:spacing/>
              <w:ind/>
              <w:rPr/>
            </w:pPr>
            <w:r/>
            <w:r>
              <w:t xml:space="preserve">convention_</w:t>
            </w:r>
            <w:r/>
            <w:r>
              <w:t xml:space="preserve">devise</w:t>
            </w:r>
            <w:r/>
            <w:r/>
          </w:p>
        </w:tc>
        <w:tc>
          <w:tcPr>
            <w:tcBorders/>
            <w:tcW w:w="2160" w:type="dxa"/>
          </w:tcPr>
          <w:p w14:paraId="511FB099">
            <w:pPr>
              <w:pBdr/>
              <w:spacing/>
              <w:ind/>
              <w:rPr/>
            </w:pPr>
            <w:r>
              <w:t xml:space="preserve">Devise utilisée</w:t>
            </w:r>
            <w:r/>
            <w:r/>
          </w:p>
        </w:tc>
        <w:tc>
          <w:tcPr>
            <w:tcBorders/>
            <w:tcW w:w="2160" w:type="dxa"/>
          </w:tcPr>
          <w:p w14:paraId="4084E538">
            <w:pPr>
              <w:pBdr/>
              <w:spacing/>
              <w:ind/>
              <w:rPr/>
            </w:pPr>
            <w:r>
              <w:t xml:space="preserve">VARCHAR</w:t>
            </w:r>
            <w:r/>
            <w:r/>
          </w:p>
        </w:tc>
        <w:tc>
          <w:tcPr>
            <w:tcBorders/>
            <w:tcW w:w="2160" w:type="dxa"/>
          </w:tcPr>
          <w:p w14:paraId="0C93595A">
            <w:pPr>
              <w:pBdr/>
              <w:spacing/>
              <w:ind/>
              <w:rPr/>
            </w:pPr>
            <w:r>
              <w:t xml:space="preserve">10</w:t>
            </w:r>
            <w:r/>
            <w:r/>
          </w:p>
        </w:tc>
      </w:tr>
      <w:tr>
        <w:trPr/>
        <w:tc>
          <w:tcPr>
            <w:tcBorders/>
            <w:tcW w:w="2160" w:type="dxa"/>
          </w:tcPr>
          <w:p w14:paraId="45062F43">
            <w:pPr>
              <w:pBdr/>
              <w:spacing/>
              <w:ind/>
              <w:rPr/>
            </w:pPr>
            <w:r/>
            <w:r>
              <w:t xml:space="preserve">convention_</w:t>
            </w:r>
            <w:r/>
            <w:r>
              <w:t xml:space="preserve">taux_conversion</w:t>
            </w:r>
            <w:r/>
            <w:r/>
          </w:p>
        </w:tc>
        <w:tc>
          <w:tcPr>
            <w:tcBorders/>
            <w:tcW w:w="2160" w:type="dxa"/>
          </w:tcPr>
          <w:p w14:paraId="79BE4CA5">
            <w:pPr>
              <w:pBdr/>
              <w:spacing/>
              <w:ind/>
              <w:rPr/>
            </w:pPr>
            <w:r>
              <w:t xml:space="preserve">Taux de conversion</w:t>
            </w:r>
            <w:r/>
            <w:r/>
          </w:p>
        </w:tc>
        <w:tc>
          <w:tcPr>
            <w:tcBorders/>
            <w:tcW w:w="2160" w:type="dxa"/>
          </w:tcPr>
          <w:p w14:paraId="4BD9744B">
            <w:pPr>
              <w:pBdr/>
              <w:spacing/>
              <w:ind/>
              <w:rPr/>
            </w:pPr>
            <w:r>
              <w:t xml:space="preserve">DECIMAL</w:t>
            </w:r>
            <w:r/>
            <w:r/>
          </w:p>
        </w:tc>
        <w:tc>
          <w:tcPr>
            <w:tcBorders/>
            <w:tcW w:w="2160" w:type="dxa"/>
          </w:tcPr>
          <w:p w14:paraId="37F9AD0B">
            <w:pPr>
              <w:pBdr/>
              <w:spacing/>
              <w:ind/>
              <w:rPr/>
            </w:pPr>
            <w:r>
              <w:t xml:space="preserve">10,2</w:t>
            </w:r>
            <w:r/>
            <w:r/>
          </w:p>
        </w:tc>
      </w:tr>
      <w:tr>
        <w:trPr/>
        <w:tc>
          <w:tcPr>
            <w:tcBorders/>
            <w:tcW w:w="2160" w:type="dxa"/>
          </w:tcPr>
          <w:p w14:paraId="36E44903">
            <w:pPr>
              <w:pBdr/>
              <w:spacing/>
              <w:ind/>
              <w:rPr/>
            </w:pPr>
            <w:r/>
            <w:r>
              <w:t xml:space="preserve">convention_</w:t>
            </w:r>
            <w:r/>
            <w:r>
              <w:t xml:space="preserve">statut</w:t>
            </w:r>
            <w:r/>
            <w:r/>
          </w:p>
        </w:tc>
        <w:tc>
          <w:tcPr>
            <w:tcBorders/>
            <w:tcW w:w="2160" w:type="dxa"/>
          </w:tcPr>
          <w:p w14:paraId="4E9F195A">
            <w:pPr>
              <w:pBdr/>
              <w:spacing/>
              <w:ind/>
              <w:rPr/>
            </w:pPr>
            <w:r>
              <w:t xml:space="preserve">Statut de la convention</w:t>
            </w:r>
            <w:r/>
            <w:r/>
          </w:p>
        </w:tc>
        <w:tc>
          <w:tcPr>
            <w:tcBorders/>
            <w:tcW w:w="2160" w:type="dxa"/>
          </w:tcPr>
          <w:p w14:paraId="37B31E58">
            <w:pPr>
              <w:pBdr/>
              <w:spacing/>
              <w:ind/>
              <w:rPr/>
            </w:pPr>
            <w:r>
              <w:t xml:space="preserve">ENUM(active, suspendue, terminee, annulee)</w:t>
            </w:r>
            <w:r/>
            <w:r/>
          </w:p>
        </w:tc>
        <w:tc>
          <w:tcPr>
            <w:tcBorders/>
            <w:tcW w:w="2160" w:type="dxa"/>
          </w:tcPr>
          <w:p w14:paraId="59584667">
            <w:pPr>
              <w:pBdr/>
              <w:spacing/>
              <w:ind/>
              <w:rPr/>
            </w:pPr>
            <w:r>
              <w:t xml:space="preserve">-</w:t>
            </w:r>
            <w:r/>
            <w:r/>
          </w:p>
        </w:tc>
      </w:tr>
      <w:tr>
        <w:trPr/>
        <w:tc>
          <w:tcPr>
            <w:tcBorders/>
            <w:tcW w:w="2160" w:type="dxa"/>
          </w:tcPr>
          <w:p w14:paraId="2C751A0C">
            <w:pPr>
              <w:pBdr/>
              <w:spacing/>
              <w:ind/>
              <w:rPr/>
            </w:pPr>
            <w:r/>
            <w:r>
              <w:t xml:space="preserve">convention_</w:t>
            </w:r>
            <w:r/>
            <w:r>
              <w:t xml:space="preserve">date_signature</w:t>
            </w:r>
            <w:r/>
            <w:r/>
          </w:p>
        </w:tc>
        <w:tc>
          <w:tcPr>
            <w:tcBorders/>
            <w:tcW w:w="2160" w:type="dxa"/>
          </w:tcPr>
          <w:p w14:paraId="518213B6">
            <w:pPr>
              <w:pBdr/>
              <w:spacing/>
              <w:ind/>
              <w:rPr/>
            </w:pPr>
            <w:r>
              <w:t xml:space="preserve">Date de signature</w:t>
            </w:r>
            <w:r/>
            <w:r/>
          </w:p>
        </w:tc>
        <w:tc>
          <w:tcPr>
            <w:tcBorders/>
            <w:tcW w:w="2160" w:type="dxa"/>
          </w:tcPr>
          <w:p w14:paraId="0C1B334D">
            <w:pPr>
              <w:pBdr/>
              <w:spacing/>
              <w:ind/>
              <w:rPr/>
            </w:pPr>
            <w:r>
              <w:t xml:space="preserve">DATE</w:t>
            </w:r>
            <w:r/>
            <w:r/>
          </w:p>
        </w:tc>
        <w:tc>
          <w:tcPr>
            <w:tcBorders/>
            <w:tcW w:w="2160" w:type="dxa"/>
          </w:tcPr>
          <w:p w14:paraId="401E8093">
            <w:pPr>
              <w:pBdr/>
              <w:spacing/>
              <w:ind/>
              <w:rPr/>
            </w:pPr>
            <w:r>
              <w:t xml:space="preserve">-</w:t>
            </w:r>
            <w:r/>
            <w:r/>
          </w:p>
        </w:tc>
      </w:tr>
      <w:tr>
        <w:trPr/>
        <w:tc>
          <w:tcPr>
            <w:tcBorders/>
            <w:tcW w:w="2160" w:type="dxa"/>
          </w:tcPr>
          <w:p w14:paraId="3C2D0AB0">
            <w:pPr>
              <w:pBdr/>
              <w:spacing/>
              <w:ind/>
              <w:rPr/>
            </w:pPr>
            <w:r/>
            <w:r>
              <w:t xml:space="preserve">convention_</w:t>
            </w:r>
            <w:r/>
            <w:r>
              <w:t xml:space="preserve">date_debut</w:t>
            </w:r>
            <w:r/>
            <w:r/>
          </w:p>
        </w:tc>
        <w:tc>
          <w:tcPr>
            <w:tcBorders/>
            <w:tcW w:w="2160" w:type="dxa"/>
          </w:tcPr>
          <w:p w14:paraId="2E1B4455">
            <w:pPr>
              <w:pBdr/>
              <w:spacing/>
              <w:ind/>
              <w:rPr/>
            </w:pPr>
            <w:r>
              <w:t xml:space="preserve">Date de début</w:t>
            </w:r>
            <w:r/>
            <w:r/>
          </w:p>
        </w:tc>
        <w:tc>
          <w:tcPr>
            <w:tcBorders/>
            <w:tcW w:w="2160" w:type="dxa"/>
          </w:tcPr>
          <w:p w14:paraId="4B154EB7">
            <w:pPr>
              <w:pBdr/>
              <w:spacing/>
              <w:ind/>
              <w:rPr/>
            </w:pPr>
            <w:r>
              <w:t xml:space="preserve">DATE</w:t>
            </w:r>
            <w:r/>
            <w:r/>
          </w:p>
        </w:tc>
        <w:tc>
          <w:tcPr>
            <w:tcBorders/>
            <w:tcW w:w="2160" w:type="dxa"/>
          </w:tcPr>
          <w:p w14:paraId="7F613B98">
            <w:pPr>
              <w:pBdr/>
              <w:spacing/>
              <w:ind/>
              <w:rPr/>
            </w:pPr>
            <w:r>
              <w:t xml:space="preserve">-</w:t>
            </w:r>
            <w:r/>
            <w:r/>
          </w:p>
        </w:tc>
      </w:tr>
      <w:tr>
        <w:trPr/>
        <w:tc>
          <w:tcPr>
            <w:tcBorders/>
            <w:tcW w:w="2160" w:type="dxa"/>
          </w:tcPr>
          <w:p w14:paraId="5B3C5A00">
            <w:pPr>
              <w:pBdr/>
              <w:spacing/>
              <w:ind/>
              <w:rPr/>
            </w:pPr>
            <w:r/>
            <w:r>
              <w:t xml:space="preserve">convention_</w:t>
            </w:r>
            <w:r/>
            <w:r>
              <w:t xml:space="preserve">date_fin</w:t>
            </w:r>
            <w:r/>
            <w:r/>
          </w:p>
        </w:tc>
        <w:tc>
          <w:tcPr>
            <w:tcBorders/>
            <w:tcW w:w="2160" w:type="dxa"/>
          </w:tcPr>
          <w:p w14:paraId="78E7FF92">
            <w:pPr>
              <w:pBdr/>
              <w:spacing/>
              <w:ind/>
              <w:rPr/>
            </w:pPr>
            <w:r>
              <w:t xml:space="preserve">Date de fin</w:t>
            </w:r>
            <w:r/>
            <w:r/>
          </w:p>
        </w:tc>
        <w:tc>
          <w:tcPr>
            <w:tcBorders/>
            <w:tcW w:w="2160" w:type="dxa"/>
          </w:tcPr>
          <w:p w14:paraId="54B49300">
            <w:pPr>
              <w:pBdr/>
              <w:spacing/>
              <w:ind/>
              <w:rPr/>
            </w:pPr>
            <w:r>
              <w:t xml:space="preserve">DATE</w:t>
            </w:r>
            <w:r/>
            <w:r/>
          </w:p>
        </w:tc>
        <w:tc>
          <w:tcPr>
            <w:tcBorders/>
            <w:tcW w:w="2160" w:type="dxa"/>
          </w:tcPr>
          <w:p w14:paraId="034842B8">
            <w:pPr>
              <w:pBdr/>
              <w:spacing/>
              <w:ind/>
              <w:rPr/>
            </w:pPr>
            <w:r>
              <w:t xml:space="preserve">-</w:t>
            </w:r>
            <w:r/>
            <w:r/>
          </w:p>
        </w:tc>
      </w:tr>
    </w:tbl>
    <w:p w14:paraId="18FD5520">
      <w:pPr>
        <w:pBdr/>
        <w:spacing/>
        <w:ind/>
        <w:rPr/>
      </w:pPr>
      <w:r/>
      <w:r/>
      <w:r/>
    </w:p>
    <w:p w14:paraId="15880C1C">
      <w:pPr>
        <w:pStyle w:val="838"/>
        <w:pBdr/>
        <w:spacing/>
        <w:ind/>
        <w:rPr/>
      </w:pPr>
      <w:r>
        <w:t xml:space="preserve">Classe Rubrique</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2BD946DB">
            <w:pPr>
              <w:pBdr/>
              <w:spacing/>
              <w:ind/>
              <w:rPr/>
            </w:pPr>
            <w:r>
              <w:t xml:space="preserve">Nom</w:t>
            </w:r>
            <w:r/>
            <w:r/>
          </w:p>
        </w:tc>
        <w:tc>
          <w:tcPr>
            <w:tcBorders/>
            <w:tcW w:w="2160" w:type="dxa"/>
          </w:tcPr>
          <w:p w14:paraId="4AF3603D">
            <w:pPr>
              <w:pBdr/>
              <w:spacing/>
              <w:ind/>
              <w:rPr/>
            </w:pPr>
            <w:r>
              <w:t xml:space="preserve">Désignation</w:t>
            </w:r>
            <w:r/>
            <w:r/>
          </w:p>
        </w:tc>
        <w:tc>
          <w:tcPr>
            <w:tcBorders/>
            <w:tcW w:w="2160" w:type="dxa"/>
          </w:tcPr>
          <w:p w14:paraId="7AA666D7">
            <w:pPr>
              <w:pBdr/>
              <w:spacing/>
              <w:ind/>
              <w:rPr/>
            </w:pPr>
            <w:r>
              <w:t xml:space="preserve">Type SQL</w:t>
            </w:r>
            <w:r/>
            <w:r/>
          </w:p>
        </w:tc>
        <w:tc>
          <w:tcPr>
            <w:tcBorders/>
            <w:tcW w:w="2160" w:type="dxa"/>
          </w:tcPr>
          <w:p w14:paraId="4D21B57D">
            <w:pPr>
              <w:pBdr/>
              <w:spacing/>
              <w:ind/>
              <w:rPr/>
            </w:pPr>
            <w:r>
              <w:t xml:space="preserve">Taille</w:t>
            </w:r>
            <w:r/>
            <w:r/>
          </w:p>
        </w:tc>
      </w:tr>
      <w:tr>
        <w:trPr/>
        <w:tc>
          <w:tcPr>
            <w:tcBorders/>
            <w:tcW w:w="2160" w:type="dxa"/>
          </w:tcPr>
          <w:p w14:paraId="198B2701">
            <w:pPr>
              <w:pBdr/>
              <w:spacing/>
              <w:ind/>
              <w:rPr/>
            </w:pPr>
            <w:r>
              <w:t xml:space="preserve">id_rubrique</w:t>
            </w:r>
            <w:r/>
            <w:r/>
          </w:p>
        </w:tc>
        <w:tc>
          <w:tcPr>
            <w:tcBorders/>
            <w:tcW w:w="2160" w:type="dxa"/>
          </w:tcPr>
          <w:p w14:paraId="7855B88C">
            <w:pPr>
              <w:pBdr/>
              <w:spacing/>
              <w:ind/>
              <w:rPr/>
            </w:pPr>
            <w:r>
              <w:t xml:space="preserve">Identifiant de la rubrique</w:t>
            </w:r>
            <w:r/>
            <w:r/>
          </w:p>
        </w:tc>
        <w:tc>
          <w:tcPr>
            <w:tcBorders/>
            <w:tcW w:w="2160" w:type="dxa"/>
          </w:tcPr>
          <w:p w14:paraId="054ED0AC">
            <w:pPr>
              <w:pBdr/>
              <w:spacing/>
              <w:ind/>
              <w:rPr/>
            </w:pPr>
            <w:r>
              <w:t xml:space="preserve">INT</w:t>
            </w:r>
            <w:r/>
            <w:r/>
          </w:p>
        </w:tc>
        <w:tc>
          <w:tcPr>
            <w:tcBorders/>
            <w:tcW w:w="2160" w:type="dxa"/>
          </w:tcPr>
          <w:p w14:paraId="6D3C1492">
            <w:pPr>
              <w:pBdr/>
              <w:spacing/>
              <w:ind/>
              <w:rPr/>
            </w:pPr>
            <w:r>
              <w:t xml:space="preserve">20</w:t>
            </w:r>
            <w:r/>
            <w:r/>
          </w:p>
        </w:tc>
      </w:tr>
      <w:tr>
        <w:trPr/>
        <w:tc>
          <w:tcPr>
            <w:tcBorders/>
            <w:tcW w:w="2160" w:type="dxa"/>
          </w:tcPr>
          <w:p w14:paraId="7C4C98E6">
            <w:pPr>
              <w:pBdr/>
              <w:spacing/>
              <w:ind/>
              <w:rPr/>
            </w:pPr>
            <w:r/>
            <w:r>
              <w:t xml:space="preserve">rubrique_</w:t>
            </w:r>
            <w:r/>
            <w:r>
              <w:t xml:space="preserve">libelle</w:t>
            </w:r>
            <w:r/>
            <w:r/>
          </w:p>
        </w:tc>
        <w:tc>
          <w:tcPr>
            <w:tcBorders/>
            <w:tcW w:w="2160" w:type="dxa"/>
          </w:tcPr>
          <w:p w14:paraId="30F52F01">
            <w:pPr>
              <w:pBdr/>
              <w:spacing/>
              <w:ind/>
              <w:rPr/>
            </w:pPr>
            <w:r>
              <w:t xml:space="preserve">Libellé de la rubrique</w:t>
            </w:r>
            <w:r/>
            <w:r/>
          </w:p>
        </w:tc>
        <w:tc>
          <w:tcPr>
            <w:tcBorders/>
            <w:tcW w:w="2160" w:type="dxa"/>
          </w:tcPr>
          <w:p w14:paraId="2766C4AF">
            <w:pPr>
              <w:pBdr/>
              <w:spacing/>
              <w:ind/>
              <w:rPr/>
            </w:pPr>
            <w:r>
              <w:t xml:space="preserve">VARCHAR</w:t>
            </w:r>
            <w:r/>
            <w:r/>
          </w:p>
        </w:tc>
        <w:tc>
          <w:tcPr>
            <w:tcBorders/>
            <w:tcW w:w="2160" w:type="dxa"/>
          </w:tcPr>
          <w:p w14:paraId="772A0238">
            <w:pPr>
              <w:pBdr/>
              <w:spacing/>
              <w:ind/>
              <w:rPr/>
            </w:pPr>
            <w:r>
              <w:t xml:space="preserve">100</w:t>
            </w:r>
            <w:r/>
            <w:r/>
          </w:p>
        </w:tc>
      </w:tr>
      <w:tr>
        <w:trPr/>
        <w:tc>
          <w:tcPr>
            <w:tcBorders/>
            <w:tcW w:w="2160" w:type="dxa"/>
          </w:tcPr>
          <w:p w14:paraId="12745162">
            <w:pPr>
              <w:pBdr/>
              <w:spacing/>
              <w:ind/>
              <w:rPr/>
            </w:pPr>
            <w:r/>
            <w:r>
              <w:t xml:space="preserve">rubrique_</w:t>
            </w:r>
            <w:r/>
            <w:r>
              <w:t xml:space="preserve">description</w:t>
            </w:r>
            <w:r/>
            <w:r/>
          </w:p>
        </w:tc>
        <w:tc>
          <w:tcPr>
            <w:tcBorders/>
            <w:tcW w:w="2160" w:type="dxa"/>
          </w:tcPr>
          <w:p w14:paraId="00A9C477">
            <w:pPr>
              <w:pBdr/>
              <w:spacing/>
              <w:ind/>
              <w:rPr/>
            </w:pPr>
            <w:r>
              <w:t xml:space="preserve">Description de la rubrique</w:t>
            </w:r>
            <w:r/>
            <w:r/>
          </w:p>
        </w:tc>
        <w:tc>
          <w:tcPr>
            <w:tcBorders/>
            <w:tcW w:w="2160" w:type="dxa"/>
          </w:tcPr>
          <w:p w14:paraId="6A865581">
            <w:pPr>
              <w:pBdr/>
              <w:spacing/>
              <w:ind/>
              <w:rPr/>
            </w:pPr>
            <w:r>
              <w:t xml:space="preserve">TEXT</w:t>
            </w:r>
            <w:r/>
            <w:r/>
          </w:p>
        </w:tc>
        <w:tc>
          <w:tcPr>
            <w:tcBorders/>
            <w:tcW w:w="2160" w:type="dxa"/>
          </w:tcPr>
          <w:p w14:paraId="5C622152">
            <w:pPr>
              <w:pBdr/>
              <w:spacing/>
              <w:ind/>
              <w:rPr/>
            </w:pPr>
            <w:r>
              <w:t xml:space="preserve">-</w:t>
            </w:r>
            <w:r/>
            <w:r/>
          </w:p>
        </w:tc>
      </w:tr>
      <w:tr>
        <w:trPr/>
        <w:tc>
          <w:tcPr>
            <w:tcBorders/>
            <w:tcW w:w="2160" w:type="dxa"/>
          </w:tcPr>
          <w:p w14:paraId="59B61A65">
            <w:pPr>
              <w:pBdr/>
              <w:spacing/>
              <w:ind/>
              <w:rPr/>
            </w:pPr>
            <w:r/>
            <w:r>
              <w:t xml:space="preserve">rubrique_</w:t>
            </w:r>
            <w:r/>
            <w:r>
              <w:t xml:space="preserve">budget_prevu</w:t>
            </w:r>
            <w:r/>
            <w:r/>
          </w:p>
        </w:tc>
        <w:tc>
          <w:tcPr>
            <w:tcBorders/>
            <w:tcW w:w="2160" w:type="dxa"/>
          </w:tcPr>
          <w:p w14:paraId="2F76F470">
            <w:pPr>
              <w:pBdr/>
              <w:spacing/>
              <w:ind/>
              <w:rPr/>
            </w:pPr>
            <w:r>
              <w:t xml:space="preserve">Budget prévu</w:t>
            </w:r>
            <w:r/>
            <w:r/>
          </w:p>
        </w:tc>
        <w:tc>
          <w:tcPr>
            <w:tcBorders/>
            <w:tcW w:w="2160" w:type="dxa"/>
          </w:tcPr>
          <w:p w14:paraId="643FF9FE">
            <w:pPr>
              <w:pBdr/>
              <w:spacing/>
              <w:ind/>
              <w:rPr/>
            </w:pPr>
            <w:r>
              <w:t xml:space="preserve">DECIMAL</w:t>
            </w:r>
            <w:r/>
            <w:r/>
          </w:p>
        </w:tc>
        <w:tc>
          <w:tcPr>
            <w:tcBorders/>
            <w:tcW w:w="2160" w:type="dxa"/>
          </w:tcPr>
          <w:p w14:paraId="67A29D8C">
            <w:pPr>
              <w:pBdr/>
              <w:spacing/>
              <w:ind/>
              <w:rPr/>
            </w:pPr>
            <w:r>
              <w:t xml:space="preserve">15,2</w:t>
            </w:r>
            <w:r/>
            <w:r/>
          </w:p>
        </w:tc>
      </w:tr>
      <w:tr>
        <w:trPr/>
        <w:tc>
          <w:tcPr>
            <w:tcBorders/>
            <w:tcW w:w="2160" w:type="dxa"/>
          </w:tcPr>
          <w:p w14:paraId="6CB6469A">
            <w:pPr>
              <w:pBdr/>
              <w:spacing/>
              <w:ind/>
              <w:rPr/>
            </w:pPr>
            <w:r/>
            <w:r>
              <w:t xml:space="preserve">rubrique_</w:t>
            </w:r>
            <w:r/>
            <w:r>
              <w:t xml:space="preserve">budget_consomme</w:t>
            </w:r>
            <w:r/>
            <w:r/>
          </w:p>
        </w:tc>
        <w:tc>
          <w:tcPr>
            <w:tcBorders/>
            <w:tcW w:w="2160" w:type="dxa"/>
          </w:tcPr>
          <w:p w14:paraId="244392E6">
            <w:pPr>
              <w:pBdr/>
              <w:spacing/>
              <w:ind/>
              <w:rPr/>
            </w:pPr>
            <w:r>
              <w:t xml:space="preserve">Budget consommé</w:t>
            </w:r>
            <w:r/>
            <w:r/>
          </w:p>
        </w:tc>
        <w:tc>
          <w:tcPr>
            <w:tcBorders/>
            <w:tcW w:w="2160" w:type="dxa"/>
          </w:tcPr>
          <w:p w14:paraId="6C654964">
            <w:pPr>
              <w:pBdr/>
              <w:spacing/>
              <w:ind/>
              <w:rPr/>
            </w:pPr>
            <w:r>
              <w:t xml:space="preserve">DECIMAL</w:t>
            </w:r>
            <w:r/>
            <w:r/>
          </w:p>
        </w:tc>
        <w:tc>
          <w:tcPr>
            <w:tcBorders/>
            <w:tcW w:w="2160" w:type="dxa"/>
          </w:tcPr>
          <w:p w14:paraId="2515B6D4">
            <w:pPr>
              <w:pBdr/>
              <w:spacing/>
              <w:ind/>
              <w:rPr/>
            </w:pPr>
            <w:r>
              <w:t xml:space="preserve">15,2</w:t>
            </w:r>
            <w:r/>
            <w:r/>
          </w:p>
        </w:tc>
      </w:tr>
    </w:tbl>
    <w:p w14:paraId="3BFB517B">
      <w:pPr>
        <w:pBdr/>
        <w:spacing/>
        <w:ind/>
        <w:rPr/>
      </w:pPr>
      <w:r/>
      <w:r/>
      <w:r/>
    </w:p>
    <w:p w14:paraId="77BB8BD2">
      <w:pPr>
        <w:pStyle w:val="838"/>
        <w:pBdr/>
        <w:spacing/>
        <w:ind/>
        <w:rPr/>
      </w:pPr>
      <w:r>
        <w:t xml:space="preserve">Classe Versement</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24BB0A03">
            <w:pPr>
              <w:pBdr/>
              <w:spacing/>
              <w:ind/>
              <w:rPr/>
            </w:pPr>
            <w:r>
              <w:t xml:space="preserve">Nom</w:t>
            </w:r>
            <w:r/>
            <w:r/>
          </w:p>
        </w:tc>
        <w:tc>
          <w:tcPr>
            <w:tcBorders/>
            <w:tcW w:w="2160" w:type="dxa"/>
          </w:tcPr>
          <w:p w14:paraId="292C26C3">
            <w:pPr>
              <w:pBdr/>
              <w:spacing/>
              <w:ind/>
              <w:rPr/>
            </w:pPr>
            <w:r>
              <w:t xml:space="preserve">Désignation</w:t>
            </w:r>
            <w:r/>
            <w:r/>
          </w:p>
        </w:tc>
        <w:tc>
          <w:tcPr>
            <w:tcBorders/>
            <w:tcW w:w="2160" w:type="dxa"/>
          </w:tcPr>
          <w:p w14:paraId="0F167525">
            <w:pPr>
              <w:pBdr/>
              <w:spacing/>
              <w:ind/>
              <w:rPr/>
            </w:pPr>
            <w:r>
              <w:t xml:space="preserve">Type SQL</w:t>
            </w:r>
            <w:r/>
            <w:r/>
          </w:p>
        </w:tc>
        <w:tc>
          <w:tcPr>
            <w:tcBorders/>
            <w:tcW w:w="2160" w:type="dxa"/>
          </w:tcPr>
          <w:p w14:paraId="57D64DC7">
            <w:pPr>
              <w:pBdr/>
              <w:spacing/>
              <w:ind/>
              <w:rPr/>
            </w:pPr>
            <w:r>
              <w:t xml:space="preserve">Taille</w:t>
            </w:r>
            <w:r/>
            <w:r/>
          </w:p>
        </w:tc>
      </w:tr>
      <w:tr>
        <w:trPr/>
        <w:tc>
          <w:tcPr>
            <w:tcBorders/>
            <w:tcW w:w="2160" w:type="dxa"/>
          </w:tcPr>
          <w:p w14:paraId="4926ADA1">
            <w:pPr>
              <w:pBdr/>
              <w:spacing/>
              <w:ind/>
              <w:rPr/>
            </w:pPr>
            <w:r>
              <w:t xml:space="preserve">id_versement</w:t>
            </w:r>
            <w:r/>
            <w:r/>
          </w:p>
        </w:tc>
        <w:tc>
          <w:tcPr>
            <w:tcBorders/>
            <w:tcW w:w="2160" w:type="dxa"/>
          </w:tcPr>
          <w:p w14:paraId="5AE6A4CE">
            <w:pPr>
              <w:pBdr/>
              <w:spacing/>
              <w:ind/>
              <w:rPr/>
            </w:pPr>
            <w:r>
              <w:t xml:space="preserve">Identifiant du versement</w:t>
            </w:r>
            <w:r/>
            <w:r/>
          </w:p>
        </w:tc>
        <w:tc>
          <w:tcPr>
            <w:tcBorders/>
            <w:tcW w:w="2160" w:type="dxa"/>
          </w:tcPr>
          <w:p w14:paraId="31A20166">
            <w:pPr>
              <w:pBdr/>
              <w:spacing/>
              <w:ind/>
              <w:rPr/>
            </w:pPr>
            <w:r>
              <w:t xml:space="preserve">INT</w:t>
            </w:r>
            <w:r/>
            <w:r/>
          </w:p>
        </w:tc>
        <w:tc>
          <w:tcPr>
            <w:tcBorders/>
            <w:tcW w:w="2160" w:type="dxa"/>
          </w:tcPr>
          <w:p w14:paraId="4B77E528">
            <w:pPr>
              <w:pBdr/>
              <w:spacing/>
              <w:ind/>
              <w:rPr/>
            </w:pPr>
            <w:r>
              <w:t xml:space="preserve">20</w:t>
            </w:r>
            <w:r/>
            <w:r/>
          </w:p>
        </w:tc>
      </w:tr>
      <w:tr>
        <w:trPr/>
        <w:tc>
          <w:tcPr>
            <w:tcBorders/>
            <w:tcW w:w="2160" w:type="dxa"/>
          </w:tcPr>
          <w:p w14:paraId="6632A352">
            <w:pPr>
              <w:pBdr/>
              <w:spacing/>
              <w:ind/>
              <w:rPr/>
            </w:pPr>
            <w:r/>
            <w:r>
              <w:t xml:space="preserve">versement_</w:t>
            </w:r>
            <w:r>
              <w:t xml:space="preserve">montant</w:t>
            </w:r>
            <w:r/>
            <w:r/>
          </w:p>
        </w:tc>
        <w:tc>
          <w:tcPr>
            <w:tcBorders/>
            <w:tcW w:w="2160" w:type="dxa"/>
          </w:tcPr>
          <w:p w14:paraId="22EFB119">
            <w:pPr>
              <w:pBdr/>
              <w:spacing/>
              <w:ind/>
              <w:rPr/>
            </w:pPr>
            <w:r>
              <w:t xml:space="preserve">Montant versé</w:t>
            </w:r>
            <w:r/>
            <w:r/>
          </w:p>
        </w:tc>
        <w:tc>
          <w:tcPr>
            <w:tcBorders/>
            <w:tcW w:w="2160" w:type="dxa"/>
          </w:tcPr>
          <w:p w14:paraId="2D7394B1">
            <w:pPr>
              <w:pBdr/>
              <w:spacing/>
              <w:ind/>
              <w:rPr/>
            </w:pPr>
            <w:r>
              <w:t xml:space="preserve">DECIMAL</w:t>
            </w:r>
            <w:r/>
            <w:r/>
          </w:p>
        </w:tc>
        <w:tc>
          <w:tcPr>
            <w:tcBorders/>
            <w:tcW w:w="2160" w:type="dxa"/>
          </w:tcPr>
          <w:p w14:paraId="62D1D911">
            <w:pPr>
              <w:pBdr/>
              <w:spacing/>
              <w:ind/>
              <w:rPr/>
            </w:pPr>
            <w:r>
              <w:t xml:space="preserve">15,2</w:t>
            </w:r>
            <w:r/>
            <w:r/>
          </w:p>
        </w:tc>
      </w:tr>
      <w:tr>
        <w:trPr/>
        <w:tc>
          <w:tcPr>
            <w:tcBorders/>
            <w:tcW w:w="2160" w:type="dxa"/>
          </w:tcPr>
          <w:p w14:paraId="6770952E">
            <w:pPr>
              <w:pBdr/>
              <w:spacing/>
              <w:ind/>
              <w:rPr/>
            </w:pPr>
            <w:r/>
            <w:r>
              <w:t xml:space="preserve">versement_</w:t>
            </w:r>
            <w:r>
              <w:t xml:space="preserve">date_reception</w:t>
            </w:r>
            <w:r/>
            <w:r/>
          </w:p>
        </w:tc>
        <w:tc>
          <w:tcPr>
            <w:tcBorders/>
            <w:tcW w:w="2160" w:type="dxa"/>
          </w:tcPr>
          <w:p w14:paraId="3E2CBCBA">
            <w:pPr>
              <w:pBdr/>
              <w:spacing/>
              <w:ind/>
              <w:rPr/>
            </w:pPr>
            <w:r>
              <w:t xml:space="preserve">Date du versement</w:t>
            </w:r>
            <w:r/>
            <w:r/>
          </w:p>
        </w:tc>
        <w:tc>
          <w:tcPr>
            <w:tcBorders/>
            <w:tcW w:w="2160" w:type="dxa"/>
          </w:tcPr>
          <w:p w14:paraId="1D4ED75A">
            <w:pPr>
              <w:pBdr/>
              <w:spacing/>
              <w:ind/>
              <w:rPr/>
            </w:pPr>
            <w:r>
              <w:t xml:space="preserve">DATE</w:t>
            </w:r>
            <w:r/>
            <w:r/>
          </w:p>
        </w:tc>
        <w:tc>
          <w:tcPr>
            <w:tcBorders/>
            <w:tcW w:w="2160" w:type="dxa"/>
          </w:tcPr>
          <w:p w14:paraId="57F7718A">
            <w:pPr>
              <w:pBdr/>
              <w:spacing/>
              <w:ind/>
              <w:rPr/>
            </w:pPr>
            <w:r>
              <w:t xml:space="preserve">-</w:t>
            </w:r>
            <w:r/>
            <w:r/>
          </w:p>
        </w:tc>
      </w:tr>
      <w:tr>
        <w:trPr/>
        <w:tc>
          <w:tcPr>
            <w:tcBorders/>
            <w:tcW w:w="2160" w:type="dxa"/>
          </w:tcPr>
          <w:p w14:paraId="42768596">
            <w:pPr>
              <w:pBdr/>
              <w:spacing/>
              <w:ind/>
              <w:rPr/>
            </w:pPr>
            <w:r/>
            <w:r>
              <w:t xml:space="preserve">versement_</w:t>
            </w:r>
            <w:r/>
            <w:r>
              <w:t xml:space="preserve">reference</w:t>
            </w:r>
            <w:r/>
            <w:r/>
          </w:p>
        </w:tc>
        <w:tc>
          <w:tcPr>
            <w:tcBorders/>
            <w:tcW w:w="2160" w:type="dxa"/>
          </w:tcPr>
          <w:p w14:paraId="561DCB93">
            <w:pPr>
              <w:pBdr/>
              <w:spacing/>
              <w:ind/>
              <w:rPr/>
            </w:pPr>
            <w:r>
              <w:t xml:space="preserve">Référence du versement</w:t>
            </w:r>
            <w:r/>
            <w:r/>
          </w:p>
        </w:tc>
        <w:tc>
          <w:tcPr>
            <w:tcBorders/>
            <w:tcW w:w="2160" w:type="dxa"/>
          </w:tcPr>
          <w:p w14:paraId="20C15725">
            <w:pPr>
              <w:pBdr/>
              <w:spacing/>
              <w:ind/>
              <w:rPr/>
            </w:pPr>
            <w:r>
              <w:t xml:space="preserve">VARCHAR</w:t>
            </w:r>
            <w:r/>
            <w:r/>
          </w:p>
        </w:tc>
        <w:tc>
          <w:tcPr>
            <w:tcBorders/>
            <w:tcW w:w="2160" w:type="dxa"/>
          </w:tcPr>
          <w:p w14:paraId="23F6E460">
            <w:pPr>
              <w:pBdr/>
              <w:spacing/>
              <w:ind/>
              <w:rPr/>
            </w:pPr>
            <w:r>
              <w:t xml:space="preserve">100</w:t>
            </w:r>
            <w:r/>
            <w:r/>
          </w:p>
        </w:tc>
      </w:tr>
      <w:tr>
        <w:trPr/>
        <w:tc>
          <w:tcPr>
            <w:tcBorders/>
            <w:tcW w:w="2160" w:type="dxa"/>
          </w:tcPr>
          <w:p w14:paraId="1C1F3D8B">
            <w:pPr>
              <w:pBdr/>
              <w:spacing/>
              <w:ind/>
              <w:rPr/>
            </w:pPr>
            <w:r/>
            <w:r>
              <w:t xml:space="preserve">versement_</w:t>
            </w:r>
            <w:r/>
            <w:r>
              <w:t xml:space="preserve">description</w:t>
            </w:r>
            <w:r/>
            <w:r/>
          </w:p>
        </w:tc>
        <w:tc>
          <w:tcPr>
            <w:tcBorders/>
            <w:tcW w:w="2160" w:type="dxa"/>
          </w:tcPr>
          <w:p w14:paraId="2BF8C6CE">
            <w:pPr>
              <w:pBdr/>
              <w:spacing/>
              <w:ind/>
              <w:rPr/>
            </w:pPr>
            <w:r>
              <w:t xml:space="preserve">Description du versement</w:t>
            </w:r>
            <w:r/>
            <w:r/>
          </w:p>
        </w:tc>
        <w:tc>
          <w:tcPr>
            <w:tcBorders/>
            <w:tcW w:w="2160" w:type="dxa"/>
          </w:tcPr>
          <w:p w14:paraId="1AF52900">
            <w:pPr>
              <w:pBdr/>
              <w:spacing/>
              <w:ind/>
              <w:rPr/>
            </w:pPr>
            <w:r>
              <w:t xml:space="preserve">TEXT</w:t>
            </w:r>
            <w:r/>
            <w:r/>
          </w:p>
        </w:tc>
        <w:tc>
          <w:tcPr>
            <w:tcBorders/>
            <w:tcW w:w="2160" w:type="dxa"/>
          </w:tcPr>
          <w:p w14:paraId="4311E998">
            <w:pPr>
              <w:pBdr/>
              <w:spacing/>
              <w:ind/>
              <w:rPr/>
            </w:pPr>
            <w:r>
              <w:t xml:space="preserve">-</w:t>
            </w:r>
            <w:r/>
            <w:r/>
          </w:p>
        </w:tc>
      </w:tr>
    </w:tbl>
    <w:p w14:paraId="573ADC03">
      <w:pPr>
        <w:pBdr/>
        <w:spacing/>
        <w:ind/>
        <w:rPr/>
      </w:pPr>
      <w:r/>
      <w:r/>
      <w:r/>
    </w:p>
    <w:p w14:paraId="126ED30C">
      <w:pPr>
        <w:pStyle w:val="838"/>
        <w:pBdr/>
        <w:spacing/>
        <w:ind/>
        <w:rPr/>
      </w:pPr>
      <w:r>
        <w:t xml:space="preserve">Classe Demande_depense</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00619732">
            <w:pPr>
              <w:pBdr/>
              <w:spacing/>
              <w:ind/>
              <w:rPr/>
            </w:pPr>
            <w:r>
              <w:t xml:space="preserve">Nom</w:t>
            </w:r>
            <w:r/>
            <w:r/>
          </w:p>
        </w:tc>
        <w:tc>
          <w:tcPr>
            <w:tcBorders/>
            <w:tcW w:w="2160" w:type="dxa"/>
          </w:tcPr>
          <w:p w14:paraId="37093415">
            <w:pPr>
              <w:pBdr/>
              <w:spacing/>
              <w:ind/>
              <w:rPr/>
            </w:pPr>
            <w:r>
              <w:t xml:space="preserve">Désignation</w:t>
            </w:r>
            <w:r/>
            <w:r/>
          </w:p>
        </w:tc>
        <w:tc>
          <w:tcPr>
            <w:tcBorders/>
            <w:tcW w:w="2160" w:type="dxa"/>
          </w:tcPr>
          <w:p w14:paraId="6B51E00C">
            <w:pPr>
              <w:pBdr/>
              <w:spacing/>
              <w:ind/>
              <w:rPr/>
            </w:pPr>
            <w:r>
              <w:t xml:space="preserve">Type SQL</w:t>
            </w:r>
            <w:r/>
            <w:r/>
          </w:p>
        </w:tc>
        <w:tc>
          <w:tcPr>
            <w:tcBorders/>
            <w:tcW w:w="2160" w:type="dxa"/>
          </w:tcPr>
          <w:p w14:paraId="2BDA6E88">
            <w:pPr>
              <w:pBdr/>
              <w:spacing/>
              <w:ind/>
              <w:rPr/>
            </w:pPr>
            <w:r>
              <w:t xml:space="preserve">Taille</w:t>
            </w:r>
            <w:r/>
            <w:r/>
          </w:p>
        </w:tc>
      </w:tr>
      <w:tr>
        <w:trPr/>
        <w:tc>
          <w:tcPr>
            <w:tcBorders/>
            <w:tcW w:w="2160" w:type="dxa"/>
          </w:tcPr>
          <w:p w14:paraId="4A32236A">
            <w:pPr>
              <w:pBdr/>
              <w:spacing/>
              <w:ind/>
              <w:rPr/>
            </w:pPr>
            <w:r>
              <w:t xml:space="preserve">id_demande</w:t>
            </w:r>
            <w:r/>
            <w:r/>
          </w:p>
        </w:tc>
        <w:tc>
          <w:tcPr>
            <w:tcBorders/>
            <w:tcW w:w="2160" w:type="dxa"/>
          </w:tcPr>
          <w:p w14:paraId="6BBAB8B0">
            <w:pPr>
              <w:pBdr/>
              <w:spacing/>
              <w:ind/>
              <w:rPr/>
            </w:pPr>
            <w:r>
              <w:t xml:space="preserve">Identifiant de la demande</w:t>
            </w:r>
            <w:r/>
            <w:r/>
          </w:p>
        </w:tc>
        <w:tc>
          <w:tcPr>
            <w:tcBorders/>
            <w:tcW w:w="2160" w:type="dxa"/>
          </w:tcPr>
          <w:p w14:paraId="1142D551">
            <w:pPr>
              <w:pBdr/>
              <w:spacing/>
              <w:ind/>
              <w:rPr/>
            </w:pPr>
            <w:r>
              <w:t xml:space="preserve">INT</w:t>
            </w:r>
            <w:r/>
            <w:r/>
          </w:p>
        </w:tc>
        <w:tc>
          <w:tcPr>
            <w:tcBorders/>
            <w:tcW w:w="2160" w:type="dxa"/>
          </w:tcPr>
          <w:p w14:paraId="3C5638AE">
            <w:pPr>
              <w:pBdr/>
              <w:spacing/>
              <w:ind/>
              <w:rPr/>
            </w:pPr>
            <w:r>
              <w:t xml:space="preserve">20</w:t>
            </w:r>
            <w:r/>
            <w:r/>
          </w:p>
        </w:tc>
      </w:tr>
      <w:tr>
        <w:trPr/>
        <w:tc>
          <w:tcPr>
            <w:tcBorders/>
            <w:tcW w:w="2160" w:type="dxa"/>
          </w:tcPr>
          <w:p w14:paraId="2330C87D">
            <w:pPr>
              <w:pBdr/>
              <w:spacing/>
              <w:ind/>
              <w:rPr/>
            </w:pPr>
            <w:r/>
            <w:r>
              <w:t xml:space="preserve">demande_</w:t>
            </w:r>
            <w:r/>
            <w:r>
              <w:t xml:space="preserve">montant</w:t>
            </w:r>
            <w:r/>
            <w:r/>
          </w:p>
        </w:tc>
        <w:tc>
          <w:tcPr>
            <w:tcBorders/>
            <w:tcW w:w="2160" w:type="dxa"/>
          </w:tcPr>
          <w:p w14:paraId="25844F83">
            <w:pPr>
              <w:pBdr/>
              <w:spacing/>
              <w:ind/>
              <w:rPr/>
            </w:pPr>
            <w:r>
              <w:t xml:space="preserve">Montant demandé</w:t>
            </w:r>
            <w:r/>
            <w:r/>
          </w:p>
        </w:tc>
        <w:tc>
          <w:tcPr>
            <w:tcBorders/>
            <w:tcW w:w="2160" w:type="dxa"/>
          </w:tcPr>
          <w:p w14:paraId="5025C103">
            <w:pPr>
              <w:pBdr/>
              <w:spacing/>
              <w:ind/>
              <w:rPr/>
            </w:pPr>
            <w:r>
              <w:t xml:space="preserve">DECIMAL</w:t>
            </w:r>
            <w:r/>
            <w:r/>
          </w:p>
        </w:tc>
        <w:tc>
          <w:tcPr>
            <w:tcBorders/>
            <w:tcW w:w="2160" w:type="dxa"/>
          </w:tcPr>
          <w:p w14:paraId="5C06837F">
            <w:pPr>
              <w:pBdr/>
              <w:spacing/>
              <w:ind/>
              <w:rPr/>
            </w:pPr>
            <w:r>
              <w:t xml:space="preserve">15,2</w:t>
            </w:r>
            <w:r/>
            <w:r/>
          </w:p>
        </w:tc>
      </w:tr>
      <w:tr>
        <w:trPr/>
        <w:tc>
          <w:tcPr>
            <w:tcBorders/>
            <w:tcW w:w="2160" w:type="dxa"/>
          </w:tcPr>
          <w:p w14:paraId="02C9850E">
            <w:pPr>
              <w:pBdr/>
              <w:spacing/>
              <w:ind/>
              <w:rPr/>
            </w:pPr>
            <w:r/>
            <w:r>
              <w:t xml:space="preserve">demande_</w:t>
            </w:r>
            <w:r>
              <w:t xml:space="preserve">objet</w:t>
            </w:r>
            <w:r/>
            <w:r/>
          </w:p>
        </w:tc>
        <w:tc>
          <w:tcPr>
            <w:tcBorders/>
            <w:tcW w:w="2160" w:type="dxa"/>
          </w:tcPr>
          <w:p w14:paraId="358EB3B7">
            <w:pPr>
              <w:pBdr/>
              <w:spacing/>
              <w:ind/>
              <w:rPr/>
            </w:pPr>
            <w:r>
              <w:t xml:space="preserve">Objet de la demande</w:t>
            </w:r>
            <w:r/>
            <w:r/>
          </w:p>
        </w:tc>
        <w:tc>
          <w:tcPr>
            <w:tcBorders/>
            <w:tcW w:w="2160" w:type="dxa"/>
          </w:tcPr>
          <w:p w14:paraId="5CFF589E">
            <w:pPr>
              <w:pBdr/>
              <w:spacing/>
              <w:ind/>
              <w:rPr/>
            </w:pPr>
            <w:r>
              <w:t xml:space="preserve">VARCHAR</w:t>
            </w:r>
            <w:r/>
            <w:r/>
          </w:p>
        </w:tc>
        <w:tc>
          <w:tcPr>
            <w:tcBorders/>
            <w:tcW w:w="2160" w:type="dxa"/>
          </w:tcPr>
          <w:p w14:paraId="34321F82">
            <w:pPr>
              <w:pBdr/>
              <w:spacing/>
              <w:ind/>
              <w:rPr/>
            </w:pPr>
            <w:r>
              <w:t xml:space="preserve">150</w:t>
            </w:r>
            <w:r/>
            <w:r/>
          </w:p>
        </w:tc>
      </w:tr>
      <w:tr>
        <w:trPr/>
        <w:tc>
          <w:tcPr>
            <w:tcBorders/>
            <w:tcW w:w="2160" w:type="dxa"/>
          </w:tcPr>
          <w:p w14:paraId="4EE2540A">
            <w:pPr>
              <w:pBdr/>
              <w:spacing/>
              <w:ind/>
              <w:rPr/>
            </w:pPr>
            <w:r/>
            <w:r>
              <w:t xml:space="preserve">demande_</w:t>
            </w:r>
            <w:r/>
            <w:r>
              <w:t xml:space="preserve">description</w:t>
            </w:r>
            <w:r/>
            <w:r/>
          </w:p>
        </w:tc>
        <w:tc>
          <w:tcPr>
            <w:tcBorders/>
            <w:tcW w:w="2160" w:type="dxa"/>
          </w:tcPr>
          <w:p w14:paraId="01184657">
            <w:pPr>
              <w:pBdr/>
              <w:spacing/>
              <w:ind/>
              <w:rPr/>
            </w:pPr>
            <w:r>
              <w:t xml:space="preserve">Description de la dépense</w:t>
            </w:r>
            <w:r/>
            <w:r/>
          </w:p>
        </w:tc>
        <w:tc>
          <w:tcPr>
            <w:tcBorders/>
            <w:tcW w:w="2160" w:type="dxa"/>
          </w:tcPr>
          <w:p w14:paraId="7EC05E5B">
            <w:pPr>
              <w:pBdr/>
              <w:spacing/>
              <w:ind/>
              <w:rPr/>
            </w:pPr>
            <w:r>
              <w:t xml:space="preserve">TEXT</w:t>
            </w:r>
            <w:r/>
            <w:r/>
          </w:p>
        </w:tc>
        <w:tc>
          <w:tcPr>
            <w:tcBorders/>
            <w:tcW w:w="2160" w:type="dxa"/>
          </w:tcPr>
          <w:p w14:paraId="3430A609">
            <w:pPr>
              <w:pBdr/>
              <w:spacing/>
              <w:ind/>
              <w:rPr/>
            </w:pPr>
            <w:r>
              <w:t xml:space="preserve">-</w:t>
            </w:r>
            <w:r/>
            <w:r/>
          </w:p>
        </w:tc>
      </w:tr>
      <w:tr>
        <w:trPr/>
        <w:tc>
          <w:tcPr>
            <w:tcBorders/>
            <w:tcW w:w="2160" w:type="dxa"/>
          </w:tcPr>
          <w:p w14:paraId="0C692C1F">
            <w:pPr>
              <w:pBdr/>
              <w:spacing/>
              <w:ind/>
              <w:rPr/>
            </w:pPr>
            <w:r/>
            <w:r>
              <w:t xml:space="preserve">demande_</w:t>
            </w:r>
            <w:r/>
            <w:r>
              <w:t xml:space="preserve">justificatif</w:t>
            </w:r>
            <w:r/>
            <w:r/>
          </w:p>
        </w:tc>
        <w:tc>
          <w:tcPr>
            <w:tcBorders/>
            <w:tcW w:w="2160" w:type="dxa"/>
          </w:tcPr>
          <w:p w14:paraId="5C16FDCF">
            <w:pPr>
              <w:pBdr/>
              <w:spacing/>
              <w:ind/>
              <w:rPr/>
            </w:pPr>
            <w:r>
              <w:t xml:space="preserve">Justificatif associé</w:t>
            </w:r>
            <w:r/>
            <w:r/>
          </w:p>
        </w:tc>
        <w:tc>
          <w:tcPr>
            <w:tcBorders/>
            <w:tcW w:w="2160" w:type="dxa"/>
          </w:tcPr>
          <w:p w14:paraId="2A2FE52D">
            <w:pPr>
              <w:pBdr/>
              <w:spacing/>
              <w:ind/>
              <w:rPr/>
            </w:pPr>
            <w:r>
              <w:t xml:space="preserve">VARCHAR</w:t>
            </w:r>
            <w:r/>
            <w:r/>
          </w:p>
        </w:tc>
        <w:tc>
          <w:tcPr>
            <w:tcBorders/>
            <w:tcW w:w="2160" w:type="dxa"/>
          </w:tcPr>
          <w:p w14:paraId="0314FA3D">
            <w:pPr>
              <w:pBdr/>
              <w:spacing/>
              <w:ind/>
              <w:rPr/>
            </w:pPr>
            <w:r>
              <w:t xml:space="preserve">255</w:t>
            </w:r>
            <w:r/>
            <w:r/>
          </w:p>
        </w:tc>
      </w:tr>
      <w:tr>
        <w:trPr/>
        <w:tc>
          <w:tcPr>
            <w:tcBorders/>
            <w:tcW w:w="2160" w:type="dxa"/>
          </w:tcPr>
          <w:p w14:paraId="0ABFDB24">
            <w:pPr>
              <w:pBdr/>
              <w:spacing/>
              <w:ind/>
              <w:rPr/>
            </w:pPr>
            <w:r/>
            <w:r>
              <w:t xml:space="preserve">demande_</w:t>
            </w:r>
            <w:r/>
            <w:r>
              <w:t xml:space="preserve">statut</w:t>
            </w:r>
            <w:r/>
            <w:r/>
          </w:p>
        </w:tc>
        <w:tc>
          <w:tcPr>
            <w:tcBorders/>
            <w:tcW w:w="2160" w:type="dxa"/>
          </w:tcPr>
          <w:p w14:paraId="6DBE4080">
            <w:pPr>
              <w:pBdr/>
              <w:spacing/>
              <w:ind/>
              <w:rPr/>
            </w:pPr>
            <w:r>
              <w:t xml:space="preserve">Statut de la demande</w:t>
            </w:r>
            <w:r/>
            <w:r/>
          </w:p>
        </w:tc>
        <w:tc>
          <w:tcPr>
            <w:tcBorders/>
            <w:tcW w:w="2160" w:type="dxa"/>
          </w:tcPr>
          <w:p w14:paraId="1C692EC7">
            <w:pPr>
              <w:pBdr/>
              <w:spacing/>
              <w:ind/>
              <w:rPr/>
            </w:pPr>
            <w:r>
              <w:t xml:space="preserve">ENUM(soumise, validee_daf, rejetee_daf, validee_ac, rejetee_ac, payee, rapport_soumis, terminee)</w:t>
            </w:r>
            <w:r/>
            <w:r/>
          </w:p>
        </w:tc>
        <w:tc>
          <w:tcPr>
            <w:tcBorders/>
            <w:tcW w:w="2160" w:type="dxa"/>
          </w:tcPr>
          <w:p w14:paraId="31559B7E">
            <w:pPr>
              <w:pBdr/>
              <w:spacing/>
              <w:ind/>
              <w:rPr/>
            </w:pPr>
            <w:r>
              <w:t xml:space="preserve">-</w:t>
            </w:r>
            <w:r/>
            <w:r/>
          </w:p>
        </w:tc>
      </w:tr>
      <w:tr>
        <w:trPr/>
        <w:tc>
          <w:tcPr>
            <w:tcBorders/>
            <w:tcW w:w="2160" w:type="dxa"/>
          </w:tcPr>
          <w:p w14:paraId="1856BA0E">
            <w:pPr>
              <w:pBdr/>
              <w:spacing/>
              <w:ind/>
              <w:rPr/>
            </w:pPr>
            <w:r/>
            <w:r>
              <w:t xml:space="preserve">demande_</w:t>
            </w:r>
            <w:r/>
            <w:r>
              <w:t xml:space="preserve">motif_rejet</w:t>
            </w:r>
            <w:r/>
            <w:r/>
          </w:p>
        </w:tc>
        <w:tc>
          <w:tcPr>
            <w:tcBorders/>
            <w:tcW w:w="2160" w:type="dxa"/>
          </w:tcPr>
          <w:p w14:paraId="1F455132">
            <w:pPr>
              <w:pBdr/>
              <w:spacing/>
              <w:ind/>
              <w:rPr/>
            </w:pPr>
            <w:r>
              <w:t xml:space="preserve">Motif du rejet</w:t>
            </w:r>
            <w:r/>
            <w:r/>
          </w:p>
        </w:tc>
        <w:tc>
          <w:tcPr>
            <w:tcBorders/>
            <w:tcW w:w="2160" w:type="dxa"/>
          </w:tcPr>
          <w:p w14:paraId="410EDF1D">
            <w:pPr>
              <w:pBdr/>
              <w:spacing/>
              <w:ind/>
              <w:rPr/>
            </w:pPr>
            <w:r>
              <w:t xml:space="preserve">TEXT</w:t>
            </w:r>
            <w:r/>
            <w:r/>
          </w:p>
        </w:tc>
        <w:tc>
          <w:tcPr>
            <w:tcBorders/>
            <w:tcW w:w="2160" w:type="dxa"/>
          </w:tcPr>
          <w:p w14:paraId="5BAA71E2">
            <w:pPr>
              <w:pBdr/>
              <w:spacing/>
              <w:ind/>
              <w:rPr/>
            </w:pPr>
            <w:r>
              <w:t xml:space="preserve">-</w:t>
            </w:r>
            <w:r/>
            <w:r/>
          </w:p>
        </w:tc>
      </w:tr>
      <w:tr>
        <w:trPr/>
        <w:tc>
          <w:tcPr>
            <w:tcBorders/>
            <w:tcW w:w="2160" w:type="dxa"/>
          </w:tcPr>
          <w:p w14:paraId="5A418864">
            <w:pPr>
              <w:pBdr/>
              <w:spacing/>
              <w:ind/>
              <w:rPr/>
            </w:pPr>
            <w:r/>
            <w:r>
              <w:t xml:space="preserve">demande_</w:t>
            </w:r>
            <w:r/>
            <w:r>
              <w:t xml:space="preserve">rapport</w:t>
            </w:r>
            <w:r/>
            <w:r/>
          </w:p>
        </w:tc>
        <w:tc>
          <w:tcPr>
            <w:tcBorders/>
            <w:tcW w:w="2160" w:type="dxa"/>
          </w:tcPr>
          <w:p w14:paraId="5005D3CD">
            <w:pPr>
              <w:pBdr/>
              <w:spacing/>
              <w:ind/>
              <w:rPr/>
            </w:pPr>
            <w:r>
              <w:t xml:space="preserve">Rapport d'exécution</w:t>
            </w:r>
            <w:r/>
            <w:r/>
          </w:p>
        </w:tc>
        <w:tc>
          <w:tcPr>
            <w:tcBorders/>
            <w:tcW w:w="2160" w:type="dxa"/>
          </w:tcPr>
          <w:p w14:paraId="339E79B7">
            <w:pPr>
              <w:pBdr/>
              <w:spacing/>
              <w:ind/>
              <w:rPr/>
            </w:pPr>
            <w:r>
              <w:t xml:space="preserve">VARCHAR</w:t>
            </w:r>
            <w:r/>
            <w:r/>
          </w:p>
        </w:tc>
        <w:tc>
          <w:tcPr>
            <w:tcBorders/>
            <w:tcW w:w="2160" w:type="dxa"/>
          </w:tcPr>
          <w:p w14:paraId="64C87DA1">
            <w:pPr>
              <w:pBdr/>
              <w:spacing/>
              <w:ind/>
              <w:rPr/>
            </w:pPr>
            <w:r>
              <w:t xml:space="preserve">255</w:t>
            </w:r>
            <w:r/>
            <w:r/>
          </w:p>
        </w:tc>
      </w:tr>
      <w:tr>
        <w:trPr/>
        <w:tc>
          <w:tcPr>
            <w:tcBorders/>
            <w:tcW w:w="2160" w:type="dxa"/>
          </w:tcPr>
          <w:p w14:paraId="16BC4C97">
            <w:pPr>
              <w:pBdr/>
              <w:spacing/>
              <w:ind/>
              <w:rPr/>
            </w:pPr>
            <w:r/>
            <w:r>
              <w:t xml:space="preserve">demande_</w:t>
            </w:r>
            <w:r/>
            <w:r>
              <w:t xml:space="preserve">date_validation_daf</w:t>
            </w:r>
            <w:r/>
            <w:r/>
          </w:p>
        </w:tc>
        <w:tc>
          <w:tcPr>
            <w:tcBorders/>
            <w:tcW w:w="2160" w:type="dxa"/>
          </w:tcPr>
          <w:p w14:paraId="2FB132AA">
            <w:pPr>
              <w:pBdr/>
              <w:spacing/>
              <w:ind/>
              <w:rPr/>
            </w:pPr>
            <w:r>
              <w:t xml:space="preserve">Date de validation DAF</w:t>
            </w:r>
            <w:r/>
            <w:r/>
          </w:p>
        </w:tc>
        <w:tc>
          <w:tcPr>
            <w:tcBorders/>
            <w:tcW w:w="2160" w:type="dxa"/>
          </w:tcPr>
          <w:p w14:paraId="32AE1226">
            <w:pPr>
              <w:pBdr/>
              <w:spacing/>
              <w:ind/>
              <w:rPr/>
            </w:pPr>
            <w:r>
              <w:t xml:space="preserve">DATE</w:t>
            </w:r>
            <w:r/>
            <w:r/>
          </w:p>
        </w:tc>
        <w:tc>
          <w:tcPr>
            <w:tcBorders/>
            <w:tcW w:w="2160" w:type="dxa"/>
          </w:tcPr>
          <w:p w14:paraId="2A48FBA2">
            <w:pPr>
              <w:pBdr/>
              <w:spacing/>
              <w:ind/>
              <w:rPr/>
            </w:pPr>
            <w:r>
              <w:t xml:space="preserve">-</w:t>
            </w:r>
            <w:r/>
            <w:r/>
          </w:p>
        </w:tc>
      </w:tr>
      <w:tr>
        <w:trPr/>
        <w:tc>
          <w:tcPr>
            <w:tcBorders/>
            <w:tcW w:w="2160" w:type="dxa"/>
          </w:tcPr>
          <w:p w14:paraId="5680BB0E">
            <w:pPr>
              <w:pBdr/>
              <w:spacing/>
              <w:ind/>
              <w:rPr/>
            </w:pPr>
            <w:r/>
            <w:r>
              <w:t xml:space="preserve">demande_</w:t>
            </w:r>
            <w:r/>
            <w:r>
              <w:t xml:space="preserve">date_validation_ac</w:t>
            </w:r>
            <w:r/>
            <w:r/>
          </w:p>
        </w:tc>
        <w:tc>
          <w:tcPr>
            <w:tcBorders/>
            <w:tcW w:w="2160" w:type="dxa"/>
          </w:tcPr>
          <w:p w14:paraId="207BC37C">
            <w:pPr>
              <w:pBdr/>
              <w:spacing/>
              <w:ind/>
              <w:rPr/>
            </w:pPr>
            <w:r>
              <w:t xml:space="preserve">Date de validation AC</w:t>
            </w:r>
            <w:r/>
            <w:r/>
          </w:p>
        </w:tc>
        <w:tc>
          <w:tcPr>
            <w:tcBorders/>
            <w:tcW w:w="2160" w:type="dxa"/>
          </w:tcPr>
          <w:p w14:paraId="0B8E8282">
            <w:pPr>
              <w:pBdr/>
              <w:spacing/>
              <w:ind/>
              <w:rPr/>
            </w:pPr>
            <w:r>
              <w:t xml:space="preserve">DATE</w:t>
            </w:r>
            <w:r/>
            <w:r/>
          </w:p>
        </w:tc>
        <w:tc>
          <w:tcPr>
            <w:tcBorders/>
            <w:tcW w:w="2160" w:type="dxa"/>
          </w:tcPr>
          <w:p w14:paraId="564BD3BE">
            <w:pPr>
              <w:pBdr/>
              <w:spacing/>
              <w:ind/>
              <w:rPr/>
            </w:pPr>
            <w:r>
              <w:t xml:space="preserve">-</w:t>
            </w:r>
            <w:r/>
            <w:r/>
          </w:p>
        </w:tc>
      </w:tr>
    </w:tbl>
    <w:p w14:paraId="43E5232E">
      <w:pPr>
        <w:pBdr/>
        <w:spacing/>
        <w:ind/>
        <w:rPr/>
      </w:pPr>
      <w:r/>
      <w:r/>
      <w:r/>
    </w:p>
    <w:p w14:paraId="5F448495">
      <w:pPr>
        <w:pStyle w:val="838"/>
        <w:pBdr/>
        <w:spacing/>
        <w:ind/>
        <w:rPr/>
      </w:pPr>
      <w:r>
        <w:t xml:space="preserve">Classe Paiement</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236C7061">
            <w:pPr>
              <w:pBdr/>
              <w:spacing/>
              <w:ind/>
              <w:rPr/>
            </w:pPr>
            <w:r>
              <w:t xml:space="preserve">Nom</w:t>
            </w:r>
            <w:r/>
            <w:r/>
          </w:p>
        </w:tc>
        <w:tc>
          <w:tcPr>
            <w:tcBorders/>
            <w:tcW w:w="2160" w:type="dxa"/>
          </w:tcPr>
          <w:p w14:paraId="2241B1B6">
            <w:pPr>
              <w:pBdr/>
              <w:spacing/>
              <w:ind/>
              <w:rPr/>
            </w:pPr>
            <w:r>
              <w:t xml:space="preserve">Désignation</w:t>
            </w:r>
            <w:r/>
            <w:r/>
          </w:p>
        </w:tc>
        <w:tc>
          <w:tcPr>
            <w:tcBorders/>
            <w:tcW w:w="2160" w:type="dxa"/>
          </w:tcPr>
          <w:p w14:paraId="458C2688">
            <w:pPr>
              <w:pBdr/>
              <w:spacing/>
              <w:ind/>
              <w:rPr/>
            </w:pPr>
            <w:r>
              <w:t xml:space="preserve">Type SQL</w:t>
            </w:r>
            <w:r/>
            <w:r/>
          </w:p>
        </w:tc>
        <w:tc>
          <w:tcPr>
            <w:tcBorders/>
            <w:tcW w:w="2160" w:type="dxa"/>
          </w:tcPr>
          <w:p w14:paraId="2EFDDDC1">
            <w:pPr>
              <w:pBdr/>
              <w:spacing/>
              <w:ind/>
              <w:rPr/>
            </w:pPr>
            <w:r>
              <w:t xml:space="preserve">Taille</w:t>
            </w:r>
            <w:r/>
            <w:r/>
          </w:p>
        </w:tc>
      </w:tr>
      <w:tr>
        <w:trPr/>
        <w:tc>
          <w:tcPr>
            <w:tcBorders/>
            <w:tcW w:w="2160" w:type="dxa"/>
          </w:tcPr>
          <w:p w14:paraId="3DE46B52">
            <w:pPr>
              <w:pBdr/>
              <w:spacing/>
              <w:ind/>
              <w:rPr/>
            </w:pPr>
            <w:r>
              <w:t xml:space="preserve">id_paiement</w:t>
            </w:r>
            <w:r/>
            <w:r/>
          </w:p>
        </w:tc>
        <w:tc>
          <w:tcPr>
            <w:tcBorders/>
            <w:tcW w:w="2160" w:type="dxa"/>
          </w:tcPr>
          <w:p w14:paraId="06FD7285">
            <w:pPr>
              <w:pBdr/>
              <w:spacing/>
              <w:ind/>
              <w:rPr/>
            </w:pPr>
            <w:r>
              <w:t xml:space="preserve">Identifiant du paiement</w:t>
            </w:r>
            <w:r/>
            <w:r/>
          </w:p>
        </w:tc>
        <w:tc>
          <w:tcPr>
            <w:tcBorders/>
            <w:tcW w:w="2160" w:type="dxa"/>
          </w:tcPr>
          <w:p w14:paraId="5B608DC9">
            <w:pPr>
              <w:pBdr/>
              <w:spacing/>
              <w:ind/>
              <w:rPr/>
            </w:pPr>
            <w:r>
              <w:t xml:space="preserve">INT</w:t>
            </w:r>
            <w:r/>
            <w:r/>
          </w:p>
        </w:tc>
        <w:tc>
          <w:tcPr>
            <w:tcBorders/>
            <w:tcW w:w="2160" w:type="dxa"/>
          </w:tcPr>
          <w:p w14:paraId="62B90CC4">
            <w:pPr>
              <w:pBdr/>
              <w:spacing/>
              <w:ind/>
              <w:rPr/>
            </w:pPr>
            <w:r>
              <w:t xml:space="preserve">20</w:t>
            </w:r>
            <w:r/>
            <w:r/>
          </w:p>
        </w:tc>
      </w:tr>
      <w:tr>
        <w:trPr/>
        <w:tc>
          <w:tcPr>
            <w:tcBorders/>
            <w:tcW w:w="2160" w:type="dxa"/>
          </w:tcPr>
          <w:p w14:paraId="10BC5840">
            <w:pPr>
              <w:pBdr/>
              <w:spacing/>
              <w:ind/>
              <w:rPr/>
            </w:pPr>
            <w:r/>
            <w:r>
              <w:t xml:space="preserve">paiement_</w:t>
            </w:r>
            <w:r/>
            <w:r>
              <w:t xml:space="preserve">montant</w:t>
            </w:r>
            <w:r/>
            <w:r/>
          </w:p>
        </w:tc>
        <w:tc>
          <w:tcPr>
            <w:tcBorders/>
            <w:tcW w:w="2160" w:type="dxa"/>
          </w:tcPr>
          <w:p w14:paraId="7791A6E1">
            <w:pPr>
              <w:pBdr/>
              <w:spacing/>
              <w:ind/>
              <w:rPr/>
            </w:pPr>
            <w:r>
              <w:t xml:space="preserve">Montant du paiement</w:t>
            </w:r>
            <w:r/>
            <w:r/>
          </w:p>
        </w:tc>
        <w:tc>
          <w:tcPr>
            <w:tcBorders/>
            <w:tcW w:w="2160" w:type="dxa"/>
          </w:tcPr>
          <w:p w14:paraId="1206B1A4">
            <w:pPr>
              <w:pBdr/>
              <w:spacing/>
              <w:ind/>
              <w:rPr/>
            </w:pPr>
            <w:r>
              <w:t xml:space="preserve">DECIMAL</w:t>
            </w:r>
            <w:r/>
            <w:r/>
          </w:p>
        </w:tc>
        <w:tc>
          <w:tcPr>
            <w:tcBorders/>
            <w:tcW w:w="2160" w:type="dxa"/>
          </w:tcPr>
          <w:p w14:paraId="7C4D3AAA">
            <w:pPr>
              <w:pBdr/>
              <w:spacing/>
              <w:ind/>
              <w:rPr/>
            </w:pPr>
            <w:r>
              <w:t xml:space="preserve">15,2</w:t>
            </w:r>
            <w:r/>
            <w:r/>
          </w:p>
        </w:tc>
      </w:tr>
      <w:tr>
        <w:trPr/>
        <w:tc>
          <w:tcPr>
            <w:tcBorders/>
            <w:tcW w:w="2160" w:type="dxa"/>
          </w:tcPr>
          <w:p w14:paraId="301AABEB">
            <w:pPr>
              <w:pBdr/>
              <w:spacing/>
              <w:ind/>
              <w:rPr/>
            </w:pPr>
            <w:r/>
            <w:r>
              <w:t xml:space="preserve">paiement_</w:t>
            </w:r>
            <w:r/>
            <w:r>
              <w:t xml:space="preserve">date_paiement</w:t>
            </w:r>
            <w:r/>
            <w:r/>
          </w:p>
        </w:tc>
        <w:tc>
          <w:tcPr>
            <w:tcBorders/>
            <w:tcW w:w="2160" w:type="dxa"/>
          </w:tcPr>
          <w:p w14:paraId="612C0930">
            <w:pPr>
              <w:pBdr/>
              <w:spacing/>
              <w:ind/>
              <w:rPr/>
            </w:pPr>
            <w:r>
              <w:t xml:space="preserve">Date du paiement</w:t>
            </w:r>
            <w:r/>
            <w:r/>
          </w:p>
        </w:tc>
        <w:tc>
          <w:tcPr>
            <w:tcBorders/>
            <w:tcW w:w="2160" w:type="dxa"/>
          </w:tcPr>
          <w:p w14:paraId="341F86AF">
            <w:pPr>
              <w:pBdr/>
              <w:spacing/>
              <w:ind/>
              <w:rPr/>
            </w:pPr>
            <w:r>
              <w:t xml:space="preserve">DATE</w:t>
            </w:r>
            <w:r/>
            <w:r/>
          </w:p>
        </w:tc>
        <w:tc>
          <w:tcPr>
            <w:tcBorders/>
            <w:tcW w:w="2160" w:type="dxa"/>
          </w:tcPr>
          <w:p w14:paraId="08AF9A6F">
            <w:pPr>
              <w:pBdr/>
              <w:spacing/>
              <w:ind/>
              <w:rPr/>
            </w:pPr>
            <w:r>
              <w:t xml:space="preserve">-</w:t>
            </w:r>
            <w:r/>
            <w:r/>
          </w:p>
        </w:tc>
      </w:tr>
      <w:tr>
        <w:trPr/>
        <w:tc>
          <w:tcPr>
            <w:tcBorders/>
            <w:tcW w:w="2160" w:type="dxa"/>
          </w:tcPr>
          <w:p w14:paraId="4A4F9AAD">
            <w:pPr>
              <w:pBdr/>
              <w:spacing/>
              <w:ind/>
              <w:rPr/>
            </w:pPr>
            <w:r/>
            <w:r>
              <w:t xml:space="preserve">paiement_</w:t>
            </w:r>
            <w:r/>
            <w:r>
              <w:t xml:space="preserve">mode</w:t>
            </w:r>
            <w:r/>
            <w:r/>
          </w:p>
        </w:tc>
        <w:tc>
          <w:tcPr>
            <w:tcBorders/>
            <w:tcW w:w="2160" w:type="dxa"/>
          </w:tcPr>
          <w:p w14:paraId="771C71D4">
            <w:pPr>
              <w:pBdr/>
              <w:spacing/>
              <w:ind/>
              <w:rPr/>
            </w:pPr>
            <w:r>
              <w:t xml:space="preserve">Mode de paiement</w:t>
            </w:r>
            <w:r/>
            <w:r/>
          </w:p>
        </w:tc>
        <w:tc>
          <w:tcPr>
            <w:tcBorders/>
            <w:tcW w:w="2160" w:type="dxa"/>
          </w:tcPr>
          <w:p w14:paraId="0418A3F5">
            <w:pPr>
              <w:pBdr/>
              <w:spacing/>
              <w:ind/>
              <w:rPr/>
            </w:pPr>
            <w:r>
              <w:t xml:space="preserve">ENUM(virement, cheque, especes)</w:t>
            </w:r>
            <w:r/>
            <w:r/>
          </w:p>
        </w:tc>
        <w:tc>
          <w:tcPr>
            <w:tcBorders/>
            <w:tcW w:w="2160" w:type="dxa"/>
          </w:tcPr>
          <w:p w14:paraId="3E6F0BAC">
            <w:pPr>
              <w:pBdr/>
              <w:spacing/>
              <w:ind/>
              <w:rPr/>
            </w:pPr>
            <w:r>
              <w:t xml:space="preserve">-</w:t>
            </w:r>
            <w:r/>
            <w:r/>
          </w:p>
        </w:tc>
      </w:tr>
      <w:tr>
        <w:trPr/>
        <w:tc>
          <w:tcPr>
            <w:tcBorders/>
            <w:tcW w:w="2160" w:type="dxa"/>
          </w:tcPr>
          <w:p w14:paraId="7B1830E5">
            <w:pPr>
              <w:pBdr/>
              <w:spacing/>
              <w:ind/>
              <w:rPr/>
            </w:pPr>
            <w:r/>
            <w:r>
              <w:t xml:space="preserve">paiement_</w:t>
            </w:r>
            <w:r/>
            <w:r>
              <w:t xml:space="preserve">reference</w:t>
            </w:r>
            <w:r/>
            <w:r/>
          </w:p>
        </w:tc>
        <w:tc>
          <w:tcPr>
            <w:tcBorders/>
            <w:tcW w:w="2160" w:type="dxa"/>
          </w:tcPr>
          <w:p w14:paraId="4465F577">
            <w:pPr>
              <w:pBdr/>
              <w:spacing/>
              <w:ind/>
              <w:rPr/>
            </w:pPr>
            <w:r>
              <w:t xml:space="preserve">Référence du paiement</w:t>
            </w:r>
            <w:r/>
            <w:r/>
          </w:p>
        </w:tc>
        <w:tc>
          <w:tcPr>
            <w:tcBorders/>
            <w:tcW w:w="2160" w:type="dxa"/>
          </w:tcPr>
          <w:p w14:paraId="781CFD80">
            <w:pPr>
              <w:pBdr/>
              <w:spacing/>
              <w:ind/>
              <w:rPr/>
            </w:pPr>
            <w:r>
              <w:t xml:space="preserve">VARCHAR</w:t>
            </w:r>
            <w:r/>
            <w:r/>
          </w:p>
        </w:tc>
        <w:tc>
          <w:tcPr>
            <w:tcBorders/>
            <w:tcW w:w="2160" w:type="dxa"/>
          </w:tcPr>
          <w:p w14:paraId="2B5689F7">
            <w:pPr>
              <w:pBdr/>
              <w:spacing/>
              <w:ind/>
              <w:rPr/>
            </w:pPr>
            <w:r>
              <w:t xml:space="preserve">100</w:t>
            </w:r>
            <w:r/>
            <w:r/>
          </w:p>
        </w:tc>
      </w:tr>
      <w:tr>
        <w:trPr/>
        <w:tc>
          <w:tcPr>
            <w:tcBorders/>
            <w:tcW w:w="2160" w:type="dxa"/>
          </w:tcPr>
          <w:p w14:paraId="0F82DE29">
            <w:pPr>
              <w:pBdr/>
              <w:spacing/>
              <w:ind/>
              <w:rPr/>
            </w:pPr>
            <w:r/>
            <w:r/>
            <w:r>
              <w:t xml:space="preserve">paiement_type</w:t>
            </w:r>
            <w:r/>
            <w:r/>
          </w:p>
        </w:tc>
        <w:tc>
          <w:tcPr>
            <w:tcBorders/>
            <w:tcW w:w="2160" w:type="dxa"/>
          </w:tcPr>
          <w:p w14:paraId="7DFFB821">
            <w:pPr>
              <w:pBdr/>
              <w:spacing/>
              <w:ind/>
              <w:rPr/>
            </w:pPr>
            <w:r>
              <w:t xml:space="preserve">Type du paiement</w:t>
            </w:r>
            <w:r/>
            <w:r/>
          </w:p>
        </w:tc>
        <w:tc>
          <w:tcPr>
            <w:tcBorders/>
            <w:tcW w:w="2160" w:type="dxa"/>
          </w:tcPr>
          <w:p w14:paraId="6E5DDFE1">
            <w:pPr>
              <w:pBdr/>
              <w:spacing/>
              <w:ind/>
              <w:rPr/>
            </w:pPr>
            <w:r>
              <w:t xml:space="preserve">ENUM(direct, indirect)</w:t>
            </w:r>
            <w:r/>
            <w:r/>
          </w:p>
        </w:tc>
        <w:tc>
          <w:tcPr>
            <w:tcBorders/>
            <w:tcW w:w="2160" w:type="dxa"/>
          </w:tcPr>
          <w:p w14:paraId="0B715461">
            <w:pPr>
              <w:pBdr/>
              <w:spacing/>
              <w:ind/>
              <w:rPr/>
            </w:pPr>
            <w:r>
              <w:t xml:space="preserve">-</w:t>
            </w:r>
            <w:r/>
            <w:r/>
          </w:p>
        </w:tc>
      </w:tr>
    </w:tbl>
    <w:p w14:paraId="13410C9B">
      <w:pPr>
        <w:pBdr/>
        <w:spacing/>
        <w:ind/>
        <w:rPr/>
      </w:pPr>
      <w:r/>
      <w:r/>
      <w:r/>
    </w:p>
    <w:p w14:paraId="037CA536">
      <w:pPr>
        <w:pStyle w:val="838"/>
        <w:pBdr/>
        <w:spacing/>
        <w:ind/>
        <w:rPr/>
      </w:pPr>
      <w:r>
        <w:t xml:space="preserve">Classe Notification</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673AD6B">
            <w:pPr>
              <w:pBdr/>
              <w:spacing/>
              <w:ind/>
              <w:rPr/>
            </w:pPr>
            <w:r>
              <w:t xml:space="preserve">Nom</w:t>
            </w:r>
            <w:r/>
            <w:r/>
          </w:p>
        </w:tc>
        <w:tc>
          <w:tcPr>
            <w:tcBorders/>
            <w:tcW w:w="2160" w:type="dxa"/>
          </w:tcPr>
          <w:p w14:paraId="2442E783">
            <w:pPr>
              <w:pBdr/>
              <w:spacing/>
              <w:ind/>
              <w:rPr/>
            </w:pPr>
            <w:r>
              <w:t xml:space="preserve">Désignation</w:t>
            </w:r>
            <w:r/>
            <w:r/>
          </w:p>
        </w:tc>
        <w:tc>
          <w:tcPr>
            <w:tcBorders/>
            <w:tcW w:w="2160" w:type="dxa"/>
          </w:tcPr>
          <w:p w14:paraId="536D8520">
            <w:pPr>
              <w:pBdr/>
              <w:spacing/>
              <w:ind/>
              <w:rPr/>
            </w:pPr>
            <w:r>
              <w:t xml:space="preserve">Type SQL</w:t>
            </w:r>
            <w:r/>
            <w:r/>
          </w:p>
        </w:tc>
        <w:tc>
          <w:tcPr>
            <w:tcBorders/>
            <w:tcW w:w="2160" w:type="dxa"/>
          </w:tcPr>
          <w:p w14:paraId="05900DC3">
            <w:pPr>
              <w:pBdr/>
              <w:spacing/>
              <w:ind/>
              <w:rPr/>
            </w:pPr>
            <w:r>
              <w:t xml:space="preserve">Taille</w:t>
            </w:r>
            <w:r/>
            <w:r/>
          </w:p>
        </w:tc>
      </w:tr>
      <w:tr>
        <w:trPr/>
        <w:tc>
          <w:tcPr>
            <w:tcBorders/>
            <w:tcW w:w="2160" w:type="dxa"/>
          </w:tcPr>
          <w:p w14:paraId="1A25E185">
            <w:pPr>
              <w:pBdr/>
              <w:spacing/>
              <w:ind/>
              <w:rPr/>
            </w:pPr>
            <w:r>
              <w:t xml:space="preserve">id_notification</w:t>
            </w:r>
            <w:r/>
            <w:r/>
          </w:p>
        </w:tc>
        <w:tc>
          <w:tcPr>
            <w:tcBorders/>
            <w:tcW w:w="2160" w:type="dxa"/>
          </w:tcPr>
          <w:p w14:paraId="30045120">
            <w:pPr>
              <w:pBdr/>
              <w:spacing/>
              <w:ind/>
              <w:rPr/>
            </w:pPr>
            <w:r>
              <w:t xml:space="preserve">Identifiant de la notification</w:t>
            </w:r>
            <w:r/>
            <w:r/>
          </w:p>
        </w:tc>
        <w:tc>
          <w:tcPr>
            <w:tcBorders/>
            <w:tcW w:w="2160" w:type="dxa"/>
          </w:tcPr>
          <w:p w14:paraId="409047EB">
            <w:pPr>
              <w:pBdr/>
              <w:spacing/>
              <w:ind/>
              <w:rPr/>
            </w:pPr>
            <w:r>
              <w:t xml:space="preserve">INT</w:t>
            </w:r>
            <w:r/>
            <w:r/>
          </w:p>
        </w:tc>
        <w:tc>
          <w:tcPr>
            <w:tcBorders/>
            <w:tcW w:w="2160" w:type="dxa"/>
          </w:tcPr>
          <w:p w14:paraId="2B7899ED">
            <w:pPr>
              <w:pBdr/>
              <w:spacing/>
              <w:ind/>
              <w:rPr/>
            </w:pPr>
            <w:r>
              <w:t xml:space="preserve">20</w:t>
            </w:r>
            <w:r/>
            <w:r/>
          </w:p>
        </w:tc>
      </w:tr>
      <w:tr>
        <w:trPr/>
        <w:tc>
          <w:tcPr>
            <w:tcBorders/>
            <w:tcW w:w="2160" w:type="dxa"/>
          </w:tcPr>
          <w:p w14:paraId="157A7226">
            <w:pPr>
              <w:pBdr/>
              <w:spacing/>
              <w:ind/>
              <w:rPr/>
            </w:pPr>
            <w:r/>
            <w:r>
              <w:t xml:space="preserve">notification_</w:t>
            </w:r>
            <w:r/>
            <w:r>
              <w:t xml:space="preserve">type</w:t>
            </w:r>
            <w:r/>
            <w:r/>
          </w:p>
        </w:tc>
        <w:tc>
          <w:tcPr>
            <w:tcBorders/>
            <w:tcW w:w="2160" w:type="dxa"/>
          </w:tcPr>
          <w:p w14:paraId="6598E9E1">
            <w:pPr>
              <w:pBdr/>
              <w:spacing/>
              <w:ind/>
              <w:rPr/>
            </w:pPr>
            <w:r>
              <w:t xml:space="preserve">Type de notification</w:t>
            </w:r>
            <w:r/>
            <w:r/>
          </w:p>
        </w:tc>
        <w:tc>
          <w:tcPr>
            <w:tcBorders/>
            <w:tcW w:w="2160" w:type="dxa"/>
          </w:tcPr>
          <w:p w14:paraId="572902C8">
            <w:pPr>
              <w:pBdr/>
              <w:spacing/>
              <w:ind/>
              <w:rPr/>
            </w:pPr>
            <w:r>
              <w:t xml:space="preserve">ENUM(demande_statut_change, projet_cloture)</w:t>
            </w:r>
            <w:r/>
            <w:r/>
          </w:p>
        </w:tc>
        <w:tc>
          <w:tcPr>
            <w:tcBorders/>
            <w:tcW w:w="2160" w:type="dxa"/>
          </w:tcPr>
          <w:p w14:paraId="49E1E3C9">
            <w:pPr>
              <w:pBdr/>
              <w:spacing/>
              <w:ind/>
              <w:rPr/>
            </w:pPr>
            <w:r>
              <w:t xml:space="preserve">-</w:t>
            </w:r>
            <w:r/>
            <w:r/>
          </w:p>
        </w:tc>
      </w:tr>
      <w:tr>
        <w:trPr/>
        <w:tc>
          <w:tcPr>
            <w:tcBorders/>
            <w:tcW w:w="2160" w:type="dxa"/>
          </w:tcPr>
          <w:p w14:paraId="66C7BE23">
            <w:pPr>
              <w:pBdr/>
              <w:spacing/>
              <w:ind/>
              <w:rPr/>
            </w:pPr>
            <w:r/>
            <w:r>
              <w:t xml:space="preserve">notification_</w:t>
            </w:r>
            <w:r/>
            <w:r>
              <w:t xml:space="preserve">objet</w:t>
            </w:r>
            <w:r/>
            <w:r/>
          </w:p>
        </w:tc>
        <w:tc>
          <w:tcPr>
            <w:tcBorders/>
            <w:tcW w:w="2160" w:type="dxa"/>
          </w:tcPr>
          <w:p w14:paraId="3E732943">
            <w:pPr>
              <w:pBdr/>
              <w:spacing/>
              <w:ind/>
              <w:rPr/>
            </w:pPr>
            <w:r>
              <w:t xml:space="preserve">Objet de la notification</w:t>
            </w:r>
            <w:r/>
            <w:r/>
          </w:p>
        </w:tc>
        <w:tc>
          <w:tcPr>
            <w:tcBorders/>
            <w:tcW w:w="2160" w:type="dxa"/>
          </w:tcPr>
          <w:p w14:paraId="340E3F80">
            <w:pPr>
              <w:pBdr/>
              <w:spacing/>
              <w:ind/>
              <w:rPr/>
            </w:pPr>
            <w:r>
              <w:t xml:space="preserve">VARCHAR</w:t>
            </w:r>
            <w:r/>
            <w:r/>
          </w:p>
        </w:tc>
        <w:tc>
          <w:tcPr>
            <w:tcBorders/>
            <w:tcW w:w="2160" w:type="dxa"/>
          </w:tcPr>
          <w:p w14:paraId="4A8DB9F4">
            <w:pPr>
              <w:pBdr/>
              <w:spacing/>
              <w:ind/>
              <w:rPr/>
            </w:pPr>
            <w:r>
              <w:t xml:space="preserve">150</w:t>
            </w:r>
            <w:r/>
            <w:r/>
          </w:p>
        </w:tc>
      </w:tr>
      <w:tr>
        <w:trPr/>
        <w:tc>
          <w:tcPr>
            <w:tcBorders/>
            <w:tcW w:w="2160" w:type="dxa"/>
          </w:tcPr>
          <w:p w14:paraId="059E1FCE">
            <w:pPr>
              <w:pBdr/>
              <w:spacing/>
              <w:ind/>
              <w:rPr/>
            </w:pPr>
            <w:r/>
            <w:r>
              <w:t xml:space="preserve">notification_libelle</w:t>
            </w:r>
            <w:r/>
            <w:r/>
          </w:p>
        </w:tc>
        <w:tc>
          <w:tcPr>
            <w:tcBorders/>
            <w:tcW w:w="2160" w:type="dxa"/>
          </w:tcPr>
          <w:p w14:paraId="1137A458">
            <w:pPr>
              <w:pBdr/>
              <w:spacing/>
              <w:ind/>
              <w:rPr/>
            </w:pPr>
            <w:r>
              <w:t xml:space="preserve">Libellé du statut</w:t>
            </w:r>
            <w:r/>
            <w:r/>
          </w:p>
        </w:tc>
        <w:tc>
          <w:tcPr>
            <w:tcBorders/>
            <w:tcW w:w="2160" w:type="dxa"/>
          </w:tcPr>
          <w:p w14:paraId="43C19E10">
            <w:pPr>
              <w:pBdr/>
              <w:spacing/>
              <w:ind/>
              <w:rPr/>
            </w:pPr>
            <w:r>
              <w:t xml:space="preserve">VARCHAR</w:t>
            </w:r>
            <w:r/>
            <w:r/>
          </w:p>
        </w:tc>
        <w:tc>
          <w:tcPr>
            <w:tcBorders/>
            <w:tcW w:w="2160" w:type="dxa"/>
          </w:tcPr>
          <w:p w14:paraId="4EEB5FF4">
            <w:pPr>
              <w:pBdr/>
              <w:spacing/>
              <w:ind/>
              <w:rPr/>
            </w:pPr>
            <w:r>
              <w:t xml:space="preserve">100</w:t>
            </w:r>
            <w:r/>
            <w:r/>
          </w:p>
        </w:tc>
      </w:tr>
      <w:tr>
        <w:trPr/>
        <w:tc>
          <w:tcPr>
            <w:tcBorders/>
            <w:tcW w:w="2160" w:type="dxa"/>
          </w:tcPr>
          <w:p w14:paraId="512CC941">
            <w:pPr>
              <w:pBdr/>
              <w:spacing/>
              <w:ind/>
              <w:rPr/>
            </w:pPr>
            <w:r/>
            <w:r>
              <w:t xml:space="preserve">notification_</w:t>
            </w:r>
            <w:r/>
            <w:r>
              <w:t xml:space="preserve">motif</w:t>
            </w:r>
            <w:r/>
            <w:r/>
          </w:p>
        </w:tc>
        <w:tc>
          <w:tcPr>
            <w:tcBorders/>
            <w:tcW w:w="2160" w:type="dxa"/>
          </w:tcPr>
          <w:p w14:paraId="5A815F23">
            <w:pPr>
              <w:pBdr/>
              <w:spacing/>
              <w:ind/>
              <w:rPr/>
            </w:pPr>
            <w:r>
              <w:t xml:space="preserve">Motif associé</w:t>
            </w:r>
            <w:r/>
            <w:r/>
          </w:p>
        </w:tc>
        <w:tc>
          <w:tcPr>
            <w:tcBorders/>
            <w:tcW w:w="2160" w:type="dxa"/>
          </w:tcPr>
          <w:p w14:paraId="61B08DBB">
            <w:pPr>
              <w:pBdr/>
              <w:spacing/>
              <w:ind/>
              <w:rPr/>
            </w:pPr>
            <w:r>
              <w:t xml:space="preserve">TEXT</w:t>
            </w:r>
            <w:r/>
            <w:r/>
          </w:p>
        </w:tc>
        <w:tc>
          <w:tcPr>
            <w:tcBorders/>
            <w:tcW w:w="2160" w:type="dxa"/>
          </w:tcPr>
          <w:p w14:paraId="1D4ADD04">
            <w:pPr>
              <w:pBdr/>
              <w:spacing/>
              <w:ind/>
              <w:rPr/>
            </w:pPr>
            <w:r>
              <w:t xml:space="preserve">-</w:t>
            </w:r>
            <w:r/>
            <w:r/>
          </w:p>
        </w:tc>
      </w:tr>
      <w:tr>
        <w:trPr/>
        <w:tc>
          <w:tcPr>
            <w:tcBorders/>
            <w:tcW w:w="2160" w:type="dxa"/>
          </w:tcPr>
          <w:p w14:paraId="427E9AA2">
            <w:pPr>
              <w:pBdr/>
              <w:spacing/>
              <w:ind/>
              <w:rPr/>
            </w:pPr>
            <w:r/>
            <w:r>
              <w:t xml:space="preserve">notification_</w:t>
            </w:r>
            <w:r/>
            <w:r>
              <w:t xml:space="preserve">lu_le</w:t>
            </w:r>
            <w:r/>
            <w:r/>
          </w:p>
        </w:tc>
        <w:tc>
          <w:tcPr>
            <w:tcBorders/>
            <w:tcW w:w="2160" w:type="dxa"/>
          </w:tcPr>
          <w:p w14:paraId="45D8D071">
            <w:pPr>
              <w:pBdr/>
              <w:spacing/>
              <w:ind/>
              <w:rPr/>
            </w:pPr>
            <w:r>
              <w:t xml:space="preserve">Date de lecture</w:t>
            </w:r>
            <w:r/>
            <w:r/>
          </w:p>
        </w:tc>
        <w:tc>
          <w:tcPr>
            <w:tcBorders/>
            <w:tcW w:w="2160" w:type="dxa"/>
          </w:tcPr>
          <w:p w14:paraId="685B39F4">
            <w:pPr>
              <w:pBdr/>
              <w:spacing/>
              <w:ind/>
              <w:rPr/>
            </w:pPr>
            <w:r>
              <w:t xml:space="preserve">DATE</w:t>
            </w:r>
            <w:r/>
            <w:r/>
          </w:p>
        </w:tc>
        <w:tc>
          <w:tcPr>
            <w:tcBorders/>
            <w:tcW w:w="2160" w:type="dxa"/>
          </w:tcPr>
          <w:p w14:paraId="5E0E2800">
            <w:pPr>
              <w:pBdr/>
              <w:spacing/>
              <w:ind/>
              <w:rPr/>
            </w:pPr>
            <w:r>
              <w:t xml:space="preserve">-</w:t>
            </w:r>
            <w:r/>
            <w:r/>
          </w:p>
        </w:tc>
      </w:tr>
    </w:tbl>
    <w:p w14:paraId="1B9054E7">
      <w:pPr>
        <w:pBdr/>
        <w:spacing/>
        <w:ind/>
        <w:rPr/>
      </w:pPr>
      <w:r/>
      <w:r/>
      <w:r/>
    </w:p>
    <w:p w14:paraId="46C86106">
      <w:pPr>
        <w:pStyle w:val="838"/>
        <w:pBdr/>
        <w:spacing/>
        <w:ind/>
        <w:rPr/>
      </w:pPr>
      <w:r>
        <w:t xml:space="preserve">Classe Message_chat</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71C3C64F">
            <w:pPr>
              <w:pBdr/>
              <w:spacing/>
              <w:ind/>
              <w:rPr/>
            </w:pPr>
            <w:r>
              <w:t xml:space="preserve">Nom</w:t>
            </w:r>
            <w:r/>
            <w:r/>
          </w:p>
        </w:tc>
        <w:tc>
          <w:tcPr>
            <w:tcBorders/>
            <w:tcW w:w="2160" w:type="dxa"/>
          </w:tcPr>
          <w:p w14:paraId="3F377943">
            <w:pPr>
              <w:pBdr/>
              <w:spacing/>
              <w:ind/>
              <w:rPr/>
            </w:pPr>
            <w:r>
              <w:t xml:space="preserve">Désignation</w:t>
            </w:r>
            <w:r/>
            <w:r/>
          </w:p>
        </w:tc>
        <w:tc>
          <w:tcPr>
            <w:tcBorders/>
            <w:tcW w:w="2160" w:type="dxa"/>
          </w:tcPr>
          <w:p w14:paraId="31D2BFE9">
            <w:pPr>
              <w:pBdr/>
              <w:spacing/>
              <w:ind/>
              <w:rPr/>
            </w:pPr>
            <w:r>
              <w:t xml:space="preserve">Type SQL</w:t>
            </w:r>
            <w:r/>
            <w:r/>
          </w:p>
        </w:tc>
        <w:tc>
          <w:tcPr>
            <w:tcBorders/>
            <w:tcW w:w="2160" w:type="dxa"/>
          </w:tcPr>
          <w:p w14:paraId="6345E598">
            <w:pPr>
              <w:pBdr/>
              <w:spacing/>
              <w:ind/>
              <w:rPr/>
            </w:pPr>
            <w:r>
              <w:t xml:space="preserve">Taille</w:t>
            </w:r>
            <w:r/>
            <w:r/>
          </w:p>
        </w:tc>
      </w:tr>
      <w:tr>
        <w:trPr/>
        <w:tc>
          <w:tcPr>
            <w:tcBorders/>
            <w:tcW w:w="2160" w:type="dxa"/>
          </w:tcPr>
          <w:p w14:paraId="0E23E692">
            <w:pPr>
              <w:pBdr/>
              <w:spacing/>
              <w:ind/>
              <w:rPr/>
            </w:pPr>
            <w:r>
              <w:t xml:space="preserve">id_message</w:t>
            </w:r>
            <w:r/>
            <w:r/>
          </w:p>
        </w:tc>
        <w:tc>
          <w:tcPr>
            <w:tcBorders/>
            <w:tcW w:w="2160" w:type="dxa"/>
          </w:tcPr>
          <w:p w14:paraId="221D7256">
            <w:pPr>
              <w:pBdr/>
              <w:spacing/>
              <w:ind/>
              <w:rPr/>
            </w:pPr>
            <w:r>
              <w:t xml:space="preserve">Identifiant du message</w:t>
            </w:r>
            <w:r/>
            <w:r/>
          </w:p>
        </w:tc>
        <w:tc>
          <w:tcPr>
            <w:tcBorders/>
            <w:tcW w:w="2160" w:type="dxa"/>
          </w:tcPr>
          <w:p w14:paraId="08FEEBA0">
            <w:pPr>
              <w:pBdr/>
              <w:spacing/>
              <w:ind/>
              <w:rPr/>
            </w:pPr>
            <w:r>
              <w:t xml:space="preserve">INT</w:t>
            </w:r>
            <w:r/>
            <w:r/>
          </w:p>
        </w:tc>
        <w:tc>
          <w:tcPr>
            <w:tcBorders/>
            <w:tcW w:w="2160" w:type="dxa"/>
          </w:tcPr>
          <w:p w14:paraId="44D90820">
            <w:pPr>
              <w:pBdr/>
              <w:spacing/>
              <w:ind/>
              <w:rPr/>
            </w:pPr>
            <w:r>
              <w:t xml:space="preserve">20</w:t>
            </w:r>
            <w:r/>
            <w:r/>
          </w:p>
        </w:tc>
      </w:tr>
      <w:tr>
        <w:trPr/>
        <w:tc>
          <w:tcPr>
            <w:tcBorders/>
            <w:tcW w:w="2160" w:type="dxa"/>
          </w:tcPr>
          <w:p w14:paraId="4DB781E0">
            <w:pPr>
              <w:pBdr/>
              <w:spacing/>
              <w:ind/>
              <w:rPr/>
            </w:pPr>
            <w:r>
              <w:t xml:space="preserve">message_contenu</w:t>
            </w:r>
            <w:r/>
            <w:r/>
          </w:p>
        </w:tc>
        <w:tc>
          <w:tcPr>
            <w:tcBorders/>
            <w:tcW w:w="2160" w:type="dxa"/>
          </w:tcPr>
          <w:p w14:paraId="21AC1898">
            <w:pPr>
              <w:pBdr/>
              <w:spacing/>
              <w:ind/>
              <w:rPr/>
            </w:pPr>
            <w:r>
              <w:t xml:space="preserve">Contenu du message</w:t>
            </w:r>
            <w:r/>
            <w:r/>
          </w:p>
        </w:tc>
        <w:tc>
          <w:tcPr>
            <w:tcBorders/>
            <w:tcW w:w="2160" w:type="dxa"/>
          </w:tcPr>
          <w:p w14:paraId="4A355180">
            <w:pPr>
              <w:pBdr/>
              <w:spacing/>
              <w:ind/>
              <w:rPr/>
            </w:pPr>
            <w:r>
              <w:t xml:space="preserve">TEXT</w:t>
            </w:r>
            <w:r/>
            <w:r/>
          </w:p>
        </w:tc>
        <w:tc>
          <w:tcPr>
            <w:tcBorders/>
            <w:tcW w:w="2160" w:type="dxa"/>
          </w:tcPr>
          <w:p w14:paraId="40910763">
            <w:pPr>
              <w:pBdr/>
              <w:spacing/>
              <w:ind/>
              <w:rPr/>
            </w:pPr>
            <w:r>
              <w:t xml:space="preserve">-</w:t>
            </w:r>
            <w:r/>
            <w:r/>
          </w:p>
        </w:tc>
      </w:tr>
      <w:tr>
        <w:trPr/>
        <w:tc>
          <w:tcPr>
            <w:tcBorders/>
            <w:tcW w:w="2160" w:type="dxa"/>
          </w:tcPr>
          <w:p w14:paraId="2E02BFC7">
            <w:pPr>
              <w:pBdr/>
              <w:spacing/>
              <w:ind/>
              <w:rPr/>
            </w:pPr>
            <w:r>
              <w:t xml:space="preserve">message_lu</w:t>
            </w:r>
            <w:r/>
            <w:r/>
          </w:p>
        </w:tc>
        <w:tc>
          <w:tcPr>
            <w:tcBorders/>
            <w:tcW w:w="2160" w:type="dxa"/>
          </w:tcPr>
          <w:p w14:paraId="3F45EAD7">
            <w:pPr>
              <w:pBdr/>
              <w:spacing/>
              <w:ind/>
              <w:rPr/>
            </w:pPr>
            <w:r>
              <w:t xml:space="preserve">État de lecture du message</w:t>
            </w:r>
            <w:r/>
            <w:r/>
          </w:p>
        </w:tc>
        <w:tc>
          <w:tcPr>
            <w:tcBorders/>
            <w:tcW w:w="2160" w:type="dxa"/>
          </w:tcPr>
          <w:p w14:paraId="736EAE0A">
            <w:pPr>
              <w:pBdr/>
              <w:spacing/>
              <w:ind/>
              <w:rPr/>
            </w:pPr>
            <w:r>
              <w:t xml:space="preserve">BOOLEAN</w:t>
            </w:r>
            <w:r/>
            <w:r/>
          </w:p>
        </w:tc>
        <w:tc>
          <w:tcPr>
            <w:tcBorders/>
            <w:tcW w:w="2160" w:type="dxa"/>
          </w:tcPr>
          <w:p w14:paraId="5834571D">
            <w:pPr>
              <w:pBdr/>
              <w:spacing/>
              <w:ind/>
              <w:rPr/>
            </w:pPr>
            <w:r>
              <w:t xml:space="preserve">1</w:t>
            </w:r>
            <w:r/>
            <w:r/>
          </w:p>
        </w:tc>
      </w:tr>
    </w:tbl>
    <w:p w14:paraId="4BE4FB6C">
      <w:pPr>
        <w:pBdr/>
        <w:spacing/>
        <w:ind/>
        <w:rPr/>
      </w:pPr>
      <w:r/>
      <w:r/>
      <w:r/>
    </w:p>
    <w:p w14:paraId="695F90F5">
      <w:pPr>
        <w:pStyle w:val="838"/>
        <w:pBdr/>
        <w:spacing/>
        <w:ind/>
        <w:rPr/>
      </w:pPr>
      <w:r>
        <w:t xml:space="preserve">Classe Journal_audit</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DF91D45">
            <w:pPr>
              <w:pBdr/>
              <w:spacing/>
              <w:ind/>
              <w:rPr/>
            </w:pPr>
            <w:r>
              <w:t xml:space="preserve">Nom</w:t>
            </w:r>
            <w:r/>
            <w:r/>
          </w:p>
        </w:tc>
        <w:tc>
          <w:tcPr>
            <w:tcBorders/>
            <w:tcW w:w="2160" w:type="dxa"/>
          </w:tcPr>
          <w:p w14:paraId="2642A3E3">
            <w:pPr>
              <w:pBdr/>
              <w:spacing/>
              <w:ind/>
              <w:rPr/>
            </w:pPr>
            <w:r>
              <w:t xml:space="preserve">Désignation</w:t>
            </w:r>
            <w:r/>
            <w:r/>
          </w:p>
        </w:tc>
        <w:tc>
          <w:tcPr>
            <w:tcBorders/>
            <w:tcW w:w="2160" w:type="dxa"/>
          </w:tcPr>
          <w:p w14:paraId="7A41122D">
            <w:pPr>
              <w:pBdr/>
              <w:spacing/>
              <w:ind/>
              <w:rPr/>
            </w:pPr>
            <w:r>
              <w:t xml:space="preserve">Type SQL</w:t>
            </w:r>
            <w:r/>
            <w:r/>
          </w:p>
        </w:tc>
        <w:tc>
          <w:tcPr>
            <w:tcBorders/>
            <w:tcW w:w="2160" w:type="dxa"/>
          </w:tcPr>
          <w:p w14:paraId="4C9B4D31">
            <w:pPr>
              <w:pBdr/>
              <w:spacing/>
              <w:ind/>
              <w:rPr/>
            </w:pPr>
            <w:r>
              <w:t xml:space="preserve">Taille</w:t>
            </w:r>
            <w:r/>
            <w:r/>
          </w:p>
        </w:tc>
      </w:tr>
      <w:tr>
        <w:trPr/>
        <w:tc>
          <w:tcPr>
            <w:tcBorders/>
            <w:tcW w:w="2160" w:type="dxa"/>
          </w:tcPr>
          <w:p w14:paraId="215A1EF2">
            <w:pPr>
              <w:pBdr/>
              <w:spacing/>
              <w:ind/>
              <w:rPr/>
            </w:pPr>
            <w:r>
              <w:t xml:space="preserve">id_audit</w:t>
            </w:r>
            <w:r/>
            <w:r/>
          </w:p>
        </w:tc>
        <w:tc>
          <w:tcPr>
            <w:tcBorders/>
            <w:tcW w:w="2160" w:type="dxa"/>
          </w:tcPr>
          <w:p w14:paraId="21D5A0A4">
            <w:pPr>
              <w:pBdr/>
              <w:spacing/>
              <w:ind/>
              <w:rPr/>
            </w:pPr>
            <w:r>
              <w:t xml:space="preserve">Identifiant du journal</w:t>
            </w:r>
            <w:r/>
            <w:r/>
          </w:p>
        </w:tc>
        <w:tc>
          <w:tcPr>
            <w:tcBorders/>
            <w:tcW w:w="2160" w:type="dxa"/>
          </w:tcPr>
          <w:p w14:paraId="71FA0304">
            <w:pPr>
              <w:pBdr/>
              <w:spacing/>
              <w:ind/>
              <w:rPr/>
            </w:pPr>
            <w:r>
              <w:t xml:space="preserve">INT</w:t>
            </w:r>
            <w:r/>
            <w:r/>
          </w:p>
        </w:tc>
        <w:tc>
          <w:tcPr>
            <w:tcBorders/>
            <w:tcW w:w="2160" w:type="dxa"/>
          </w:tcPr>
          <w:p w14:paraId="059914B9">
            <w:pPr>
              <w:pBdr/>
              <w:spacing/>
              <w:ind/>
              <w:rPr/>
            </w:pPr>
            <w:r>
              <w:t xml:space="preserve">20</w:t>
            </w:r>
            <w:r/>
            <w:r/>
          </w:p>
        </w:tc>
      </w:tr>
      <w:tr>
        <w:trPr/>
        <w:tc>
          <w:tcPr>
            <w:tcBorders/>
            <w:tcW w:w="2160" w:type="dxa"/>
          </w:tcPr>
          <w:p w14:paraId="72A967CF">
            <w:pPr>
              <w:pBdr/>
              <w:spacing/>
              <w:ind/>
              <w:rPr/>
            </w:pPr>
            <w:r/>
            <w:r>
              <w:t xml:space="preserve">audit_</w:t>
            </w:r>
            <w:r/>
            <w:r>
              <w:t xml:space="preserve">action</w:t>
            </w:r>
            <w:r/>
            <w:r/>
          </w:p>
        </w:tc>
        <w:tc>
          <w:tcPr>
            <w:tcBorders/>
            <w:tcW w:w="2160" w:type="dxa"/>
          </w:tcPr>
          <w:p w14:paraId="414D759E">
            <w:pPr>
              <w:pBdr/>
              <w:spacing/>
              <w:ind/>
              <w:rPr/>
            </w:pPr>
            <w:r>
              <w:t xml:space="preserve">Action effectuée</w:t>
            </w:r>
            <w:r/>
            <w:r/>
          </w:p>
        </w:tc>
        <w:tc>
          <w:tcPr>
            <w:tcBorders/>
            <w:tcW w:w="2160" w:type="dxa"/>
          </w:tcPr>
          <w:p w14:paraId="372F2DA3">
            <w:pPr>
              <w:pBdr/>
              <w:spacing/>
              <w:ind/>
              <w:rPr/>
            </w:pPr>
            <w:r>
              <w:t xml:space="preserve">VARCHAR</w:t>
            </w:r>
            <w:r/>
            <w:r/>
          </w:p>
        </w:tc>
        <w:tc>
          <w:tcPr>
            <w:tcBorders/>
            <w:tcW w:w="2160" w:type="dxa"/>
          </w:tcPr>
          <w:p w14:paraId="22742753">
            <w:pPr>
              <w:pBdr/>
              <w:spacing/>
              <w:ind/>
              <w:rPr/>
            </w:pPr>
            <w:r>
              <w:t xml:space="preserve">100</w:t>
            </w:r>
            <w:r/>
            <w:r/>
          </w:p>
        </w:tc>
      </w:tr>
      <w:tr>
        <w:trPr/>
        <w:tc>
          <w:tcPr>
            <w:tcBorders/>
            <w:tcW w:w="2160" w:type="dxa"/>
          </w:tcPr>
          <w:p w14:paraId="28437C67">
            <w:pPr>
              <w:pBdr/>
              <w:spacing/>
              <w:ind/>
              <w:rPr/>
            </w:pPr>
            <w:r/>
            <w:r>
              <w:t xml:space="preserve">audit_</w:t>
            </w:r>
            <w:r/>
            <w:r>
              <w:t xml:space="preserve">anciennes_valeurs</w:t>
            </w:r>
            <w:r/>
            <w:r/>
          </w:p>
        </w:tc>
        <w:tc>
          <w:tcPr>
            <w:tcBorders/>
            <w:tcW w:w="2160" w:type="dxa"/>
          </w:tcPr>
          <w:p w14:paraId="16A4E99F">
            <w:pPr>
              <w:pBdr/>
              <w:spacing/>
              <w:ind/>
              <w:rPr/>
            </w:pPr>
            <w:r>
              <w:t xml:space="preserve">Anciennes valeurs</w:t>
            </w:r>
            <w:r/>
            <w:r/>
          </w:p>
        </w:tc>
        <w:tc>
          <w:tcPr>
            <w:tcBorders/>
            <w:tcW w:w="2160" w:type="dxa"/>
          </w:tcPr>
          <w:p w14:paraId="366368A5">
            <w:pPr>
              <w:pBdr/>
              <w:spacing/>
              <w:ind/>
              <w:rPr/>
            </w:pPr>
            <w:r>
              <w:t xml:space="preserve">TEXT</w:t>
            </w:r>
            <w:r/>
            <w:r/>
          </w:p>
        </w:tc>
        <w:tc>
          <w:tcPr>
            <w:tcBorders/>
            <w:tcW w:w="2160" w:type="dxa"/>
          </w:tcPr>
          <w:p w14:paraId="35387B4D">
            <w:pPr>
              <w:pBdr/>
              <w:spacing/>
              <w:ind/>
              <w:rPr/>
            </w:pPr>
            <w:r>
              <w:t xml:space="preserve">-</w:t>
            </w:r>
            <w:r/>
            <w:r/>
          </w:p>
        </w:tc>
      </w:tr>
      <w:tr>
        <w:trPr/>
        <w:tc>
          <w:tcPr>
            <w:tcBorders/>
            <w:tcW w:w="2160" w:type="dxa"/>
          </w:tcPr>
          <w:p w14:paraId="7B89E487">
            <w:pPr>
              <w:pBdr/>
              <w:spacing/>
              <w:ind/>
              <w:rPr/>
            </w:pPr>
            <w:r/>
            <w:r>
              <w:t xml:space="preserve">audit_</w:t>
            </w:r>
            <w:r/>
            <w:r>
              <w:t xml:space="preserve">nouvelles_valeurs</w:t>
            </w:r>
            <w:r/>
            <w:r/>
          </w:p>
        </w:tc>
        <w:tc>
          <w:tcPr>
            <w:tcBorders/>
            <w:tcW w:w="2160" w:type="dxa"/>
          </w:tcPr>
          <w:p w14:paraId="4C5CFA83">
            <w:pPr>
              <w:pBdr/>
              <w:spacing/>
              <w:ind/>
              <w:rPr/>
            </w:pPr>
            <w:r>
              <w:t xml:space="preserve">Nouvelles valeurs</w:t>
            </w:r>
            <w:r/>
            <w:r/>
          </w:p>
        </w:tc>
        <w:tc>
          <w:tcPr>
            <w:tcBorders/>
            <w:tcW w:w="2160" w:type="dxa"/>
          </w:tcPr>
          <w:p w14:paraId="309E3B7E">
            <w:pPr>
              <w:pBdr/>
              <w:spacing/>
              <w:ind/>
              <w:rPr/>
            </w:pPr>
            <w:r>
              <w:t xml:space="preserve">TEXT</w:t>
            </w:r>
            <w:r/>
            <w:r/>
          </w:p>
        </w:tc>
        <w:tc>
          <w:tcPr>
            <w:tcBorders/>
            <w:tcW w:w="2160" w:type="dxa"/>
          </w:tcPr>
          <w:p w14:paraId="0D80AEFF">
            <w:pPr>
              <w:pBdr/>
              <w:spacing/>
              <w:ind/>
              <w:rPr/>
            </w:pPr>
            <w:r>
              <w:t xml:space="preserve">-</w:t>
            </w:r>
            <w:r/>
            <w:r/>
          </w:p>
        </w:tc>
      </w:tr>
      <w:tr>
        <w:trPr/>
        <w:tc>
          <w:tcPr>
            <w:tcBorders/>
            <w:tcW w:w="2160" w:type="dxa"/>
          </w:tcPr>
          <w:p w14:paraId="700C4D98">
            <w:pPr>
              <w:pBdr/>
              <w:spacing/>
              <w:ind/>
              <w:rPr/>
            </w:pPr>
            <w:r/>
            <w:r>
              <w:t xml:space="preserve">audit_</w:t>
            </w:r>
            <w:r/>
            <w:r>
              <w:t xml:space="preserve">adresse_ip</w:t>
            </w:r>
            <w:r/>
            <w:r/>
          </w:p>
        </w:tc>
        <w:tc>
          <w:tcPr>
            <w:tcBorders/>
            <w:tcW w:w="2160" w:type="dxa"/>
          </w:tcPr>
          <w:p w14:paraId="36B121CE">
            <w:pPr>
              <w:pBdr/>
              <w:spacing/>
              <w:ind/>
              <w:rPr/>
            </w:pPr>
            <w:r>
              <w:t xml:space="preserve">Adresse IP</w:t>
            </w:r>
            <w:r/>
            <w:r/>
          </w:p>
        </w:tc>
        <w:tc>
          <w:tcPr>
            <w:tcBorders/>
            <w:tcW w:w="2160" w:type="dxa"/>
          </w:tcPr>
          <w:p w14:paraId="671767C7">
            <w:pPr>
              <w:pBdr/>
              <w:spacing/>
              <w:ind/>
              <w:rPr/>
            </w:pPr>
            <w:r>
              <w:t xml:space="preserve">VARCHAR</w:t>
            </w:r>
            <w:r/>
            <w:r/>
          </w:p>
        </w:tc>
        <w:tc>
          <w:tcPr>
            <w:tcBorders/>
            <w:tcW w:w="2160" w:type="dxa"/>
          </w:tcPr>
          <w:p w14:paraId="316AEF0F">
            <w:pPr>
              <w:pBdr/>
              <w:spacing/>
              <w:ind/>
              <w:rPr/>
            </w:pPr>
            <w:r>
              <w:t xml:space="preserve">50</w:t>
            </w:r>
            <w:r/>
            <w:r/>
          </w:p>
        </w:tc>
      </w:tr>
      <w:tr>
        <w:trPr/>
        <w:tc>
          <w:tcPr>
            <w:tcBorders/>
            <w:tcW w:w="2160" w:type="dxa"/>
          </w:tcPr>
          <w:p w14:paraId="1A137D6A">
            <w:pPr>
              <w:pBdr/>
              <w:spacing/>
              <w:ind/>
              <w:rPr/>
            </w:pPr>
            <w:r/>
            <w:r>
              <w:t xml:space="preserve">audit_</w:t>
            </w:r>
            <w:r/>
            <w:r>
              <w:t xml:space="preserve">navigateur</w:t>
            </w:r>
            <w:r/>
            <w:r/>
          </w:p>
        </w:tc>
        <w:tc>
          <w:tcPr>
            <w:tcBorders/>
            <w:tcW w:w="2160" w:type="dxa"/>
          </w:tcPr>
          <w:p w14:paraId="6881BA0E">
            <w:pPr>
              <w:pBdr/>
              <w:spacing/>
              <w:ind/>
              <w:rPr/>
            </w:pPr>
            <w:r>
              <w:t xml:space="preserve">Navigateur utilisé</w:t>
            </w:r>
            <w:r/>
            <w:r/>
          </w:p>
        </w:tc>
        <w:tc>
          <w:tcPr>
            <w:tcBorders/>
            <w:tcW w:w="2160" w:type="dxa"/>
          </w:tcPr>
          <w:p w14:paraId="14FC4D75">
            <w:pPr>
              <w:pBdr/>
              <w:spacing/>
              <w:ind/>
              <w:rPr/>
            </w:pPr>
            <w:r>
              <w:t xml:space="preserve">VARCHAR</w:t>
            </w:r>
            <w:r/>
            <w:r/>
          </w:p>
        </w:tc>
        <w:tc>
          <w:tcPr>
            <w:tcBorders/>
            <w:tcW w:w="2160" w:type="dxa"/>
          </w:tcPr>
          <w:p w14:paraId="1C79E5E7">
            <w:pPr>
              <w:pBdr/>
              <w:spacing/>
              <w:ind/>
              <w:rPr/>
            </w:pPr>
            <w:r>
              <w:t xml:space="preserve">100</w:t>
            </w:r>
            <w:r/>
            <w:r/>
          </w:p>
        </w:tc>
      </w:tr>
      <w:tr>
        <w:trPr/>
        <w:tc>
          <w:tcPr>
            <w:tcBorders/>
            <w:tcW w:w="2160" w:type="dxa"/>
          </w:tcPr>
          <w:p w14:paraId="3B8FC73A">
            <w:pPr>
              <w:pBdr/>
              <w:spacing/>
              <w:ind/>
              <w:rPr/>
            </w:pPr>
            <w:r/>
            <w:r>
              <w:t xml:space="preserve">audit_</w:t>
            </w:r>
            <w:r/>
            <w:r>
              <w:t xml:space="preserve">description</w:t>
            </w:r>
            <w:r/>
            <w:r/>
          </w:p>
        </w:tc>
        <w:tc>
          <w:tcPr>
            <w:tcBorders/>
            <w:tcW w:w="2160" w:type="dxa"/>
          </w:tcPr>
          <w:p w14:paraId="08F4D5F8">
            <w:pPr>
              <w:pBdr/>
              <w:spacing/>
              <w:ind/>
              <w:rPr/>
            </w:pPr>
            <w:r>
              <w:t xml:space="preserve">Description de l'action</w:t>
            </w:r>
            <w:r/>
            <w:r/>
          </w:p>
        </w:tc>
        <w:tc>
          <w:tcPr>
            <w:tcBorders/>
            <w:tcW w:w="2160" w:type="dxa"/>
          </w:tcPr>
          <w:p w14:paraId="42227149">
            <w:pPr>
              <w:pBdr/>
              <w:spacing/>
              <w:ind/>
              <w:rPr/>
            </w:pPr>
            <w:r>
              <w:t xml:space="preserve">TEXT</w:t>
            </w:r>
            <w:r/>
            <w:r/>
          </w:p>
        </w:tc>
        <w:tc>
          <w:tcPr>
            <w:tcBorders/>
            <w:tcW w:w="2160" w:type="dxa"/>
          </w:tcPr>
          <w:p w14:paraId="45EEED4A">
            <w:pPr>
              <w:pBdr/>
              <w:spacing/>
              <w:ind/>
              <w:rPr/>
            </w:pPr>
            <w:r>
              <w:t xml:space="preserve">-</w:t>
            </w:r>
            <w:r/>
            <w:r/>
          </w:p>
        </w:tc>
      </w:tr>
    </w:tbl>
    <w:p w14:paraId="4A805C5B">
      <w:pPr>
        <w:pBdr/>
        <w:spacing/>
        <w:ind/>
        <w:rPr/>
      </w:pPr>
      <w:r/>
      <w:r/>
      <w:r/>
    </w:p>
    <w:p w14:paraId="719BB6FD">
      <w:pPr>
        <w:pStyle w:val="838"/>
        <w:pBdr/>
        <w:spacing/>
        <w:ind/>
        <w:rPr/>
      </w:pPr>
      <w:r>
        <w:t xml:space="preserve">Classe Faq</w:t>
      </w:r>
      <w:r/>
      <w:r/>
    </w:p>
    <w:tbl>
      <w:tblPr>
        <w:tblStyle w:val="711"/>
        <w:tblW w:w="0" w:type="auto"/>
        <w:tblBorders/>
        <w:tblLook w:val="04A0" w:firstRow="1" w:lastRow="0" w:firstColumn="1" w:lastColumn="0" w:noHBand="0" w:noVBand="1"/>
      </w:tblPr>
      <w:tblGrid>
        <w:gridCol w:w="2160"/>
        <w:gridCol w:w="2160"/>
        <w:gridCol w:w="2160"/>
        <w:gridCol w:w="2160"/>
      </w:tblGrid>
      <w:tr>
        <w:trPr/>
        <w:tc>
          <w:tcPr>
            <w:tcBorders/>
            <w:tcW w:w="2160" w:type="dxa"/>
          </w:tcPr>
          <w:p w14:paraId="3174771E">
            <w:pPr>
              <w:pBdr/>
              <w:spacing/>
              <w:ind/>
              <w:rPr/>
            </w:pPr>
            <w:r>
              <w:t xml:space="preserve">Nom</w:t>
            </w:r>
            <w:r/>
            <w:r/>
          </w:p>
        </w:tc>
        <w:tc>
          <w:tcPr>
            <w:tcBorders/>
            <w:tcW w:w="2160" w:type="dxa"/>
          </w:tcPr>
          <w:p w14:paraId="6A2A80C6">
            <w:pPr>
              <w:pBdr/>
              <w:spacing/>
              <w:ind/>
              <w:rPr/>
            </w:pPr>
            <w:r>
              <w:t xml:space="preserve">Désignation</w:t>
            </w:r>
            <w:r/>
            <w:r/>
          </w:p>
        </w:tc>
        <w:tc>
          <w:tcPr>
            <w:tcBorders/>
            <w:tcW w:w="2160" w:type="dxa"/>
          </w:tcPr>
          <w:p w14:paraId="7BE919FD">
            <w:pPr>
              <w:pBdr/>
              <w:spacing/>
              <w:ind/>
              <w:rPr/>
            </w:pPr>
            <w:r>
              <w:t xml:space="preserve">Type SQL</w:t>
            </w:r>
            <w:r/>
            <w:r/>
          </w:p>
        </w:tc>
        <w:tc>
          <w:tcPr>
            <w:tcBorders/>
            <w:tcW w:w="2160" w:type="dxa"/>
          </w:tcPr>
          <w:p w14:paraId="2D76132D">
            <w:pPr>
              <w:pBdr/>
              <w:spacing/>
              <w:ind/>
              <w:rPr/>
            </w:pPr>
            <w:r>
              <w:t xml:space="preserve">Taille</w:t>
            </w:r>
            <w:r/>
            <w:r/>
          </w:p>
        </w:tc>
      </w:tr>
      <w:tr>
        <w:trPr/>
        <w:tc>
          <w:tcPr>
            <w:tcBorders/>
            <w:tcW w:w="2160" w:type="dxa"/>
          </w:tcPr>
          <w:p w14:paraId="5D75BFCF">
            <w:pPr>
              <w:pBdr/>
              <w:spacing/>
              <w:ind/>
              <w:rPr/>
            </w:pPr>
            <w:r>
              <w:t xml:space="preserve">id_faq</w:t>
            </w:r>
            <w:r/>
            <w:r/>
          </w:p>
        </w:tc>
        <w:tc>
          <w:tcPr>
            <w:tcBorders/>
            <w:tcW w:w="2160" w:type="dxa"/>
          </w:tcPr>
          <w:p w14:paraId="38489C0D">
            <w:pPr>
              <w:pBdr/>
              <w:spacing/>
              <w:ind/>
              <w:rPr/>
            </w:pPr>
            <w:r>
              <w:t xml:space="preserve">Identifiant de la FAQ</w:t>
            </w:r>
            <w:r/>
            <w:r/>
          </w:p>
        </w:tc>
        <w:tc>
          <w:tcPr>
            <w:tcBorders/>
            <w:tcW w:w="2160" w:type="dxa"/>
          </w:tcPr>
          <w:p w14:paraId="2BD27A87">
            <w:pPr>
              <w:pBdr/>
              <w:spacing/>
              <w:ind/>
              <w:rPr/>
            </w:pPr>
            <w:r>
              <w:t xml:space="preserve">INT</w:t>
            </w:r>
            <w:r/>
            <w:r/>
          </w:p>
        </w:tc>
        <w:tc>
          <w:tcPr>
            <w:tcBorders/>
            <w:tcW w:w="2160" w:type="dxa"/>
          </w:tcPr>
          <w:p w14:paraId="32D29AE1">
            <w:pPr>
              <w:pBdr/>
              <w:spacing/>
              <w:ind/>
              <w:rPr/>
            </w:pPr>
            <w:r>
              <w:t xml:space="preserve">20</w:t>
            </w:r>
            <w:r/>
            <w:r/>
          </w:p>
        </w:tc>
      </w:tr>
      <w:tr>
        <w:trPr/>
        <w:tc>
          <w:tcPr>
            <w:tcBorders/>
            <w:tcW w:w="2160" w:type="dxa"/>
          </w:tcPr>
          <w:p w14:paraId="3A7A499F">
            <w:pPr>
              <w:pBdr/>
              <w:spacing/>
              <w:ind/>
              <w:rPr/>
            </w:pPr>
            <w:r/>
            <w:r>
              <w:t xml:space="preserve">faq_</w:t>
            </w:r>
            <w:r/>
            <w:r>
              <w:t xml:space="preserve">question</w:t>
            </w:r>
            <w:r/>
            <w:r/>
          </w:p>
        </w:tc>
        <w:tc>
          <w:tcPr>
            <w:tcBorders/>
            <w:tcW w:w="2160" w:type="dxa"/>
          </w:tcPr>
          <w:p w14:paraId="66132024">
            <w:pPr>
              <w:pBdr/>
              <w:spacing/>
              <w:ind/>
              <w:rPr/>
            </w:pPr>
            <w:r>
              <w:t xml:space="preserve">Question fréquente</w:t>
            </w:r>
            <w:r/>
            <w:r/>
          </w:p>
        </w:tc>
        <w:tc>
          <w:tcPr>
            <w:tcBorders/>
            <w:tcW w:w="2160" w:type="dxa"/>
          </w:tcPr>
          <w:p w14:paraId="7561C40B">
            <w:pPr>
              <w:pBdr/>
              <w:spacing/>
              <w:ind/>
              <w:rPr/>
            </w:pPr>
            <w:r>
              <w:t xml:space="preserve">VARCHAR</w:t>
            </w:r>
            <w:r/>
            <w:r/>
          </w:p>
        </w:tc>
        <w:tc>
          <w:tcPr>
            <w:tcBorders/>
            <w:tcW w:w="2160" w:type="dxa"/>
          </w:tcPr>
          <w:p w14:paraId="23441B2D">
            <w:pPr>
              <w:pBdr/>
              <w:spacing/>
              <w:ind/>
              <w:rPr/>
            </w:pPr>
            <w:r>
              <w:t xml:space="preserve">255</w:t>
            </w:r>
            <w:r/>
            <w:r/>
          </w:p>
        </w:tc>
      </w:tr>
      <w:tr>
        <w:trPr/>
        <w:tc>
          <w:tcPr>
            <w:tcBorders/>
            <w:tcW w:w="2160" w:type="dxa"/>
          </w:tcPr>
          <w:p w14:paraId="42BFEBC1">
            <w:pPr>
              <w:pBdr/>
              <w:spacing/>
              <w:ind/>
              <w:rPr/>
            </w:pPr>
            <w:r/>
            <w:r>
              <w:t xml:space="preserve">faq_</w:t>
            </w:r>
            <w:r/>
            <w:r>
              <w:t xml:space="preserve">reponse</w:t>
            </w:r>
            <w:r/>
            <w:r/>
          </w:p>
        </w:tc>
        <w:tc>
          <w:tcPr>
            <w:tcBorders/>
            <w:tcW w:w="2160" w:type="dxa"/>
          </w:tcPr>
          <w:p w14:paraId="4A7BBF1F">
            <w:pPr>
              <w:pBdr/>
              <w:spacing/>
              <w:ind/>
              <w:rPr/>
            </w:pPr>
            <w:r>
              <w:t xml:space="preserve">Réponse associée</w:t>
            </w:r>
            <w:r/>
            <w:r/>
          </w:p>
        </w:tc>
        <w:tc>
          <w:tcPr>
            <w:tcBorders/>
            <w:tcW w:w="2160" w:type="dxa"/>
          </w:tcPr>
          <w:p w14:paraId="4B559B3C">
            <w:pPr>
              <w:pBdr/>
              <w:spacing/>
              <w:ind/>
              <w:rPr/>
            </w:pPr>
            <w:r>
              <w:t xml:space="preserve">TEXT</w:t>
            </w:r>
            <w:r/>
            <w:r/>
          </w:p>
        </w:tc>
        <w:tc>
          <w:tcPr>
            <w:tcBorders/>
            <w:tcW w:w="2160" w:type="dxa"/>
          </w:tcPr>
          <w:p w14:paraId="2B93E128">
            <w:pPr>
              <w:pBdr/>
              <w:spacing/>
              <w:ind/>
              <w:rPr/>
            </w:pPr>
            <w:r>
              <w:t xml:space="preserve">-</w:t>
            </w:r>
            <w:r/>
            <w:r/>
          </w:p>
        </w:tc>
      </w:tr>
      <w:tr>
        <w:trPr/>
        <w:tc>
          <w:tcPr>
            <w:tcBorders/>
            <w:tcW w:w="2160" w:type="dxa"/>
          </w:tcPr>
          <w:p w14:paraId="011043BB">
            <w:pPr>
              <w:pBdr/>
              <w:spacing/>
              <w:ind/>
              <w:rPr/>
            </w:pPr>
            <w:r/>
            <w:r>
              <w:t xml:space="preserve">faq_</w:t>
            </w:r>
            <w:r/>
            <w:r>
              <w:t xml:space="preserve">actif</w:t>
            </w:r>
            <w:r/>
            <w:r/>
          </w:p>
        </w:tc>
        <w:tc>
          <w:tcPr>
            <w:tcBorders/>
            <w:tcW w:w="2160" w:type="dxa"/>
          </w:tcPr>
          <w:p w14:paraId="0A5C29D5">
            <w:pPr>
              <w:pBdr/>
              <w:spacing/>
              <w:ind/>
              <w:rPr/>
            </w:pPr>
            <w:r>
              <w:t xml:space="preserve">État de publication</w:t>
            </w:r>
            <w:r/>
            <w:r/>
          </w:p>
        </w:tc>
        <w:tc>
          <w:tcPr>
            <w:tcBorders/>
            <w:tcW w:w="2160" w:type="dxa"/>
          </w:tcPr>
          <w:p w14:paraId="60DCA286">
            <w:pPr>
              <w:pBdr/>
              <w:spacing/>
              <w:ind/>
              <w:rPr/>
            </w:pPr>
            <w:r>
              <w:t xml:space="preserve">BOOLEAN</w:t>
            </w:r>
            <w:r/>
            <w:r/>
          </w:p>
        </w:tc>
        <w:tc>
          <w:tcPr>
            <w:tcBorders/>
            <w:tcW w:w="2160" w:type="dxa"/>
          </w:tcPr>
          <w:p w14:paraId="74D9B4FE">
            <w:pPr>
              <w:pBdr/>
              <w:spacing/>
              <w:ind/>
              <w:rPr/>
            </w:pPr>
            <w:r>
              <w:t xml:space="preserve">1</w:t>
            </w:r>
            <w:r/>
            <w:r/>
          </w:p>
        </w:tc>
      </w:tr>
      <w:tr>
        <w:trPr/>
        <w:tc>
          <w:tcPr>
            <w:tcBorders/>
            <w:tcW w:w="2160" w:type="dxa"/>
            <w:vMerge w:val="restart"/>
          </w:tcPr>
          <w:p w14:paraId="41C69D79">
            <w:pPr>
              <w:pBdr/>
              <w:spacing/>
              <w:ind/>
              <w:rPr/>
            </w:pPr>
            <w:r>
              <w:t xml:space="preserve">Visible_daf</w:t>
            </w:r>
            <w:r/>
          </w:p>
        </w:tc>
        <w:tc>
          <w:tcPr>
            <w:tcBorders/>
            <w:tcW w:w="2160" w:type="dxa"/>
            <w:vMerge w:val="restart"/>
          </w:tcPr>
          <w:p w14:paraId="610378EB">
            <w:pPr>
              <w:pBdr/>
              <w:spacing/>
              <w:ind/>
              <w:rPr/>
            </w:pPr>
            <w:r>
              <w:t xml:space="preserve">Peux etre vue par un agent de la Daf</w:t>
            </w:r>
            <w:r/>
          </w:p>
        </w:tc>
        <w:tc>
          <w:tcPr>
            <w:tcBorders/>
            <w:tcW w:w="2160" w:type="dxa"/>
            <w:vMerge w:val="restart"/>
          </w:tcPr>
          <w:p w14:paraId="33092AF7">
            <w:pPr>
              <w:pBdr/>
              <w:spacing/>
              <w:ind/>
              <w:rPr/>
            </w:pPr>
            <w:r>
              <w:t xml:space="preserve">BOOLEAN</w:t>
            </w:r>
            <w:r/>
            <w:r/>
            <w:r/>
            <w:r/>
            <w:r/>
          </w:p>
        </w:tc>
        <w:tc>
          <w:tcPr>
            <w:tcBorders/>
            <w:tcW w:w="2160" w:type="dxa"/>
            <w:vMerge w:val="restart"/>
          </w:tcPr>
          <w:p w14:paraId="59F54E78">
            <w:pPr>
              <w:pBdr/>
              <w:spacing/>
              <w:ind/>
              <w:rPr/>
            </w:pPr>
            <w:r>
              <w:t xml:space="preserve">1</w:t>
            </w:r>
            <w:r/>
          </w:p>
        </w:tc>
      </w:tr>
      <w:tr>
        <w:trPr/>
        <w:tc>
          <w:tcPr>
            <w:tcBorders/>
            <w:tcW w:w="2160" w:type="dxa"/>
            <w:vMerge w:val="restart"/>
          </w:tcPr>
          <w:p w14:paraId="530514BE">
            <w:pPr>
              <w:pBdr/>
              <w:spacing/>
              <w:ind/>
              <w:rPr/>
            </w:pPr>
            <w:r>
              <w:t xml:space="preserve">Visible_ac</w:t>
            </w:r>
            <w:r/>
            <w:r/>
          </w:p>
          <w:p w14:paraId="608E1B7B">
            <w:pPr>
              <w:pBdr/>
              <w:spacing/>
              <w:ind/>
              <w:rPr/>
            </w:pPr>
            <w:r/>
            <w:r/>
          </w:p>
        </w:tc>
        <w:tc>
          <w:tcPr>
            <w:tcBorders/>
            <w:tcW w:w="2160" w:type="dxa"/>
            <w:vMerge w:val="restart"/>
          </w:tcPr>
          <w:p w14:paraId="328764A3">
            <w:pPr>
              <w:pBdr/>
              <w:spacing/>
              <w:ind/>
              <w:rPr/>
            </w:pPr>
            <w:r>
              <w:t xml:space="preserve">Peux etre vue par un ac</w:t>
            </w:r>
            <w:r/>
            <w:r/>
          </w:p>
        </w:tc>
        <w:tc>
          <w:tcPr>
            <w:tcBorders/>
            <w:tcW w:w="2160" w:type="dxa"/>
            <w:vMerge w:val="restart"/>
          </w:tcPr>
          <w:p w14:paraId="33092AF7">
            <w:pPr>
              <w:pBdr/>
              <w:spacing/>
              <w:ind/>
              <w:rPr/>
            </w:pPr>
            <w:r>
              <w:t xml:space="preserve">BOOLEAN</w:t>
            </w:r>
            <w:r/>
            <w:r/>
          </w:p>
          <w:p w14:paraId="3DD0988C">
            <w:pPr>
              <w:pBdr/>
              <w:spacing/>
              <w:ind/>
              <w:rPr/>
            </w:pPr>
            <w:r/>
            <w:r/>
          </w:p>
        </w:tc>
        <w:tc>
          <w:tcPr>
            <w:tcBorders/>
            <w:tcW w:w="2160" w:type="dxa"/>
            <w:vMerge w:val="restart"/>
          </w:tcPr>
          <w:p w14:paraId="4D8E6297">
            <w:pPr>
              <w:pBdr/>
              <w:spacing/>
              <w:ind/>
              <w:rPr/>
            </w:pPr>
            <w:r>
              <w:t xml:space="preserve">1</w:t>
            </w:r>
            <w:r/>
          </w:p>
        </w:tc>
      </w:tr>
      <w:tr>
        <w:trPr/>
        <w:tc>
          <w:tcPr>
            <w:tcBorders/>
            <w:tcW w:w="2160" w:type="dxa"/>
            <w:vMerge w:val="restart"/>
          </w:tcPr>
          <w:p w14:paraId="530514BE">
            <w:pPr>
              <w:pBdr/>
              <w:spacing/>
              <w:ind/>
              <w:rPr/>
            </w:pPr>
            <w:r>
              <w:t xml:space="preserve">Visible_porteur</w:t>
            </w:r>
            <w:r/>
            <w:r/>
          </w:p>
          <w:p w14:paraId="33F2E387">
            <w:pPr>
              <w:pBdr/>
              <w:spacing/>
              <w:ind/>
              <w:rPr/>
            </w:pPr>
            <w:r/>
            <w:r/>
          </w:p>
        </w:tc>
        <w:tc>
          <w:tcPr>
            <w:tcBorders/>
            <w:tcW w:w="2160" w:type="dxa"/>
            <w:vMerge w:val="restart"/>
          </w:tcPr>
          <w:p w14:paraId="328764A3">
            <w:pPr>
              <w:pBdr/>
              <w:spacing/>
              <w:ind/>
              <w:rPr/>
            </w:pPr>
            <w:r>
              <w:t xml:space="preserve">Peux etre vue par un porteur de projet</w:t>
            </w:r>
            <w:r/>
            <w:r/>
          </w:p>
        </w:tc>
        <w:tc>
          <w:tcPr>
            <w:tcBorders/>
            <w:tcW w:w="2160" w:type="dxa"/>
            <w:vMerge w:val="restart"/>
          </w:tcPr>
          <w:p w14:paraId="33092AF7">
            <w:pPr>
              <w:pBdr/>
              <w:spacing/>
              <w:ind/>
              <w:rPr/>
            </w:pPr>
            <w:r>
              <w:t xml:space="preserve">BOOLEAN</w:t>
            </w:r>
            <w:r/>
            <w:r/>
          </w:p>
          <w:p w14:paraId="46635AF9">
            <w:pPr>
              <w:pBdr/>
              <w:spacing/>
              <w:ind/>
              <w:rPr/>
            </w:pPr>
            <w:r/>
            <w:r/>
          </w:p>
        </w:tc>
        <w:tc>
          <w:tcPr>
            <w:tcBorders/>
            <w:tcW w:w="2160" w:type="dxa"/>
            <w:vMerge w:val="restart"/>
          </w:tcPr>
          <w:p w14:paraId="0E883083">
            <w:pPr>
              <w:pBdr/>
              <w:spacing/>
              <w:ind/>
              <w:rPr/>
            </w:pPr>
            <w:r>
              <w:t xml:space="preserve">1</w:t>
            </w:r>
            <w:r/>
          </w:p>
        </w:tc>
      </w:tr>
    </w:tbl>
    <w:p w14:paraId="753C9876">
      <w:pPr>
        <w:pBdr/>
        <w:spacing/>
        <w:ind/>
        <w:rPr/>
      </w:pPr>
      <w:r/>
      <w:r/>
      <w:r/>
    </w:p>
    <w:p w14:paraId="719A6F2C">
      <w:pPr>
        <w:pStyle w:val="838"/>
        <w:pBdr/>
        <w:spacing w:after="160" w:before="280"/>
        <w:ind/>
        <w:rPr/>
      </w:pPr>
      <w:r>
        <w:rPr>
          <w:rFonts w:ascii="Arial" w:hAnsi="Arial" w:eastAsia="Arial" w:cs="Arial"/>
          <w:b/>
          <w:bCs/>
          <w:color w:val="2e75b6"/>
          <w:sz w:val="28"/>
          <w:szCs w:val="28"/>
        </w:rPr>
        <w:t xml:space="preserve">4.5 Diagramme de classes</w:t>
      </w:r>
      <w:r/>
      <w:r/>
    </w:p>
    <w:p w14:paraId="42E59FBA">
      <w:pPr>
        <w:pBdr/>
        <w:spacing/>
        <w:ind/>
        <w:rPr/>
      </w:pPr>
      <w:r/>
      <w:r/>
    </w:p>
    <w:p w14:paraId="3591B64A" w14:textId="77777777">
      <w:pPr>
        <w:pBdr/>
        <w:spacing/>
        <w:ind w:firstLine="0"/>
        <w:rPr>
          <w:rFonts w:ascii="Arial" w:hAnsi="Arial" w:eastAsia="Arial" w:cs="Arial"/>
          <w:sz w:val="24"/>
          <w:szCs w:val="24"/>
          <w:highlight w:val="none"/>
        </w:rPr>
      </w:pPr>
      <w:r>
        <w:rPr>
          <w:rFonts w:ascii="Arial" w:hAnsi="Arial" w:eastAsia="Arial" w:cs="Arial"/>
          <w:sz w:val="24"/>
          <w:szCs w:val="24"/>
        </w:rPr>
      </w:r>
      <w:r>
        <w:t xml:space="preserve">Le diagramme de classes représente les différentes entités du système ainsi que les relations qui existent entre elles. Il permet de visualiser les attributs, les principales opérations et les multiplicités associées aux différentes classes. Cette modélisa</w:t>
      </w:r>
      <w:r>
        <w:t xml:space="preserve">tion facilite la compréhension globale du fonctionnement du système et sert de base pour la conception de la base de données et au developpement de l’application.</w: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p>
    <w:p w14:paraId="3A0130A7">
      <w:pPr>
        <w:pBdr/>
        <w:spacing/>
        <w:ind w:firstLine="0"/>
        <w:rPr>
          <w:rFonts w:ascii="Arial" w:hAnsi="Arial" w:eastAsia="Arial" w:cs="Arial"/>
          <w:sz w:val="24"/>
          <w:szCs w:val="24"/>
          <w:highlight w:val="none"/>
        </w:rPr>
      </w:pPr>
      <w:r>
        <w:rPr>
          <w:rFonts w:ascii="Arial" w:hAnsi="Arial" w:eastAsia="Arial" w:cs="Arial"/>
          <w:sz w:val="24"/>
          <w:szCs w:val="24"/>
          <w:highlight w:val="none"/>
        </w:rPr>
        <mc:AlternateContent>
          <mc:Choice Requires="wpg">
            <w:drawing>
              <wp:inline xmlns:wp="http://schemas.openxmlformats.org/drawingml/2006/wordprocessingDrawing" distT="0" distB="0" distL="0" distR="0">
                <wp:extent cx="8110097" cy="464536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5012" name=""/>
                        <pic:cNvPicPr>
                          <a:picLocks noChangeAspect="1"/>
                        </pic:cNvPicPr>
                        <pic:nvPr/>
                      </pic:nvPicPr>
                      <pic:blipFill rotWithShape="1">
                        <a:blip r:embed="rId9">
                          <a:extLst>
                            <a:ext uri="{96DAC541-7B7A-43D3-8B79-37D633B846F1}">
                              <asvg:svgBlip xmlns:asvg="http://schemas.microsoft.com/office/drawing/2016/SVG/main" r:embed="rId10"/>
                            </a:ext>
                          </a:extLst>
                        </a:blip>
                        <a:stretch/>
                      </pic:blipFill>
                      <pic:spPr bwMode="auto">
                        <a:xfrm rot="5400000" flipH="0" flipV="0">
                          <a:off x="0" y="0"/>
                          <a:ext cx="8110097" cy="4645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638.59pt;height:365.78pt;mso-wrap-distance-left:0.00pt;mso-wrap-distance-top:0.00pt;mso-wrap-distance-right:0.00pt;mso-wrap-distance-bottom:0.00pt;rotation:90;z-index:1;" stroked="false">
                <v:imagedata r:id="rId9" o:title=""/>
                <o:lock v:ext="edit" rotation="t"/>
              </v:shape>
            </w:pict>
          </mc:Fallback>
        </mc:AlternateContent>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p>
    <w:p w14:paraId="1DBCF7C3">
      <w:pPr>
        <w:pBdr/>
        <w:spacing/>
        <w:ind w:firstLine="0"/>
        <w:rPr>
          <w:rFonts w:ascii="Arial" w:hAnsi="Arial" w:eastAsia="Arial" w:cs="Arial"/>
          <w:sz w:val="24"/>
          <w:szCs w:val="24"/>
          <w:highlight w:val="none"/>
        </w:rPr>
      </w:pPr>
      <w:r>
        <w:rPr>
          <w:rFonts w:ascii="Arial" w:hAnsi="Arial" w:eastAsia="Arial" w:cs="Arial"/>
          <w:sz w:val="24"/>
          <w:szCs w:val="24"/>
          <w:highlight w:val="none"/>
        </w:rPr>
      </w:r>
      <w:r>
        <mc:AlternateContent>
          <mc:Choice Requires="wpg">
            <w:drawing>
              <wp:inline xmlns:wp="http://schemas.openxmlformats.org/drawingml/2006/wordprocessingDrawing" distT="0" distB="0" distL="0" distR="0">
                <wp:extent cx="5940425" cy="5220624"/>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57142" name=""/>
                        <pic:cNvPicPr>
                          <a:picLocks noChangeAspect="1"/>
                        </pic:cNvPicPr>
                        <pic:nvPr/>
                      </pic:nvPicPr>
                      <pic:blipFill rotWithShape="1">
                        <a:blip r:embed="rId11"/>
                        <a:stretch/>
                      </pic:blipFill>
                      <pic:spPr bwMode="auto">
                        <a:xfrm>
                          <a:off x="0" y="0"/>
                          <a:ext cx="5940424" cy="52206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411.07pt;mso-wrap-distance-left:0.00pt;mso-wrap-distance-top:0.00pt;mso-wrap-distance-right:0.00pt;mso-wrap-distance-bottom:0.00pt;z-index:1;" stroked="false">
                <v:imagedata r:id="rId11" o:title=""/>
                <o:lock v:ext="edit" rotation="t"/>
              </v:shape>
            </w:pict>
          </mc:Fallback>
        </mc:AlternateContent>
      </w:r>
      <w:r>
        <w:rPr>
          <w:rFonts w:ascii="Arial" w:hAnsi="Arial" w:eastAsia="Arial" w:cs="Arial"/>
          <w:sz w:val="24"/>
          <w:szCs w:val="24"/>
          <w:highlight w:val="none"/>
        </w:rPr>
      </w:r>
      <w:r>
        <w:rPr>
          <w:rFonts w:ascii="Arial" w:hAnsi="Arial" w:eastAsia="Arial" w:cs="Arial"/>
          <w:sz w:val="24"/>
          <w:szCs w:val="24"/>
          <w:highlight w:val="none"/>
        </w:rPr>
      </w:r>
      <w:r>
        <w:rPr>
          <w:rFonts w:ascii="Arial" w:hAnsi="Arial" w:eastAsia="Arial" w:cs="Arial"/>
          <w:sz w:val="24"/>
          <w:szCs w:val="24"/>
          <w:highlight w:val="none"/>
        </w:rPr>
      </w:r>
    </w:p>
    <w:p w14:paraId="3ADFD39D">
      <w:pPr>
        <w:pBdr/>
        <w:spacing/>
        <w:ind w:firstLine="0"/>
        <w:rPr>
          <w:rFonts w:ascii="Arial" w:hAnsi="Arial" w:eastAsia="Arial" w:cs="Arial"/>
          <w:sz w:val="24"/>
          <w:szCs w:val="24"/>
          <w:highlight w:val="none"/>
        </w:rPr>
      </w:pPr>
      <w:r>
        <w:rPr>
          <w:rFonts w:ascii="Arial" w:hAnsi="Arial" w:eastAsia="Arial" w:cs="Arial"/>
          <w:sz w:val="24"/>
          <w:szCs w:val="24"/>
          <w:highlight w:val="none"/>
        </w:rPr>
        <w:t xml:space="preserve">Conclusion</w:t>
      </w:r>
      <w:r>
        <w:rPr>
          <w:rFonts w:ascii="Arial" w:hAnsi="Arial" w:eastAsia="Arial" w:cs="Arial"/>
          <w:sz w:val="24"/>
          <w:szCs w:val="24"/>
          <w:highlight w:val="none"/>
        </w:rPr>
      </w:r>
    </w:p>
    <w:p w14:paraId="68C01F1E">
      <w:pPr>
        <w:pBdr/>
        <w:spacing/>
        <w:ind w:firstLine="0"/>
        <w:rPr>
          <w:rFonts w:ascii="Arial" w:hAnsi="Arial" w:eastAsia="Arial" w:cs="Arial"/>
          <w:sz w:val="24"/>
          <w:szCs w:val="24"/>
          <w:highlight w:val="none"/>
        </w:rPr>
      </w:pPr>
      <w:r>
        <w:rPr>
          <w:rFonts w:ascii="Arial" w:hAnsi="Arial" w:eastAsia="Arial" w:cs="Arial"/>
          <w:sz w:val="24"/>
          <w:szCs w:val="24"/>
          <w:highlight w:val="none"/>
        </w:rPr>
      </w:r>
      <w:r>
        <w:rPr>
          <w:rFonts w:ascii="Arial" w:hAnsi="Arial" w:eastAsia="Arial" w:cs="Arial"/>
          <w:sz w:val="24"/>
          <w:szCs w:val="24"/>
          <w:highlight w:val="none"/>
        </w:rPr>
      </w:r>
      <w:r>
        <w:t xml:space="preserve">Ce chapitre a permis de définir la structure générale du système à travers les différentes classes identifiées ainsi que leurs relations. La modélisation réalisée facilite la compréhension du fonctionnement de la plateforme et met en évidence les principal</w:t>
      </w:r>
      <w:r>
        <w:t xml:space="preserve">es données manipulées par l’application. Les différents diagrammes et le dictionnaire des données constituent ainsi une base essentielle pour la conception de la base de données et le développement de la solution.</w:t>
      </w:r>
      <w:r>
        <w:rPr>
          <w:rFonts w:ascii="Arial" w:hAnsi="Arial" w:eastAsia="Arial" w:cs="Arial"/>
          <w:sz w:val="24"/>
          <w:szCs w:val="24"/>
          <w:highlight w:val="none"/>
        </w:rPr>
      </w:r>
      <w:r>
        <w:rPr>
          <w:rFonts w:ascii="Arial" w:hAnsi="Arial" w:eastAsia="Arial" w:cs="Arial"/>
          <w:sz w:val="24"/>
          <w:szCs w:val="24"/>
          <w:highlight w:val="none"/>
        </w:rPr>
      </w:r>
    </w:p>
    <w:sectPr>
      <w:footerReference w:type="default" r:id="rId8"/>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AB6C7B" w14:textId="77777777">
      <w:pPr>
        <w:pBdr/>
        <w:spacing w:after="0" w:line="240" w:lineRule="auto"/>
        <w:ind/>
        <w:rPr/>
      </w:pPr>
      <w:r>
        <w:separator/>
      </w:r>
      <w:r/>
    </w:p>
  </w:endnote>
  <w:endnote w:type="continuationSeparator" w:id="0">
    <w:p w14:paraId="02EB378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A59CC9" w14:textId="77777777">
    <w:pPr>
      <w:pStyle w:val="87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2A6659" w14:textId="77777777">
      <w:pPr>
        <w:pBdr/>
        <w:spacing w:after="0" w:line="240" w:lineRule="auto"/>
        <w:ind/>
        <w:rPr/>
      </w:pPr>
      <w:r>
        <w:separator/>
      </w:r>
      <w:r/>
    </w:p>
  </w:footnote>
  <w:footnote w:type="continuationSeparator" w:id="0">
    <w:p w14:paraId="0A37501D"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image" Target="media/image1.png"/><Relationship Id="rId10" Type="http://schemas.openxmlformats.org/officeDocument/2006/relationships/image" Target="media/media1.sv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2026-05-28T16:15:49Z</dcterms:modified>
</cp:coreProperties>
</file>