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0E69" w:rsidRDefault="00A50E69" w:rsidP="00A50E69">
      <w:pPr>
        <w:jc w:val="right"/>
      </w:pPr>
      <w:r w:rsidRPr="00552D9D">
        <w:rPr>
          <w:noProof/>
        </w:rPr>
        <w:drawing>
          <wp:inline distT="0" distB="0" distL="0" distR="0">
            <wp:extent cx="1447799" cy="1247775"/>
            <wp:effectExtent l="19050" t="0" r="1" b="0"/>
            <wp:docPr id="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o="urn:schemas-microsoft-com:office:office" xmlns:v="urn:schemas-microsoft-com:vml" xmlns:w10="urn:schemas-microsoft-com:office:word" xmlns:w="http://schemas.openxmlformats.org/wordprocessingml/2006/main" xmlns:xdr="http://schemas.openxmlformats.org/drawingml/2006/spreadsheetDrawing" xmlns="" xmlns:p="http://schemas.openxmlformats.org/presentationml/2006/main" xmlns:a14="http://schemas.microsoft.com/office/drawing/2010/main" xmlns:lc="http://schemas.openxmlformats.org/drawingml/2006/lockedCanvas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8174" cy="1256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o="urn:schemas-microsoft-com:office:office" xmlns:v="urn:schemas-microsoft-com:vml" xmlns:w10="urn:schemas-microsoft-com:office:word" xmlns:w="http://schemas.openxmlformats.org/wordprocessingml/2006/main" xmlns:xdr="http://schemas.openxmlformats.org/drawingml/2006/spreadsheetDrawing" xmlns="" xmlns:p="http://schemas.openxmlformats.org/presentationml/2006/main" xmlns:a14="http://schemas.microsoft.com/office/drawing/2010/main" xmlns:lc="http://schemas.openxmlformats.org/drawingml/2006/lockedCanvas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o="urn:schemas-microsoft-com:office:office" xmlns:v="urn:schemas-microsoft-com:vml" xmlns:w10="urn:schemas-microsoft-com:office:word" xmlns:w="http://schemas.openxmlformats.org/wordprocessingml/2006/main" xmlns:xdr="http://schemas.openxmlformats.org/drawingml/2006/spreadsheetDrawing" xmlns="" xmlns:p="http://schemas.openxmlformats.org/presentationml/2006/main" xmlns:a14="http://schemas.microsoft.com/office/drawing/2010/main" xmlns:lc="http://schemas.openxmlformats.org/drawingml/2006/lockedCanvas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o="urn:schemas-microsoft-com:office:office" xmlns:v="urn:schemas-microsoft-com:vml" xmlns:w10="urn:schemas-microsoft-com:office:word" xmlns:w="http://schemas.openxmlformats.org/wordprocessingml/2006/main" xmlns:xdr="http://schemas.openxmlformats.org/drawingml/2006/spreadsheetDrawing" xmlns="" xmlns:p="http://schemas.openxmlformats.org/presentationml/2006/main" xmlns:a14="http://schemas.microsoft.com/office/drawing/2010/main" xmlns:lc="http://schemas.openxmlformats.org/drawingml/2006/lockedCanvas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051472" w:rsidRPr="003A7059" w:rsidRDefault="00A50E69" w:rsidP="00A50E69">
      <w:pPr>
        <w:rPr>
          <w:b/>
          <w:color w:val="A6A6A6" w:themeColor="background1" w:themeShade="A6"/>
          <w:sz w:val="96"/>
          <w:szCs w:val="96"/>
        </w:rPr>
      </w:pPr>
      <w:r w:rsidRPr="00A50E69">
        <w:rPr>
          <w:b/>
          <w:color w:val="A6A6A6" w:themeColor="background1" w:themeShade="A6"/>
          <w:sz w:val="96"/>
          <w:szCs w:val="96"/>
        </w:rPr>
        <w:t>PROFILE</w:t>
      </w:r>
    </w:p>
    <w:p w:rsidR="004077D3" w:rsidRPr="00DA11FA" w:rsidRDefault="004077D3" w:rsidP="00A50E69">
      <w:pPr>
        <w:rPr>
          <w:b/>
          <w:sz w:val="32"/>
          <w:szCs w:val="32"/>
        </w:rPr>
      </w:pPr>
      <w:r w:rsidRPr="00DA11FA">
        <w:rPr>
          <w:b/>
          <w:sz w:val="32"/>
          <w:szCs w:val="32"/>
        </w:rPr>
        <w:t>VISION</w:t>
      </w:r>
    </w:p>
    <w:p w:rsidR="00A50E69" w:rsidRDefault="00A50E69" w:rsidP="00A50E69">
      <w:pPr>
        <w:rPr>
          <w:sz w:val="24"/>
          <w:szCs w:val="24"/>
        </w:rPr>
      </w:pPr>
      <w:r>
        <w:rPr>
          <w:sz w:val="24"/>
          <w:szCs w:val="24"/>
        </w:rPr>
        <w:t xml:space="preserve">KUB KONEKT, a company established in 2013, has a vision to </w:t>
      </w:r>
      <w:r w:rsidR="00051472">
        <w:rPr>
          <w:sz w:val="24"/>
          <w:szCs w:val="24"/>
        </w:rPr>
        <w:t xml:space="preserve">instill the spirit of leadership by </w:t>
      </w:r>
      <w:r>
        <w:rPr>
          <w:sz w:val="24"/>
          <w:szCs w:val="24"/>
        </w:rPr>
        <w:t>mentor</w:t>
      </w:r>
      <w:r w:rsidR="00051472">
        <w:rPr>
          <w:sz w:val="24"/>
          <w:szCs w:val="24"/>
        </w:rPr>
        <w:t>ing</w:t>
      </w:r>
      <w:r>
        <w:rPr>
          <w:sz w:val="24"/>
          <w:szCs w:val="24"/>
        </w:rPr>
        <w:t xml:space="preserve"> kids through creat</w:t>
      </w:r>
      <w:r w:rsidR="00051472">
        <w:rPr>
          <w:sz w:val="24"/>
          <w:szCs w:val="24"/>
        </w:rPr>
        <w:t>ive and innovative ways</w:t>
      </w:r>
      <w:r w:rsidR="00C216CB">
        <w:rPr>
          <w:sz w:val="24"/>
          <w:szCs w:val="24"/>
        </w:rPr>
        <w:t>.</w:t>
      </w:r>
    </w:p>
    <w:p w:rsidR="00C216CB" w:rsidRDefault="00A50E69" w:rsidP="00A50E69">
      <w:pPr>
        <w:rPr>
          <w:sz w:val="24"/>
          <w:szCs w:val="24"/>
        </w:rPr>
      </w:pPr>
      <w:r>
        <w:rPr>
          <w:sz w:val="24"/>
          <w:szCs w:val="24"/>
        </w:rPr>
        <w:t>Our ta</w:t>
      </w:r>
      <w:r w:rsidR="003A7059">
        <w:rPr>
          <w:sz w:val="24"/>
          <w:szCs w:val="24"/>
        </w:rPr>
        <w:t>rget age group falls within 3-19</w:t>
      </w:r>
      <w:r>
        <w:rPr>
          <w:sz w:val="24"/>
          <w:szCs w:val="24"/>
        </w:rPr>
        <w:t xml:space="preserve"> year old.</w:t>
      </w:r>
    </w:p>
    <w:p w:rsidR="00C216CB" w:rsidRPr="00DA11FA" w:rsidRDefault="00C216CB" w:rsidP="00A50E69">
      <w:pPr>
        <w:rPr>
          <w:b/>
          <w:sz w:val="32"/>
          <w:szCs w:val="32"/>
        </w:rPr>
      </w:pPr>
      <w:r w:rsidRPr="00DA11FA">
        <w:rPr>
          <w:b/>
          <w:sz w:val="32"/>
          <w:szCs w:val="32"/>
        </w:rPr>
        <w:t>MISSION</w:t>
      </w:r>
    </w:p>
    <w:p w:rsidR="00C216CB" w:rsidRDefault="00C216CB" w:rsidP="00A50E69">
      <w:pPr>
        <w:rPr>
          <w:sz w:val="24"/>
          <w:szCs w:val="24"/>
        </w:rPr>
      </w:pPr>
      <w:r>
        <w:rPr>
          <w:sz w:val="24"/>
          <w:szCs w:val="24"/>
        </w:rPr>
        <w:t>Our mission is to provide avenues that will effectively guide the young minds towards harnessing their gifts and talents</w:t>
      </w:r>
      <w:r w:rsidR="00801DC6">
        <w:rPr>
          <w:sz w:val="24"/>
          <w:szCs w:val="24"/>
        </w:rPr>
        <w:t xml:space="preserve">, </w:t>
      </w:r>
      <w:r>
        <w:rPr>
          <w:sz w:val="24"/>
          <w:szCs w:val="24"/>
        </w:rPr>
        <w:t>as well as providing a platform to be rightly mentored while hewing</w:t>
      </w:r>
      <w:r w:rsidR="00801DC6">
        <w:rPr>
          <w:sz w:val="24"/>
          <w:szCs w:val="24"/>
        </w:rPr>
        <w:t xml:space="preserve"> their</w:t>
      </w:r>
      <w:r>
        <w:rPr>
          <w:sz w:val="24"/>
          <w:szCs w:val="24"/>
        </w:rPr>
        <w:t xml:space="preserve"> skills. Our method is fun yet engaging</w:t>
      </w:r>
      <w:r w:rsidR="00801DC6">
        <w:rPr>
          <w:sz w:val="24"/>
          <w:szCs w:val="24"/>
        </w:rPr>
        <w:t>.</w:t>
      </w:r>
    </w:p>
    <w:p w:rsidR="00801DC6" w:rsidRDefault="006D5C07" w:rsidP="00A50E69">
      <w:pPr>
        <w:rPr>
          <w:sz w:val="24"/>
          <w:szCs w:val="24"/>
        </w:rPr>
      </w:pPr>
      <w:r>
        <w:rPr>
          <w:sz w:val="24"/>
          <w:szCs w:val="24"/>
        </w:rPr>
        <w:t>W</w:t>
      </w:r>
      <w:r w:rsidR="00051472">
        <w:rPr>
          <w:sz w:val="24"/>
          <w:szCs w:val="24"/>
        </w:rPr>
        <w:t>e ride on various platforms to achieve our mission</w:t>
      </w:r>
      <w:r>
        <w:rPr>
          <w:sz w:val="24"/>
          <w:szCs w:val="24"/>
        </w:rPr>
        <w:t xml:space="preserve">, </w:t>
      </w:r>
      <w:r w:rsidR="00A50E69">
        <w:rPr>
          <w:sz w:val="24"/>
          <w:szCs w:val="24"/>
        </w:rPr>
        <w:t>some of which includes th</w:t>
      </w:r>
      <w:r w:rsidR="003A7059">
        <w:rPr>
          <w:sz w:val="24"/>
          <w:szCs w:val="24"/>
        </w:rPr>
        <w:t xml:space="preserve">e Photography Club, </w:t>
      </w:r>
      <w:r>
        <w:rPr>
          <w:sz w:val="24"/>
          <w:szCs w:val="24"/>
        </w:rPr>
        <w:t>the young engineers</w:t>
      </w:r>
      <w:r w:rsidR="003A7059">
        <w:rPr>
          <w:sz w:val="24"/>
          <w:szCs w:val="24"/>
        </w:rPr>
        <w:t>, and Etiquette club.</w:t>
      </w:r>
    </w:p>
    <w:p w:rsidR="00801DC6" w:rsidRPr="00DA11FA" w:rsidRDefault="003A7059" w:rsidP="00A50E69">
      <w:pPr>
        <w:rPr>
          <w:b/>
          <w:sz w:val="32"/>
          <w:szCs w:val="32"/>
        </w:rPr>
      </w:pPr>
      <w:r>
        <w:rPr>
          <w:b/>
          <w:sz w:val="32"/>
          <w:szCs w:val="32"/>
        </w:rPr>
        <w:t>WHAT WE DO</w:t>
      </w:r>
    </w:p>
    <w:p w:rsidR="00801DC6" w:rsidRDefault="00D8080F" w:rsidP="00801DC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Photography club (10-19</w:t>
      </w:r>
      <w:r w:rsidR="00801DC6">
        <w:rPr>
          <w:sz w:val="24"/>
          <w:szCs w:val="24"/>
        </w:rPr>
        <w:t xml:space="preserve"> years) and photography services for individuals and organizations that have to do with kids. These services include yearbooks, </w:t>
      </w:r>
      <w:r w:rsidR="00322EA6">
        <w:rPr>
          <w:sz w:val="24"/>
          <w:szCs w:val="24"/>
        </w:rPr>
        <w:t>photo books</w:t>
      </w:r>
      <w:r w:rsidR="00801DC6">
        <w:rPr>
          <w:sz w:val="24"/>
          <w:szCs w:val="24"/>
        </w:rPr>
        <w:t xml:space="preserve">, class photos, branded products, etc. </w:t>
      </w:r>
      <w:r w:rsidR="00051472">
        <w:rPr>
          <w:sz w:val="24"/>
          <w:szCs w:val="24"/>
        </w:rPr>
        <w:t>The young minds are exposed to</w:t>
      </w:r>
      <w:r w:rsidR="00322EA6">
        <w:rPr>
          <w:sz w:val="24"/>
          <w:szCs w:val="24"/>
        </w:rPr>
        <w:t xml:space="preserve"> creativity</w:t>
      </w:r>
      <w:r w:rsidR="00051472">
        <w:rPr>
          <w:sz w:val="24"/>
          <w:szCs w:val="24"/>
        </w:rPr>
        <w:t xml:space="preserve"> which also encourages critical thinking</w:t>
      </w:r>
      <w:r w:rsidR="00322EA6">
        <w:rPr>
          <w:sz w:val="24"/>
          <w:szCs w:val="24"/>
        </w:rPr>
        <w:t>.</w:t>
      </w:r>
    </w:p>
    <w:p w:rsidR="00801DC6" w:rsidRDefault="00801DC6" w:rsidP="00801DC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Young </w:t>
      </w:r>
      <w:r w:rsidR="00322EA6">
        <w:rPr>
          <w:sz w:val="24"/>
          <w:szCs w:val="24"/>
        </w:rPr>
        <w:t xml:space="preserve">Engineers (3-15years) brings STEM (Science, Technology, Engineering and Mathematics) with hands on approach. The young minds get creative and innovative </w:t>
      </w:r>
      <w:r w:rsidR="00051472">
        <w:rPr>
          <w:sz w:val="24"/>
          <w:szCs w:val="24"/>
        </w:rPr>
        <w:t>as</w:t>
      </w:r>
      <w:r w:rsidR="00322EA6">
        <w:rPr>
          <w:sz w:val="24"/>
          <w:szCs w:val="24"/>
        </w:rPr>
        <w:t xml:space="preserve"> they go through the various levels available in the young engineers. Each level prepares you for the next. </w:t>
      </w:r>
    </w:p>
    <w:p w:rsidR="00322EA6" w:rsidRDefault="00D8080F" w:rsidP="00801DC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Etiquette club (4-19</w:t>
      </w:r>
      <w:r w:rsidR="00322EA6">
        <w:rPr>
          <w:sz w:val="24"/>
          <w:szCs w:val="24"/>
        </w:rPr>
        <w:t xml:space="preserve"> </w:t>
      </w:r>
      <w:r w:rsidR="00DA11FA">
        <w:rPr>
          <w:sz w:val="24"/>
          <w:szCs w:val="24"/>
        </w:rPr>
        <w:t>y</w:t>
      </w:r>
      <w:r w:rsidR="00322EA6">
        <w:rPr>
          <w:sz w:val="24"/>
          <w:szCs w:val="24"/>
        </w:rPr>
        <w:t>ears) will build their social and leadership skills.</w:t>
      </w:r>
    </w:p>
    <w:p w:rsidR="00574316" w:rsidRDefault="00574316" w:rsidP="00474B15">
      <w:pPr>
        <w:rPr>
          <w:sz w:val="24"/>
          <w:szCs w:val="24"/>
        </w:rPr>
      </w:pPr>
    </w:p>
    <w:p w:rsidR="00574316" w:rsidRPr="00574316" w:rsidRDefault="00574316" w:rsidP="00474B15">
      <w:pPr>
        <w:rPr>
          <w:b/>
          <w:sz w:val="32"/>
          <w:szCs w:val="32"/>
        </w:rPr>
      </w:pPr>
      <w:r w:rsidRPr="00574316">
        <w:rPr>
          <w:b/>
          <w:sz w:val="32"/>
          <w:szCs w:val="32"/>
        </w:rPr>
        <w:lastRenderedPageBreak/>
        <w:t>OUR TEAM</w:t>
      </w:r>
    </w:p>
    <w:p w:rsidR="00D21D5A" w:rsidRDefault="00474B15" w:rsidP="00474B15">
      <w:pPr>
        <w:rPr>
          <w:sz w:val="24"/>
          <w:szCs w:val="24"/>
        </w:rPr>
      </w:pPr>
      <w:r>
        <w:rPr>
          <w:sz w:val="24"/>
          <w:szCs w:val="24"/>
        </w:rPr>
        <w:t xml:space="preserve">We </w:t>
      </w:r>
      <w:r w:rsidR="00051472">
        <w:rPr>
          <w:sz w:val="24"/>
          <w:szCs w:val="24"/>
        </w:rPr>
        <w:t>work with</w:t>
      </w:r>
      <w:r>
        <w:rPr>
          <w:sz w:val="24"/>
          <w:szCs w:val="24"/>
        </w:rPr>
        <w:t xml:space="preserve"> seasoned professionals</w:t>
      </w:r>
      <w:r w:rsidR="00051472">
        <w:rPr>
          <w:sz w:val="24"/>
          <w:szCs w:val="24"/>
        </w:rPr>
        <w:t>, some of</w:t>
      </w:r>
      <w:r>
        <w:rPr>
          <w:sz w:val="24"/>
          <w:szCs w:val="24"/>
        </w:rPr>
        <w:t xml:space="preserve"> who</w:t>
      </w:r>
      <w:r w:rsidR="00051472">
        <w:rPr>
          <w:sz w:val="24"/>
          <w:szCs w:val="24"/>
        </w:rPr>
        <w:t>m</w:t>
      </w:r>
      <w:r>
        <w:rPr>
          <w:sz w:val="24"/>
          <w:szCs w:val="24"/>
        </w:rPr>
        <w:t xml:space="preserve"> are consultants for </w:t>
      </w:r>
      <w:proofErr w:type="spellStart"/>
      <w:r>
        <w:rPr>
          <w:sz w:val="24"/>
          <w:szCs w:val="24"/>
        </w:rPr>
        <w:t>Kub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Konekt</w:t>
      </w:r>
      <w:proofErr w:type="spellEnd"/>
      <w:r w:rsidR="00051472">
        <w:rPr>
          <w:sz w:val="24"/>
          <w:szCs w:val="24"/>
        </w:rPr>
        <w:t xml:space="preserve">, </w:t>
      </w:r>
      <w:r>
        <w:rPr>
          <w:sz w:val="24"/>
          <w:szCs w:val="24"/>
        </w:rPr>
        <w:t>to</w:t>
      </w:r>
      <w:r w:rsidR="00574316">
        <w:rPr>
          <w:sz w:val="24"/>
          <w:szCs w:val="24"/>
        </w:rPr>
        <w:t xml:space="preserve"> ensure continuous training in order to </w:t>
      </w:r>
      <w:r w:rsidR="00766246">
        <w:rPr>
          <w:sz w:val="24"/>
          <w:szCs w:val="24"/>
        </w:rPr>
        <w:t>meet up with</w:t>
      </w:r>
      <w:r>
        <w:rPr>
          <w:sz w:val="24"/>
          <w:szCs w:val="24"/>
        </w:rPr>
        <w:t xml:space="preserve"> cutting edge approaches</w:t>
      </w:r>
      <w:r w:rsidR="00766246">
        <w:rPr>
          <w:sz w:val="24"/>
          <w:szCs w:val="24"/>
        </w:rPr>
        <w:t xml:space="preserve"> in</w:t>
      </w:r>
      <w:r>
        <w:rPr>
          <w:sz w:val="24"/>
          <w:szCs w:val="24"/>
        </w:rPr>
        <w:t xml:space="preserve"> executing our vision.</w:t>
      </w:r>
      <w:r w:rsidR="00896910">
        <w:rPr>
          <w:sz w:val="24"/>
          <w:szCs w:val="24"/>
        </w:rPr>
        <w:t xml:space="preserve"> </w:t>
      </w:r>
      <w:r w:rsidR="003A7059">
        <w:rPr>
          <w:sz w:val="24"/>
          <w:szCs w:val="24"/>
        </w:rPr>
        <w:t>Some of these trainings provide certification to train.</w:t>
      </w:r>
    </w:p>
    <w:p w:rsidR="00474B15" w:rsidRDefault="00896910" w:rsidP="00474B15">
      <w:pPr>
        <w:rPr>
          <w:sz w:val="24"/>
          <w:szCs w:val="24"/>
        </w:rPr>
      </w:pPr>
      <w:r>
        <w:rPr>
          <w:sz w:val="24"/>
          <w:szCs w:val="24"/>
        </w:rPr>
        <w:t xml:space="preserve">The CEO/creative Director, </w:t>
      </w:r>
      <w:proofErr w:type="spellStart"/>
      <w:r>
        <w:rPr>
          <w:sz w:val="24"/>
          <w:szCs w:val="24"/>
        </w:rPr>
        <w:t>Emuobo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Ochojila</w:t>
      </w:r>
      <w:proofErr w:type="spellEnd"/>
      <w:r>
        <w:rPr>
          <w:sz w:val="24"/>
          <w:szCs w:val="24"/>
        </w:rPr>
        <w:t xml:space="preserve">, </w:t>
      </w:r>
      <w:r w:rsidR="00D21D5A">
        <w:rPr>
          <w:sz w:val="24"/>
          <w:szCs w:val="24"/>
        </w:rPr>
        <w:t xml:space="preserve">is married with kids. She </w:t>
      </w:r>
      <w:r>
        <w:rPr>
          <w:sz w:val="24"/>
          <w:szCs w:val="24"/>
        </w:rPr>
        <w:t xml:space="preserve">has a background in Architecture from the </w:t>
      </w:r>
      <w:proofErr w:type="spellStart"/>
      <w:r>
        <w:rPr>
          <w:sz w:val="24"/>
          <w:szCs w:val="24"/>
        </w:rPr>
        <w:t>Obafemi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Awolowo</w:t>
      </w:r>
      <w:proofErr w:type="spellEnd"/>
      <w:r>
        <w:rPr>
          <w:sz w:val="24"/>
          <w:szCs w:val="24"/>
        </w:rPr>
        <w:t xml:space="preserve"> University. Her </w:t>
      </w:r>
      <w:r w:rsidR="007E36E0">
        <w:rPr>
          <w:sz w:val="24"/>
          <w:szCs w:val="24"/>
        </w:rPr>
        <w:t>passion for</w:t>
      </w:r>
      <w:r>
        <w:rPr>
          <w:sz w:val="24"/>
          <w:szCs w:val="24"/>
        </w:rPr>
        <w:t xml:space="preserve"> young people has </w:t>
      </w:r>
      <w:r w:rsidR="007E36E0">
        <w:rPr>
          <w:sz w:val="24"/>
          <w:szCs w:val="24"/>
        </w:rPr>
        <w:t>always led her to take</w:t>
      </w:r>
      <w:r w:rsidR="006E1B66">
        <w:rPr>
          <w:sz w:val="24"/>
          <w:szCs w:val="24"/>
        </w:rPr>
        <w:t xml:space="preserve"> opportunities in</w:t>
      </w:r>
      <w:r w:rsidR="007E36E0">
        <w:rPr>
          <w:sz w:val="24"/>
          <w:szCs w:val="24"/>
        </w:rPr>
        <w:t xml:space="preserve"> the volunteering her skills in organizing</w:t>
      </w:r>
      <w:r w:rsidR="003A7059">
        <w:rPr>
          <w:sz w:val="24"/>
          <w:szCs w:val="24"/>
        </w:rPr>
        <w:t xml:space="preserve"> events for the young minds and working with organizations that have to do with them. </w:t>
      </w:r>
      <w:r w:rsidR="007E36E0">
        <w:rPr>
          <w:sz w:val="24"/>
          <w:szCs w:val="24"/>
        </w:rPr>
        <w:t xml:space="preserve">She also seats as one of the </w:t>
      </w:r>
      <w:r w:rsidR="00A12FED">
        <w:rPr>
          <w:sz w:val="24"/>
          <w:szCs w:val="24"/>
        </w:rPr>
        <w:t xml:space="preserve">members of the board of trustees which oversees </w:t>
      </w:r>
      <w:r w:rsidR="007E36E0">
        <w:rPr>
          <w:sz w:val="24"/>
          <w:szCs w:val="24"/>
        </w:rPr>
        <w:t xml:space="preserve">the </w:t>
      </w:r>
      <w:r w:rsidR="00A12FED">
        <w:rPr>
          <w:sz w:val="24"/>
          <w:szCs w:val="24"/>
        </w:rPr>
        <w:t xml:space="preserve">workings of the club activities at </w:t>
      </w:r>
      <w:proofErr w:type="spellStart"/>
      <w:r w:rsidR="007E36E0">
        <w:rPr>
          <w:sz w:val="24"/>
          <w:szCs w:val="24"/>
        </w:rPr>
        <w:t>Ecole</w:t>
      </w:r>
      <w:proofErr w:type="spellEnd"/>
      <w:r w:rsidR="007E36E0">
        <w:rPr>
          <w:sz w:val="24"/>
          <w:szCs w:val="24"/>
        </w:rPr>
        <w:t xml:space="preserve"> Marcel </w:t>
      </w:r>
      <w:proofErr w:type="spellStart"/>
      <w:r w:rsidR="007E36E0">
        <w:rPr>
          <w:sz w:val="24"/>
          <w:szCs w:val="24"/>
        </w:rPr>
        <w:t>P’agnol</w:t>
      </w:r>
      <w:proofErr w:type="spellEnd"/>
      <w:r w:rsidR="007E36E0">
        <w:rPr>
          <w:sz w:val="24"/>
          <w:szCs w:val="24"/>
        </w:rPr>
        <w:t xml:space="preserve"> </w:t>
      </w:r>
      <w:proofErr w:type="spellStart"/>
      <w:r w:rsidR="007E36E0">
        <w:rPr>
          <w:sz w:val="24"/>
          <w:szCs w:val="24"/>
        </w:rPr>
        <w:t>D’Abuja</w:t>
      </w:r>
      <w:proofErr w:type="spellEnd"/>
      <w:r w:rsidR="007E36E0">
        <w:rPr>
          <w:sz w:val="24"/>
          <w:szCs w:val="24"/>
        </w:rPr>
        <w:t xml:space="preserve"> (the French International </w:t>
      </w:r>
      <w:r w:rsidR="00A12FED">
        <w:rPr>
          <w:sz w:val="24"/>
          <w:szCs w:val="24"/>
        </w:rPr>
        <w:t>School</w:t>
      </w:r>
      <w:r w:rsidR="007E36E0">
        <w:rPr>
          <w:sz w:val="24"/>
          <w:szCs w:val="24"/>
        </w:rPr>
        <w:t xml:space="preserve"> in Abuja).</w:t>
      </w:r>
      <w:r w:rsidR="00A12FED">
        <w:rPr>
          <w:sz w:val="24"/>
          <w:szCs w:val="24"/>
        </w:rPr>
        <w:t xml:space="preserve"> </w:t>
      </w:r>
    </w:p>
    <w:p w:rsidR="00A12FED" w:rsidRDefault="00A12FED" w:rsidP="00474B1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Bukkie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Opebiyi</w:t>
      </w:r>
      <w:proofErr w:type="spellEnd"/>
      <w:r>
        <w:rPr>
          <w:sz w:val="24"/>
          <w:szCs w:val="24"/>
        </w:rPr>
        <w:t xml:space="preserve">, an award winning photographer in the UK, is a seasoned photographer whose expertise ranges from portrait photography to documentary photography. She runs a studio in the UK called EVOQ studios. </w:t>
      </w:r>
    </w:p>
    <w:p w:rsidR="00474B15" w:rsidRDefault="00474B15" w:rsidP="00474B15">
      <w:pPr>
        <w:rPr>
          <w:sz w:val="24"/>
          <w:szCs w:val="24"/>
        </w:rPr>
      </w:pPr>
    </w:p>
    <w:p w:rsidR="00474B15" w:rsidRPr="00DA11FA" w:rsidRDefault="00474B15" w:rsidP="00474B15">
      <w:pPr>
        <w:rPr>
          <w:b/>
          <w:sz w:val="32"/>
          <w:szCs w:val="32"/>
        </w:rPr>
      </w:pPr>
      <w:r w:rsidRPr="00DA11FA">
        <w:rPr>
          <w:b/>
          <w:sz w:val="32"/>
          <w:szCs w:val="32"/>
        </w:rPr>
        <w:t>PARTNERSHIP</w:t>
      </w:r>
    </w:p>
    <w:p w:rsidR="00474B15" w:rsidRDefault="00474B15" w:rsidP="00474B15">
      <w:pPr>
        <w:rPr>
          <w:sz w:val="24"/>
          <w:szCs w:val="24"/>
        </w:rPr>
      </w:pPr>
      <w:r>
        <w:rPr>
          <w:sz w:val="24"/>
          <w:szCs w:val="24"/>
        </w:rPr>
        <w:t xml:space="preserve">We run various programs within and outside the school year; afterschool clubs, weekends, holidays, birthday parties etc. We have partnered, and are open to partner, with individuals and organizations </w:t>
      </w:r>
      <w:r w:rsidR="00574316">
        <w:rPr>
          <w:sz w:val="24"/>
          <w:szCs w:val="24"/>
        </w:rPr>
        <w:t>that</w:t>
      </w:r>
      <w:r>
        <w:rPr>
          <w:sz w:val="24"/>
          <w:szCs w:val="24"/>
        </w:rPr>
        <w:t xml:space="preserve"> have to do with the young minds.</w:t>
      </w:r>
      <w:r w:rsidR="00DA11FA">
        <w:rPr>
          <w:sz w:val="24"/>
          <w:szCs w:val="24"/>
        </w:rPr>
        <w:t xml:space="preserve">  </w:t>
      </w:r>
    </w:p>
    <w:p w:rsidR="00574316" w:rsidRDefault="00574316" w:rsidP="00474B15">
      <w:pPr>
        <w:rPr>
          <w:sz w:val="24"/>
          <w:szCs w:val="24"/>
        </w:rPr>
      </w:pPr>
    </w:p>
    <w:p w:rsidR="00574316" w:rsidRDefault="00574316" w:rsidP="00474B15">
      <w:pPr>
        <w:rPr>
          <w:b/>
          <w:sz w:val="24"/>
          <w:szCs w:val="24"/>
        </w:rPr>
      </w:pPr>
      <w:r>
        <w:rPr>
          <w:b/>
          <w:sz w:val="24"/>
          <w:szCs w:val="24"/>
        </w:rPr>
        <w:t>CONTACT:</w:t>
      </w:r>
    </w:p>
    <w:p w:rsidR="00366528" w:rsidRDefault="00366528" w:rsidP="00474B15">
      <w:pPr>
        <w:rPr>
          <w:sz w:val="24"/>
          <w:szCs w:val="24"/>
        </w:rPr>
      </w:pPr>
      <w:r>
        <w:rPr>
          <w:sz w:val="24"/>
          <w:szCs w:val="24"/>
        </w:rPr>
        <w:t>Ocean Center</w:t>
      </w:r>
    </w:p>
    <w:p w:rsidR="00573E00" w:rsidRDefault="00573E00" w:rsidP="00474B15">
      <w:pPr>
        <w:rPr>
          <w:sz w:val="24"/>
          <w:szCs w:val="24"/>
        </w:rPr>
      </w:pPr>
      <w:r>
        <w:rPr>
          <w:sz w:val="24"/>
          <w:szCs w:val="24"/>
        </w:rPr>
        <w:t>Suite S2, Box office Innovation Hub,</w:t>
      </w:r>
    </w:p>
    <w:p w:rsidR="00366528" w:rsidRDefault="00366528" w:rsidP="00474B15">
      <w:pPr>
        <w:rPr>
          <w:sz w:val="24"/>
          <w:szCs w:val="24"/>
        </w:rPr>
      </w:pPr>
      <w:r>
        <w:rPr>
          <w:sz w:val="24"/>
          <w:szCs w:val="24"/>
        </w:rPr>
        <w:t>Plot 1018 cadastral zone b18,</w:t>
      </w:r>
    </w:p>
    <w:p w:rsidR="00573E00" w:rsidRDefault="00573E00" w:rsidP="00474B1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Off  </w:t>
      </w:r>
      <w:proofErr w:type="spellStart"/>
      <w:r>
        <w:rPr>
          <w:sz w:val="24"/>
          <w:szCs w:val="24"/>
        </w:rPr>
        <w:t>Oladipo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Diya</w:t>
      </w:r>
      <w:proofErr w:type="spellEnd"/>
      <w:r>
        <w:rPr>
          <w:sz w:val="24"/>
          <w:szCs w:val="24"/>
        </w:rPr>
        <w:t xml:space="preserve"> Way,</w:t>
      </w:r>
    </w:p>
    <w:p w:rsidR="00573E00" w:rsidRDefault="00573E00" w:rsidP="00474B1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Gudu</w:t>
      </w:r>
      <w:proofErr w:type="spellEnd"/>
      <w:r>
        <w:rPr>
          <w:sz w:val="24"/>
          <w:szCs w:val="24"/>
        </w:rPr>
        <w:t>, Abuja.</w:t>
      </w:r>
    </w:p>
    <w:p w:rsidR="00573E00" w:rsidRDefault="00573E00" w:rsidP="00474B15">
      <w:pPr>
        <w:rPr>
          <w:sz w:val="24"/>
          <w:szCs w:val="24"/>
        </w:rPr>
      </w:pPr>
      <w:r>
        <w:rPr>
          <w:sz w:val="24"/>
          <w:szCs w:val="24"/>
        </w:rPr>
        <w:t>Mobile number: 08177494272</w:t>
      </w:r>
    </w:p>
    <w:p w:rsidR="00896910" w:rsidRPr="00574316" w:rsidRDefault="00573E00" w:rsidP="00474B15">
      <w:pPr>
        <w:rPr>
          <w:sz w:val="24"/>
          <w:szCs w:val="24"/>
        </w:rPr>
      </w:pPr>
      <w:r>
        <w:rPr>
          <w:sz w:val="24"/>
          <w:szCs w:val="24"/>
        </w:rPr>
        <w:t xml:space="preserve">Email: </w:t>
      </w:r>
      <w:hyperlink r:id="rId6" w:history="1">
        <w:r w:rsidR="00896910" w:rsidRPr="00417A79">
          <w:rPr>
            <w:rStyle w:val="Hyperlink"/>
            <w:sz w:val="24"/>
            <w:szCs w:val="24"/>
          </w:rPr>
          <w:t>info.kkonekt@gmail.com</w:t>
        </w:r>
      </w:hyperlink>
    </w:p>
    <w:p w:rsidR="00A86F64" w:rsidRDefault="00C06136" w:rsidP="00C06136"/>
    <w:sectPr w:rsidR="00A86F64" w:rsidSect="003132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E53E0F"/>
    <w:multiLevelType w:val="hybridMultilevel"/>
    <w:tmpl w:val="E6644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50E69"/>
    <w:rsid w:val="00051472"/>
    <w:rsid w:val="00296A7E"/>
    <w:rsid w:val="00322EA6"/>
    <w:rsid w:val="00366528"/>
    <w:rsid w:val="003A7059"/>
    <w:rsid w:val="004077D3"/>
    <w:rsid w:val="00474B15"/>
    <w:rsid w:val="00512FCF"/>
    <w:rsid w:val="00573E00"/>
    <w:rsid w:val="00574316"/>
    <w:rsid w:val="006D5C07"/>
    <w:rsid w:val="006E1B66"/>
    <w:rsid w:val="00766246"/>
    <w:rsid w:val="00780811"/>
    <w:rsid w:val="007E36E0"/>
    <w:rsid w:val="00801DC6"/>
    <w:rsid w:val="00896910"/>
    <w:rsid w:val="009877AA"/>
    <w:rsid w:val="00995BF8"/>
    <w:rsid w:val="00A12FED"/>
    <w:rsid w:val="00A50E69"/>
    <w:rsid w:val="00C06136"/>
    <w:rsid w:val="00C216CB"/>
    <w:rsid w:val="00D21D5A"/>
    <w:rsid w:val="00D32071"/>
    <w:rsid w:val="00D8080F"/>
    <w:rsid w:val="00DA11FA"/>
    <w:rsid w:val="00DA470B"/>
    <w:rsid w:val="00FC05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0E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0E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0E6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01D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691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fo.kkonekt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2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15</cp:revision>
  <dcterms:created xsi:type="dcterms:W3CDTF">2017-03-28T21:36:00Z</dcterms:created>
  <dcterms:modified xsi:type="dcterms:W3CDTF">2017-03-29T21:20:00Z</dcterms:modified>
</cp:coreProperties>
</file>