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6A5" w:rsidRDefault="00D916A5">
      <w:pPr>
        <w:widowControl w:val="0"/>
        <w:rPr>
          <w:rFonts w:ascii="Times New Roman" w:eastAsia="Times New Roman" w:hAnsi="Times New Roman" w:cs="Times New Roman"/>
        </w:rPr>
      </w:pPr>
    </w:p>
    <w:p w:rsidR="00D916A5" w:rsidRDefault="003C2AA4">
      <w:pPr>
        <w:widowControl w:val="0"/>
        <w:spacing w:before="240" w:line="240" w:lineRule="auto"/>
        <w:jc w:val="center"/>
        <w:rPr>
          <w:rFonts w:ascii="Cambria" w:eastAsia="Cambria" w:hAnsi="Cambria" w:cs="Cambria"/>
          <w:b/>
          <w:sz w:val="36"/>
          <w:szCs w:val="36"/>
        </w:rPr>
      </w:pPr>
      <w:r>
        <w:rPr>
          <w:rFonts w:ascii="Cambria" w:eastAsia="Cambria" w:hAnsi="Cambria" w:cs="Cambria"/>
          <w:b/>
          <w:sz w:val="36"/>
          <w:szCs w:val="36"/>
        </w:rPr>
        <w:t>FIUBA - 75.07</w:t>
      </w:r>
    </w:p>
    <w:p w:rsidR="00D916A5" w:rsidRDefault="003C2AA4">
      <w:pPr>
        <w:widowControl w:val="0"/>
        <w:spacing w:before="240" w:line="240" w:lineRule="auto"/>
        <w:jc w:val="center"/>
        <w:rPr>
          <w:rFonts w:ascii="Cambria" w:eastAsia="Cambria" w:hAnsi="Cambria" w:cs="Cambria"/>
          <w:b/>
          <w:sz w:val="36"/>
          <w:szCs w:val="36"/>
        </w:rPr>
      </w:pPr>
      <w:r>
        <w:rPr>
          <w:rFonts w:ascii="Cambria" w:eastAsia="Cambria" w:hAnsi="Cambria" w:cs="Cambria"/>
          <w:b/>
          <w:sz w:val="36"/>
          <w:szCs w:val="36"/>
        </w:rPr>
        <w:t>Algoritmos y programación III</w:t>
      </w:r>
    </w:p>
    <w:p w:rsidR="00D916A5" w:rsidRDefault="003C2AA4">
      <w:pPr>
        <w:widowControl w:val="0"/>
        <w:spacing w:before="240" w:after="120" w:line="240" w:lineRule="auto"/>
        <w:jc w:val="center"/>
        <w:rPr>
          <w:rFonts w:ascii="Cambria" w:eastAsia="Cambria" w:hAnsi="Cambria" w:cs="Cambria"/>
          <w:i/>
          <w:sz w:val="28"/>
          <w:szCs w:val="28"/>
        </w:rPr>
      </w:pPr>
      <w:r>
        <w:rPr>
          <w:rFonts w:ascii="Cambria" w:eastAsia="Cambria" w:hAnsi="Cambria" w:cs="Cambria"/>
          <w:i/>
          <w:sz w:val="28"/>
          <w:szCs w:val="28"/>
        </w:rPr>
        <w:t xml:space="preserve">Trabajo práctico 2: </w:t>
      </w:r>
      <w:proofErr w:type="spellStart"/>
      <w:r>
        <w:rPr>
          <w:rFonts w:ascii="Cambria" w:eastAsia="Cambria" w:hAnsi="Cambria" w:cs="Cambria"/>
          <w:i/>
          <w:sz w:val="28"/>
          <w:szCs w:val="28"/>
        </w:rPr>
        <w:t>AlgoPoly</w:t>
      </w:r>
      <w:proofErr w:type="spellEnd"/>
    </w:p>
    <w:p w:rsidR="00D916A5" w:rsidRDefault="003C2AA4">
      <w:pPr>
        <w:widowControl w:val="0"/>
        <w:spacing w:after="120" w:line="240" w:lineRule="auto"/>
        <w:jc w:val="center"/>
        <w:rPr>
          <w:rFonts w:ascii="Cambria" w:eastAsia="Cambria" w:hAnsi="Cambria" w:cs="Cambria"/>
          <w:sz w:val="24"/>
          <w:szCs w:val="24"/>
        </w:rPr>
      </w:pPr>
      <w:r>
        <w:rPr>
          <w:rFonts w:ascii="Cambria" w:eastAsia="Cambria" w:hAnsi="Cambria" w:cs="Cambria"/>
          <w:sz w:val="24"/>
          <w:szCs w:val="24"/>
        </w:rPr>
        <w:t>2do cuatrimestre, 2017</w:t>
      </w:r>
    </w:p>
    <w:p w:rsidR="00D916A5" w:rsidRDefault="003C2AA4">
      <w:pPr>
        <w:widowControl w:val="0"/>
        <w:spacing w:after="120" w:line="240" w:lineRule="auto"/>
        <w:jc w:val="center"/>
        <w:rPr>
          <w:rFonts w:ascii="Cambria" w:eastAsia="Cambria" w:hAnsi="Cambria" w:cs="Cambria"/>
          <w:sz w:val="24"/>
          <w:szCs w:val="24"/>
        </w:rPr>
      </w:pPr>
      <w:r>
        <w:rPr>
          <w:rFonts w:ascii="Cambria" w:eastAsia="Cambria" w:hAnsi="Cambria" w:cs="Cambria"/>
          <w:sz w:val="24"/>
          <w:szCs w:val="24"/>
        </w:rPr>
        <w:t>(trabajo grupal de 4 integrantes)</w:t>
      </w:r>
    </w:p>
    <w:p w:rsidR="00D916A5" w:rsidRDefault="00D916A5">
      <w:pPr>
        <w:widowControl w:val="0"/>
        <w:spacing w:after="120" w:line="240" w:lineRule="auto"/>
        <w:rPr>
          <w:rFonts w:ascii="Cambria" w:eastAsia="Cambria" w:hAnsi="Cambria" w:cs="Cambria"/>
          <w:sz w:val="24"/>
          <w:szCs w:val="24"/>
        </w:rPr>
      </w:pPr>
    </w:p>
    <w:p w:rsidR="00D916A5" w:rsidRDefault="00D916A5">
      <w:pPr>
        <w:widowControl w:val="0"/>
        <w:spacing w:after="120" w:line="240" w:lineRule="auto"/>
        <w:rPr>
          <w:rFonts w:ascii="Cambria" w:eastAsia="Cambria" w:hAnsi="Cambria" w:cs="Cambria"/>
          <w:sz w:val="24"/>
          <w:szCs w:val="24"/>
        </w:rPr>
      </w:pPr>
    </w:p>
    <w:tbl>
      <w:tblPr>
        <w:tblStyle w:val="a"/>
        <w:tblW w:w="936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1125"/>
        <w:gridCol w:w="4155"/>
      </w:tblGrid>
      <w:tr w:rsidR="00D916A5">
        <w:tc>
          <w:tcPr>
            <w:tcW w:w="4080" w:type="dxa"/>
            <w:tcMar>
              <w:top w:w="55" w:type="dxa"/>
              <w:left w:w="55" w:type="dxa"/>
              <w:bottom w:w="55" w:type="dxa"/>
              <w:right w:w="55" w:type="dxa"/>
            </w:tcMar>
          </w:tcPr>
          <w:p w:rsidR="00D916A5" w:rsidRDefault="003C2AA4">
            <w:pPr>
              <w:widowControl w:val="0"/>
              <w:spacing w:line="240" w:lineRule="auto"/>
              <w:jc w:val="center"/>
              <w:rPr>
                <w:rFonts w:ascii="Cambria" w:eastAsia="Cambria" w:hAnsi="Cambria" w:cs="Cambria"/>
                <w:b/>
                <w:sz w:val="24"/>
                <w:szCs w:val="24"/>
              </w:rPr>
            </w:pPr>
            <w:r>
              <w:rPr>
                <w:rFonts w:ascii="Cambria" w:eastAsia="Cambria" w:hAnsi="Cambria" w:cs="Cambria"/>
                <w:b/>
                <w:sz w:val="24"/>
                <w:szCs w:val="24"/>
              </w:rPr>
              <w:t>Nombre</w:t>
            </w:r>
          </w:p>
        </w:tc>
        <w:tc>
          <w:tcPr>
            <w:tcW w:w="1125" w:type="dxa"/>
            <w:tcMar>
              <w:top w:w="55" w:type="dxa"/>
              <w:left w:w="55" w:type="dxa"/>
              <w:bottom w:w="55" w:type="dxa"/>
              <w:right w:w="55" w:type="dxa"/>
            </w:tcMar>
          </w:tcPr>
          <w:p w:rsidR="00D916A5" w:rsidRDefault="003C2AA4">
            <w:pPr>
              <w:widowControl w:val="0"/>
              <w:spacing w:line="240" w:lineRule="auto"/>
              <w:jc w:val="center"/>
              <w:rPr>
                <w:rFonts w:ascii="Cambria" w:eastAsia="Cambria" w:hAnsi="Cambria" w:cs="Cambria"/>
                <w:b/>
                <w:sz w:val="24"/>
                <w:szCs w:val="24"/>
              </w:rPr>
            </w:pPr>
            <w:r>
              <w:rPr>
                <w:rFonts w:ascii="Cambria" w:eastAsia="Cambria" w:hAnsi="Cambria" w:cs="Cambria"/>
                <w:b/>
                <w:sz w:val="24"/>
                <w:szCs w:val="24"/>
              </w:rPr>
              <w:t>Padrón</w:t>
            </w:r>
          </w:p>
        </w:tc>
        <w:tc>
          <w:tcPr>
            <w:tcW w:w="4155" w:type="dxa"/>
            <w:tcMar>
              <w:top w:w="55" w:type="dxa"/>
              <w:left w:w="55" w:type="dxa"/>
              <w:bottom w:w="55" w:type="dxa"/>
              <w:right w:w="55" w:type="dxa"/>
            </w:tcMar>
          </w:tcPr>
          <w:p w:rsidR="00D916A5" w:rsidRDefault="003C2AA4">
            <w:pPr>
              <w:widowControl w:val="0"/>
              <w:spacing w:line="240" w:lineRule="auto"/>
              <w:jc w:val="center"/>
              <w:rPr>
                <w:rFonts w:ascii="Cambria" w:eastAsia="Cambria" w:hAnsi="Cambria" w:cs="Cambria"/>
                <w:b/>
                <w:sz w:val="24"/>
                <w:szCs w:val="24"/>
              </w:rPr>
            </w:pPr>
            <w:r>
              <w:rPr>
                <w:rFonts w:ascii="Cambria" w:eastAsia="Cambria" w:hAnsi="Cambria" w:cs="Cambria"/>
                <w:b/>
                <w:sz w:val="24"/>
                <w:szCs w:val="24"/>
              </w:rPr>
              <w:t>Mail</w:t>
            </w:r>
          </w:p>
        </w:tc>
      </w:tr>
      <w:tr w:rsidR="00D916A5">
        <w:tc>
          <w:tcPr>
            <w:tcW w:w="4080"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 xml:space="preserve">Dan </w:t>
            </w:r>
            <w:proofErr w:type="spellStart"/>
            <w:r>
              <w:rPr>
                <w:rFonts w:ascii="Cambria" w:eastAsia="Cambria" w:hAnsi="Cambria" w:cs="Cambria"/>
                <w:sz w:val="24"/>
                <w:szCs w:val="24"/>
              </w:rPr>
              <w:t>Tchechenistky</w:t>
            </w:r>
            <w:proofErr w:type="spellEnd"/>
          </w:p>
        </w:tc>
        <w:tc>
          <w:tcPr>
            <w:tcW w:w="112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100117</w:t>
            </w:r>
          </w:p>
        </w:tc>
        <w:tc>
          <w:tcPr>
            <w:tcW w:w="415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dtcheche@gmail.com</w:t>
            </w:r>
          </w:p>
        </w:tc>
      </w:tr>
      <w:tr w:rsidR="00D916A5">
        <w:tc>
          <w:tcPr>
            <w:tcW w:w="4080"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proofErr w:type="spellStart"/>
            <w:r>
              <w:rPr>
                <w:rFonts w:ascii="Cambria" w:eastAsia="Cambria" w:hAnsi="Cambria" w:cs="Cambria"/>
                <w:sz w:val="24"/>
                <w:szCs w:val="24"/>
              </w:rPr>
              <w:t>Andres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Visciglio</w:t>
            </w:r>
            <w:proofErr w:type="spellEnd"/>
          </w:p>
        </w:tc>
        <w:tc>
          <w:tcPr>
            <w:tcW w:w="112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100118</w:t>
            </w:r>
          </w:p>
        </w:tc>
        <w:tc>
          <w:tcPr>
            <w:tcW w:w="415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highlight w:val="white"/>
              </w:rPr>
              <w:t>atvisciglio@gmail.com</w:t>
            </w:r>
          </w:p>
        </w:tc>
      </w:tr>
      <w:tr w:rsidR="00D916A5">
        <w:trPr>
          <w:trHeight w:val="380"/>
        </w:trPr>
        <w:tc>
          <w:tcPr>
            <w:tcW w:w="4080"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 xml:space="preserve">Tomás </w:t>
            </w:r>
            <w:proofErr w:type="spellStart"/>
            <w:r>
              <w:rPr>
                <w:rFonts w:ascii="Cambria" w:eastAsia="Cambria" w:hAnsi="Cambria" w:cs="Cambria"/>
                <w:sz w:val="24"/>
                <w:szCs w:val="24"/>
              </w:rPr>
              <w:t>Sabao</w:t>
            </w:r>
            <w:proofErr w:type="spellEnd"/>
          </w:p>
        </w:tc>
        <w:tc>
          <w:tcPr>
            <w:tcW w:w="112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99437</w:t>
            </w:r>
          </w:p>
        </w:tc>
        <w:tc>
          <w:tcPr>
            <w:tcW w:w="415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tomalon95@gmail.com</w:t>
            </w:r>
          </w:p>
        </w:tc>
      </w:tr>
      <w:tr w:rsidR="00D916A5">
        <w:tc>
          <w:tcPr>
            <w:tcW w:w="4080"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Luciano Ortiz</w:t>
            </w:r>
          </w:p>
        </w:tc>
        <w:tc>
          <w:tcPr>
            <w:tcW w:w="112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rPr>
              <w:t>100323</w:t>
            </w:r>
          </w:p>
        </w:tc>
        <w:tc>
          <w:tcPr>
            <w:tcW w:w="4155" w:type="dxa"/>
            <w:tcMar>
              <w:top w:w="55" w:type="dxa"/>
              <w:left w:w="55" w:type="dxa"/>
              <w:bottom w:w="55" w:type="dxa"/>
              <w:right w:w="55" w:type="dxa"/>
            </w:tcMar>
          </w:tcPr>
          <w:p w:rsidR="00D916A5" w:rsidRDefault="003C2AA4">
            <w:pPr>
              <w:widowControl w:val="0"/>
              <w:spacing w:line="240" w:lineRule="auto"/>
              <w:rPr>
                <w:rFonts w:ascii="Cambria" w:eastAsia="Cambria" w:hAnsi="Cambria" w:cs="Cambria"/>
                <w:sz w:val="24"/>
                <w:szCs w:val="24"/>
              </w:rPr>
            </w:pPr>
            <w:r>
              <w:rPr>
                <w:rFonts w:ascii="Cambria" w:eastAsia="Cambria" w:hAnsi="Cambria" w:cs="Cambria"/>
                <w:sz w:val="24"/>
                <w:szCs w:val="24"/>
                <w:highlight w:val="white"/>
              </w:rPr>
              <w:t>lucianortiz97@gmail.com</w:t>
            </w:r>
          </w:p>
        </w:tc>
      </w:tr>
    </w:tbl>
    <w:p w:rsidR="00D916A5" w:rsidRDefault="00D916A5">
      <w:pPr>
        <w:widowControl w:val="0"/>
        <w:spacing w:after="120" w:line="240" w:lineRule="auto"/>
        <w:rPr>
          <w:rFonts w:ascii="Cambria" w:eastAsia="Cambria" w:hAnsi="Cambria" w:cs="Cambria"/>
          <w:sz w:val="24"/>
          <w:szCs w:val="24"/>
        </w:rPr>
      </w:pPr>
    </w:p>
    <w:p w:rsidR="00D916A5" w:rsidRDefault="00D916A5">
      <w:pPr>
        <w:widowControl w:val="0"/>
        <w:spacing w:after="120" w:line="240" w:lineRule="auto"/>
        <w:rPr>
          <w:rFonts w:ascii="Cambria" w:eastAsia="Cambria" w:hAnsi="Cambria" w:cs="Cambria"/>
          <w:sz w:val="24"/>
          <w:szCs w:val="24"/>
        </w:rPr>
      </w:pPr>
    </w:p>
    <w:p w:rsidR="00D916A5" w:rsidRDefault="003C2AA4">
      <w:pPr>
        <w:widowControl w:val="0"/>
        <w:spacing w:after="120" w:line="240" w:lineRule="auto"/>
        <w:rPr>
          <w:rFonts w:ascii="Cambria" w:eastAsia="Cambria" w:hAnsi="Cambria" w:cs="Cambria"/>
          <w:sz w:val="24"/>
          <w:szCs w:val="24"/>
        </w:rPr>
      </w:pPr>
      <w:r>
        <w:rPr>
          <w:rFonts w:ascii="Cambria" w:eastAsia="Cambria" w:hAnsi="Cambria" w:cs="Cambria"/>
          <w:b/>
          <w:i/>
          <w:sz w:val="24"/>
          <w:szCs w:val="24"/>
        </w:rPr>
        <w:t>Fecha de entrega final</w:t>
      </w:r>
      <w:r>
        <w:rPr>
          <w:rFonts w:ascii="Cambria" w:eastAsia="Cambria" w:hAnsi="Cambria" w:cs="Cambria"/>
          <w:sz w:val="24"/>
          <w:szCs w:val="24"/>
        </w:rPr>
        <w:t>: 30 de Noviembre de 2017</w:t>
      </w:r>
    </w:p>
    <w:p w:rsidR="00D916A5" w:rsidRDefault="00D916A5">
      <w:pPr>
        <w:widowControl w:val="0"/>
        <w:spacing w:after="120" w:line="240" w:lineRule="auto"/>
        <w:rPr>
          <w:rFonts w:ascii="Cambria" w:eastAsia="Cambria" w:hAnsi="Cambria" w:cs="Cambria"/>
          <w:sz w:val="24"/>
          <w:szCs w:val="24"/>
        </w:rPr>
      </w:pPr>
    </w:p>
    <w:p w:rsidR="00D916A5" w:rsidRDefault="003C2AA4">
      <w:pPr>
        <w:widowControl w:val="0"/>
        <w:spacing w:after="120" w:line="240" w:lineRule="auto"/>
        <w:rPr>
          <w:rFonts w:ascii="Cambria" w:eastAsia="Cambria" w:hAnsi="Cambria" w:cs="Cambria"/>
          <w:sz w:val="24"/>
          <w:szCs w:val="24"/>
        </w:rPr>
      </w:pPr>
      <w:r>
        <w:rPr>
          <w:rFonts w:ascii="Cambria" w:eastAsia="Cambria" w:hAnsi="Cambria" w:cs="Cambria"/>
          <w:b/>
          <w:i/>
          <w:sz w:val="24"/>
          <w:szCs w:val="24"/>
        </w:rPr>
        <w:t>Tutor</w:t>
      </w:r>
      <w:r>
        <w:rPr>
          <w:rFonts w:ascii="Cambria" w:eastAsia="Cambria" w:hAnsi="Cambria" w:cs="Cambria"/>
          <w:sz w:val="24"/>
          <w:szCs w:val="24"/>
        </w:rPr>
        <w:t xml:space="preserve">: Pablo Suárez, Matías Leal </w:t>
      </w:r>
      <w:proofErr w:type="spellStart"/>
      <w:r>
        <w:rPr>
          <w:rFonts w:ascii="Cambria" w:eastAsia="Cambria" w:hAnsi="Cambria" w:cs="Cambria"/>
          <w:sz w:val="24"/>
          <w:szCs w:val="24"/>
        </w:rPr>
        <w:t>Bazterrica</w:t>
      </w:r>
      <w:proofErr w:type="spellEnd"/>
    </w:p>
    <w:p w:rsidR="00D916A5" w:rsidRDefault="00D916A5">
      <w:pPr>
        <w:widowControl w:val="0"/>
        <w:spacing w:after="120" w:line="240" w:lineRule="auto"/>
        <w:rPr>
          <w:rFonts w:ascii="Cambria" w:eastAsia="Cambria" w:hAnsi="Cambria" w:cs="Cambria"/>
          <w:sz w:val="24"/>
          <w:szCs w:val="24"/>
        </w:rPr>
      </w:pPr>
    </w:p>
    <w:p w:rsidR="00D916A5" w:rsidRDefault="003C2AA4">
      <w:pPr>
        <w:widowControl w:val="0"/>
        <w:spacing w:after="120" w:line="240" w:lineRule="auto"/>
        <w:rPr>
          <w:rFonts w:ascii="Cambria" w:eastAsia="Cambria" w:hAnsi="Cambria" w:cs="Cambria"/>
          <w:sz w:val="24"/>
          <w:szCs w:val="24"/>
        </w:rPr>
      </w:pPr>
      <w:r>
        <w:rPr>
          <w:rFonts w:ascii="Cambria" w:eastAsia="Cambria" w:hAnsi="Cambria" w:cs="Cambria"/>
          <w:b/>
          <w:i/>
          <w:sz w:val="24"/>
          <w:szCs w:val="24"/>
        </w:rPr>
        <w:t>Comentarios</w:t>
      </w:r>
      <w:r>
        <w:rPr>
          <w:rFonts w:ascii="Cambria" w:eastAsia="Cambria" w:hAnsi="Cambria" w:cs="Cambria"/>
          <w:sz w:val="24"/>
          <w:szCs w:val="24"/>
        </w:rPr>
        <w:t>:</w:t>
      </w:r>
    </w:p>
    <w:p w:rsidR="00D916A5" w:rsidRDefault="00D916A5">
      <w:pPr>
        <w:widowControl w:val="0"/>
        <w:spacing w:after="120" w:line="240" w:lineRule="auto"/>
        <w:rPr>
          <w:rFonts w:ascii="Cambria" w:eastAsia="Cambria" w:hAnsi="Cambria" w:cs="Cambria"/>
          <w:sz w:val="24"/>
          <w:szCs w:val="24"/>
        </w:rPr>
      </w:pPr>
    </w:p>
    <w:p w:rsidR="00D916A5" w:rsidRDefault="00D916A5">
      <w:pPr>
        <w:widowControl w:val="0"/>
        <w:spacing w:after="120" w:line="240" w:lineRule="auto"/>
        <w:rPr>
          <w:rFonts w:ascii="Cambria" w:eastAsia="Cambria" w:hAnsi="Cambria" w:cs="Cambria"/>
          <w:sz w:val="24"/>
          <w:szCs w:val="24"/>
        </w:rPr>
      </w:pPr>
    </w:p>
    <w:p w:rsidR="00D916A5" w:rsidRDefault="00D916A5">
      <w:pPr>
        <w:pStyle w:val="Ttulo2"/>
        <w:rPr>
          <w:rFonts w:ascii="Cambria" w:eastAsia="Cambria" w:hAnsi="Cambria" w:cs="Cambria"/>
        </w:rPr>
      </w:pPr>
      <w:bookmarkStart w:id="0" w:name="_rbem3gxwg693" w:colFirst="0" w:colLast="0"/>
      <w:bookmarkEnd w:id="0"/>
    </w:p>
    <w:p w:rsidR="00D916A5" w:rsidRDefault="003C2AA4">
      <w:pPr>
        <w:rPr>
          <w:rFonts w:ascii="Cambria" w:eastAsia="Cambria" w:hAnsi="Cambria" w:cs="Cambria"/>
        </w:rPr>
      </w:pPr>
      <w:r>
        <w:br w:type="page"/>
      </w:r>
    </w:p>
    <w:p w:rsidR="00D916A5" w:rsidRDefault="003C2AA4">
      <w:pPr>
        <w:pStyle w:val="Ttulo2"/>
        <w:numPr>
          <w:ilvl w:val="0"/>
          <w:numId w:val="7"/>
        </w:numPr>
        <w:contextualSpacing/>
        <w:rPr>
          <w:rFonts w:ascii="Times New Roman" w:eastAsia="Times New Roman" w:hAnsi="Times New Roman" w:cs="Times New Roman"/>
        </w:rPr>
      </w:pPr>
      <w:bookmarkStart w:id="1" w:name="_y5s79zw6ukcy" w:colFirst="0" w:colLast="0"/>
      <w:bookmarkEnd w:id="1"/>
      <w:r>
        <w:rPr>
          <w:rFonts w:ascii="Times New Roman" w:eastAsia="Times New Roman" w:hAnsi="Times New Roman" w:cs="Times New Roman"/>
        </w:rPr>
        <w:t>Introducción</w:t>
      </w:r>
    </w:p>
    <w:p w:rsidR="00D916A5" w:rsidRDefault="003C2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informe reúne la documentación para la solución del tercer trabajo práctico de la materia Algoritmos y Programación III, que consiste en desarrollar una aplicación del </w:t>
      </w:r>
      <w:proofErr w:type="spellStart"/>
      <w:r>
        <w:rPr>
          <w:rFonts w:ascii="Times New Roman" w:eastAsia="Times New Roman" w:hAnsi="Times New Roman" w:cs="Times New Roman"/>
          <w:sz w:val="24"/>
          <w:szCs w:val="24"/>
        </w:rPr>
        <w:t>MonoPoly</w:t>
      </w:r>
      <w:proofErr w:type="spellEnd"/>
      <w:r>
        <w:rPr>
          <w:rFonts w:ascii="Times New Roman" w:eastAsia="Times New Roman" w:hAnsi="Times New Roman" w:cs="Times New Roman"/>
          <w:sz w:val="24"/>
          <w:szCs w:val="24"/>
        </w:rPr>
        <w:t>, con adaptaciones en sus reglas y dinámica de juego. El lenguaje ut</w:t>
      </w:r>
      <w:r>
        <w:rPr>
          <w:rFonts w:ascii="Times New Roman" w:eastAsia="Times New Roman" w:hAnsi="Times New Roman" w:cs="Times New Roman"/>
          <w:sz w:val="24"/>
          <w:szCs w:val="24"/>
        </w:rPr>
        <w:t>ilizado es Java fueron utilizados los conceptos del paradigma de la orientación a objetos vistos hasta ahora en el curso.</w:t>
      </w:r>
    </w:p>
    <w:p w:rsidR="00D916A5" w:rsidRDefault="00D916A5">
      <w:pPr>
        <w:rPr>
          <w:rFonts w:ascii="Times New Roman" w:eastAsia="Times New Roman" w:hAnsi="Times New Roman" w:cs="Times New Roman"/>
        </w:rPr>
      </w:pPr>
    </w:p>
    <w:p w:rsidR="00D916A5" w:rsidRDefault="003C2AA4">
      <w:pPr>
        <w:pStyle w:val="Ttulo2"/>
        <w:numPr>
          <w:ilvl w:val="0"/>
          <w:numId w:val="11"/>
        </w:numPr>
        <w:contextualSpacing/>
        <w:rPr>
          <w:rFonts w:ascii="Times New Roman" w:eastAsia="Times New Roman" w:hAnsi="Times New Roman" w:cs="Times New Roman"/>
        </w:rPr>
      </w:pPr>
      <w:bookmarkStart w:id="2" w:name="_i1uub3u2pmfs" w:colFirst="0" w:colLast="0"/>
      <w:bookmarkEnd w:id="2"/>
      <w:r>
        <w:rPr>
          <w:rFonts w:ascii="Times New Roman" w:eastAsia="Times New Roman" w:hAnsi="Times New Roman" w:cs="Times New Roman"/>
        </w:rPr>
        <w:t>Supuestos</w:t>
      </w:r>
    </w:p>
    <w:p w:rsidR="00D916A5" w:rsidRDefault="003C2AA4">
      <w:pPr>
        <w:rPr>
          <w:rFonts w:ascii="Times New Roman" w:eastAsia="Times New Roman" w:hAnsi="Times New Roman" w:cs="Times New Roman"/>
        </w:rPr>
      </w:pPr>
      <w:r>
        <w:rPr>
          <w:rFonts w:ascii="Times New Roman" w:eastAsia="Times New Roman" w:hAnsi="Times New Roman" w:cs="Times New Roman"/>
        </w:rPr>
        <w:t xml:space="preserve">Se tuvieron las siguientes consideraciones a la hora de implementar el comportamiento de </w:t>
      </w:r>
      <w:proofErr w:type="spellStart"/>
      <w:r>
        <w:rPr>
          <w:rFonts w:ascii="Times New Roman" w:eastAsia="Times New Roman" w:hAnsi="Times New Roman" w:cs="Times New Roman"/>
        </w:rPr>
        <w:t>AlgoPoly</w:t>
      </w:r>
      <w:proofErr w:type="spellEnd"/>
      <w:r>
        <w:rPr>
          <w:rFonts w:ascii="Times New Roman" w:eastAsia="Times New Roman" w:hAnsi="Times New Roman" w:cs="Times New Roman"/>
        </w:rPr>
        <w:t xml:space="preserve">: </w:t>
      </w:r>
    </w:p>
    <w:p w:rsidR="00D916A5" w:rsidRDefault="00D916A5">
      <w:pPr>
        <w:rPr>
          <w:rFonts w:ascii="Times New Roman" w:eastAsia="Times New Roman" w:hAnsi="Times New Roman" w:cs="Times New Roman"/>
        </w:rPr>
      </w:pPr>
    </w:p>
    <w:p w:rsidR="00D916A5" w:rsidRDefault="003C2AA4">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En el caso en el que u</w:t>
      </w:r>
      <w:r>
        <w:rPr>
          <w:rFonts w:ascii="Times New Roman" w:eastAsia="Times New Roman" w:hAnsi="Times New Roman" w:cs="Times New Roman"/>
        </w:rPr>
        <w:t>n jugador saca dobles, esa tirada no se contará y el jugador debe lanzar nuevamente los dados.</w:t>
      </w:r>
    </w:p>
    <w:p w:rsidR="00D916A5" w:rsidRDefault="003C2AA4">
      <w:pPr>
        <w:numPr>
          <w:ilvl w:val="0"/>
          <w:numId w:val="8"/>
        </w:numPr>
        <w:rPr>
          <w:rFonts w:ascii="Times New Roman" w:eastAsia="Times New Roman" w:hAnsi="Times New Roman" w:cs="Times New Roman"/>
        </w:rPr>
      </w:pPr>
      <w:r>
        <w:rPr>
          <w:rFonts w:ascii="Times New Roman" w:eastAsia="Times New Roman" w:hAnsi="Times New Roman" w:cs="Times New Roman"/>
        </w:rPr>
        <w:t>El jugador que cumpla los requisitos necesarios para construir, solo podrá hacerlo si se encuentra en el casillero sobre el cual quiere construir.</w:t>
      </w:r>
    </w:p>
    <w:p w:rsidR="00D916A5" w:rsidRDefault="003C2AA4">
      <w:pPr>
        <w:numPr>
          <w:ilvl w:val="0"/>
          <w:numId w:val="8"/>
        </w:numPr>
        <w:rPr>
          <w:rFonts w:ascii="Times New Roman" w:eastAsia="Times New Roman" w:hAnsi="Times New Roman" w:cs="Times New Roman"/>
        </w:rPr>
      </w:pPr>
      <w:r>
        <w:rPr>
          <w:rFonts w:ascii="Times New Roman" w:eastAsia="Times New Roman" w:hAnsi="Times New Roman" w:cs="Times New Roman"/>
        </w:rPr>
        <w:t>Avance Dinámic</w:t>
      </w:r>
      <w:r>
        <w:rPr>
          <w:rFonts w:ascii="Times New Roman" w:eastAsia="Times New Roman" w:hAnsi="Times New Roman" w:cs="Times New Roman"/>
        </w:rPr>
        <w:t>o se activa automáticamente, situando al jugador en el casillero correspondiente según el algoritmo indicado. Lo mismo sucede con Retroceso Dinámico.</w:t>
      </w:r>
    </w:p>
    <w:p w:rsidR="00D916A5" w:rsidRDefault="003C2AA4">
      <w:pPr>
        <w:numPr>
          <w:ilvl w:val="0"/>
          <w:numId w:val="8"/>
        </w:numPr>
        <w:rPr>
          <w:rFonts w:ascii="Times New Roman" w:eastAsia="Times New Roman" w:hAnsi="Times New Roman" w:cs="Times New Roman"/>
        </w:rPr>
      </w:pPr>
      <w:r>
        <w:rPr>
          <w:rFonts w:ascii="Times New Roman" w:eastAsia="Times New Roman" w:hAnsi="Times New Roman" w:cs="Times New Roman"/>
        </w:rPr>
        <w:t>Si un jugador debe pagar un alquiler y no cuenta con el efectivo suficiente, todas sus propiedades serán v</w:t>
      </w:r>
      <w:r>
        <w:rPr>
          <w:rFonts w:ascii="Times New Roman" w:eastAsia="Times New Roman" w:hAnsi="Times New Roman" w:cs="Times New Roman"/>
        </w:rPr>
        <w:t>endidas. Si luego de vender esas propiedades, aún no puede pagar el alquiler, el jugador es eliminado.</w:t>
      </w:r>
    </w:p>
    <w:p w:rsidR="00D916A5" w:rsidRDefault="003C2AA4">
      <w:pPr>
        <w:numPr>
          <w:ilvl w:val="0"/>
          <w:numId w:val="8"/>
        </w:numPr>
        <w:rPr>
          <w:rFonts w:ascii="Times New Roman" w:eastAsia="Times New Roman" w:hAnsi="Times New Roman" w:cs="Times New Roman"/>
        </w:rPr>
      </w:pPr>
      <w:r>
        <w:rPr>
          <w:rFonts w:ascii="Times New Roman" w:eastAsia="Times New Roman" w:hAnsi="Times New Roman" w:cs="Times New Roman"/>
        </w:rPr>
        <w:t>Si un jugador fue eliminado por no pagar el alquiler, el pago al dueño de la propiedad se realiza de todas formas.</w:t>
      </w: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proofErr w:type="gramStart"/>
      <w:r>
        <w:rPr>
          <w:rFonts w:ascii="Times New Roman" w:eastAsia="Times New Roman" w:hAnsi="Times New Roman" w:cs="Times New Roman"/>
        </w:rPr>
        <w:t>el</w:t>
      </w:r>
      <w:proofErr w:type="gramEnd"/>
      <w:r>
        <w:rPr>
          <w:rFonts w:ascii="Times New Roman" w:eastAsia="Times New Roman" w:hAnsi="Times New Roman" w:cs="Times New Roman"/>
        </w:rPr>
        <w:t xml:space="preserve"> cheiras</w:t>
      </w:r>
    </w:p>
    <w:p w:rsidR="00D916A5" w:rsidRDefault="00D916A5">
      <w:pPr>
        <w:pStyle w:val="Ttulo2"/>
        <w:rPr>
          <w:rFonts w:ascii="Times New Roman" w:eastAsia="Times New Roman" w:hAnsi="Times New Roman" w:cs="Times New Roman"/>
        </w:rPr>
      </w:pPr>
      <w:bookmarkStart w:id="3" w:name="_90r2ef16prwv" w:colFirst="0" w:colLast="0"/>
      <w:bookmarkEnd w:id="3"/>
    </w:p>
    <w:p w:rsidR="00D916A5" w:rsidRDefault="003C2AA4">
      <w:pPr>
        <w:pStyle w:val="Ttulo2"/>
        <w:rPr>
          <w:rFonts w:ascii="Times New Roman" w:eastAsia="Times New Roman" w:hAnsi="Times New Roman" w:cs="Times New Roman"/>
        </w:rPr>
      </w:pPr>
      <w:bookmarkStart w:id="4" w:name="_3nhjtxsr3n81" w:colFirst="0" w:colLast="0"/>
      <w:bookmarkEnd w:id="4"/>
      <w:r>
        <w:br w:type="page"/>
      </w:r>
    </w:p>
    <w:p w:rsidR="00D916A5" w:rsidRDefault="003C2AA4">
      <w:pPr>
        <w:pStyle w:val="Ttulo2"/>
        <w:numPr>
          <w:ilvl w:val="0"/>
          <w:numId w:val="9"/>
        </w:numPr>
        <w:contextualSpacing/>
        <w:rPr>
          <w:rFonts w:ascii="Times New Roman" w:eastAsia="Times New Roman" w:hAnsi="Times New Roman" w:cs="Times New Roman"/>
        </w:rPr>
      </w:pPr>
      <w:bookmarkStart w:id="5" w:name="_ltp9673pju7b" w:colFirst="0" w:colLast="0"/>
      <w:bookmarkEnd w:id="5"/>
      <w:r>
        <w:rPr>
          <w:rFonts w:ascii="Times New Roman" w:eastAsia="Times New Roman" w:hAnsi="Times New Roman" w:cs="Times New Roman"/>
        </w:rPr>
        <w:t>Modelo de dominio</w:t>
      </w:r>
    </w:p>
    <w:p w:rsidR="00D916A5" w:rsidRDefault="003C2AA4">
      <w:pPr>
        <w:rPr>
          <w:rFonts w:ascii="Times New Roman" w:eastAsia="Times New Roman" w:hAnsi="Times New Roman" w:cs="Times New Roman"/>
        </w:rPr>
      </w:pPr>
      <w:r>
        <w:rPr>
          <w:rFonts w:ascii="Times New Roman" w:eastAsia="Times New Roman" w:hAnsi="Times New Roman" w:cs="Times New Roman"/>
        </w:rPr>
        <w:t xml:space="preserve">El modelo del programa está compuesto por total de X clases, con el fin de modelar el juego </w:t>
      </w:r>
      <w:proofErr w:type="spellStart"/>
      <w:r>
        <w:rPr>
          <w:rFonts w:ascii="Times New Roman" w:eastAsia="Times New Roman" w:hAnsi="Times New Roman" w:cs="Times New Roman"/>
        </w:rPr>
        <w:t>Monopoly</w:t>
      </w:r>
      <w:proofErr w:type="spellEnd"/>
      <w:r>
        <w:rPr>
          <w:rFonts w:ascii="Times New Roman" w:eastAsia="Times New Roman" w:hAnsi="Times New Roman" w:cs="Times New Roman"/>
        </w:rPr>
        <w:t>. El siguiente listado menciona y detalla la responsabilidad de cada una de ellas.</w:t>
      </w:r>
    </w:p>
    <w:p w:rsidR="00D916A5" w:rsidRDefault="00D916A5">
      <w:pPr>
        <w:rPr>
          <w:rFonts w:ascii="Times New Roman" w:eastAsia="Times New Roman" w:hAnsi="Times New Roman" w:cs="Times New Roman"/>
        </w:rPr>
      </w:pPr>
    </w:p>
    <w:p w:rsidR="00D916A5" w:rsidRDefault="003C2AA4">
      <w:pPr>
        <w:numPr>
          <w:ilvl w:val="0"/>
          <w:numId w:val="10"/>
        </w:numPr>
        <w:contextualSpacing/>
        <w:rPr>
          <w:rFonts w:ascii="Times New Roman" w:eastAsia="Times New Roman" w:hAnsi="Times New Roman" w:cs="Times New Roman"/>
        </w:rPr>
      </w:pPr>
      <w:r>
        <w:rPr>
          <w:rFonts w:ascii="Times New Roman" w:eastAsia="Times New Roman" w:hAnsi="Times New Roman" w:cs="Times New Roman"/>
          <w:i/>
        </w:rPr>
        <w:t>Cárcel</w:t>
      </w:r>
      <w:r>
        <w:rPr>
          <w:rFonts w:ascii="Times New Roman" w:eastAsia="Times New Roman" w:hAnsi="Times New Roman" w:cs="Times New Roman"/>
        </w:rPr>
        <w:t xml:space="preserve">: Encargada de modificar el movimiento del jugador y de cobrar la fianza. </w:t>
      </w:r>
    </w:p>
    <w:p w:rsidR="00D916A5" w:rsidRDefault="00D916A5">
      <w:pPr>
        <w:rPr>
          <w:rFonts w:ascii="Times New Roman" w:eastAsia="Times New Roman" w:hAnsi="Times New Roman" w:cs="Times New Roman"/>
        </w:rPr>
      </w:pPr>
    </w:p>
    <w:p w:rsidR="00D916A5" w:rsidRDefault="003C2AA4">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i/>
        </w:rPr>
        <w:t>Quini6</w:t>
      </w:r>
      <w:r>
        <w:rPr>
          <w:rFonts w:ascii="Times New Roman" w:eastAsia="Times New Roman" w:hAnsi="Times New Roman" w:cs="Times New Roman"/>
        </w:rPr>
        <w:t>: Clase cuya responsabilidad es premiar al jugador dependiendo de sus recompensas anteriores.</w:t>
      </w:r>
    </w:p>
    <w:p w:rsidR="00D916A5" w:rsidRDefault="00D916A5">
      <w:pPr>
        <w:rPr>
          <w:rFonts w:ascii="Times New Roman" w:eastAsia="Times New Roman" w:hAnsi="Times New Roman" w:cs="Times New Roman"/>
        </w:rPr>
      </w:pPr>
    </w:p>
    <w:p w:rsidR="00D916A5" w:rsidRDefault="003C2AA4">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i/>
        </w:rPr>
        <w:t>Policía</w:t>
      </w:r>
      <w:r>
        <w:rPr>
          <w:rFonts w:ascii="Times New Roman" w:eastAsia="Times New Roman" w:hAnsi="Times New Roman" w:cs="Times New Roman"/>
        </w:rPr>
        <w:t xml:space="preserve">: Su responsabilidad es enviar al </w:t>
      </w:r>
      <w:r>
        <w:rPr>
          <w:rFonts w:ascii="Times New Roman" w:eastAsia="Times New Roman" w:hAnsi="Times New Roman" w:cs="Times New Roman"/>
          <w:i/>
        </w:rPr>
        <w:t xml:space="preserve">Jugador </w:t>
      </w:r>
      <w:r>
        <w:rPr>
          <w:rFonts w:ascii="Times New Roman" w:eastAsia="Times New Roman" w:hAnsi="Times New Roman" w:cs="Times New Roman"/>
        </w:rPr>
        <w:t xml:space="preserve">a la </w:t>
      </w:r>
      <w:r>
        <w:rPr>
          <w:rFonts w:ascii="Times New Roman" w:eastAsia="Times New Roman" w:hAnsi="Times New Roman" w:cs="Times New Roman"/>
          <w:i/>
        </w:rPr>
        <w:t>Cárcel</w:t>
      </w:r>
      <w:r>
        <w:rPr>
          <w:rFonts w:ascii="Times New Roman" w:eastAsia="Times New Roman" w:hAnsi="Times New Roman" w:cs="Times New Roman"/>
        </w:rPr>
        <w:t>.</w:t>
      </w:r>
    </w:p>
    <w:p w:rsidR="00D916A5" w:rsidRDefault="00D916A5">
      <w:pPr>
        <w:rPr>
          <w:rFonts w:ascii="Times New Roman" w:eastAsia="Times New Roman" w:hAnsi="Times New Roman" w:cs="Times New Roman"/>
        </w:rPr>
      </w:pPr>
    </w:p>
    <w:p w:rsidR="00D916A5" w:rsidRDefault="003C2AA4">
      <w:pPr>
        <w:numPr>
          <w:ilvl w:val="0"/>
          <w:numId w:val="12"/>
        </w:numPr>
        <w:contextualSpacing/>
        <w:rPr>
          <w:rFonts w:ascii="Times New Roman" w:eastAsia="Times New Roman" w:hAnsi="Times New Roman" w:cs="Times New Roman"/>
        </w:rPr>
      </w:pPr>
      <w:proofErr w:type="spellStart"/>
      <w:r>
        <w:rPr>
          <w:rFonts w:ascii="Times New Roman" w:eastAsia="Times New Roman" w:hAnsi="Times New Roman" w:cs="Times New Roman"/>
          <w:i/>
        </w:rPr>
        <w:t>Caible</w:t>
      </w:r>
      <w:proofErr w:type="spellEnd"/>
      <w:r>
        <w:rPr>
          <w:rFonts w:ascii="Times New Roman" w:eastAsia="Times New Roman" w:hAnsi="Times New Roman" w:cs="Times New Roman"/>
        </w:rPr>
        <w:t>: Clase ab</w:t>
      </w:r>
      <w:r>
        <w:rPr>
          <w:rFonts w:ascii="Times New Roman" w:eastAsia="Times New Roman" w:hAnsi="Times New Roman" w:cs="Times New Roman"/>
        </w:rPr>
        <w:t xml:space="preserve">stracta cuyo fin es agrupar </w:t>
      </w:r>
      <w:r>
        <w:rPr>
          <w:rFonts w:ascii="Times New Roman" w:eastAsia="Times New Roman" w:hAnsi="Times New Roman" w:cs="Times New Roman"/>
          <w:i/>
        </w:rPr>
        <w:t>Cárcel</w:t>
      </w:r>
      <w:r>
        <w:rPr>
          <w:rFonts w:ascii="Times New Roman" w:eastAsia="Times New Roman" w:hAnsi="Times New Roman" w:cs="Times New Roman"/>
        </w:rPr>
        <w:t xml:space="preserve">, </w:t>
      </w:r>
      <w:r>
        <w:rPr>
          <w:rFonts w:ascii="Times New Roman" w:eastAsia="Times New Roman" w:hAnsi="Times New Roman" w:cs="Times New Roman"/>
          <w:i/>
        </w:rPr>
        <w:t>Quini6</w:t>
      </w:r>
      <w:r>
        <w:rPr>
          <w:rFonts w:ascii="Times New Roman" w:eastAsia="Times New Roman" w:hAnsi="Times New Roman" w:cs="Times New Roman"/>
        </w:rPr>
        <w:t xml:space="preserve">, </w:t>
      </w:r>
      <w:r>
        <w:rPr>
          <w:rFonts w:ascii="Times New Roman" w:eastAsia="Times New Roman" w:hAnsi="Times New Roman" w:cs="Times New Roman"/>
          <w:i/>
        </w:rPr>
        <w:t>Policía</w:t>
      </w:r>
      <w:r>
        <w:rPr>
          <w:rFonts w:ascii="Times New Roman" w:eastAsia="Times New Roman" w:hAnsi="Times New Roman" w:cs="Times New Roman"/>
        </w:rPr>
        <w:t>, entre otros y unificar la recepción de un determinado mensaje, en este caso accionar( ).</w:t>
      </w:r>
    </w:p>
    <w:p w:rsidR="00D916A5" w:rsidRDefault="00D916A5">
      <w:pPr>
        <w:rPr>
          <w:rFonts w:ascii="Times New Roman" w:eastAsia="Times New Roman" w:hAnsi="Times New Roman" w:cs="Times New Roman"/>
        </w:rPr>
      </w:pPr>
    </w:p>
    <w:p w:rsidR="00D916A5" w:rsidRDefault="003C2AA4">
      <w:pPr>
        <w:numPr>
          <w:ilvl w:val="0"/>
          <w:numId w:val="5"/>
        </w:numPr>
        <w:contextualSpacing/>
        <w:rPr>
          <w:rFonts w:ascii="Times New Roman" w:eastAsia="Times New Roman" w:hAnsi="Times New Roman" w:cs="Times New Roman"/>
        </w:rPr>
      </w:pPr>
      <w:r>
        <w:rPr>
          <w:rFonts w:ascii="Times New Roman" w:eastAsia="Times New Roman" w:hAnsi="Times New Roman" w:cs="Times New Roman"/>
          <w:i/>
        </w:rPr>
        <w:t>Movimiento Normal Y Cárcel</w:t>
      </w:r>
      <w:r>
        <w:rPr>
          <w:rFonts w:ascii="Times New Roman" w:eastAsia="Times New Roman" w:hAnsi="Times New Roman" w:cs="Times New Roman"/>
        </w:rPr>
        <w:t>: encapsulan la movilidad del jugador, de esta forma no es necesario que el jugador con</w:t>
      </w:r>
      <w:r>
        <w:rPr>
          <w:rFonts w:ascii="Times New Roman" w:eastAsia="Times New Roman" w:hAnsi="Times New Roman" w:cs="Times New Roman"/>
        </w:rPr>
        <w:t>ozca la movilidad dentro del tablero.</w:t>
      </w:r>
    </w:p>
    <w:p w:rsidR="00D916A5" w:rsidRDefault="00D916A5">
      <w:pPr>
        <w:rPr>
          <w:rFonts w:ascii="Times New Roman" w:eastAsia="Times New Roman" w:hAnsi="Times New Roman" w:cs="Times New Roman"/>
        </w:rPr>
      </w:pPr>
    </w:p>
    <w:p w:rsidR="00D916A5" w:rsidRDefault="003C2AA4">
      <w:pPr>
        <w:numPr>
          <w:ilvl w:val="0"/>
          <w:numId w:val="5"/>
        </w:numPr>
        <w:contextualSpacing/>
        <w:rPr>
          <w:rFonts w:ascii="Times New Roman" w:eastAsia="Times New Roman" w:hAnsi="Times New Roman" w:cs="Times New Roman"/>
        </w:rPr>
      </w:pPr>
      <w:proofErr w:type="spellStart"/>
      <w:r>
        <w:rPr>
          <w:rFonts w:ascii="Times New Roman" w:eastAsia="Times New Roman" w:hAnsi="Times New Roman" w:cs="Times New Roman"/>
          <w:i/>
        </w:rPr>
        <w:t>RetrocesoDinámico</w:t>
      </w:r>
      <w:proofErr w:type="spellEnd"/>
      <w:r>
        <w:rPr>
          <w:rFonts w:ascii="Times New Roman" w:eastAsia="Times New Roman" w:hAnsi="Times New Roman" w:cs="Times New Roman"/>
        </w:rPr>
        <w:t>: Su responsabilidad es retroceder una cantidad determinada de casilleros al jugador que caiga en él, dependiendo de lo que saco en sus dados.</w:t>
      </w:r>
    </w:p>
    <w:p w:rsidR="00D916A5" w:rsidRDefault="00D916A5">
      <w:pPr>
        <w:rPr>
          <w:rFonts w:ascii="Times New Roman" w:eastAsia="Times New Roman" w:hAnsi="Times New Roman" w:cs="Times New Roman"/>
        </w:rPr>
      </w:pPr>
    </w:p>
    <w:p w:rsidR="00D916A5" w:rsidRDefault="003C2AA4">
      <w:pPr>
        <w:numPr>
          <w:ilvl w:val="0"/>
          <w:numId w:val="5"/>
        </w:numPr>
        <w:contextualSpacing/>
        <w:rPr>
          <w:rFonts w:ascii="Times New Roman" w:eastAsia="Times New Roman" w:hAnsi="Times New Roman" w:cs="Times New Roman"/>
        </w:rPr>
      </w:pPr>
      <w:proofErr w:type="spellStart"/>
      <w:r>
        <w:rPr>
          <w:rFonts w:ascii="Times New Roman" w:eastAsia="Times New Roman" w:hAnsi="Times New Roman" w:cs="Times New Roman"/>
          <w:i/>
        </w:rPr>
        <w:t>AvanceDinámico</w:t>
      </w:r>
      <w:proofErr w:type="spellEnd"/>
      <w:r>
        <w:rPr>
          <w:rFonts w:ascii="Times New Roman" w:eastAsia="Times New Roman" w:hAnsi="Times New Roman" w:cs="Times New Roman"/>
        </w:rPr>
        <w:t>: Su responsabilidad es avanzar una cantid</w:t>
      </w:r>
      <w:r>
        <w:rPr>
          <w:rFonts w:ascii="Times New Roman" w:eastAsia="Times New Roman" w:hAnsi="Times New Roman" w:cs="Times New Roman"/>
        </w:rPr>
        <w:t>ad determinada de casilleros al jugador que caiga en él, dependiendo de lo que saco en sus dados.</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BarrioNormal</w:t>
      </w:r>
      <w:proofErr w:type="spellEnd"/>
      <w:r>
        <w:rPr>
          <w:rFonts w:ascii="Times New Roman" w:eastAsia="Times New Roman" w:hAnsi="Times New Roman" w:cs="Times New Roman"/>
        </w:rPr>
        <w:t xml:space="preserve">: Clase que representa a aquellas propiedades que se encuentran divididas en Norte y Sur. </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BarrioEspecial</w:t>
      </w:r>
      <w:proofErr w:type="spellEnd"/>
      <w:r>
        <w:rPr>
          <w:rFonts w:ascii="Times New Roman" w:eastAsia="Times New Roman" w:hAnsi="Times New Roman" w:cs="Times New Roman"/>
        </w:rPr>
        <w:t>: Clase que representa a las demás prop</w:t>
      </w:r>
      <w:r>
        <w:rPr>
          <w:rFonts w:ascii="Times New Roman" w:eastAsia="Times New Roman" w:hAnsi="Times New Roman" w:cs="Times New Roman"/>
        </w:rPr>
        <w:t>iedades que no son compañías y que no pueden construir hoteles</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Compania</w:t>
      </w:r>
      <w:proofErr w:type="spellEnd"/>
      <w:r>
        <w:rPr>
          <w:rFonts w:ascii="Times New Roman" w:eastAsia="Times New Roman" w:hAnsi="Times New Roman" w:cs="Times New Roman"/>
        </w:rPr>
        <w:t xml:space="preserve">: Clase que agrupa a los distintos servicios </w:t>
      </w:r>
      <w:proofErr w:type="spellStart"/>
      <w:r>
        <w:rPr>
          <w:rFonts w:ascii="Times New Roman" w:eastAsia="Times New Roman" w:hAnsi="Times New Roman" w:cs="Times New Roman"/>
          <w:i/>
        </w:rPr>
        <w:t>Aysa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Edesur</w:t>
      </w:r>
      <w:r>
        <w:rPr>
          <w:rFonts w:ascii="Times New Roman" w:eastAsia="Times New Roman" w:hAnsi="Times New Roman" w:cs="Times New Roman"/>
        </w:rPr>
        <w:t>,</w:t>
      </w:r>
      <w:r>
        <w:rPr>
          <w:rFonts w:ascii="Times New Roman" w:eastAsia="Times New Roman" w:hAnsi="Times New Roman" w:cs="Times New Roman"/>
          <w:i/>
        </w:rPr>
        <w:t>Subtes</w:t>
      </w:r>
      <w:proofErr w:type="spellEnd"/>
      <w:r>
        <w:rPr>
          <w:rFonts w:ascii="Times New Roman" w:eastAsia="Times New Roman" w:hAnsi="Times New Roman" w:cs="Times New Roman"/>
        </w:rPr>
        <w:t xml:space="preserve"> y </w:t>
      </w:r>
      <w:r>
        <w:rPr>
          <w:rFonts w:ascii="Times New Roman" w:eastAsia="Times New Roman" w:hAnsi="Times New Roman" w:cs="Times New Roman"/>
          <w:i/>
        </w:rPr>
        <w:t>Trenes</w:t>
      </w:r>
      <w:r>
        <w:rPr>
          <w:rFonts w:ascii="Times New Roman" w:eastAsia="Times New Roman" w:hAnsi="Times New Roman" w:cs="Times New Roman"/>
        </w:rPr>
        <w:t>, los cuales tienen mecánicas especiales para el cobro de alquiler y no pueden realizar construcciones.</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Tabler</w:t>
      </w:r>
      <w:r>
        <w:rPr>
          <w:rFonts w:ascii="Times New Roman" w:eastAsia="Times New Roman" w:hAnsi="Times New Roman" w:cs="Times New Roman"/>
          <w:i/>
        </w:rPr>
        <w:t>o</w:t>
      </w:r>
      <w:r>
        <w:rPr>
          <w:rFonts w:ascii="Times New Roman" w:eastAsia="Times New Roman" w:hAnsi="Times New Roman" w:cs="Times New Roman"/>
        </w:rPr>
        <w:t>: Clase que representa el tablero de juego. Todos los posibles casilleros ya se encuentran inicializados en el mismo</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EstadoConstruccion</w:t>
      </w:r>
      <w:proofErr w:type="spellEnd"/>
      <w:r>
        <w:rPr>
          <w:rFonts w:ascii="Times New Roman" w:eastAsia="Times New Roman" w:hAnsi="Times New Roman" w:cs="Times New Roman"/>
        </w:rPr>
        <w:t>: Representa a las construcciones que pueden realizarse en cada propiedad. Se encarga de devolver el alquiler correcto de la propiedad según el número de construcciones realizadas.</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Partida</w:t>
      </w:r>
      <w:r>
        <w:rPr>
          <w:rFonts w:ascii="Times New Roman" w:eastAsia="Times New Roman" w:hAnsi="Times New Roman" w:cs="Times New Roman"/>
        </w:rPr>
        <w:t>: Agrupa los elementos indispensables para el desarrollo del juego;</w:t>
      </w:r>
      <w:r>
        <w:rPr>
          <w:rFonts w:ascii="Times New Roman" w:eastAsia="Times New Roman" w:hAnsi="Times New Roman" w:cs="Times New Roman"/>
        </w:rPr>
        <w:t xml:space="preserve"> </w:t>
      </w:r>
      <w:r>
        <w:rPr>
          <w:rFonts w:ascii="Times New Roman" w:eastAsia="Times New Roman" w:hAnsi="Times New Roman" w:cs="Times New Roman"/>
          <w:i/>
        </w:rPr>
        <w:t>Jugador</w:t>
      </w:r>
      <w:r>
        <w:rPr>
          <w:rFonts w:ascii="Times New Roman" w:eastAsia="Times New Roman" w:hAnsi="Times New Roman" w:cs="Times New Roman"/>
        </w:rPr>
        <w:t xml:space="preserve">, </w:t>
      </w:r>
      <w:r>
        <w:rPr>
          <w:rFonts w:ascii="Times New Roman" w:eastAsia="Times New Roman" w:hAnsi="Times New Roman" w:cs="Times New Roman"/>
          <w:i/>
        </w:rPr>
        <w:t>Tablero</w:t>
      </w:r>
      <w:r>
        <w:rPr>
          <w:rFonts w:ascii="Times New Roman" w:eastAsia="Times New Roman" w:hAnsi="Times New Roman" w:cs="Times New Roman"/>
        </w:rPr>
        <w:t xml:space="preserve">, </w:t>
      </w:r>
      <w:r>
        <w:rPr>
          <w:rFonts w:ascii="Times New Roman" w:eastAsia="Times New Roman" w:hAnsi="Times New Roman" w:cs="Times New Roman"/>
          <w:i/>
        </w:rPr>
        <w:t>Turno</w:t>
      </w:r>
      <w:r>
        <w:rPr>
          <w:rFonts w:ascii="Times New Roman" w:eastAsia="Times New Roman" w:hAnsi="Times New Roman" w:cs="Times New Roman"/>
        </w:rPr>
        <w:t>, entre otros.</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Turno</w:t>
      </w:r>
      <w:r>
        <w:rPr>
          <w:rFonts w:ascii="Times New Roman" w:eastAsia="Times New Roman" w:hAnsi="Times New Roman" w:cs="Times New Roman"/>
        </w:rPr>
        <w:t>: Se crea un nuevo turno para cada jugador y luego es descartado. Aquí se tiran los dados y se acciona el casillero en el cual el jugador cayó.</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Propiedad</w:t>
      </w:r>
      <w:r>
        <w:rPr>
          <w:rFonts w:ascii="Times New Roman" w:eastAsia="Times New Roman" w:hAnsi="Times New Roman" w:cs="Times New Roman"/>
        </w:rPr>
        <w:t>: Agrupa todos los bienes materiales que puede tener un j</w:t>
      </w:r>
      <w:r>
        <w:rPr>
          <w:rFonts w:ascii="Times New Roman" w:eastAsia="Times New Roman" w:hAnsi="Times New Roman" w:cs="Times New Roman"/>
        </w:rPr>
        <w:t>ugador.</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Caible</w:t>
      </w:r>
      <w:proofErr w:type="spellEnd"/>
      <w:r>
        <w:rPr>
          <w:rFonts w:ascii="Times New Roman" w:eastAsia="Times New Roman" w:hAnsi="Times New Roman" w:cs="Times New Roman"/>
        </w:rPr>
        <w:t>: Agrupa todos los distintos casilleros que tiene el juego.</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EstadoDuenio</w:t>
      </w:r>
      <w:proofErr w:type="spellEnd"/>
      <w:r>
        <w:rPr>
          <w:rFonts w:ascii="Times New Roman" w:eastAsia="Times New Roman" w:hAnsi="Times New Roman" w:cs="Times New Roman"/>
        </w:rPr>
        <w:t xml:space="preserve">: Recurso que permite un accionar diferente en cada casillero, dependiendo del estado del casillero, </w:t>
      </w:r>
      <w:proofErr w:type="spellStart"/>
      <w:r>
        <w:rPr>
          <w:rFonts w:ascii="Times New Roman" w:eastAsia="Times New Roman" w:hAnsi="Times New Roman" w:cs="Times New Roman"/>
          <w:i/>
        </w:rPr>
        <w:t>ConDuenio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o </w:t>
      </w:r>
      <w:proofErr w:type="spellStart"/>
      <w:r>
        <w:rPr>
          <w:rFonts w:ascii="Times New Roman" w:eastAsia="Times New Roman" w:hAnsi="Times New Roman" w:cs="Times New Roman"/>
          <w:i/>
        </w:rPr>
        <w:t>SinDuenio</w:t>
      </w:r>
      <w:proofErr w:type="spellEnd"/>
      <w:r>
        <w:rPr>
          <w:rFonts w:ascii="Times New Roman" w:eastAsia="Times New Roman" w:hAnsi="Times New Roman" w:cs="Times New Roman"/>
        </w:rPr>
        <w:t>.</w:t>
      </w:r>
    </w:p>
    <w:p w:rsidR="00D916A5" w:rsidRDefault="00D916A5">
      <w:pPr>
        <w:rPr>
          <w:rFonts w:ascii="Times New Roman" w:eastAsia="Times New Roman" w:hAnsi="Times New Roman" w:cs="Times New Roman"/>
        </w:rPr>
      </w:pPr>
    </w:p>
    <w:p w:rsidR="00D916A5" w:rsidRDefault="003C2AA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Tirador</w:t>
      </w:r>
      <w:r>
        <w:rPr>
          <w:rFonts w:ascii="Times New Roman" w:eastAsia="Times New Roman" w:hAnsi="Times New Roman" w:cs="Times New Roman"/>
        </w:rPr>
        <w:t>: Utiliza Dados para obtener números</w:t>
      </w:r>
      <w:r>
        <w:rPr>
          <w:rFonts w:ascii="Times New Roman" w:eastAsia="Times New Roman" w:hAnsi="Times New Roman" w:cs="Times New Roman"/>
        </w:rPr>
        <w:t xml:space="preserve"> al azar, aquí se verifica que los números no coinciden (ver Supuestos).</w:t>
      </w: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br w:type="page"/>
      </w:r>
    </w:p>
    <w:p w:rsidR="00D916A5" w:rsidRDefault="003C2AA4">
      <w:pPr>
        <w:pStyle w:val="Ttulo2"/>
        <w:numPr>
          <w:ilvl w:val="0"/>
          <w:numId w:val="4"/>
        </w:numPr>
        <w:contextualSpacing/>
        <w:rPr>
          <w:rFonts w:ascii="Times New Roman" w:eastAsia="Times New Roman" w:hAnsi="Times New Roman" w:cs="Times New Roman"/>
        </w:rPr>
      </w:pPr>
      <w:bookmarkStart w:id="6" w:name="_hol3ohg335ib" w:colFirst="0" w:colLast="0"/>
      <w:bookmarkEnd w:id="6"/>
      <w:r>
        <w:rPr>
          <w:rFonts w:ascii="Times New Roman" w:eastAsia="Times New Roman" w:hAnsi="Times New Roman" w:cs="Times New Roman"/>
        </w:rPr>
        <w:t>Detalles de implementación</w:t>
      </w:r>
    </w:p>
    <w:p w:rsidR="00D916A5" w:rsidRDefault="003C2AA4">
      <w:pPr>
        <w:pStyle w:val="Ttulo3"/>
        <w:rPr>
          <w:rFonts w:ascii="Times New Roman" w:eastAsia="Times New Roman" w:hAnsi="Times New Roman" w:cs="Times New Roman"/>
        </w:rPr>
      </w:pPr>
      <w:bookmarkStart w:id="7" w:name="_xswiwi3yk6ni" w:colFirst="0" w:colLast="0"/>
      <w:bookmarkEnd w:id="7"/>
      <w:r>
        <w:rPr>
          <w:rFonts w:ascii="Times New Roman" w:eastAsia="Times New Roman" w:hAnsi="Times New Roman" w:cs="Times New Roman"/>
        </w:rPr>
        <w:t>Casilleros:</w:t>
      </w: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Al momento de plantear la implementación de los casilleros surgió la idea de hacer una clase abstracta </w:t>
      </w:r>
      <w:proofErr w:type="spellStart"/>
      <w:r>
        <w:rPr>
          <w:rFonts w:ascii="Times New Roman" w:eastAsia="Times New Roman" w:hAnsi="Times New Roman" w:cs="Times New Roman"/>
        </w:rPr>
        <w:t>Caible</w:t>
      </w:r>
      <w:proofErr w:type="spellEnd"/>
      <w:r>
        <w:rPr>
          <w:rFonts w:ascii="Times New Roman" w:eastAsia="Times New Roman" w:hAnsi="Times New Roman" w:cs="Times New Roman"/>
        </w:rPr>
        <w:t xml:space="preserve"> que tenga como atributo una po</w:t>
      </w:r>
      <w:r>
        <w:rPr>
          <w:rFonts w:ascii="Times New Roman" w:eastAsia="Times New Roman" w:hAnsi="Times New Roman" w:cs="Times New Roman"/>
        </w:rPr>
        <w:t xml:space="preserve">sición en el tablero y un método que la accione. De esta clase </w:t>
      </w:r>
      <w:proofErr w:type="spellStart"/>
      <w:r>
        <w:rPr>
          <w:rFonts w:ascii="Times New Roman" w:eastAsia="Times New Roman" w:hAnsi="Times New Roman" w:cs="Times New Roman"/>
        </w:rPr>
        <w:t>heredarian</w:t>
      </w:r>
      <w:proofErr w:type="spellEnd"/>
      <w:r>
        <w:rPr>
          <w:rFonts w:ascii="Times New Roman" w:eastAsia="Times New Roman" w:hAnsi="Times New Roman" w:cs="Times New Roman"/>
        </w:rPr>
        <w:t xml:space="preserve"> entonces los diferentes tipos de casilleros. Por un lado estarían los casilleros que el jugador puede comprar, estos se representan con una clase abstracta Propiedad. Esta contiene l</w:t>
      </w:r>
      <w:r>
        <w:rPr>
          <w:rFonts w:ascii="Times New Roman" w:eastAsia="Times New Roman" w:hAnsi="Times New Roman" w:cs="Times New Roman"/>
        </w:rPr>
        <w:t xml:space="preserve">os atributos generales a todas las propiedades. Y de ella heredan Barrio y Compañía. Por otro lado se encuentran los casilleros que no pueden ser comprados por el jugador como lo son por ejemplo </w:t>
      </w:r>
      <w:proofErr w:type="spellStart"/>
      <w:r>
        <w:rPr>
          <w:rFonts w:ascii="Times New Roman" w:eastAsia="Times New Roman" w:hAnsi="Times New Roman" w:cs="Times New Roman"/>
        </w:rPr>
        <w:t>Carcel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Policia</w:t>
      </w:r>
      <w:proofErr w:type="spellEnd"/>
      <w:r>
        <w:rPr>
          <w:rFonts w:ascii="Times New Roman" w:eastAsia="Times New Roman" w:hAnsi="Times New Roman" w:cs="Times New Roman"/>
        </w:rPr>
        <w:t>, Avance Dinámico… Todos estos son representad</w:t>
      </w:r>
      <w:r>
        <w:rPr>
          <w:rFonts w:ascii="Times New Roman" w:eastAsia="Times New Roman" w:hAnsi="Times New Roman" w:cs="Times New Roman"/>
        </w:rPr>
        <w:t>os por clases individuales ya que su lógica es independiente.</w:t>
      </w:r>
    </w:p>
    <w:p w:rsidR="00D916A5" w:rsidRDefault="003C2AA4">
      <w:pPr>
        <w:pStyle w:val="Ttulo3"/>
        <w:rPr>
          <w:rFonts w:ascii="Times New Roman" w:eastAsia="Times New Roman" w:hAnsi="Times New Roman" w:cs="Times New Roman"/>
        </w:rPr>
      </w:pPr>
      <w:bookmarkStart w:id="8" w:name="_qhhztmx2ogil" w:colFirst="0" w:colLast="0"/>
      <w:bookmarkEnd w:id="8"/>
      <w:r>
        <w:rPr>
          <w:rFonts w:ascii="Times New Roman" w:eastAsia="Times New Roman" w:hAnsi="Times New Roman" w:cs="Times New Roman"/>
        </w:rPr>
        <w:t>Estados de propiedad</w:t>
      </w: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Para determinar el comportamiento de las propiedades que poseen o no un dueño, decidimos aplicar el </w:t>
      </w:r>
      <w:proofErr w:type="spellStart"/>
      <w:r>
        <w:rPr>
          <w:rFonts w:ascii="Times New Roman" w:eastAsia="Times New Roman" w:hAnsi="Times New Roman" w:cs="Times New Roman"/>
        </w:rPr>
        <w:t>state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pattern</w:t>
      </w:r>
      <w:proofErr w:type="spellEnd"/>
      <w:r>
        <w:rPr>
          <w:rFonts w:ascii="Times New Roman" w:eastAsia="Times New Roman" w:hAnsi="Times New Roman" w:cs="Times New Roman"/>
        </w:rPr>
        <w:t>. Se creó una clase abstracta “</w:t>
      </w:r>
      <w:proofErr w:type="spellStart"/>
      <w:r>
        <w:rPr>
          <w:rFonts w:ascii="Times New Roman" w:eastAsia="Times New Roman" w:hAnsi="Times New Roman" w:cs="Times New Roman"/>
        </w:rPr>
        <w:t>EstadoDuenio</w:t>
      </w:r>
      <w:proofErr w:type="spellEnd"/>
      <w:r>
        <w:rPr>
          <w:rFonts w:ascii="Times New Roman" w:eastAsia="Times New Roman" w:hAnsi="Times New Roman" w:cs="Times New Roman"/>
        </w:rPr>
        <w:t>” de la cual se producen otras dos clases “</w:t>
      </w:r>
      <w:proofErr w:type="spellStart"/>
      <w:r>
        <w:rPr>
          <w:rFonts w:ascii="Times New Roman" w:eastAsia="Times New Roman" w:hAnsi="Times New Roman" w:cs="Times New Roman"/>
        </w:rPr>
        <w:t>ConDuenio</w:t>
      </w:r>
      <w:proofErr w:type="spellEnd"/>
      <w:r>
        <w:rPr>
          <w:rFonts w:ascii="Times New Roman" w:eastAsia="Times New Roman" w:hAnsi="Times New Roman" w:cs="Times New Roman"/>
        </w:rPr>
        <w:t>” y “</w:t>
      </w:r>
      <w:proofErr w:type="spellStart"/>
      <w:r>
        <w:rPr>
          <w:rFonts w:ascii="Times New Roman" w:eastAsia="Times New Roman" w:hAnsi="Times New Roman" w:cs="Times New Roman"/>
        </w:rPr>
        <w:t>SinDuenio</w:t>
      </w:r>
      <w:proofErr w:type="spellEnd"/>
      <w:r>
        <w:rPr>
          <w:rFonts w:ascii="Times New Roman" w:eastAsia="Times New Roman" w:hAnsi="Times New Roman" w:cs="Times New Roman"/>
        </w:rPr>
        <w:t>”. Dado que el comportamiento de l</w:t>
      </w:r>
      <w:r>
        <w:rPr>
          <w:rFonts w:ascii="Times New Roman" w:eastAsia="Times New Roman" w:hAnsi="Times New Roman" w:cs="Times New Roman"/>
        </w:rPr>
        <w:t xml:space="preserve">as propiedades se encuentra determinado por si tienen  o no un propietario, haciendo que al caer los jugadores se mande un mensaje directamente al estado de la propiedad nos ahorra la utilización de numerosos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haciendo que el código sea más claro y legi</w:t>
      </w:r>
      <w:r>
        <w:rPr>
          <w:rFonts w:ascii="Times New Roman" w:eastAsia="Times New Roman" w:hAnsi="Times New Roman" w:cs="Times New Roman"/>
        </w:rPr>
        <w:t>ble, y al mismo tiempo nos otorga más flexibilidad ante cambios en los requisitos propuestos.</w:t>
      </w:r>
    </w:p>
    <w:p w:rsidR="00D916A5" w:rsidRDefault="003C2AA4">
      <w:pPr>
        <w:pStyle w:val="Ttulo3"/>
        <w:rPr>
          <w:rFonts w:ascii="Times New Roman" w:eastAsia="Times New Roman" w:hAnsi="Times New Roman" w:cs="Times New Roman"/>
        </w:rPr>
      </w:pPr>
      <w:bookmarkStart w:id="9" w:name="_5m9yerz5e02u" w:colFirst="0" w:colLast="0"/>
      <w:bookmarkEnd w:id="9"/>
      <w:proofErr w:type="spellStart"/>
      <w:r>
        <w:rPr>
          <w:rFonts w:ascii="Times New Roman" w:eastAsia="Times New Roman" w:hAnsi="Times New Roman" w:cs="Times New Roman"/>
        </w:rPr>
        <w:t>Quini</w:t>
      </w:r>
      <w:proofErr w:type="spellEnd"/>
      <w:r>
        <w:rPr>
          <w:rFonts w:ascii="Times New Roman" w:eastAsia="Times New Roman" w:hAnsi="Times New Roman" w:cs="Times New Roman"/>
        </w:rPr>
        <w:t xml:space="preserve"> 6</w:t>
      </w: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Para la implementación del </w:t>
      </w:r>
      <w:proofErr w:type="spellStart"/>
      <w:r>
        <w:rPr>
          <w:rFonts w:ascii="Times New Roman" w:eastAsia="Times New Roman" w:hAnsi="Times New Roman" w:cs="Times New Roman"/>
        </w:rPr>
        <w:t>quini</w:t>
      </w:r>
      <w:proofErr w:type="spellEnd"/>
      <w:r>
        <w:rPr>
          <w:rFonts w:ascii="Times New Roman" w:eastAsia="Times New Roman" w:hAnsi="Times New Roman" w:cs="Times New Roman"/>
        </w:rPr>
        <w:t xml:space="preserve"> 6 utilizamos una clase abstracta premio, de la cual obtuvimos los 3 premios que pueden ocurrir en el transcurso de una pa</w:t>
      </w:r>
      <w:r>
        <w:rPr>
          <w:rFonts w:ascii="Times New Roman" w:eastAsia="Times New Roman" w:hAnsi="Times New Roman" w:cs="Times New Roman"/>
        </w:rPr>
        <w:t>rtida: Premio50K</w:t>
      </w: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Premio30K y </w:t>
      </w:r>
      <w:proofErr w:type="spellStart"/>
      <w:r>
        <w:rPr>
          <w:rFonts w:ascii="Times New Roman" w:eastAsia="Times New Roman" w:hAnsi="Times New Roman" w:cs="Times New Roman"/>
        </w:rPr>
        <w:t>PremioNulo</w:t>
      </w:r>
      <w:proofErr w:type="spellEnd"/>
      <w:r>
        <w:rPr>
          <w:rFonts w:ascii="Times New Roman" w:eastAsia="Times New Roman" w:hAnsi="Times New Roman" w:cs="Times New Roman"/>
        </w:rPr>
        <w:t xml:space="preserve">. El jugador guarda una instancia premio, y al momento de caer en Quini6 se cobra el premio actual. Una vez cobrado el premio, el mismo instancia un nuevo premio que corresponde al que le </w:t>
      </w:r>
      <w:proofErr w:type="gramStart"/>
      <w:r>
        <w:rPr>
          <w:rFonts w:ascii="Times New Roman" w:eastAsia="Times New Roman" w:hAnsi="Times New Roman" w:cs="Times New Roman"/>
        </w:rPr>
        <w:t>sigue(</w:t>
      </w:r>
      <w:proofErr w:type="gramEnd"/>
      <w:r>
        <w:rPr>
          <w:rFonts w:ascii="Times New Roman" w:eastAsia="Times New Roman" w:hAnsi="Times New Roman" w:cs="Times New Roman"/>
        </w:rPr>
        <w:t xml:space="preserve"> Premio 30k para Premio</w:t>
      </w:r>
      <w:r>
        <w:rPr>
          <w:rFonts w:ascii="Times New Roman" w:eastAsia="Times New Roman" w:hAnsi="Times New Roman" w:cs="Times New Roman"/>
        </w:rPr>
        <w:t xml:space="preserve">50K, </w:t>
      </w:r>
      <w:proofErr w:type="spellStart"/>
      <w:r>
        <w:rPr>
          <w:rFonts w:ascii="Times New Roman" w:eastAsia="Times New Roman" w:hAnsi="Times New Roman" w:cs="Times New Roman"/>
        </w:rPr>
        <w:t>PremioNulo</w:t>
      </w:r>
      <w:proofErr w:type="spellEnd"/>
      <w:r>
        <w:rPr>
          <w:rFonts w:ascii="Times New Roman" w:eastAsia="Times New Roman" w:hAnsi="Times New Roman" w:cs="Times New Roman"/>
        </w:rPr>
        <w:t xml:space="preserve"> para Premio30K) el cual es guardado por el jugador, reemplazando a su predecesor. Una vez que se llega al premio nulo, no se modifica </w:t>
      </w:r>
      <w:proofErr w:type="spellStart"/>
      <w:r>
        <w:rPr>
          <w:rFonts w:ascii="Times New Roman" w:eastAsia="Times New Roman" w:hAnsi="Times New Roman" w:cs="Times New Roman"/>
        </w:rPr>
        <w:t>màs</w:t>
      </w:r>
      <w:proofErr w:type="spellEnd"/>
      <w:r>
        <w:rPr>
          <w:rFonts w:ascii="Times New Roman" w:eastAsia="Times New Roman" w:hAnsi="Times New Roman" w:cs="Times New Roman"/>
        </w:rPr>
        <w:t xml:space="preserve"> el premio.</w:t>
      </w:r>
    </w:p>
    <w:p w:rsidR="00D916A5" w:rsidRDefault="003C2AA4">
      <w:pPr>
        <w:pStyle w:val="Ttulo3"/>
        <w:rPr>
          <w:rFonts w:ascii="Times New Roman" w:eastAsia="Times New Roman" w:hAnsi="Times New Roman" w:cs="Times New Roman"/>
          <w:b/>
          <w:color w:val="000000"/>
          <w:sz w:val="26"/>
          <w:szCs w:val="26"/>
        </w:rPr>
      </w:pPr>
      <w:bookmarkStart w:id="10" w:name="_ccv2798w7ed9" w:colFirst="0" w:colLast="0"/>
      <w:bookmarkEnd w:id="10"/>
      <w:r>
        <w:rPr>
          <w:rFonts w:ascii="Times New Roman" w:eastAsia="Times New Roman" w:hAnsi="Times New Roman" w:cs="Times New Roman"/>
        </w:rPr>
        <w:t>Avance y retroceso dinámico</w:t>
      </w: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El avance y retroceso dinámico son muy similares. Al caer un ju</w:t>
      </w:r>
      <w:r>
        <w:rPr>
          <w:rFonts w:ascii="Times New Roman" w:eastAsia="Times New Roman" w:hAnsi="Times New Roman" w:cs="Times New Roman"/>
        </w:rPr>
        <w:t xml:space="preserve">gador en este casillero se determina cuántas posiciones deberá avanzar/retroceder mediante </w:t>
      </w:r>
      <w:proofErr w:type="spellStart"/>
      <w:r>
        <w:rPr>
          <w:rFonts w:ascii="Times New Roman" w:eastAsia="Times New Roman" w:hAnsi="Times New Roman" w:cs="Times New Roman"/>
        </w:rPr>
        <w:t>if’s</w:t>
      </w:r>
      <w:proofErr w:type="spellEnd"/>
      <w:r>
        <w:rPr>
          <w:rFonts w:ascii="Times New Roman" w:eastAsia="Times New Roman" w:hAnsi="Times New Roman" w:cs="Times New Roman"/>
        </w:rPr>
        <w:t>, luego cuentan con un método que hará respectivamente avanzar/retroceder esa cantidad de casilleros al jugador.</w:t>
      </w: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br w:type="page"/>
      </w:r>
    </w:p>
    <w:p w:rsidR="00D916A5" w:rsidRDefault="003C2AA4">
      <w:pPr>
        <w:pStyle w:val="Subttulo"/>
        <w:rPr>
          <w:rFonts w:ascii="Times New Roman" w:eastAsia="Times New Roman" w:hAnsi="Times New Roman" w:cs="Times New Roman"/>
        </w:rPr>
      </w:pPr>
      <w:bookmarkStart w:id="11" w:name="_cvxuhm8x8gda" w:colFirst="0" w:colLast="0"/>
      <w:bookmarkEnd w:id="11"/>
      <w:r>
        <w:rPr>
          <w:rFonts w:ascii="Times New Roman" w:eastAsia="Times New Roman" w:hAnsi="Times New Roman" w:cs="Times New Roman"/>
        </w:rPr>
        <w:t xml:space="preserve">Estados de </w:t>
      </w:r>
      <w:r w:rsidR="00691984">
        <w:rPr>
          <w:rFonts w:ascii="Times New Roman" w:eastAsia="Times New Roman" w:hAnsi="Times New Roman" w:cs="Times New Roman"/>
        </w:rPr>
        <w:t>construcción</w:t>
      </w: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Se trata de una clase abstracta que modela las construcciones que pueden realizarse en las distintas propiedades. En función de la construcción que representen, cada una devuelve el actual costo de la renta que le corresponde al nivel de construcción. Con </w:t>
      </w:r>
      <w:r>
        <w:rPr>
          <w:rFonts w:ascii="Times New Roman" w:eastAsia="Times New Roman" w:hAnsi="Times New Roman" w:cs="Times New Roman"/>
        </w:rPr>
        <w:t xml:space="preserve">el fin de evitar sobrecargar de información a la clase que instancia los distintos estados de </w:t>
      </w:r>
      <w:r w:rsidR="00691984">
        <w:rPr>
          <w:rFonts w:ascii="Times New Roman" w:eastAsia="Times New Roman" w:hAnsi="Times New Roman" w:cs="Times New Roman"/>
        </w:rPr>
        <w:t>construcción</w:t>
      </w:r>
      <w:r>
        <w:rPr>
          <w:rFonts w:ascii="Times New Roman" w:eastAsia="Times New Roman" w:hAnsi="Times New Roman" w:cs="Times New Roman"/>
        </w:rPr>
        <w:t xml:space="preserve">, todos los </w:t>
      </w:r>
      <w:proofErr w:type="spellStart"/>
      <w:r>
        <w:rPr>
          <w:rFonts w:ascii="Times New Roman" w:eastAsia="Times New Roman" w:hAnsi="Times New Roman" w:cs="Times New Roman"/>
        </w:rPr>
        <w:t>EstadosConstruccion</w:t>
      </w:r>
      <w:proofErr w:type="spellEnd"/>
      <w:r>
        <w:rPr>
          <w:rFonts w:ascii="Times New Roman" w:eastAsia="Times New Roman" w:hAnsi="Times New Roman" w:cs="Times New Roman"/>
        </w:rPr>
        <w:t xml:space="preserve"> son creados en el constructor de la Propiedad correspondiente y agrupados en una lista. Y es debido a esta decisión, q</w:t>
      </w:r>
      <w:r>
        <w:rPr>
          <w:rFonts w:ascii="Times New Roman" w:eastAsia="Times New Roman" w:hAnsi="Times New Roman" w:cs="Times New Roman"/>
        </w:rPr>
        <w:t xml:space="preserve">ue la única forma de operar los estados es a través de un índice. De otra forma, por ejemplo que los estados sepan construirse uno a otro, no habría forma de recuperar la información sobre los costos de cada Construcción en particular, ya que éstos varían </w:t>
      </w:r>
      <w:r>
        <w:rPr>
          <w:rFonts w:ascii="Times New Roman" w:eastAsia="Times New Roman" w:hAnsi="Times New Roman" w:cs="Times New Roman"/>
        </w:rPr>
        <w:t>según el Barrio.</w:t>
      </w:r>
    </w:p>
    <w:p w:rsidR="00D916A5" w:rsidRDefault="00D916A5">
      <w:pPr>
        <w:jc w:val="both"/>
        <w:rPr>
          <w:rFonts w:ascii="Times New Roman" w:eastAsia="Times New Roman" w:hAnsi="Times New Roman" w:cs="Times New Roman"/>
        </w:rPr>
      </w:pPr>
    </w:p>
    <w:p w:rsidR="00D916A5" w:rsidRDefault="00D916A5">
      <w:pPr>
        <w:jc w:val="both"/>
        <w:rPr>
          <w:rFonts w:ascii="Times New Roman" w:eastAsia="Times New Roman" w:hAnsi="Times New Roman" w:cs="Times New Roman"/>
        </w:rPr>
      </w:pPr>
    </w:p>
    <w:p w:rsidR="00D916A5" w:rsidRDefault="003C2AA4">
      <w:pPr>
        <w:pStyle w:val="Subttulo"/>
        <w:rPr>
          <w:rFonts w:ascii="Times New Roman" w:eastAsia="Times New Roman" w:hAnsi="Times New Roman" w:cs="Times New Roman"/>
        </w:rPr>
      </w:pPr>
      <w:bookmarkStart w:id="12" w:name="_42q33kg5ucvd" w:colFirst="0" w:colLast="0"/>
      <w:bookmarkEnd w:id="12"/>
      <w:proofErr w:type="spellStart"/>
      <w:r>
        <w:rPr>
          <w:rFonts w:ascii="Times New Roman" w:eastAsia="Times New Roman" w:hAnsi="Times New Roman" w:cs="Times New Roman"/>
        </w:rPr>
        <w:t>BarrioNormal</w:t>
      </w:r>
      <w:proofErr w:type="spellEnd"/>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rPr>
          <w:rFonts w:ascii="Times New Roman" w:eastAsia="Times New Roman" w:hAnsi="Times New Roman" w:cs="Times New Roman"/>
        </w:rPr>
        <w:t xml:space="preserve">Se categoriza como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a aquel Barrio que cuente con un Barrio dupla/par. Es necesario, a lo largo del desarrollo del juego, acceder desde un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a su Barrio dupla. Para solucionar este problema se </w:t>
      </w:r>
      <w:proofErr w:type="spellStart"/>
      <w:r>
        <w:rPr>
          <w:rFonts w:ascii="Times New Roman" w:eastAsia="Times New Roman" w:hAnsi="Times New Roman" w:cs="Times New Roman"/>
        </w:rPr>
        <w:t>opto</w:t>
      </w:r>
      <w:proofErr w:type="spellEnd"/>
      <w:r>
        <w:rPr>
          <w:rFonts w:ascii="Times New Roman" w:eastAsia="Times New Roman" w:hAnsi="Times New Roman" w:cs="Times New Roman"/>
        </w:rPr>
        <w:t xml:space="preserve"> p</w:t>
      </w:r>
      <w:r>
        <w:rPr>
          <w:rFonts w:ascii="Times New Roman" w:eastAsia="Times New Roman" w:hAnsi="Times New Roman" w:cs="Times New Roman"/>
        </w:rPr>
        <w:t xml:space="preserve">or que cada barrio tenga un atributo </w:t>
      </w:r>
      <w:r>
        <w:rPr>
          <w:rFonts w:ascii="Times New Roman" w:eastAsia="Times New Roman" w:hAnsi="Times New Roman" w:cs="Times New Roman"/>
          <w:i/>
        </w:rPr>
        <w:t xml:space="preserve">nombre </w:t>
      </w:r>
      <w:r>
        <w:rPr>
          <w:rFonts w:ascii="Times New Roman" w:eastAsia="Times New Roman" w:hAnsi="Times New Roman" w:cs="Times New Roman"/>
        </w:rPr>
        <w:t xml:space="preserve">que lo identifique y otro con el nombre de su dupla. Se </w:t>
      </w:r>
      <w:proofErr w:type="spellStart"/>
      <w:r>
        <w:rPr>
          <w:rFonts w:ascii="Times New Roman" w:eastAsia="Times New Roman" w:hAnsi="Times New Roman" w:cs="Times New Roman"/>
        </w:rPr>
        <w:t>descarto</w:t>
      </w:r>
      <w:proofErr w:type="spellEnd"/>
      <w:r>
        <w:rPr>
          <w:rFonts w:ascii="Times New Roman" w:eastAsia="Times New Roman" w:hAnsi="Times New Roman" w:cs="Times New Roman"/>
        </w:rPr>
        <w:t xml:space="preserve"> la idea de que cada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tenga una referencia directa a su Barrio dupla debido a que al crear un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éste debería recibir en el c</w:t>
      </w:r>
      <w:r>
        <w:rPr>
          <w:rFonts w:ascii="Times New Roman" w:eastAsia="Times New Roman" w:hAnsi="Times New Roman" w:cs="Times New Roman"/>
        </w:rPr>
        <w:t xml:space="preserve">onstructor a su Barrio dupla, pero esto generaría un </w:t>
      </w:r>
      <w:proofErr w:type="spellStart"/>
      <w:r>
        <w:rPr>
          <w:rFonts w:ascii="Times New Roman" w:eastAsia="Times New Roman" w:hAnsi="Times New Roman" w:cs="Times New Roman"/>
        </w:rPr>
        <w:t>loop</w:t>
      </w:r>
      <w:proofErr w:type="spellEnd"/>
      <w:r>
        <w:rPr>
          <w:rFonts w:ascii="Times New Roman" w:eastAsia="Times New Roman" w:hAnsi="Times New Roman" w:cs="Times New Roman"/>
        </w:rPr>
        <w:t xml:space="preserve">. La opción de asignarle una referencia fuera del constructor fue descartada ya que el constructor </w:t>
      </w:r>
      <w:proofErr w:type="spellStart"/>
      <w:r>
        <w:rPr>
          <w:rFonts w:ascii="Times New Roman" w:eastAsia="Times New Roman" w:hAnsi="Times New Roman" w:cs="Times New Roman"/>
        </w:rPr>
        <w:t>dejaria</w:t>
      </w:r>
      <w:proofErr w:type="spellEnd"/>
      <w:r>
        <w:rPr>
          <w:rFonts w:ascii="Times New Roman" w:eastAsia="Times New Roman" w:hAnsi="Times New Roman" w:cs="Times New Roman"/>
        </w:rPr>
        <w:t xml:space="preserve"> al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en un estado inválido hasta que se le asigne su barrio dupla. Son estos los </w:t>
      </w:r>
      <w:r>
        <w:rPr>
          <w:rFonts w:ascii="Times New Roman" w:eastAsia="Times New Roman" w:hAnsi="Times New Roman" w:cs="Times New Roman"/>
        </w:rPr>
        <w:t xml:space="preserve">motivos por los cuales optamos por identificarlos con un nombre fijo. </w:t>
      </w:r>
    </w:p>
    <w:p w:rsidR="00D916A5" w:rsidRDefault="003C2AA4">
      <w:pPr>
        <w:rPr>
          <w:rFonts w:ascii="Times New Roman" w:eastAsia="Times New Roman" w:hAnsi="Times New Roman" w:cs="Times New Roman"/>
        </w:rPr>
      </w:pPr>
      <w:r>
        <w:br w:type="page"/>
      </w:r>
    </w:p>
    <w:p w:rsidR="00D916A5" w:rsidRDefault="003C2AA4">
      <w:pPr>
        <w:pStyle w:val="Ttulo2"/>
        <w:numPr>
          <w:ilvl w:val="0"/>
          <w:numId w:val="3"/>
        </w:numPr>
        <w:contextualSpacing/>
        <w:rPr>
          <w:rFonts w:ascii="Times New Roman" w:eastAsia="Times New Roman" w:hAnsi="Times New Roman" w:cs="Times New Roman"/>
        </w:rPr>
      </w:pPr>
      <w:bookmarkStart w:id="13" w:name="_vv72njy6gmvb" w:colFirst="0" w:colLast="0"/>
      <w:bookmarkEnd w:id="13"/>
      <w:r>
        <w:rPr>
          <w:rFonts w:ascii="Times New Roman" w:eastAsia="Times New Roman" w:hAnsi="Times New Roman" w:cs="Times New Roman"/>
        </w:rPr>
        <w:t>Excepciones:</w:t>
      </w:r>
    </w:p>
    <w:p w:rsidR="00D916A5" w:rsidRDefault="00D916A5">
      <w:pPr>
        <w:jc w:val="both"/>
        <w:rPr>
          <w:rFonts w:ascii="Times New Roman" w:eastAsia="Times New Roman" w:hAnsi="Times New Roman" w:cs="Times New Roman"/>
        </w:rPr>
      </w:pP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Se implementaron las siguientes excepciones para cubrir posibles errores; </w:t>
      </w:r>
      <w:proofErr w:type="spellStart"/>
      <w:r>
        <w:rPr>
          <w:rFonts w:ascii="Times New Roman" w:eastAsia="Times New Roman" w:hAnsi="Times New Roman" w:cs="Times New Roman"/>
        </w:rPr>
        <w:t>MontoInsuficienteException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FianzaInhabilitadaException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JugadorEnBancarrotaExcepcion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Requisi</w:t>
      </w:r>
      <w:r>
        <w:rPr>
          <w:rFonts w:ascii="Times New Roman" w:eastAsia="Times New Roman" w:hAnsi="Times New Roman" w:cs="Times New Roman"/>
        </w:rPr>
        <w:t>tosInsuficientesException</w:t>
      </w:r>
      <w:proofErr w:type="spellEnd"/>
    </w:p>
    <w:p w:rsidR="00D916A5" w:rsidRDefault="00D916A5">
      <w:pPr>
        <w:rPr>
          <w:rFonts w:ascii="Times New Roman" w:eastAsia="Times New Roman" w:hAnsi="Times New Roman" w:cs="Times New Roman"/>
        </w:rPr>
      </w:pP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Como es de esperar en el desarrollo del juego, existe la posibilidad de que el jugador no tenga el dinero suficiente para pagar lo que él desea. Es por eso que </w:t>
      </w:r>
      <w:proofErr w:type="spellStart"/>
      <w:r>
        <w:rPr>
          <w:rFonts w:ascii="Times New Roman" w:eastAsia="Times New Roman" w:hAnsi="Times New Roman" w:cs="Times New Roman"/>
        </w:rPr>
        <w:t>MontoInsuficienteException</w:t>
      </w:r>
      <w:proofErr w:type="spellEnd"/>
      <w:r>
        <w:rPr>
          <w:rFonts w:ascii="Times New Roman" w:eastAsia="Times New Roman" w:hAnsi="Times New Roman" w:cs="Times New Roman"/>
        </w:rPr>
        <w:t xml:space="preserve"> aparece en esos casos, para evitar que se </w:t>
      </w:r>
      <w:r>
        <w:rPr>
          <w:rFonts w:ascii="Times New Roman" w:eastAsia="Times New Roman" w:hAnsi="Times New Roman" w:cs="Times New Roman"/>
        </w:rPr>
        <w:t>realicen operaciones inválidas y perjudiquen la integridad del juego.</w:t>
      </w:r>
    </w:p>
    <w:p w:rsidR="00D916A5" w:rsidRDefault="00D916A5">
      <w:pPr>
        <w:rPr>
          <w:rFonts w:ascii="Times New Roman" w:eastAsia="Times New Roman" w:hAnsi="Times New Roman" w:cs="Times New Roman"/>
        </w:rPr>
      </w:pP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Por otro lado tenemos </w:t>
      </w:r>
      <w:proofErr w:type="spellStart"/>
      <w:r>
        <w:rPr>
          <w:rFonts w:ascii="Times New Roman" w:eastAsia="Times New Roman" w:hAnsi="Times New Roman" w:cs="Times New Roman"/>
        </w:rPr>
        <w:t>FianzaInhabilitadaException</w:t>
      </w:r>
      <w:proofErr w:type="spellEnd"/>
      <w:r>
        <w:rPr>
          <w:rFonts w:ascii="Times New Roman" w:eastAsia="Times New Roman" w:hAnsi="Times New Roman" w:cs="Times New Roman"/>
        </w:rPr>
        <w:t>, la cual surge en los casos en que el jugador intenta pagar la fianza no habiendo dejado pasar un turno obligatorio en la Cárcel. De es</w:t>
      </w:r>
      <w:r>
        <w:rPr>
          <w:rFonts w:ascii="Times New Roman" w:eastAsia="Times New Roman" w:hAnsi="Times New Roman" w:cs="Times New Roman"/>
        </w:rPr>
        <w:t>ta forma se respetan las reglas establecidas por el juego.</w:t>
      </w:r>
    </w:p>
    <w:p w:rsidR="00D916A5" w:rsidRDefault="00D916A5">
      <w:pPr>
        <w:rPr>
          <w:rFonts w:ascii="Times New Roman" w:eastAsia="Times New Roman" w:hAnsi="Times New Roman" w:cs="Times New Roman"/>
        </w:rPr>
      </w:pPr>
    </w:p>
    <w:p w:rsidR="00D916A5" w:rsidRDefault="003C2AA4">
      <w:pPr>
        <w:jc w:val="both"/>
        <w:rPr>
          <w:rFonts w:ascii="Times New Roman" w:eastAsia="Times New Roman" w:hAnsi="Times New Roman" w:cs="Times New Roman"/>
        </w:rPr>
      </w:pPr>
      <w:r>
        <w:rPr>
          <w:rFonts w:ascii="Times New Roman" w:eastAsia="Times New Roman" w:hAnsi="Times New Roman" w:cs="Times New Roman"/>
        </w:rPr>
        <w:t xml:space="preserve">El momento en que un jugador queda eliminado del juego es el momento en que </w:t>
      </w:r>
      <w:proofErr w:type="spellStart"/>
      <w:r>
        <w:rPr>
          <w:rFonts w:ascii="Times New Roman" w:eastAsia="Times New Roman" w:hAnsi="Times New Roman" w:cs="Times New Roman"/>
        </w:rPr>
        <w:t>èste</w:t>
      </w:r>
      <w:proofErr w:type="spellEnd"/>
      <w:r>
        <w:rPr>
          <w:rFonts w:ascii="Times New Roman" w:eastAsia="Times New Roman" w:hAnsi="Times New Roman" w:cs="Times New Roman"/>
        </w:rPr>
        <w:t xml:space="preserve"> queda en bancarrota. </w:t>
      </w:r>
      <w:proofErr w:type="spellStart"/>
      <w:r>
        <w:rPr>
          <w:rFonts w:ascii="Times New Roman" w:eastAsia="Times New Roman" w:hAnsi="Times New Roman" w:cs="Times New Roman"/>
        </w:rPr>
        <w:t>JugadorEnBancarrotaExcepcion</w:t>
      </w:r>
      <w:proofErr w:type="spellEnd"/>
      <w:r>
        <w:rPr>
          <w:rFonts w:ascii="Times New Roman" w:eastAsia="Times New Roman" w:hAnsi="Times New Roman" w:cs="Times New Roman"/>
        </w:rPr>
        <w:t xml:space="preserve"> aparece en el momento en que se le intenta cobrar a un jugador, y</w:t>
      </w:r>
      <w:r>
        <w:rPr>
          <w:rFonts w:ascii="Times New Roman" w:eastAsia="Times New Roman" w:hAnsi="Times New Roman" w:cs="Times New Roman"/>
        </w:rPr>
        <w:t xml:space="preserve"> el monto a cobrar es superior a lo que puede llegar a pagar usando todos sus recursos. </w:t>
      </w:r>
    </w:p>
    <w:p w:rsidR="00D916A5" w:rsidRDefault="00D916A5">
      <w:pPr>
        <w:rPr>
          <w:rFonts w:ascii="Times New Roman" w:eastAsia="Times New Roman" w:hAnsi="Times New Roman" w:cs="Times New Roman"/>
        </w:rPr>
      </w:pPr>
    </w:p>
    <w:p w:rsidR="00D916A5" w:rsidRDefault="003C2AA4">
      <w:pPr>
        <w:jc w:val="both"/>
        <w:rPr>
          <w:rFonts w:ascii="Times New Roman" w:eastAsia="Times New Roman" w:hAnsi="Times New Roman" w:cs="Times New Roman"/>
        </w:rPr>
      </w:pPr>
      <w:proofErr w:type="spellStart"/>
      <w:r>
        <w:rPr>
          <w:rFonts w:ascii="Times New Roman" w:eastAsia="Times New Roman" w:hAnsi="Times New Roman" w:cs="Times New Roman"/>
        </w:rPr>
        <w:t>RequisitosInsuficientesException</w:t>
      </w:r>
      <w:proofErr w:type="spellEnd"/>
      <w:r>
        <w:rPr>
          <w:rFonts w:ascii="Times New Roman" w:eastAsia="Times New Roman" w:hAnsi="Times New Roman" w:cs="Times New Roman"/>
        </w:rPr>
        <w:t xml:space="preserve"> es una </w:t>
      </w:r>
      <w:proofErr w:type="spellStart"/>
      <w:r>
        <w:rPr>
          <w:rFonts w:ascii="Times New Roman" w:eastAsia="Times New Roman" w:hAnsi="Times New Roman" w:cs="Times New Roman"/>
        </w:rPr>
        <w:t>excepcion</w:t>
      </w:r>
      <w:proofErr w:type="spellEnd"/>
      <w:r>
        <w:rPr>
          <w:rFonts w:ascii="Times New Roman" w:eastAsia="Times New Roman" w:hAnsi="Times New Roman" w:cs="Times New Roman"/>
        </w:rPr>
        <w:t xml:space="preserve"> creada para la </w:t>
      </w:r>
      <w:proofErr w:type="spellStart"/>
      <w:r>
        <w:rPr>
          <w:rFonts w:ascii="Times New Roman" w:eastAsia="Times New Roman" w:hAnsi="Times New Roman" w:cs="Times New Roman"/>
        </w:rPr>
        <w:t>realizaciòn</w:t>
      </w:r>
      <w:proofErr w:type="spellEnd"/>
      <w:r>
        <w:rPr>
          <w:rFonts w:ascii="Times New Roman" w:eastAsia="Times New Roman" w:hAnsi="Times New Roman" w:cs="Times New Roman"/>
        </w:rPr>
        <w:t xml:space="preserve"> de las construcciones en los distintos barrios, y como su nombre lo indica se aplica cuan</w:t>
      </w:r>
      <w:r>
        <w:rPr>
          <w:rFonts w:ascii="Times New Roman" w:eastAsia="Times New Roman" w:hAnsi="Times New Roman" w:cs="Times New Roman"/>
        </w:rPr>
        <w:t>do el jugador no posee los requisitos suficientes para comenzar dicha construcción. Aquellos barrios que poseen tanto una región norte como una región sur tienen como requisito para poder empezar a construir, ambas regiones deben estar en manos de un mismo</w:t>
      </w:r>
      <w:r>
        <w:rPr>
          <w:rFonts w:ascii="Times New Roman" w:eastAsia="Times New Roman" w:hAnsi="Times New Roman" w:cs="Times New Roman"/>
        </w:rPr>
        <w:t xml:space="preserve"> jugador. Suponiendo el caso de que un jugador trate de construir sin cumplir este requisito, ésta excepción </w:t>
      </w:r>
      <w:r w:rsidR="00691984">
        <w:rPr>
          <w:rFonts w:ascii="Times New Roman" w:eastAsia="Times New Roman" w:hAnsi="Times New Roman" w:cs="Times New Roman"/>
        </w:rPr>
        <w:t>será</w:t>
      </w:r>
      <w:r>
        <w:rPr>
          <w:rFonts w:ascii="Times New Roman" w:eastAsia="Times New Roman" w:hAnsi="Times New Roman" w:cs="Times New Roman"/>
        </w:rPr>
        <w:t xml:space="preserve"> lanzada.</w:t>
      </w:r>
    </w:p>
    <w:p w:rsidR="00691984" w:rsidRDefault="00691984"/>
    <w:p w:rsidR="00D916A5" w:rsidRPr="00691984" w:rsidRDefault="00691984" w:rsidP="00691984">
      <w:pPr>
        <w:jc w:val="both"/>
        <w:rPr>
          <w:rFonts w:ascii="Times New Roman" w:eastAsia="Times New Roman" w:hAnsi="Times New Roman" w:cs="Times New Roman"/>
        </w:rPr>
      </w:pPr>
      <w:r w:rsidRPr="00691984">
        <w:rPr>
          <w:rFonts w:ascii="Times New Roman" w:hAnsi="Times New Roman" w:cs="Times New Roman"/>
        </w:rPr>
        <w:t xml:space="preserve">Otras excepciones que no manejan errores también fueron creadas. Las mismas son utilizadas para especificar un comportamiento en la interfaz visual que interactúa con el usuario. Los distintos objetos “vistas” que componen dicha interfaz son quienes capturan estas excepciones y muestran distintos tipos de información necesaria para que el usuario tenga mayor conocimiento de lo sucedido en el transcurso del juego. Algunas de estas excepciones son </w:t>
      </w:r>
      <w:proofErr w:type="spellStart"/>
      <w:r w:rsidRPr="00691984">
        <w:rPr>
          <w:rFonts w:ascii="Times New Roman" w:hAnsi="Times New Roman" w:cs="Times New Roman"/>
        </w:rPr>
        <w:t>NumeroDobleEnDadosException</w:t>
      </w:r>
      <w:proofErr w:type="spellEnd"/>
      <w:r w:rsidRPr="00691984">
        <w:rPr>
          <w:rFonts w:ascii="Times New Roman" w:hAnsi="Times New Roman" w:cs="Times New Roman"/>
        </w:rPr>
        <w:t xml:space="preserve"> y </w:t>
      </w:r>
      <w:proofErr w:type="spellStart"/>
      <w:proofErr w:type="gramStart"/>
      <w:r w:rsidRPr="00691984">
        <w:rPr>
          <w:rFonts w:ascii="Times New Roman" w:hAnsi="Times New Roman" w:cs="Times New Roman"/>
        </w:rPr>
        <w:t>PartidaFinalizadaException</w:t>
      </w:r>
      <w:proofErr w:type="spellEnd"/>
      <w:r w:rsidRPr="00691984">
        <w:rPr>
          <w:rFonts w:ascii="Times New Roman" w:hAnsi="Times New Roman" w:cs="Times New Roman"/>
        </w:rPr>
        <w:t xml:space="preserve"> </w:t>
      </w:r>
      <w:r>
        <w:rPr>
          <w:rFonts w:ascii="Times New Roman" w:hAnsi="Times New Roman" w:cs="Times New Roman"/>
        </w:rPr>
        <w:t>.</w:t>
      </w:r>
      <w:proofErr w:type="gramEnd"/>
      <w:r w:rsidR="003C2AA4" w:rsidRPr="00691984">
        <w:rPr>
          <w:rFonts w:ascii="Times New Roman" w:hAnsi="Times New Roman" w:cs="Times New Roman"/>
        </w:rPr>
        <w:br w:type="page"/>
      </w:r>
    </w:p>
    <w:p w:rsidR="00D916A5" w:rsidRDefault="003C2AA4">
      <w:pPr>
        <w:pStyle w:val="Ttulo2"/>
        <w:numPr>
          <w:ilvl w:val="0"/>
          <w:numId w:val="2"/>
        </w:numPr>
        <w:contextualSpacing/>
        <w:rPr>
          <w:rFonts w:ascii="Times New Roman" w:eastAsia="Times New Roman" w:hAnsi="Times New Roman" w:cs="Times New Roman"/>
        </w:rPr>
      </w:pPr>
      <w:bookmarkStart w:id="14" w:name="_ektvsxcdvqei" w:colFirst="0" w:colLast="0"/>
      <w:bookmarkEnd w:id="14"/>
      <w:r>
        <w:rPr>
          <w:rFonts w:ascii="Times New Roman" w:eastAsia="Times New Roman" w:hAnsi="Times New Roman" w:cs="Times New Roman"/>
        </w:rPr>
        <w:t>Diagramas de clase</w:t>
      </w:r>
    </w:p>
    <w:p w:rsidR="00D916A5" w:rsidRDefault="003C2AA4">
      <w:pPr>
        <w:rPr>
          <w:rFonts w:ascii="Times New Roman" w:eastAsia="Times New Roman" w:hAnsi="Times New Roman" w:cs="Times New Roman"/>
        </w:rPr>
      </w:pPr>
      <w:r>
        <w:rPr>
          <w:rFonts w:ascii="Times New Roman" w:eastAsia="Times New Roman" w:hAnsi="Times New Roman" w:cs="Times New Roman"/>
        </w:rPr>
        <w:t xml:space="preserve">Diagrama que muestra el movimiento del jugador a través de una interfaz </w:t>
      </w:r>
      <w:proofErr w:type="spellStart"/>
      <w:r>
        <w:rPr>
          <w:rFonts w:ascii="Times New Roman" w:eastAsia="Times New Roman" w:hAnsi="Times New Roman" w:cs="Times New Roman"/>
          <w:i/>
        </w:rPr>
        <w:t>MeMuevo</w:t>
      </w:r>
      <w:proofErr w:type="spellEnd"/>
      <w:r>
        <w:rPr>
          <w:rFonts w:ascii="Times New Roman" w:eastAsia="Times New Roman" w:hAnsi="Times New Roman" w:cs="Times New Roman"/>
        </w:rPr>
        <w:t>.</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891088" cy="3621191"/>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4891088" cy="3621191"/>
                    </a:xfrm>
                    <a:prstGeom prst="rect">
                      <a:avLst/>
                    </a:prstGeom>
                    <a:ln/>
                  </pic:spPr>
                </pic:pic>
              </a:graphicData>
            </a:graphic>
          </wp:inline>
        </w:drawing>
      </w:r>
    </w:p>
    <w:p w:rsidR="00D916A5" w:rsidRDefault="003C2AA4">
      <w:pPr>
        <w:rPr>
          <w:rFonts w:ascii="Times New Roman" w:eastAsia="Times New Roman" w:hAnsi="Times New Roman" w:cs="Times New Roman"/>
        </w:rPr>
      </w:pPr>
      <w:r>
        <w:rPr>
          <w:rFonts w:ascii="Times New Roman" w:eastAsia="Times New Roman" w:hAnsi="Times New Roman" w:cs="Times New Roman"/>
        </w:rPr>
        <w:t xml:space="preserve">Jerarquía del esquema Barrio </w:t>
      </w:r>
      <w:r>
        <w:rPr>
          <w:rFonts w:ascii="Times New Roman" w:eastAsia="Times New Roman" w:hAnsi="Times New Roman" w:cs="Times New Roman"/>
        </w:rPr>
        <w:t>- Propiedad</w:t>
      </w:r>
      <w:r>
        <w:rPr>
          <w:rFonts w:ascii="Times New Roman" w:eastAsia="Times New Roman" w:hAnsi="Times New Roman" w:cs="Times New Roman"/>
          <w:noProof/>
        </w:rPr>
        <w:drawing>
          <wp:inline distT="114300" distB="114300" distL="114300" distR="114300">
            <wp:extent cx="5224463" cy="39574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224463" cy="3957400"/>
                    </a:xfrm>
                    <a:prstGeom prst="rect">
                      <a:avLst/>
                    </a:prstGeom>
                    <a:ln/>
                  </pic:spPr>
                </pic:pic>
              </a:graphicData>
            </a:graphic>
          </wp:inline>
        </w:drawing>
      </w:r>
    </w:p>
    <w:p w:rsidR="00D916A5" w:rsidRDefault="003C2AA4">
      <w:pPr>
        <w:rPr>
          <w:rFonts w:ascii="Times New Roman" w:eastAsia="Times New Roman" w:hAnsi="Times New Roman" w:cs="Times New Roman"/>
        </w:rPr>
      </w:pPr>
      <w:proofErr w:type="spellStart"/>
      <w:r>
        <w:rPr>
          <w:rFonts w:ascii="Times New Roman" w:eastAsia="Times New Roman" w:hAnsi="Times New Roman" w:cs="Times New Roman"/>
        </w:rPr>
        <w:t>EstadoConstruccion</w:t>
      </w:r>
      <w:proofErr w:type="spellEnd"/>
      <w:r>
        <w:rPr>
          <w:rFonts w:ascii="Times New Roman" w:eastAsia="Times New Roman" w:hAnsi="Times New Roman" w:cs="Times New Roman"/>
        </w:rPr>
        <w:t xml:space="preserve"> y sus derivados.</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076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4050" cy="4076700"/>
                    </a:xfrm>
                    <a:prstGeom prst="rect">
                      <a:avLst/>
                    </a:prstGeom>
                    <a:ln/>
                  </pic:spPr>
                </pic:pic>
              </a:graphicData>
            </a:graphic>
          </wp:inline>
        </w:drawing>
      </w:r>
    </w:p>
    <w:p w:rsidR="00D916A5" w:rsidRDefault="003C2AA4">
      <w:pPr>
        <w:rPr>
          <w:rFonts w:ascii="Times New Roman" w:eastAsia="Times New Roman" w:hAnsi="Times New Roman" w:cs="Times New Roman"/>
        </w:rPr>
      </w:pPr>
      <w:proofErr w:type="spellStart"/>
      <w:r>
        <w:rPr>
          <w:rFonts w:ascii="Times New Roman" w:eastAsia="Times New Roman" w:hAnsi="Times New Roman" w:cs="Times New Roman"/>
        </w:rPr>
        <w:t>EstadoDuenio</w:t>
      </w:r>
      <w:proofErr w:type="spellEnd"/>
      <w:r>
        <w:rPr>
          <w:rFonts w:ascii="Times New Roman" w:eastAsia="Times New Roman" w:hAnsi="Times New Roman" w:cs="Times New Roman"/>
        </w:rPr>
        <w:t xml:space="preserve"> y su relación con Propiedades</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976813" cy="386901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976813" cy="3869017"/>
                    </a:xfrm>
                    <a:prstGeom prst="rect">
                      <a:avLst/>
                    </a:prstGeom>
                    <a:ln/>
                  </pic:spPr>
                </pic:pic>
              </a:graphicData>
            </a:graphic>
          </wp:inline>
        </w:drawing>
      </w:r>
    </w:p>
    <w:p w:rsidR="00D916A5" w:rsidRDefault="003C2AA4">
      <w:pPr>
        <w:rPr>
          <w:rFonts w:ascii="Times New Roman" w:eastAsia="Times New Roman" w:hAnsi="Times New Roman" w:cs="Times New Roman"/>
        </w:rPr>
      </w:pPr>
      <w:r>
        <w:br w:type="page"/>
      </w:r>
    </w:p>
    <w:p w:rsidR="00D916A5" w:rsidRDefault="003C2AA4">
      <w:pPr>
        <w:pStyle w:val="Ttulo2"/>
        <w:numPr>
          <w:ilvl w:val="0"/>
          <w:numId w:val="6"/>
        </w:numPr>
        <w:contextualSpacing/>
        <w:rPr>
          <w:rFonts w:ascii="Times New Roman" w:eastAsia="Times New Roman" w:hAnsi="Times New Roman" w:cs="Times New Roman"/>
        </w:rPr>
      </w:pPr>
      <w:bookmarkStart w:id="15" w:name="_ohvkw4v2dwb5" w:colFirst="0" w:colLast="0"/>
      <w:bookmarkEnd w:id="15"/>
      <w:r>
        <w:rPr>
          <w:rFonts w:ascii="Times New Roman" w:eastAsia="Times New Roman" w:hAnsi="Times New Roman" w:cs="Times New Roman"/>
        </w:rPr>
        <w:t>Diagrama de secuencia</w:t>
      </w: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rPr>
          <w:rFonts w:ascii="Times New Roman" w:eastAsia="Times New Roman" w:hAnsi="Times New Roman" w:cs="Times New Roman"/>
        </w:rPr>
        <w:t>Luego de 4 turnos en la Cárcel, el jugador recupera su movilidad en el juego</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1402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4140200"/>
                    </a:xfrm>
                    <a:prstGeom prst="rect">
                      <a:avLst/>
                    </a:prstGeom>
                    <a:ln/>
                  </pic:spPr>
                </pic:pic>
              </a:graphicData>
            </a:graphic>
          </wp:inline>
        </w:drawing>
      </w:r>
    </w:p>
    <w:p w:rsidR="00D916A5" w:rsidRDefault="003C2AA4">
      <w:pPr>
        <w:rPr>
          <w:rFonts w:ascii="Times New Roman" w:eastAsia="Times New Roman" w:hAnsi="Times New Roman" w:cs="Times New Roman"/>
        </w:rPr>
      </w:pPr>
      <w:r>
        <w:rPr>
          <w:rFonts w:ascii="Times New Roman" w:eastAsia="Times New Roman" w:hAnsi="Times New Roman" w:cs="Times New Roman"/>
        </w:rPr>
        <w:t>El Jugador es encarcelado y no puede avanzar</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514975" cy="30099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l="1827" t="2010" r="1993" b="40219"/>
                    <a:stretch>
                      <a:fillRect/>
                    </a:stretch>
                  </pic:blipFill>
                  <pic:spPr>
                    <a:xfrm>
                      <a:off x="0" y="0"/>
                      <a:ext cx="5514975" cy="3009900"/>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rPr>
          <w:rFonts w:ascii="Times New Roman" w:eastAsia="Times New Roman" w:hAnsi="Times New Roman" w:cs="Times New Roman"/>
        </w:rPr>
        <w:t>Jugador  cae en quini6 3 veces</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400675" cy="22002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400675" cy="2200275"/>
                    </a:xfrm>
                    <a:prstGeom prst="rect">
                      <a:avLst/>
                    </a:prstGeom>
                    <a:ln/>
                  </pic:spPr>
                </pic:pic>
              </a:graphicData>
            </a:graphic>
          </wp:inline>
        </w:drawing>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400675" cy="24479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400675" cy="2447925"/>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rPr>
          <w:rFonts w:ascii="Times New Roman" w:eastAsia="Times New Roman" w:hAnsi="Times New Roman" w:cs="Times New Roman"/>
        </w:rPr>
        <w:t>Jugador cae en una propiedad sin dueño y la compra. Él pasa a ser el dueño</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433888" cy="279307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33888" cy="2793073"/>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br w:type="page"/>
      </w:r>
    </w:p>
    <w:p w:rsidR="00D916A5" w:rsidRDefault="003C2AA4">
      <w:pPr>
        <w:rPr>
          <w:rFonts w:ascii="Times New Roman" w:eastAsia="Times New Roman" w:hAnsi="Times New Roman" w:cs="Times New Roman"/>
        </w:rPr>
      </w:pPr>
      <w:proofErr w:type="gramStart"/>
      <w:r>
        <w:rPr>
          <w:rFonts w:ascii="Times New Roman" w:eastAsia="Times New Roman" w:hAnsi="Times New Roman" w:cs="Times New Roman"/>
        </w:rPr>
        <w:t>Paso</w:t>
      </w:r>
      <w:proofErr w:type="gramEnd"/>
      <w:r>
        <w:rPr>
          <w:rFonts w:ascii="Times New Roman" w:eastAsia="Times New Roman" w:hAnsi="Times New Roman" w:cs="Times New Roman"/>
        </w:rPr>
        <w:t xml:space="preserve"> a paso, como se le cobra el alquiler a un jugador que cae en una propiedad ajena.</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089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4050" cy="4089400"/>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3C2AA4">
      <w:pPr>
        <w:rPr>
          <w:rFonts w:ascii="Times New Roman" w:eastAsia="Times New Roman" w:hAnsi="Times New Roman" w:cs="Times New Roman"/>
        </w:rPr>
      </w:pPr>
      <w:r>
        <w:rPr>
          <w:rFonts w:ascii="Times New Roman" w:eastAsia="Times New Roman" w:hAnsi="Times New Roman" w:cs="Times New Roman"/>
        </w:rPr>
        <w:t>En el siguiente esquema se puede observar cómo fun</w:t>
      </w:r>
      <w:r>
        <w:rPr>
          <w:rFonts w:ascii="Times New Roman" w:eastAsia="Times New Roman" w:hAnsi="Times New Roman" w:cs="Times New Roman"/>
        </w:rPr>
        <w:t xml:space="preserve">ciona el chequeo de la habilitación para la construcción de un Hotel, en un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w:t>
      </w:r>
    </w:p>
    <w:p w:rsidR="00D916A5" w:rsidRDefault="003C2AA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3149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4050" cy="3149600"/>
                    </a:xfrm>
                    <a:prstGeom prst="rect">
                      <a:avLst/>
                    </a:prstGeom>
                    <a:ln/>
                  </pic:spPr>
                </pic:pic>
              </a:graphicData>
            </a:graphic>
          </wp:inline>
        </w:drawing>
      </w:r>
    </w:p>
    <w:sectPr w:rsidR="00D916A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340B0"/>
    <w:multiLevelType w:val="multilevel"/>
    <w:tmpl w:val="A116674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E947D1E"/>
    <w:multiLevelType w:val="multilevel"/>
    <w:tmpl w:val="5D6C8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C550C7D"/>
    <w:multiLevelType w:val="multilevel"/>
    <w:tmpl w:val="89DC5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B15F41"/>
    <w:multiLevelType w:val="multilevel"/>
    <w:tmpl w:val="18F48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4711C77"/>
    <w:multiLevelType w:val="multilevel"/>
    <w:tmpl w:val="7986A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6741885"/>
    <w:multiLevelType w:val="multilevel"/>
    <w:tmpl w:val="94ECA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BF24BA0"/>
    <w:multiLevelType w:val="multilevel"/>
    <w:tmpl w:val="1D604DC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EC3673F"/>
    <w:multiLevelType w:val="multilevel"/>
    <w:tmpl w:val="74D0C85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554323E"/>
    <w:multiLevelType w:val="multilevel"/>
    <w:tmpl w:val="3E1ABA2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B7C4782"/>
    <w:multiLevelType w:val="multilevel"/>
    <w:tmpl w:val="2362E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55220FF"/>
    <w:multiLevelType w:val="multilevel"/>
    <w:tmpl w:val="402405A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797B4889"/>
    <w:multiLevelType w:val="multilevel"/>
    <w:tmpl w:val="F80A610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0"/>
  </w:num>
  <w:num w:numId="3">
    <w:abstractNumId w:val="0"/>
  </w:num>
  <w:num w:numId="4">
    <w:abstractNumId w:val="7"/>
  </w:num>
  <w:num w:numId="5">
    <w:abstractNumId w:val="4"/>
  </w:num>
  <w:num w:numId="6">
    <w:abstractNumId w:val="8"/>
  </w:num>
  <w:num w:numId="7">
    <w:abstractNumId w:val="1"/>
  </w:num>
  <w:num w:numId="8">
    <w:abstractNumId w:val="2"/>
  </w:num>
  <w:num w:numId="9">
    <w:abstractNumId w:val="6"/>
  </w:num>
  <w:num w:numId="10">
    <w:abstractNumId w:val="5"/>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proofState w:spelling="clean" w:grammar="clean"/>
  <w:defaultTabStop w:val="720"/>
  <w:hyphenationZone w:val="425"/>
  <w:characterSpacingControl w:val="doNotCompress"/>
  <w:compat>
    <w:compatSetting w:name="compatibilityMode" w:uri="http://schemas.microsoft.com/office/word" w:val="14"/>
  </w:compat>
  <w:rsids>
    <w:rsidRoot w:val="00D916A5"/>
    <w:rsid w:val="00691984"/>
    <w:rsid w:val="00D916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AR" w:eastAsia="es-AR"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69198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9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AR" w:eastAsia="es-AR"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69198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9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1678</Words>
  <Characters>9232</Characters>
  <Application>Microsoft Office Word</Application>
  <DocSecurity>0</DocSecurity>
  <Lines>76</Lines>
  <Paragraphs>21</Paragraphs>
  <ScaleCrop>false</ScaleCrop>
  <Company/>
  <LinksUpToDate>false</LinksUpToDate>
  <CharactersWithSpaces>10889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cp:lastModifiedBy>
  <cp:revision>2</cp:revision>
  <dcterms:created xsi:type="dcterms:W3CDTF">2017-12-02T00:11:00Z</dcterms:created>
  <dcterms:modified xsi:type="dcterms:W3CDTF">2017-12-02T00:12:00Z</dcterms:modified>
</cp:coreProperties>
</file>