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D34E9" w:rsidR="001A263A" w:rsidP="001A263A" w:rsidRDefault="001A263A" w14:paraId="4A020242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Министерство </w:t>
      </w:r>
      <w:r w:rsidRPr="006D34E9"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науки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 высшего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образования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оссийской Федерации</w:t>
      </w:r>
    </w:p>
    <w:p w:rsidRPr="006D34E9" w:rsidR="001A263A" w:rsidP="001A263A" w:rsidRDefault="001A263A" w14:paraId="4A1D7724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Pr="006D34E9" w:rsidR="001A263A" w:rsidP="001A263A" w:rsidRDefault="001A263A" w14:paraId="67707FC2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Pr="006D34E9" w:rsidR="001A263A" w:rsidP="001A263A" w:rsidRDefault="001A263A" w14:paraId="61E233F4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Pr="006D34E9" w:rsidR="001A263A" w:rsidP="001A263A" w:rsidRDefault="001A263A" w14:paraId="3DF008DC" w14:textId="7777777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Pr="00555EEA" w:rsidR="001A263A" w:rsidP="001A263A" w:rsidRDefault="001A263A" w14:paraId="3C90A502" w14:textId="77777777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1A263A" w:rsidP="001A263A" w:rsidRDefault="001A263A" w14:paraId="14170357" w14:textId="77777777">
      <w:pPr>
        <w:ind w:firstLine="709"/>
        <w:jc w:val="center"/>
        <w:rPr>
          <w:b/>
        </w:rPr>
      </w:pPr>
    </w:p>
    <w:p w:rsidR="00E37277" w:rsidP="001A263A" w:rsidRDefault="00E37277" w14:paraId="51E7CA44" w14:textId="77777777">
      <w:pPr>
        <w:ind w:firstLine="709"/>
        <w:jc w:val="center"/>
        <w:rPr>
          <w:b/>
        </w:rPr>
      </w:pPr>
    </w:p>
    <w:p w:rsidRPr="00424E69" w:rsidR="001A263A" w:rsidP="001A263A" w:rsidRDefault="001A263A" w14:paraId="44476C3E" w14:textId="77777777">
      <w:pPr>
        <w:ind w:firstLine="709"/>
        <w:jc w:val="center"/>
        <w:rPr>
          <w:b/>
          <w:sz w:val="28"/>
          <w:szCs w:val="28"/>
        </w:rPr>
      </w:pPr>
      <w:r w:rsidRPr="00424E69">
        <w:rPr>
          <w:b/>
          <w:sz w:val="28"/>
          <w:szCs w:val="28"/>
        </w:rPr>
        <w:t>Кафедра информационных систем и программной инженерии</w:t>
      </w:r>
    </w:p>
    <w:p w:rsidR="00792143" w:rsidP="001A263A" w:rsidRDefault="00792143" w14:paraId="031062B0" w14:textId="77777777">
      <w:pPr>
        <w:jc w:val="center"/>
        <w:rPr>
          <w:sz w:val="28"/>
        </w:rPr>
      </w:pPr>
    </w:p>
    <w:p w:rsidR="00792143" w:rsidRDefault="00792143" w14:paraId="26A6BD73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65BEB181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FAC92B4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7A84F25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9528DA2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4F10745D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454CFEEF" w14:textId="77777777">
      <w:pPr>
        <w:pStyle w:val="a3"/>
        <w:jc w:val="center"/>
        <w:rPr>
          <w:rFonts w:ascii="Times New Roman" w:hAnsi="Times New Roman"/>
          <w:sz w:val="28"/>
        </w:rPr>
      </w:pPr>
    </w:p>
    <w:p w:rsidRPr="00254156" w:rsidR="00792143" w:rsidP="625CD284" w:rsidRDefault="00F91D09" w14:paraId="35DCE6EC" w14:textId="620476AC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2A4C8068" w:rsidR="2A4C8068">
        <w:rPr>
          <w:rFonts w:ascii="Times New Roman" w:hAnsi="Times New Roman"/>
          <w:sz w:val="44"/>
          <w:szCs w:val="44"/>
        </w:rPr>
        <w:t>Лабораторная работа №6</w:t>
      </w:r>
    </w:p>
    <w:p w:rsidR="00792143" w:rsidP="00F91D09" w:rsidRDefault="00F91D09" w14:paraId="1F0F3E91" w14:textId="4A6A8D99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="00792143">
        <w:rPr>
          <w:rFonts w:ascii="Times New Roman" w:hAnsi="Times New Roman"/>
          <w:sz w:val="44"/>
        </w:rPr>
        <w:t xml:space="preserve"> </w:t>
      </w:r>
      <w:r>
        <w:rPr>
          <w:rFonts w:ascii="Times New Roman" w:hAnsi="Times New Roman"/>
          <w:sz w:val="44"/>
        </w:rPr>
        <w:t>«</w:t>
      </w:r>
      <w:r w:rsidR="00254156">
        <w:rPr>
          <w:rFonts w:ascii="Times New Roman" w:hAnsi="Times New Roman"/>
          <w:sz w:val="44"/>
        </w:rPr>
        <w:t>Алгоритмы и структуры данных</w:t>
      </w:r>
      <w:r>
        <w:rPr>
          <w:rFonts w:ascii="Times New Roman" w:hAnsi="Times New Roman"/>
          <w:sz w:val="44"/>
        </w:rPr>
        <w:t>»</w:t>
      </w:r>
    </w:p>
    <w:p w:rsidR="00792143" w:rsidRDefault="00792143" w14:paraId="26E004A3" w14:textId="74C6F661">
      <w:pPr>
        <w:pStyle w:val="a3"/>
        <w:rPr>
          <w:rFonts w:ascii="Times New Roman" w:hAnsi="Times New Roman"/>
          <w:sz w:val="44"/>
        </w:rPr>
      </w:pPr>
    </w:p>
    <w:p w:rsidR="00254156" w:rsidRDefault="00254156" w14:paraId="0FE6D23D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7B1EB163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63880A70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7505650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6B024896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1A78A6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23760251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01438FEE" w14:textId="7777777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792143" w:rsidRDefault="00792143" w14:paraId="17F56146" w14:textId="2EE12671">
      <w:pPr>
        <w:pStyle w:val="a3"/>
        <w:ind w:left="6804"/>
        <w:rPr>
          <w:rFonts w:ascii="Times New Roman" w:hAnsi="Times New Roman"/>
          <w:sz w:val="28"/>
        </w:rPr>
      </w:pPr>
      <w:r w:rsidRPr="625CD284" w:rsidR="625CD284">
        <w:rPr>
          <w:rFonts w:ascii="Times New Roman" w:hAnsi="Times New Roman"/>
          <w:sz w:val="28"/>
          <w:szCs w:val="28"/>
        </w:rPr>
        <w:t xml:space="preserve">студент гр. </w:t>
      </w:r>
      <w:r w:rsidRPr="625CD284" w:rsidR="625CD284">
        <w:rPr>
          <w:rFonts w:ascii="Times New Roman" w:hAnsi="Times New Roman"/>
          <w:sz w:val="28"/>
          <w:szCs w:val="28"/>
        </w:rPr>
        <w:t>З</w:t>
      </w:r>
      <w:r w:rsidRPr="625CD284" w:rsidR="625CD284">
        <w:rPr>
          <w:rFonts w:ascii="Times New Roman" w:hAnsi="Times New Roman"/>
          <w:sz w:val="28"/>
          <w:szCs w:val="28"/>
        </w:rPr>
        <w:t>ИСТ</w:t>
      </w:r>
      <w:r w:rsidRPr="625CD284" w:rsidR="625CD284">
        <w:rPr>
          <w:rFonts w:ascii="Times New Roman" w:hAnsi="Times New Roman"/>
          <w:sz w:val="28"/>
          <w:szCs w:val="28"/>
        </w:rPr>
        <w:t>у</w:t>
      </w:r>
      <w:r w:rsidRPr="625CD284" w:rsidR="625CD284">
        <w:rPr>
          <w:rFonts w:ascii="Times New Roman" w:hAnsi="Times New Roman"/>
          <w:sz w:val="28"/>
          <w:szCs w:val="28"/>
        </w:rPr>
        <w:t>д</w:t>
      </w:r>
      <w:r w:rsidRPr="625CD284" w:rsidR="625CD284">
        <w:rPr>
          <w:rFonts w:ascii="Times New Roman" w:hAnsi="Times New Roman"/>
          <w:sz w:val="28"/>
          <w:szCs w:val="28"/>
        </w:rPr>
        <w:t>-1</w:t>
      </w:r>
      <w:r w:rsidRPr="625CD284" w:rsidR="625CD284">
        <w:rPr>
          <w:rFonts w:ascii="Times New Roman" w:hAnsi="Times New Roman"/>
          <w:sz w:val="28"/>
          <w:szCs w:val="28"/>
        </w:rPr>
        <w:t>21</w:t>
      </w:r>
    </w:p>
    <w:p w:rsidR="625CD284" w:rsidP="625CD284" w:rsidRDefault="625CD284" w14:paraId="3A43A536" w14:textId="4416999A">
      <w:pPr>
        <w:pStyle w:val="a3"/>
        <w:bidi w:val="0"/>
        <w:spacing w:before="0" w:beforeAutospacing="off" w:after="0" w:afterAutospacing="off" w:line="259" w:lineRule="auto"/>
        <w:ind w:left="6804" w:right="0"/>
        <w:jc w:val="left"/>
        <w:rPr>
          <w:rFonts w:ascii="Courier New" w:hAnsi="Courier New" w:eastAsia="Times New Roman" w:cs="Times New Roman"/>
          <w:sz w:val="20"/>
          <w:szCs w:val="20"/>
        </w:rPr>
      </w:pPr>
      <w:r w:rsidRPr="625CD284" w:rsidR="625CD284">
        <w:rPr>
          <w:rFonts w:ascii="Times New Roman" w:hAnsi="Times New Roman"/>
          <w:sz w:val="28"/>
          <w:szCs w:val="28"/>
        </w:rPr>
        <w:t>Коркишко Д.А.</w:t>
      </w:r>
    </w:p>
    <w:p w:rsidR="00792143" w:rsidRDefault="00792143" w14:paraId="3D3880FA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3BB8D8AD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3D5D473B" w14:textId="7777777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792143" w:rsidP="625CD284" w:rsidRDefault="00254156" w14:paraId="3E8268DE" w14:textId="61E412A1">
      <w:pPr>
        <w:pStyle w:val="a3"/>
        <w:ind w:left="6804"/>
        <w:rPr>
          <w:rFonts w:ascii="Times New Roman" w:hAnsi="Times New Roman"/>
          <w:sz w:val="28"/>
          <w:szCs w:val="28"/>
        </w:rPr>
      </w:pPr>
      <w:proofErr w:type="spellStart"/>
      <w:r w:rsidRPr="625CD284" w:rsidR="625CD284">
        <w:rPr>
          <w:rFonts w:ascii="Times New Roman" w:hAnsi="Times New Roman"/>
          <w:sz w:val="28"/>
          <w:szCs w:val="28"/>
        </w:rPr>
        <w:t>Шамышева</w:t>
      </w:r>
      <w:proofErr w:type="spellEnd"/>
      <w:r w:rsidRPr="625CD284" w:rsidR="625CD284">
        <w:rPr>
          <w:rFonts w:ascii="Times New Roman" w:hAnsi="Times New Roman"/>
          <w:sz w:val="28"/>
          <w:szCs w:val="28"/>
        </w:rPr>
        <w:t xml:space="preserve"> О.Н.</w:t>
      </w:r>
    </w:p>
    <w:p w:rsidR="00792143" w:rsidRDefault="00792143" w14:paraId="2BFDDC99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4504AC27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5F4D3473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2FE20947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0D8AB90B" w14:textId="564E22A2">
      <w:pPr>
        <w:pStyle w:val="a3"/>
        <w:rPr>
          <w:rFonts w:ascii="Times New Roman" w:hAnsi="Times New Roman"/>
          <w:sz w:val="28"/>
        </w:rPr>
      </w:pPr>
    </w:p>
    <w:p w:rsidR="00635991" w:rsidRDefault="00635991" w14:paraId="0E938CFA" w14:textId="4D940A6B">
      <w:pPr>
        <w:pStyle w:val="a3"/>
        <w:rPr>
          <w:rFonts w:ascii="Times New Roman" w:hAnsi="Times New Roman"/>
          <w:sz w:val="28"/>
        </w:rPr>
      </w:pPr>
    </w:p>
    <w:p w:rsidR="00635991" w:rsidRDefault="00635991" w14:paraId="43607C2B" w14:textId="77777777">
      <w:pPr>
        <w:pStyle w:val="a3"/>
        <w:rPr>
          <w:rFonts w:ascii="Times New Roman" w:hAnsi="Times New Roman"/>
          <w:sz w:val="28"/>
        </w:rPr>
      </w:pPr>
    </w:p>
    <w:p w:rsidR="00792143" w:rsidRDefault="00792143" w14:paraId="1DE9A314" w14:textId="0219EFB3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</w:t>
      </w:r>
      <w:r w:rsidR="00DD1A7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20</w:t>
      </w:r>
      <w:r w:rsidR="00F91D09">
        <w:rPr>
          <w:rFonts w:ascii="Times New Roman" w:hAnsi="Times New Roman"/>
          <w:sz w:val="28"/>
        </w:rPr>
        <w:t>21</w:t>
      </w:r>
      <w:r>
        <w:rPr>
          <w:rFonts w:ascii="Times New Roman" w:hAnsi="Times New Roman"/>
          <w:sz w:val="28"/>
        </w:rPr>
        <w:t xml:space="preserve"> г.</w:t>
      </w:r>
    </w:p>
    <w:p w:rsidR="00792143" w:rsidRDefault="00792143" w14:paraId="27220611" w14:textId="77777777">
      <w:pPr>
        <w:suppressAutoHyphens/>
        <w:autoSpaceDE w:val="0"/>
        <w:autoSpaceDN w:val="0"/>
        <w:adjustRightInd w:val="0"/>
        <w:ind w:firstLine="709"/>
        <w:jc w:val="both"/>
      </w:pPr>
      <w:r>
        <w:rPr>
          <w:sz w:val="28"/>
        </w:rPr>
        <w:br w:type="page"/>
      </w:r>
    </w:p>
    <w:p w:rsidR="00F91D09" w:rsidP="00F91D09" w:rsidRDefault="00254156" w14:paraId="4782629B" w14:textId="342AFE1E">
      <w:pPr>
        <w:spacing w:line="360" w:lineRule="auto"/>
        <w:ind w:right="283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792143" w:rsidRDefault="00792143" w14:paraId="2066F630" w14:textId="2159C676">
      <w:pPr>
        <w:suppressAutoHyphens/>
        <w:autoSpaceDE w:val="0"/>
        <w:autoSpaceDN w:val="0"/>
        <w:adjustRightInd w:val="0"/>
        <w:ind w:firstLine="709"/>
        <w:jc w:val="both"/>
      </w:pPr>
    </w:p>
    <w:p w:rsidR="00A037E1" w:rsidRDefault="00A037E1" w14:paraId="0C1F56B7" w14:textId="77777777">
      <w:pPr>
        <w:suppressAutoHyphens/>
        <w:autoSpaceDE w:val="0"/>
        <w:autoSpaceDN w:val="0"/>
        <w:adjustRightInd w:val="0"/>
        <w:ind w:firstLine="709"/>
        <w:jc w:val="both"/>
      </w:pPr>
    </w:p>
    <w:p w:rsidR="00254156" w:rsidP="00254156" w:rsidRDefault="00254156" w14:paraId="717FF7A6" w14:textId="7777777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2A4C8068" w:rsidR="2A4C8068">
        <w:rPr>
          <w:sz w:val="28"/>
          <w:szCs w:val="28"/>
        </w:rPr>
        <w:t xml:space="preserve">Задание 1. </w:t>
      </w:r>
    </w:p>
    <w:p w:rsidR="2A4C8068" w:rsidP="2A4C8068" w:rsidRDefault="2A4C8068" w14:paraId="57E43BA5" w14:textId="7D8FA1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4C8068" w:rsidR="2A4C8068">
        <w:rPr>
          <w:noProof w:val="0"/>
          <w:lang w:val="ru-RU"/>
        </w:rPr>
        <w:t xml:space="preserve">Поместить на форму компонент </w:t>
      </w:r>
      <w:proofErr w:type="spellStart"/>
      <w:r w:rsidRPr="2A4C8068" w:rsidR="2A4C8068">
        <w:rPr>
          <w:noProof w:val="0"/>
          <w:lang w:val="ru-RU"/>
        </w:rPr>
        <w:t>TPainBox</w:t>
      </w:r>
      <w:proofErr w:type="spellEnd"/>
      <w:r w:rsidRPr="2A4C8068" w:rsidR="2A4C8068">
        <w:rPr>
          <w:noProof w:val="0"/>
          <w:lang w:val="ru-RU"/>
        </w:rPr>
        <w:t xml:space="preserve">. Нарисовать в компоненте </w:t>
      </w:r>
      <w:r w:rsidRPr="2A4C8068" w:rsidR="2A4C8068">
        <w:rPr>
          <w:noProof w:val="0"/>
          <w:lang w:val="ru-RU"/>
        </w:rPr>
        <w:t>узор,</w:t>
      </w:r>
      <w:r w:rsidRPr="2A4C8068" w:rsidR="2A4C8068">
        <w:rPr>
          <w:noProof w:val="0"/>
          <w:lang w:val="ru-RU"/>
        </w:rPr>
        <w:t xml:space="preserve"> состоящий из трех повторяющихся прямоугольных областей фиксированной ширины:</w:t>
      </w:r>
    </w:p>
    <w:p w:rsidR="2A4C8068" w:rsidP="2A4C8068" w:rsidRDefault="2A4C8068" w14:paraId="637A1E24" w14:textId="26FD0E67">
      <w:pPr>
        <w:pStyle w:val="ListParagraph"/>
        <w:numPr>
          <w:ilvl w:val="1"/>
          <w:numId w:val="14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2A4C8068" w:rsidR="2A4C8068">
        <w:rPr>
          <w:noProof w:val="0"/>
          <w:lang w:val="ru-RU"/>
        </w:rPr>
        <w:t xml:space="preserve">В первой области рисуется круг; </w:t>
      </w:r>
    </w:p>
    <w:p w:rsidR="2A4C8068" w:rsidP="2A4C8068" w:rsidRDefault="2A4C8068" w14:paraId="310DC1BC" w14:textId="21BC430E">
      <w:pPr>
        <w:pStyle w:val="ListParagraph"/>
        <w:numPr>
          <w:ilvl w:val="1"/>
          <w:numId w:val="14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2A4C8068" w:rsidR="2A4C8068">
        <w:rPr>
          <w:noProof w:val="0"/>
          <w:lang w:val="ru-RU"/>
        </w:rPr>
        <w:t xml:space="preserve">Во второй области рисуется пятиугольник; </w:t>
      </w:r>
    </w:p>
    <w:p w:rsidR="2A4C8068" w:rsidP="2A4C8068" w:rsidRDefault="2A4C8068" w14:paraId="4171C1AB" w14:textId="78F34C28">
      <w:pPr>
        <w:pStyle w:val="ListParagraph"/>
        <w:numPr>
          <w:ilvl w:val="1"/>
          <w:numId w:val="14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2A4C8068" w:rsidR="2A4C8068">
        <w:rPr>
          <w:noProof w:val="0"/>
          <w:lang w:val="ru-RU"/>
        </w:rPr>
        <w:t>В третью область помещается картинка;</w:t>
      </w:r>
    </w:p>
    <w:p w:rsidR="2A4C8068" w:rsidP="2A4C8068" w:rsidRDefault="2A4C8068" w14:paraId="03BC8FE4" w14:textId="4E3ED956">
      <w:pPr>
        <w:spacing w:line="360" w:lineRule="auto"/>
        <w:ind w:firstLine="709"/>
        <w:jc w:val="both"/>
        <w:rPr>
          <w:sz w:val="28"/>
          <w:szCs w:val="28"/>
        </w:rPr>
      </w:pPr>
    </w:p>
    <w:p w:rsidR="00254156" w:rsidP="00254156" w:rsidRDefault="00254156" w14:paraId="7BAD3E0C" w14:textId="7777777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2A4C8068" w:rsidR="2A4C8068">
        <w:rPr>
          <w:sz w:val="28"/>
          <w:szCs w:val="28"/>
        </w:rPr>
        <w:t xml:space="preserve">Задание 2. </w:t>
      </w:r>
    </w:p>
    <w:p w:rsidR="2A4C8068" w:rsidP="2A4C8068" w:rsidRDefault="2A4C8068" w14:paraId="55DA4BA3" w14:textId="6A55BEB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A4C8068" w:rsidR="2A4C80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Загрузить на форму картинку со зданием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ВлГУ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нарисовать над зданием радугу</w:t>
      </w:r>
    </w:p>
    <w:p w:rsidR="2A4C8068" w:rsidP="2A4C8068" w:rsidRDefault="2A4C8068" w14:paraId="28865F74" w14:textId="27AAF84C">
      <w:pPr>
        <w:pStyle w:val="a"/>
        <w:spacing w:line="360" w:lineRule="auto"/>
        <w:ind w:left="0" w:firstLine="720"/>
        <w:jc w:val="both"/>
        <w:rPr>
          <w:sz w:val="28"/>
          <w:szCs w:val="28"/>
        </w:rPr>
      </w:pPr>
    </w:p>
    <w:p w:rsidR="2A4C8068" w:rsidP="2A4C8068" w:rsidRDefault="2A4C8068" w14:paraId="1CAD25E2" w14:textId="4FEA22ED">
      <w:pPr>
        <w:pStyle w:val="a"/>
        <w:spacing w:line="360" w:lineRule="auto"/>
        <w:ind w:left="0" w:firstLine="720"/>
        <w:jc w:val="both"/>
        <w:rPr>
          <w:sz w:val="24"/>
          <w:szCs w:val="24"/>
        </w:rPr>
      </w:pPr>
      <w:r w:rsidRPr="2A4C8068" w:rsidR="2A4C8068">
        <w:rPr>
          <w:sz w:val="28"/>
          <w:szCs w:val="28"/>
        </w:rPr>
        <w:t>Задание 3.</w:t>
      </w:r>
    </w:p>
    <w:p w:rsidR="2A4C8068" w:rsidP="2A4C8068" w:rsidRDefault="2A4C8068" w14:paraId="155BC3BE" w14:textId="109DD4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A4C8068" w:rsidR="2A4C80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Имеется линейка с цифрами, далее приведен код обработчика, в котором цифры не рисуются. Задание – дополнить код обработчика так, чтобы цифры рисовались</w:t>
      </w:r>
    </w:p>
    <w:p w:rsidR="00A037E1" w:rsidP="00F91D09" w:rsidRDefault="00A037E1" w14:paraId="46896E50" w14:textId="77777777">
      <w:pPr>
        <w:spacing w:line="360" w:lineRule="auto"/>
        <w:ind w:firstLine="709"/>
        <w:rPr>
          <w:b/>
          <w:sz w:val="28"/>
          <w:szCs w:val="28"/>
        </w:rPr>
      </w:pPr>
    </w:p>
    <w:p w:rsidR="00F91D09" w:rsidP="00F91D09" w:rsidRDefault="00F91D09" w14:paraId="38A16A14" w14:textId="206D8B21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</w:p>
    <w:p w:rsidR="00F91D09" w:rsidP="00F91D09" w:rsidRDefault="00F91D09" w14:paraId="2A9887E0" w14:textId="469D93EB">
      <w:pPr>
        <w:suppressAutoHyphens/>
        <w:autoSpaceDE w:val="0"/>
        <w:autoSpaceDN w:val="0"/>
        <w:adjustRightInd w:val="0"/>
        <w:ind w:firstLine="709"/>
        <w:jc w:val="both"/>
      </w:pPr>
    </w:p>
    <w:p w:rsidR="00A037E1" w:rsidP="00F91D09" w:rsidRDefault="00A037E1" w14:paraId="26408A32" w14:textId="15026241">
      <w:pPr>
        <w:suppressAutoHyphens/>
        <w:autoSpaceDE w:val="0"/>
        <w:autoSpaceDN w:val="0"/>
        <w:adjustRightInd w:val="0"/>
        <w:ind w:firstLine="709"/>
        <w:jc w:val="both"/>
      </w:pPr>
    </w:p>
    <w:p w:rsidR="00A037E1" w:rsidP="00A037E1" w:rsidRDefault="00A037E1" w14:paraId="19E6CEF0" w14:textId="556B935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037E1">
        <w:rPr>
          <w:sz w:val="28"/>
          <w:szCs w:val="28"/>
        </w:rPr>
        <w:t xml:space="preserve">Выполнение заданий было реализовано с использованием языка </w:t>
      </w:r>
      <w:r w:rsidRPr="00A037E1">
        <w:rPr>
          <w:sz w:val="28"/>
          <w:szCs w:val="28"/>
          <w:lang w:val="en-US"/>
        </w:rPr>
        <w:t>C</w:t>
      </w:r>
      <w:r w:rsidRPr="00A037E1">
        <w:rPr>
          <w:sz w:val="28"/>
          <w:szCs w:val="28"/>
        </w:rPr>
        <w:t xml:space="preserve">#.  </w:t>
      </w:r>
    </w:p>
    <w:p w:rsidRPr="00A037E1" w:rsidR="00A037E1" w:rsidP="00A037E1" w:rsidRDefault="00A037E1" w14:paraId="1AFF4FAA" w14:textId="7777777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A037E1" w:rsidP="00A037E1" w:rsidRDefault="00A545AE" w14:paraId="4278BA55" w14:textId="19274E43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был создан проект </w:t>
      </w:r>
      <w:r>
        <w:rPr>
          <w:sz w:val="28"/>
          <w:szCs w:val="28"/>
          <w:lang w:val="en-US"/>
        </w:rPr>
        <w:t>Windows</w:t>
      </w:r>
      <w:r w:rsidRPr="00A545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A545AE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</w:t>
      </w:r>
      <w:r w:rsidRPr="00A545A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545AE" w:rsidP="00A037E1" w:rsidRDefault="00A545AE" w14:paraId="13F22C19" w14:textId="4C9277B3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A545AE" w:rsidP="00A545AE" w:rsidRDefault="00FA6790" w14:paraId="2A06E5D8" w14:textId="6AA3872F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C142D7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Рисунок 1" style="width:526.5pt;height:351.75pt;visibility:visible;mso-wrap-style:square" o:spid="_x0000_i1025" type="#_x0000_t75">
            <v:imagedata o:title="" r:id="rId8"/>
          </v:shape>
        </w:pict>
      </w:r>
    </w:p>
    <w:p w:rsidRPr="00A545AE" w:rsidR="00A545AE" w:rsidP="00A545AE" w:rsidRDefault="00A545AE" w14:paraId="1E861920" w14:textId="4A0166AA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1 – Создание приложения</w:t>
      </w:r>
    </w:p>
    <w:p w:rsidR="00A037E1" w:rsidP="00A037E1" w:rsidRDefault="00A037E1" w14:paraId="6220210A" w14:textId="32CC6C2A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545AE" w:rsidP="00A545AE" w:rsidRDefault="00A545AE" w14:paraId="675E4A04" w14:textId="469ED11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2A4C8068" w:rsidR="2A4C8068">
        <w:rPr>
          <w:sz w:val="28"/>
          <w:szCs w:val="28"/>
        </w:rPr>
        <w:t>Далее в макете приложения были созданы формы расположены и добавлены элементы согласно заданию (рисунок 2).</w:t>
      </w:r>
    </w:p>
    <w:p w:rsidR="00A545AE" w:rsidP="00A545AE" w:rsidRDefault="00A545AE" w14:paraId="1A0C7690" w14:textId="6B2D440F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A545AE" w:rsidP="2A4C8068" w:rsidRDefault="00FA6790" w14:paraId="4298D3CF" w14:textId="1AE79DD5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0F924C34" wp14:anchorId="6969D4D8">
            <wp:extent cx="4572000" cy="2428875"/>
            <wp:effectExtent l="0" t="0" r="0" b="0"/>
            <wp:docPr id="120359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55376eef7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E" w:rsidP="5A263D4E" w:rsidRDefault="00A545AE" w14:paraId="7670B4BF" w14:textId="33A5907C">
      <w:pPr>
        <w:suppressAutoHyphens/>
        <w:autoSpaceDE w:val="0"/>
        <w:autoSpaceDN w:val="0"/>
        <w:adjustRightInd w:val="0"/>
        <w:spacing w:line="360" w:lineRule="auto"/>
        <w:ind/>
        <w:jc w:val="center"/>
        <w:rPr>
          <w:noProof/>
          <w:sz w:val="28"/>
          <w:szCs w:val="28"/>
        </w:rPr>
      </w:pPr>
      <w:r w:rsidRPr="2A4C8068" w:rsidR="2A4C8068">
        <w:rPr>
          <w:noProof/>
          <w:sz w:val="28"/>
          <w:szCs w:val="28"/>
        </w:rPr>
        <w:t>Рисунок 2 – Главная форма</w:t>
      </w:r>
    </w:p>
    <w:p w:rsidR="00A545AE" w:rsidP="5A263D4E" w:rsidRDefault="00FA6790" w14:paraId="1C9F51B3" w14:textId="5C4E545F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A545AE" w:rsidP="2A4C8068" w:rsidRDefault="00FA6790" w14:paraId="74B6C799" w14:textId="3FCB4AD4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2A4C8068" w:rsidR="2A4C8068">
        <w:rPr>
          <w:sz w:val="28"/>
          <w:szCs w:val="28"/>
        </w:rPr>
        <w:t>Созданные методы и обработчики для вывода фигур представлены ниже.</w:t>
      </w:r>
    </w:p>
    <w:p w:rsidR="00A545AE" w:rsidP="2A4C8068" w:rsidRDefault="00FA6790" w14:paraId="72DA38FD" w14:textId="34E10AF0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A545AE" w:rsidP="2A4C8068" w:rsidRDefault="00FA6790" w14:paraId="279959E1" w14:textId="5D66941E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1FA861C0" wp14:anchorId="71AE2A53">
            <wp:extent cx="4162425" cy="1419225"/>
            <wp:effectExtent l="0" t="0" r="0" b="0"/>
            <wp:docPr id="2126667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9793a7460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E" w:rsidP="2A4C8068" w:rsidRDefault="00FA6790" w14:paraId="2927A45A" w14:textId="57D9BD44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2A4C8068" w:rsidR="2A4C8068">
        <w:rPr>
          <w:noProof/>
          <w:sz w:val="28"/>
          <w:szCs w:val="28"/>
        </w:rPr>
        <w:t>Рисунок 3 – Обработчик компонента формы для прорисовки фигур</w:t>
      </w:r>
    </w:p>
    <w:p w:rsidR="00A545AE" w:rsidP="2A4C8068" w:rsidRDefault="00FA6790" w14:paraId="08037DC5" w14:textId="276916D7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</w:p>
    <w:p w:rsidR="00A545AE" w:rsidP="2A4C8068" w:rsidRDefault="00FA6790" w14:paraId="1B62A2D4" w14:textId="78399874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4C4FEEA7" wp14:anchorId="463C4F30">
            <wp:extent cx="3924300" cy="4572000"/>
            <wp:effectExtent l="0" t="0" r="0" b="0"/>
            <wp:docPr id="138607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9f8428d2d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C8068" w:rsidP="2A4C8068" w:rsidRDefault="2A4C8068" w14:paraId="27A09570" w14:textId="528244D1">
      <w:pPr>
        <w:pStyle w:val="a"/>
        <w:spacing w:line="360" w:lineRule="auto"/>
        <w:jc w:val="center"/>
        <w:rPr>
          <w:noProof/>
          <w:sz w:val="24"/>
          <w:szCs w:val="24"/>
        </w:rPr>
      </w:pPr>
      <w:r w:rsidRPr="2A4C8068" w:rsidR="2A4C8068">
        <w:rPr>
          <w:noProof/>
          <w:sz w:val="28"/>
          <w:szCs w:val="28"/>
        </w:rPr>
        <w:t>Рисунок 4 – Методы вызываемые в обработчике</w:t>
      </w:r>
    </w:p>
    <w:p w:rsidR="2A4C8068" w:rsidP="2A4C8068" w:rsidRDefault="2A4C8068" w14:paraId="3DD283F7" w14:textId="18F8DD45">
      <w:pPr>
        <w:pStyle w:val="a"/>
        <w:spacing w:line="360" w:lineRule="auto"/>
        <w:jc w:val="center"/>
        <w:rPr>
          <w:noProof/>
          <w:sz w:val="24"/>
          <w:szCs w:val="24"/>
        </w:rPr>
      </w:pPr>
    </w:p>
    <w:p w:rsidR="2A4C8068" w:rsidP="2A4C8068" w:rsidRDefault="2A4C8068" w14:paraId="19CBF5A7" w14:textId="03824E76">
      <w:pPr>
        <w:spacing w:line="360" w:lineRule="auto"/>
        <w:ind w:firstLine="709"/>
        <w:jc w:val="both"/>
        <w:rPr>
          <w:sz w:val="28"/>
          <w:szCs w:val="28"/>
        </w:rPr>
      </w:pPr>
      <w:r w:rsidRPr="2A4C8068" w:rsidR="2A4C8068">
        <w:rPr>
          <w:sz w:val="28"/>
          <w:szCs w:val="28"/>
        </w:rPr>
        <w:t>Результат работы обработчика и методов представлен ниже.</w:t>
      </w:r>
    </w:p>
    <w:p w:rsidR="2A4C8068" w:rsidP="2A4C8068" w:rsidRDefault="2A4C8068" w14:paraId="4B31A2DB" w14:textId="54EEFBB1">
      <w:pPr>
        <w:pStyle w:val="a"/>
        <w:spacing w:line="360" w:lineRule="auto"/>
        <w:ind w:firstLine="709"/>
        <w:jc w:val="center"/>
        <w:rPr>
          <w:sz w:val="24"/>
          <w:szCs w:val="24"/>
        </w:rPr>
      </w:pPr>
      <w:r>
        <w:drawing>
          <wp:inline wp14:editId="757F5C1D" wp14:anchorId="6F0612BD">
            <wp:extent cx="4572000" cy="2476500"/>
            <wp:effectExtent l="0" t="0" r="0" b="0"/>
            <wp:docPr id="1340475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d86ed6329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C8068" w:rsidP="2A4C8068" w:rsidRDefault="2A4C8068" w14:paraId="1876808B" w14:textId="66997502">
      <w:pPr>
        <w:pStyle w:val="a"/>
        <w:spacing w:line="360" w:lineRule="auto"/>
        <w:jc w:val="center"/>
        <w:rPr>
          <w:noProof/>
          <w:sz w:val="24"/>
          <w:szCs w:val="24"/>
        </w:rPr>
      </w:pPr>
      <w:r w:rsidRPr="2A4C8068" w:rsidR="2A4C8068">
        <w:rPr>
          <w:noProof/>
          <w:sz w:val="28"/>
          <w:szCs w:val="28"/>
        </w:rPr>
        <w:t>Рисунок 5 – Результат работы обработчика и методов</w:t>
      </w:r>
    </w:p>
    <w:p w:rsidR="2A4C8068" w:rsidP="2A4C8068" w:rsidRDefault="2A4C8068" w14:paraId="42989E9B" w14:textId="7260FB8E">
      <w:pPr>
        <w:pStyle w:val="a"/>
        <w:spacing w:line="360" w:lineRule="auto"/>
        <w:jc w:val="center"/>
        <w:rPr>
          <w:noProof/>
          <w:sz w:val="24"/>
          <w:szCs w:val="24"/>
        </w:rPr>
      </w:pPr>
    </w:p>
    <w:p w:rsidR="2A4C8068" w:rsidP="2A4C8068" w:rsidRDefault="2A4C8068" w14:paraId="6DDD43EA" w14:textId="054FA8C7">
      <w:pPr>
        <w:spacing w:line="360" w:lineRule="auto"/>
        <w:ind w:firstLine="851"/>
        <w:jc w:val="both"/>
        <w:rPr>
          <w:sz w:val="28"/>
          <w:szCs w:val="28"/>
        </w:rPr>
      </w:pPr>
      <w:r w:rsidRPr="2A4C8068" w:rsidR="2A4C8068">
        <w:rPr>
          <w:sz w:val="28"/>
          <w:szCs w:val="28"/>
        </w:rPr>
        <w:t>Выполнение второй задачи</w:t>
      </w:r>
    </w:p>
    <w:p w:rsidR="5A263D4E" w:rsidP="5A263D4E" w:rsidRDefault="5A263D4E" w14:paraId="7D2E0565" w14:textId="54694E07">
      <w:pPr>
        <w:pStyle w:val="a"/>
        <w:spacing w:line="360" w:lineRule="auto"/>
        <w:jc w:val="center"/>
        <w:rPr>
          <w:noProof/>
          <w:sz w:val="24"/>
          <w:szCs w:val="24"/>
        </w:rPr>
      </w:pPr>
    </w:p>
    <w:p w:rsidR="2A4C8068" w:rsidP="2A4C8068" w:rsidRDefault="2A4C8068" w14:paraId="38C8145E" w14:textId="2D709C65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sz w:val="24"/>
          <w:szCs w:val="24"/>
        </w:rPr>
      </w:pPr>
      <w:r w:rsidRPr="2A4C8068" w:rsidR="2A4C8068">
        <w:rPr>
          <w:sz w:val="28"/>
          <w:szCs w:val="28"/>
        </w:rPr>
        <w:t xml:space="preserve">Для того чтобы вывести картинку здания </w:t>
      </w:r>
      <w:proofErr w:type="spellStart"/>
      <w:r w:rsidRPr="2A4C8068" w:rsidR="2A4C8068">
        <w:rPr>
          <w:sz w:val="28"/>
          <w:szCs w:val="28"/>
        </w:rPr>
        <w:t>ВлГУ</w:t>
      </w:r>
      <w:proofErr w:type="spellEnd"/>
      <w:r w:rsidRPr="2A4C8068" w:rsidR="2A4C8068">
        <w:rPr>
          <w:sz w:val="28"/>
          <w:szCs w:val="28"/>
        </w:rPr>
        <w:t xml:space="preserve"> и нарисовать над ней радугу были созданы обработчики, </w:t>
      </w:r>
      <w:r w:rsidRPr="2A4C8068" w:rsidR="2A4C8068">
        <w:rPr>
          <w:sz w:val="28"/>
          <w:szCs w:val="28"/>
        </w:rPr>
        <w:t>представленные</w:t>
      </w:r>
      <w:r w:rsidRPr="2A4C8068" w:rsidR="2A4C8068">
        <w:rPr>
          <w:sz w:val="28"/>
          <w:szCs w:val="28"/>
        </w:rPr>
        <w:t xml:space="preserve"> ниже.</w:t>
      </w:r>
    </w:p>
    <w:p w:rsidR="00A545AE" w:rsidP="00A545AE" w:rsidRDefault="00A545AE" w14:paraId="5F31DE76" w14:textId="69DEA1A1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A545AE" w:rsidP="2A4C8068" w:rsidRDefault="00FA6790" w14:paraId="1CEB9560" w14:textId="43CD8F65">
      <w:pPr>
        <w:pStyle w:val="a"/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4"/>
          <w:szCs w:val="24"/>
        </w:rPr>
      </w:pPr>
      <w:r>
        <w:drawing>
          <wp:inline wp14:editId="5486E1A5" wp14:anchorId="1414851E">
            <wp:extent cx="4410075" cy="4572000"/>
            <wp:effectExtent l="0" t="0" r="0" b="0"/>
            <wp:docPr id="1651357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a7385d979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E" w:rsidP="00A545AE" w:rsidRDefault="00A545AE" w14:paraId="508C1C29" w14:textId="33615117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2A4C8068" w:rsidR="2A4C8068">
        <w:rPr>
          <w:noProof/>
          <w:sz w:val="28"/>
          <w:szCs w:val="28"/>
        </w:rPr>
        <w:t>Рисунок 6 – Обработчик вывода картинки и вывод над ней радугу</w:t>
      </w:r>
    </w:p>
    <w:p w:rsidR="00A545AE" w:rsidP="00A545AE" w:rsidRDefault="00A545AE" w14:paraId="53FDF425" w14:textId="77777777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AB639C" w:rsidP="2A4C8068" w:rsidRDefault="00AB639C" w14:paraId="6BC65BD2" w14:textId="13BFF766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sz w:val="24"/>
          <w:szCs w:val="24"/>
        </w:rPr>
      </w:pPr>
      <w:r w:rsidRPr="2A4C8068" w:rsidR="2A4C8068">
        <w:rPr>
          <w:sz w:val="28"/>
          <w:szCs w:val="28"/>
        </w:rPr>
        <w:t>Результат работы обработчика представлен ниже.</w:t>
      </w:r>
    </w:p>
    <w:p w:rsidR="00AB639C" w:rsidP="2A4C8068" w:rsidRDefault="00AB639C" w14:paraId="3F8BB979" w14:textId="58943F50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sz w:val="24"/>
          <w:szCs w:val="24"/>
        </w:rPr>
      </w:pPr>
    </w:p>
    <w:p w:rsidR="00AB639C" w:rsidP="2A4C8068" w:rsidRDefault="00AB639C" w14:paraId="1482EE1C" w14:textId="29009B4C">
      <w:pPr>
        <w:pStyle w:val="a"/>
        <w:suppressAutoHyphens/>
        <w:autoSpaceDE w:val="0"/>
        <w:autoSpaceDN w:val="0"/>
        <w:bidi w:val="0"/>
        <w:adjustRightInd w:val="0"/>
        <w:spacing w:before="0" w:beforeAutospacing="off" w:after="0" w:afterAutospacing="off" w:line="360" w:lineRule="auto"/>
        <w:ind w:left="0" w:right="0" w:firstLine="709"/>
        <w:jc w:val="center"/>
      </w:pPr>
      <w:r>
        <w:drawing>
          <wp:inline wp14:editId="585223E3" wp14:anchorId="24776C4D">
            <wp:extent cx="4572000" cy="2486025"/>
            <wp:effectExtent l="0" t="0" r="0" b="0"/>
            <wp:docPr id="729866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658f4286a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9C" w:rsidP="2A4C8068" w:rsidRDefault="00AB639C" w14:paraId="2D0A11C2" w14:textId="5F47F779">
      <w:pPr>
        <w:suppressAutoHyphens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2A4C8068" w:rsidR="2A4C8068">
        <w:rPr>
          <w:noProof/>
          <w:sz w:val="28"/>
          <w:szCs w:val="28"/>
        </w:rPr>
        <w:t xml:space="preserve">Рисунок 7 – Резульата работы обработчика вывода картинки </w:t>
      </w:r>
      <w:r>
        <w:br/>
      </w:r>
      <w:r w:rsidRPr="2A4C8068" w:rsidR="2A4C8068">
        <w:rPr>
          <w:noProof/>
          <w:sz w:val="28"/>
          <w:szCs w:val="28"/>
        </w:rPr>
        <w:t>и вывод над ней радугу</w:t>
      </w:r>
    </w:p>
    <w:p w:rsidR="00AB639C" w:rsidP="2A4C8068" w:rsidRDefault="00AB639C" w14:paraId="4F639993" w14:textId="3E027902">
      <w:pPr>
        <w:pStyle w:val="a"/>
        <w:suppressAutoHyphens/>
        <w:autoSpaceDE w:val="0"/>
        <w:autoSpaceDN w:val="0"/>
        <w:bidi w:val="0"/>
        <w:adjustRightInd w:val="0"/>
        <w:spacing w:before="0" w:beforeAutospacing="off" w:after="0" w:afterAutospacing="off" w:line="360" w:lineRule="auto"/>
        <w:ind w:left="0" w:right="0" w:firstLine="709"/>
        <w:jc w:val="center"/>
        <w:rPr>
          <w:noProof/>
          <w:sz w:val="24"/>
          <w:szCs w:val="24"/>
        </w:rPr>
      </w:pPr>
    </w:p>
    <w:p w:rsidR="00542933" w:rsidP="5A263D4E" w:rsidRDefault="00AB639C" w14:paraId="48355A1E" w14:textId="0CDDD1F5">
      <w:pPr>
        <w:pStyle w:val="a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 w:val="1"/>
          <w:bCs w:val="1"/>
          <w:noProof/>
          <w:sz w:val="28"/>
          <w:szCs w:val="28"/>
        </w:rPr>
      </w:pPr>
      <w:r w:rsidRPr="5A263D4E" w:rsidR="5A263D4E">
        <w:rPr>
          <w:b w:val="1"/>
          <w:bCs w:val="1"/>
          <w:noProof/>
          <w:sz w:val="28"/>
          <w:szCs w:val="28"/>
        </w:rPr>
        <w:t>Контрольные вопросы</w:t>
      </w:r>
    </w:p>
    <w:p w:rsidR="00542933" w:rsidP="005A586B" w:rsidRDefault="00542933" w14:paraId="4F1D889E" w14:textId="3B0EFA0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</w:p>
    <w:p w:rsidR="2A4C8068" w:rsidP="2A4C8068" w:rsidRDefault="2A4C8068" w14:paraId="2E265526" w14:textId="24CE15F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Перечислите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все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графические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компоненты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и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дайте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очень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краткую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характеристику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.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методическом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пособии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перечислены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все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графические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компоненты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p w:rsidR="2A4C8068" w:rsidP="2A4C8068" w:rsidRDefault="2A4C8068" w14:paraId="124BC686" w14:textId="70A27763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Перечислите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методы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r w:rsidRPr="2A4C8068" w:rsidR="2A4C8068">
        <w:rPr>
          <w:noProof w:val="0"/>
          <w:sz w:val="28"/>
          <w:szCs w:val="28"/>
          <w:lang w:val="en-US"/>
        </w:rPr>
        <w:t>Canvas,</w:t>
      </w:r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которые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позволяют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выводить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текст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p w:rsidR="2A4C8068" w:rsidP="2A4C8068" w:rsidRDefault="2A4C8068" w14:paraId="3B77CAE2" w14:textId="0EC9865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TextOut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пишет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указанную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строку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текста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канве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начиная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указанной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позиции</w:t>
      </w:r>
      <w:proofErr w:type="spellEnd"/>
    </w:p>
    <w:p w:rsidR="2A4C8068" w:rsidP="2A4C8068" w:rsidRDefault="2A4C8068" w14:paraId="76CD72CD" w14:textId="18327FED">
      <w:pPr>
        <w:pStyle w:val="ListParagraph"/>
        <w:numPr>
          <w:ilvl w:val="0"/>
          <w:numId w:val="19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TextRect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пишет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указанную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строку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текста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канве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начиная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с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указанной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позиции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и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усекая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текст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выходящий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за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пределы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указанной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прямоугольной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области</w:t>
      </w:r>
      <w:proofErr w:type="spellEnd"/>
    </w:p>
    <w:p w:rsidR="2A4C8068" w:rsidP="2A4C8068" w:rsidRDefault="2A4C8068" w14:paraId="5D91A5BF" w14:textId="298E185E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Какое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задает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цвет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выводимых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символов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p w:rsidR="2A4C8068" w:rsidP="2A4C8068" w:rsidRDefault="2A4C8068" w14:paraId="4B785F54" w14:textId="1A383F3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Brush -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пределяет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цвет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стиль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заполнения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замкнутых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фигур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фона</w:t>
      </w:r>
      <w:proofErr w:type="spellEnd"/>
    </w:p>
    <w:p w:rsidR="2A4C8068" w:rsidP="2A4C8068" w:rsidRDefault="2A4C8068" w14:paraId="10B51488" w14:textId="73A977F4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Перечислите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все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возможные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способы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вывода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экран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прямоугольника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позиции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экрана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0,</w:t>
      </w:r>
      <w:r w:rsidRPr="2A4C8068" w:rsidR="2A4C8068">
        <w:rPr>
          <w:noProof w:val="0"/>
          <w:sz w:val="28"/>
          <w:szCs w:val="28"/>
          <w:lang w:val="en-US"/>
        </w:rPr>
        <w:t>0.</w:t>
      </w:r>
    </w:p>
    <w:p w:rsidR="2A4C8068" w:rsidP="2A4C8068" w:rsidRDefault="2A4C8068" w14:paraId="051F71B2" w14:textId="665F0A4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A4C8068" w:rsidR="2A4C8068">
        <w:rPr>
          <w:noProof w:val="0"/>
          <w:sz w:val="28"/>
          <w:szCs w:val="28"/>
          <w:lang w:val="en-US"/>
        </w:rPr>
        <w:t xml:space="preserve">Draw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рисует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графическое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изображение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указанную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позицию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канвы</w:t>
      </w:r>
      <w:proofErr w:type="spellEnd"/>
    </w:p>
    <w:p w:rsidR="2A4C8068" w:rsidP="2A4C8068" w:rsidRDefault="2A4C8068" w14:paraId="51957310" w14:textId="37BA45F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DrawFocusRect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рисует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изображение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прямоугольника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виде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используемом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для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отображения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рамки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фокуса</w:t>
      </w:r>
      <w:proofErr w:type="spellEnd"/>
    </w:p>
    <w:p w:rsidR="2A4C8068" w:rsidP="2A4C8068" w:rsidRDefault="2A4C8068" w14:paraId="282BC3E1" w14:textId="4BA22E3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FrameRect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рисует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канве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текущей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кистью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прямоугольную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рамку</w:t>
      </w:r>
      <w:proofErr w:type="spellEnd"/>
    </w:p>
    <w:p w:rsidR="2A4C8068" w:rsidP="2A4C8068" w:rsidRDefault="2A4C8068" w14:paraId="2F44D44E" w14:textId="73E6F3A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A4C8068" w:rsidR="2A4C8068">
        <w:rPr>
          <w:noProof w:val="0"/>
          <w:sz w:val="28"/>
          <w:szCs w:val="28"/>
          <w:lang w:val="en-US"/>
        </w:rPr>
        <w:t xml:space="preserve">Rectangle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рисует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прямоугольник</w:t>
      </w:r>
      <w:proofErr w:type="spellEnd"/>
    </w:p>
    <w:p w:rsidR="2A4C8068" w:rsidP="2A4C8068" w:rsidRDefault="2A4C8068" w14:paraId="1824DE7C" w14:textId="05AA721F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Чем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отличаются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Style у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объектов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TBrush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TFont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TPen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p w:rsidR="2A4C8068" w:rsidP="2A4C8068" w:rsidRDefault="2A4C8068" w14:paraId="0F79265A" w14:textId="66C5AB5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TPen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пера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Style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определяет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вид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линии</w:t>
      </w:r>
      <w:proofErr w:type="spellEnd"/>
    </w:p>
    <w:p w:rsidR="2A4C8068" w:rsidP="2A4C8068" w:rsidRDefault="2A4C8068" w14:paraId="22D48A30" w14:textId="17023F6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TBrush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Style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определяет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шаблон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которым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кисть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заполняет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фон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объекта</w:t>
      </w:r>
      <w:proofErr w:type="spellEnd"/>
    </w:p>
    <w:p w:rsidR="2A4C8068" w:rsidP="2A4C8068" w:rsidRDefault="2A4C8068" w14:paraId="15C1A26B" w14:textId="0D08B53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TFont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изменение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шрифта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можно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осуществить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или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созданием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нового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объекта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типа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TFont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или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изменением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Color, Height, Name, Pitch, Size, Style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существующего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объекта</w:t>
      </w:r>
      <w:proofErr w:type="spellEnd"/>
    </w:p>
    <w:p w:rsidR="2A4C8068" w:rsidP="2A4C8068" w:rsidRDefault="2A4C8068" w14:paraId="0020C840" w14:textId="315E3E5F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Что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такое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клиентская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область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экрана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что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такое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ClipRect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экрана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?</w:t>
      </w:r>
    </w:p>
    <w:p w:rsidR="2A4C8068" w:rsidP="2A4C8068" w:rsidRDefault="2A4C8068" w14:paraId="606702C6" w14:textId="448AB00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ClipRect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определяет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доступную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область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рисования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канве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и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область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подлежащую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перерисовке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событии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OnPaint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p w:rsidR="2A4C8068" w:rsidP="2A4C8068" w:rsidRDefault="2A4C8068" w14:paraId="032890F7" w14:textId="0F60EFEA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Перечислите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все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и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методы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которые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непосредственно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используют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‘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пиксели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’?</w:t>
      </w:r>
    </w:p>
    <w:p w:rsidR="2A4C8068" w:rsidP="2A4C8068" w:rsidRDefault="2A4C8068" w14:paraId="26D9CB7C" w14:textId="50330C1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A4C8068" w:rsidR="2A4C8068">
        <w:rPr>
          <w:noProof w:val="0"/>
          <w:sz w:val="28"/>
          <w:szCs w:val="28"/>
          <w:lang w:val="en-US"/>
        </w:rPr>
        <w:t xml:space="preserve">Pixels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определяет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цвета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пикселей</w:t>
      </w:r>
      <w:proofErr w:type="spellEnd"/>
    </w:p>
    <w:p w:rsidR="2A4C8068" w:rsidP="2A4C8068" w:rsidRDefault="2A4C8068" w14:paraId="2F8D3163" w14:textId="04F985D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TextExtent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возвращает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длину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и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высоту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пикселях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текста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который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предполагается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написать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канве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текущим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шрифтом</w:t>
      </w:r>
      <w:proofErr w:type="spellEnd"/>
    </w:p>
    <w:p w:rsidR="2A4C8068" w:rsidP="2A4C8068" w:rsidRDefault="2A4C8068" w14:paraId="4FD59E23" w14:textId="530D979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TextHeight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возвращает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высоту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пикселях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текста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который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предполагается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написать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канве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текущим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шрифтом</w:t>
      </w:r>
      <w:proofErr w:type="spellEnd"/>
    </w:p>
    <w:p w:rsidR="2A4C8068" w:rsidP="2A4C8068" w:rsidRDefault="2A4C8068" w14:paraId="1C31C5B2" w14:textId="66F38C7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A4C8068" w:rsidR="2A4C8068">
        <w:rPr>
          <w:noProof w:val="0"/>
          <w:sz w:val="28"/>
          <w:szCs w:val="28"/>
          <w:lang w:val="en-US"/>
        </w:rPr>
        <w:t xml:space="preserve">Height Integer -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указывает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собственную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измененную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высоту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изображения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пикселях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p w:rsidR="2A4C8068" w:rsidP="2A4C8068" w:rsidRDefault="2A4C8068" w14:paraId="0DD8E2A3" w14:textId="1767C037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Что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такое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битовая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матрица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?</w:t>
      </w:r>
    </w:p>
    <w:p w:rsidR="2A4C8068" w:rsidP="2A4C8068" w:rsidRDefault="2A4C8068" w14:paraId="006B0A1C" w14:textId="2E8D8CA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Битовая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карта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цифровых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изображениях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—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матрица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хранящая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значения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элементов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изображения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(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пикселов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).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При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отображении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информации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на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экране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дисплея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(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мониторе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)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одному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элементу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изображения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(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пикселу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)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может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соответствовать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один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или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более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битов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памяти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.</w:t>
      </w:r>
    </w:p>
    <w:p w:rsidR="2A4C8068" w:rsidP="2A4C8068" w:rsidRDefault="2A4C8068" w14:paraId="7529A8F6" w14:textId="27104E89">
      <w:pPr>
        <w:pStyle w:val="ListParagraph"/>
        <w:numPr>
          <w:ilvl w:val="0"/>
          <w:numId w:val="18"/>
        </w:numPr>
        <w:spacing w:line="360" w:lineRule="auto"/>
        <w:jc w:val="both"/>
        <w:rPr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Перечислите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расширения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тех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графических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файлов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которые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вы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знаете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?</w:t>
      </w:r>
    </w:p>
    <w:p w:rsidR="2A4C8068" w:rsidP="2A4C8068" w:rsidRDefault="2A4C8068" w14:paraId="2DCB86BA" w14:textId="529FD84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BMP (Windows or OS/2 bitmap)</w:t>
      </w:r>
    </w:p>
    <w:p w:rsidR="2A4C8068" w:rsidP="2A4C8068" w:rsidRDefault="2A4C8068" w14:paraId="34E4C440" w14:textId="3FB346B5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GIF (Graphics Interchange Format)</w:t>
      </w:r>
    </w:p>
    <w:p w:rsidR="2A4C8068" w:rsidP="2A4C8068" w:rsidRDefault="2A4C8068" w14:paraId="326D2CBB" w14:textId="0B41A9FB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JPEG, JPG, JPE (Joint Photographic Experts Group)</w:t>
      </w:r>
    </w:p>
    <w:p w:rsidR="2A4C8068" w:rsidP="2A4C8068" w:rsidRDefault="2A4C8068" w14:paraId="67A631D3" w14:textId="4130D411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JPEG 2000 (.jp2)</w:t>
      </w:r>
    </w:p>
    <w:p w:rsidR="2A4C8068" w:rsidP="2A4C8068" w:rsidRDefault="2A4C8068" w14:paraId="7F54B09E" w14:textId="3F9287FC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PNG (Portable Network Graphics)</w:t>
      </w:r>
    </w:p>
    <w:p w:rsidR="2A4C8068" w:rsidP="2A4C8068" w:rsidRDefault="2A4C8068" w14:paraId="69EDB290" w14:textId="63C3C265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PSD (Photoshop document),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родной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формат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Фотошопа</w:t>
      </w:r>
      <w:proofErr w:type="spellEnd"/>
    </w:p>
    <w:p w:rsidR="2A4C8068" w:rsidP="2A4C8068" w:rsidRDefault="2A4C8068" w14:paraId="57472465" w14:textId="229A7AB0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RAW.</w:t>
      </w:r>
    </w:p>
    <w:p w:rsidR="2A4C8068" w:rsidP="2A4C8068" w:rsidRDefault="2A4C8068" w14:paraId="68C69C4B" w14:textId="2A24B825">
      <w:pPr>
        <w:pStyle w:val="ListParagraph"/>
        <w:numPr>
          <w:ilvl w:val="0"/>
          <w:numId w:val="2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TGA (Truevision Targa) (.TGA, .</w:t>
      </w:r>
      <w:proofErr w:type="spellStart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tpic</w:t>
      </w:r>
      <w:proofErr w:type="spellEnd"/>
      <w:r w:rsidRPr="2A4C8068" w:rsidR="2A4C8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)</w:t>
      </w:r>
    </w:p>
    <w:p w:rsidR="2A4C8068" w:rsidP="2A4C8068" w:rsidRDefault="2A4C8068" w14:paraId="11E44467" w14:textId="0C38B10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какие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графические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компоненты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можно</w:t>
      </w:r>
      <w:proofErr w:type="spellEnd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заг</w:t>
      </w:r>
      <w:r w:rsidRPr="2A4C8068" w:rsidR="2A4C8068">
        <w:rPr>
          <w:noProof w:val="0"/>
          <w:sz w:val="28"/>
          <w:szCs w:val="28"/>
          <w:lang w:val="en-US"/>
        </w:rPr>
        <w:t>рузить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графические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файлы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?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Приведите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пр</w:t>
      </w:r>
      <w:r w:rsidRPr="2A4C8068" w:rsidR="2A4C8068">
        <w:rPr>
          <w:noProof w:val="0"/>
          <w:sz w:val="28"/>
          <w:szCs w:val="28"/>
          <w:lang w:val="en-US"/>
        </w:rPr>
        <w:t>имер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обработчика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который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загружает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изображение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ограниченную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область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например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в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эллипс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p w:rsidR="2A4C8068" w:rsidP="2A4C8068" w:rsidRDefault="2A4C8068" w14:paraId="7E6EEDD4" w14:textId="7FD2339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A4C8068" w:rsidR="2A4C8068">
        <w:rPr>
          <w:noProof w:val="0"/>
          <w:sz w:val="28"/>
          <w:szCs w:val="28"/>
          <w:lang w:val="en-US"/>
        </w:rPr>
        <w:t>Класс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TImage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.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Компонент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TImage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отображает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на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форме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графическое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изображение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.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Свойство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Picture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типа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TPicture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содержит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отображаемый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графический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объект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типа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битовой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матрицы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пиктограммы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метафайла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или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определенного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пользователем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2A4C8068" w:rsidR="2A4C8068">
        <w:rPr>
          <w:noProof w:val="0"/>
          <w:sz w:val="28"/>
          <w:szCs w:val="28"/>
          <w:lang w:val="en-US"/>
        </w:rPr>
        <w:t>типа</w:t>
      </w:r>
      <w:proofErr w:type="spellEnd"/>
      <w:r w:rsidRPr="2A4C8068" w:rsidR="2A4C8068">
        <w:rPr>
          <w:noProof w:val="0"/>
          <w:sz w:val="28"/>
          <w:szCs w:val="28"/>
          <w:lang w:val="en-US"/>
        </w:rPr>
        <w:t>.</w:t>
      </w:r>
    </w:p>
    <w:sectPr w:rsidRPr="00130924" w:rsidR="00792143" w:rsidSect="0022517A">
      <w:pgSz w:w="12240" w:h="15840" w:orient="portrait" w:code="1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AFF" w:rsidP="005A586B" w:rsidRDefault="00500AFF" w14:paraId="14B9C6CC" w14:textId="77777777">
      <w:r>
        <w:separator/>
      </w:r>
    </w:p>
  </w:endnote>
  <w:endnote w:type="continuationSeparator" w:id="0">
    <w:p w:rsidR="00500AFF" w:rsidP="005A586B" w:rsidRDefault="00500AFF" w14:paraId="0F9C36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AFF" w:rsidP="005A586B" w:rsidRDefault="00500AFF" w14:paraId="0A00B452" w14:textId="77777777">
      <w:r>
        <w:separator/>
      </w:r>
    </w:p>
  </w:footnote>
  <w:footnote w:type="continuationSeparator" w:id="0">
    <w:p w:rsidR="00500AFF" w:rsidP="005A586B" w:rsidRDefault="00500AFF" w14:paraId="546F3C4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666C7"/>
    <w:multiLevelType w:val="hybridMultilevel"/>
    <w:tmpl w:val="230A7E38"/>
    <w:lvl w:ilvl="0" w:tplc="82D805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207EE6"/>
    <w:multiLevelType w:val="hybridMultilevel"/>
    <w:tmpl w:val="D2DE464A"/>
    <w:lvl w:ilvl="0" w:tplc="0D8E5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376FE7"/>
    <w:multiLevelType w:val="hybridMultilevel"/>
    <w:tmpl w:val="78A0033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360EBC"/>
    <w:multiLevelType w:val="hybridMultilevel"/>
    <w:tmpl w:val="75C8F186"/>
    <w:lvl w:ilvl="0" w:tplc="BE0EC7FA">
      <w:start w:val="10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F3EED"/>
    <w:multiLevelType w:val="hybridMultilevel"/>
    <w:tmpl w:val="0C184C8A"/>
    <w:lvl w:ilvl="0" w:tplc="85442A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F17B05"/>
    <w:multiLevelType w:val="multilevel"/>
    <w:tmpl w:val="C45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466B3F0D"/>
    <w:multiLevelType w:val="hybridMultilevel"/>
    <w:tmpl w:val="8118D976"/>
    <w:lvl w:ilvl="0" w:tplc="11D213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0D5AC7"/>
    <w:multiLevelType w:val="hybridMultilevel"/>
    <w:tmpl w:val="09207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2C5576"/>
    <w:multiLevelType w:val="multilevel"/>
    <w:tmpl w:val="D310A1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1EF7932"/>
    <w:multiLevelType w:val="hybridMultilevel"/>
    <w:tmpl w:val="DF24140C"/>
    <w:lvl w:ilvl="0" w:tplc="3C4215F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0" w15:restartNumberingAfterBreak="0">
    <w:nsid w:val="57DF5D30"/>
    <w:multiLevelType w:val="hybridMultilevel"/>
    <w:tmpl w:val="E6783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CB562E"/>
    <w:multiLevelType w:val="hybridMultilevel"/>
    <w:tmpl w:val="1DE8C992"/>
    <w:lvl w:ilvl="0" w:tplc="6C86AE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350"/>
    <w:rsid w:val="000049B4"/>
    <w:rsid w:val="000257E9"/>
    <w:rsid w:val="00042850"/>
    <w:rsid w:val="00065619"/>
    <w:rsid w:val="00130924"/>
    <w:rsid w:val="0014766F"/>
    <w:rsid w:val="00162F99"/>
    <w:rsid w:val="001A263A"/>
    <w:rsid w:val="001F3BA8"/>
    <w:rsid w:val="001F48A0"/>
    <w:rsid w:val="00222235"/>
    <w:rsid w:val="0022517A"/>
    <w:rsid w:val="002300B7"/>
    <w:rsid w:val="00254156"/>
    <w:rsid w:val="002E5E24"/>
    <w:rsid w:val="00356D7C"/>
    <w:rsid w:val="00424E69"/>
    <w:rsid w:val="00463754"/>
    <w:rsid w:val="00500AFF"/>
    <w:rsid w:val="00521DB0"/>
    <w:rsid w:val="00542933"/>
    <w:rsid w:val="00567E0E"/>
    <w:rsid w:val="005A328A"/>
    <w:rsid w:val="005A586B"/>
    <w:rsid w:val="005B33F0"/>
    <w:rsid w:val="00635991"/>
    <w:rsid w:val="00660E02"/>
    <w:rsid w:val="006637E9"/>
    <w:rsid w:val="00711A9E"/>
    <w:rsid w:val="00716529"/>
    <w:rsid w:val="00792143"/>
    <w:rsid w:val="007D6D2F"/>
    <w:rsid w:val="008358D7"/>
    <w:rsid w:val="008664FD"/>
    <w:rsid w:val="008B7518"/>
    <w:rsid w:val="008E1563"/>
    <w:rsid w:val="008F75E7"/>
    <w:rsid w:val="00913DB8"/>
    <w:rsid w:val="009660F1"/>
    <w:rsid w:val="009C078A"/>
    <w:rsid w:val="009C4C78"/>
    <w:rsid w:val="009E2734"/>
    <w:rsid w:val="009E7DC3"/>
    <w:rsid w:val="00A016B9"/>
    <w:rsid w:val="00A037E1"/>
    <w:rsid w:val="00A545AE"/>
    <w:rsid w:val="00AB639C"/>
    <w:rsid w:val="00B61A15"/>
    <w:rsid w:val="00B86164"/>
    <w:rsid w:val="00BB6A07"/>
    <w:rsid w:val="00BD0A10"/>
    <w:rsid w:val="00C06104"/>
    <w:rsid w:val="00C23B1D"/>
    <w:rsid w:val="00C32EDC"/>
    <w:rsid w:val="00C42068"/>
    <w:rsid w:val="00CB7F95"/>
    <w:rsid w:val="00CC675A"/>
    <w:rsid w:val="00D4410B"/>
    <w:rsid w:val="00D57421"/>
    <w:rsid w:val="00DD1A73"/>
    <w:rsid w:val="00E37277"/>
    <w:rsid w:val="00E56350"/>
    <w:rsid w:val="00EB4973"/>
    <w:rsid w:val="00EC1919"/>
    <w:rsid w:val="00ED1E5C"/>
    <w:rsid w:val="00F91D09"/>
    <w:rsid w:val="00FA6790"/>
    <w:rsid w:val="2A4C8068"/>
    <w:rsid w:val="5A263D4E"/>
    <w:rsid w:val="625CD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8BC2A"/>
  <w15:docId w15:val="{42A3199D-6EDF-4DE1-8A91-DC77179308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ED1E5C"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3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rsid w:val="0022517A"/>
    <w:rPr>
      <w:rFonts w:ascii="Courier New" w:hAnsi="Courier New"/>
      <w:sz w:val="20"/>
    </w:rPr>
  </w:style>
  <w:style w:type="paragraph" w:styleId="a4">
    <w:name w:val="Body Text Indent"/>
    <w:basedOn w:val="a"/>
    <w:rsid w:val="0022517A"/>
    <w:pPr>
      <w:ind w:left="540"/>
      <w:jc w:val="both"/>
    </w:pPr>
  </w:style>
  <w:style w:type="character" w:styleId="40" w:customStyle="1">
    <w:name w:val="Заголовок 4 Знак"/>
    <w:link w:val="4"/>
    <w:uiPriority w:val="9"/>
    <w:semiHidden/>
    <w:rsid w:val="001A263A"/>
    <w:rPr>
      <w:rFonts w:ascii="Calibri" w:hAnsi="Calibri"/>
      <w:b/>
      <w:bCs/>
      <w:sz w:val="28"/>
      <w:szCs w:val="28"/>
      <w:lang w:eastAsia="ar-SA"/>
    </w:rPr>
  </w:style>
  <w:style w:type="paragraph" w:styleId="a5">
    <w:name w:val="footnote text"/>
    <w:basedOn w:val="a"/>
    <w:link w:val="a6"/>
    <w:semiHidden/>
    <w:unhideWhenUsed/>
    <w:rsid w:val="005A586B"/>
    <w:rPr>
      <w:sz w:val="20"/>
      <w:szCs w:val="20"/>
    </w:rPr>
  </w:style>
  <w:style w:type="character" w:styleId="a6" w:customStyle="1">
    <w:name w:val="Текст сноски Знак"/>
    <w:basedOn w:val="a0"/>
    <w:link w:val="a5"/>
    <w:semiHidden/>
    <w:rsid w:val="005A586B"/>
  </w:style>
  <w:style w:type="character" w:styleId="a7">
    <w:name w:val="footnote reference"/>
    <w:semiHidden/>
    <w:unhideWhenUsed/>
    <w:rsid w:val="005A586B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7" /><Relationship Type="http://schemas.openxmlformats.org/officeDocument/2006/relationships/theme" Target="theme/theme1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37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/media/image1e.png" Id="R5ce55376eef742ff" /><Relationship Type="http://schemas.openxmlformats.org/officeDocument/2006/relationships/image" Target="/media/image1f.png" Id="R6e69793a74604d89" /><Relationship Type="http://schemas.openxmlformats.org/officeDocument/2006/relationships/image" Target="/media/image20.png" Id="Raa89f8428d2d4421" /><Relationship Type="http://schemas.openxmlformats.org/officeDocument/2006/relationships/image" Target="/media/image21.png" Id="R087d86ed63294c23" /><Relationship Type="http://schemas.openxmlformats.org/officeDocument/2006/relationships/image" Target="/media/image22.png" Id="R3a0a7385d9794aa8" /><Relationship Type="http://schemas.openxmlformats.org/officeDocument/2006/relationships/image" Target="/media/image23.png" Id="R5e0658f4286a47f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3E52-115A-47B7-930E-9D13314EA8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kf_at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РФ Владимирский государственный университет</dc:title>
  <dc:creator>Довольный пользователь Microsoft Office</dc:creator>
  <lastModifiedBy>Denis Korkishko</lastModifiedBy>
  <revision>32</revision>
  <dcterms:created xsi:type="dcterms:W3CDTF">2017-01-10T10:40:00.0000000Z</dcterms:created>
  <dcterms:modified xsi:type="dcterms:W3CDTF">2022-01-21T13:53:08.7157612Z</dcterms:modified>
</coreProperties>
</file>