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4f5ea7"/>
          <w:sz w:val="80"/>
          <w:szCs w:val="80"/>
        </w:rPr>
        <w:t xml:space="preserve">RBS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666666"/>
          <w:sz w:val="32"/>
          <w:szCs w:val="32"/>
        </w:rPr>
        <w:t xml:space="preserve">ENTERTAINMENT</w:t>
      </w:r>
    </w:p>
    <w:p>
      <w:pPr>
        <w:spacing w:before="60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Manual de Administración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Panel de Control — Guía para Administradores</w:t>
      </w:r>
    </w:p>
    <w:p>
      <w:pPr>
        <w:spacing w:before="20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2026 — Chelabs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5ea7"/>
          <w:sz w:val="32"/>
          <w:szCs w:val="32"/>
        </w:rPr>
        <w:t xml:space="preserve">Acceso al Panel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Ir a la URL del sitio + /login. Ingresar con las credenciales de administrador. Se redirige automáticamente al Dashboard.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5ea7"/>
          <w:sz w:val="26"/>
          <w:szCs w:val="26"/>
        </w:rPr>
        <w:t xml:space="preserve">Navegación (Sidebar)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5e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5e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Pantalla principal con estadísticas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Películas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del catálogo de películas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VIP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exhibidores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Vista previa como lo ven los exhibidores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roles (solo Super 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 de acciones (solo Super 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Sitio 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la landing pública en pestaña nueva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5ea7"/>
          <w:sz w:val="32"/>
          <w:szCs w:val="32"/>
        </w:rPr>
        <w:t xml:space="preserve">Películas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5ea7"/>
          <w:sz w:val="26"/>
          <w:szCs w:val="26"/>
        </w:rPr>
        <w:t xml:space="preserve">Crear una película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Ir a Películas → click en "Nueva Película". Completar los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5e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5e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5e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Título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 la película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Autocompletado con fotos de TMDB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Sinopsis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Descripción de la trama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Elenco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Multi-select con fotos de TMDB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Género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Ej: Acción, Comedia, Drama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Año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Año de estreno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minutos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Calificación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ATP, +13, +16,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2D, 3D, IMAX, Subtitulado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Borrador, Vista VIP, Publicado, Archivado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Sí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4f5ea7"/>
          <w:sz w:val="22"/>
          <w:szCs w:val="22"/>
        </w:rPr>
        <w:t xml:space="preserve">Fechas de exhibición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Fecha anuncio preventa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Fecha preventa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Fecha pre-estreno + hora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Fecha estreno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4f5ea7"/>
          <w:sz w:val="22"/>
          <w:szCs w:val="22"/>
        </w:rPr>
        <w:t xml:space="preserve">Links de entradas por cine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Movie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Life Cinemas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Grupo Cine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Cines del Este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4f5ea7"/>
          <w:sz w:val="22"/>
          <w:szCs w:val="22"/>
        </w:rPr>
        <w:t xml:space="preserve">Distribuidor, Póster, Hero y Trailer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Distribuidor: seleccionar de la lista (Disney, Universal, Paramount, etc.)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Póster: subir imagen JPG/PNG/WebP (recomendado 400x600px)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Imagen Hero: panorámica para portada (recomendado 1920x1080px)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Trailer: pegar link completo de YouTube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5ea7"/>
          <w:sz w:val="26"/>
          <w:szCs w:val="26"/>
        </w:rPr>
        <w:t xml:space="preserve">Estados de publicación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5e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5e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se 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Borrador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en el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Vista VIP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VIP +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Sitio público + Portal VIP +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Archivado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visible en ningún lado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5ea7"/>
          <w:sz w:val="26"/>
          <w:szCs w:val="26"/>
        </w:rPr>
        <w:t xml:space="preserve">Documentos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la edición de una película, la pestaña "Documentos" permite subir archivos de hasta 10 MB (PDF, imágenes, etc.). Los documentos son visibles para los exhibidores en el Portal VIP.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5ea7"/>
          <w:sz w:val="32"/>
          <w:szCs w:val="32"/>
        </w:rPr>
        <w:t xml:space="preserve">Clientes VIP (Exhibidores)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5ea7"/>
          <w:sz w:val="26"/>
          <w:szCs w:val="26"/>
        </w:rPr>
        <w:t xml:space="preserve">Crear un cliente VIP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Ir a Clientes VIP → click en "Nuevo Cliente VIP". Completar: Nombre, Apellido, Email, Empresa, Cargo, Teléfono.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4f5ea7"/>
          <w:sz w:val="22"/>
          <w:szCs w:val="22"/>
        </w:rPr>
        <w:t xml:space="preserve">Al crear el cliente: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Se crea automáticamente una cuenta de acceso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Se envía un email de invitación al exhibidor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El exhibidor recibe el mail, hace click, y crea su contraseña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Con esa contraseña accede al Portal VIP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5ea7"/>
          <w:sz w:val="26"/>
          <w:szCs w:val="26"/>
        </w:rPr>
        <w:t xml:space="preserve">Suspender / Reactivar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en el ícono de escudo en la fila del cliente. Un cliente suspendido no puede acceder al Portal VIP.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5ea7"/>
          <w:sz w:val="26"/>
          <w:szCs w:val="26"/>
        </w:rPr>
        <w:t xml:space="preserve">Eliminar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en el ícono de papelera → confirmar. La eliminación es lógica (no se borra de la base de datos).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5ea7"/>
          <w:sz w:val="32"/>
          <w:szCs w:val="32"/>
        </w:rPr>
        <w:t xml:space="preserve">Portal VIP (Vista Admin)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Desde "Portal VIP" en la sidebar, el admin puede ver exactamente lo que ven los exhibidores: películas agrupadas por distribuidor en carruseles. Click en una película para ver los detalles de exhibición.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5ea7"/>
          <w:sz w:val="32"/>
          <w:szCs w:val="32"/>
        </w:rPr>
        <w:t xml:space="preserve">Búsqueda de Director y Elenco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Director: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Escribir el nombre → dropdown con resultados de TMDB incluyendo foto. Click para seleccionar.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Elenco: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Multi-select. Cada actor aparece como un tag removible. Las fotos se muestran automáticamente en el popup público y en el Portal VIP.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5ea7"/>
          <w:sz w:val="32"/>
          <w:szCs w:val="32"/>
        </w:rPr>
        <w:t xml:space="preserve">Gestión de Roles (Solo Super Admin)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Ver todos los usuarios con roles asignados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Cambiar el rol de un usuario (Admin ↔ Super Admin)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Eliminar el rol de un usuario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Nota: Las cuentas de Chelabs no son visibles para los admins de RBS.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5ea7"/>
          <w:sz w:val="32"/>
          <w:szCs w:val="32"/>
        </w:rPr>
        <w:t xml:space="preserve">Recuperación de Contraseña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En la pantalla de login → click "Problemas para ingresar?"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Ingresar el email → click "Enviar link de recuperación"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Revisar el email (y spam)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Click en el link → crear nueva contraseña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Se redirige automáticamente al portal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5ea7"/>
          <w:sz w:val="32"/>
          <w:szCs w:val="32"/>
        </w:rPr>
        <w:t xml:space="preserve">Preguntas Frecuentes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¿Por qué no veo el logo del distribuidor?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Debe estar seleccionado de la lista, no escrito manualmente.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¿Cuánto tarda en reflejarse un cambio?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Inmediato. Si no se ve, hacer Ctrl+Shift+R.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¿Puedo subir cualquier formato de imagen?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Sí: JPG, PNG, WebP. Máximo 10 MB.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¿Qué pasa si archivé una película por error?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Contactar a Chelabs para recuperarla.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¿Cómo sé si un VIP aceptó la invitación?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Verificar en Supabase Dashboard → Authentication → Users.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Página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999999"/>
        <w:sz w:val="14"/>
        <w:szCs w:val="14"/>
      </w:rPr>
      <w:t xml:space="preserve">RBS ENTERTAINMENT — Manual de Administración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2026-04-01T01:33:22.129Z</dcterms:created>
  <dcterms:modified xsi:type="dcterms:W3CDTF">2026-04-01T01:33:22.130Z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