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77C33" w14:textId="77777777" w:rsidR="005E2AFE" w:rsidRDefault="0080263F" w:rsidP="0080263F">
      <w:pPr>
        <w:spacing w:before="300"/>
        <w:rPr>
          <w:rFonts w:ascii="Times New Roman" w:hAnsi="Times New Roman" w:cs="Times New Roman"/>
          <w:sz w:val="28"/>
          <w:szCs w:val="28"/>
        </w:rPr>
      </w:pPr>
      <w:r w:rsidRPr="0080263F">
        <w:rPr>
          <w:rFonts w:ascii="Times New Roman" w:hAnsi="Times New Roman" w:cs="Times New Roman"/>
          <w:sz w:val="28"/>
          <w:szCs w:val="28"/>
        </w:rPr>
        <w:t>ТЕХНИЧЕСКОЕ ЗАДАНИЕ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на создание автоматизированной системы управления рестораном "******" (АСУР "******")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Код: ТЗ-АСУР-001 Версия: 1.0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Содержание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1. Общие сведения</w:t>
      </w:r>
      <w:r w:rsidRPr="0080263F">
        <w:rPr>
          <w:rFonts w:ascii="Times New Roman" w:hAnsi="Times New Roman" w:cs="Times New Roman"/>
          <w:sz w:val="28"/>
          <w:szCs w:val="28"/>
        </w:rPr>
        <w:br/>
        <w:t>2. Назначение и цели создания системы</w:t>
      </w:r>
      <w:r w:rsidRPr="0080263F">
        <w:rPr>
          <w:rFonts w:ascii="Times New Roman" w:hAnsi="Times New Roman" w:cs="Times New Roman"/>
          <w:sz w:val="28"/>
          <w:szCs w:val="28"/>
        </w:rPr>
        <w:br/>
        <w:t>3. Характеристика объекта автоматизации</w:t>
      </w:r>
      <w:r w:rsidRPr="0080263F">
        <w:rPr>
          <w:rFonts w:ascii="Times New Roman" w:hAnsi="Times New Roman" w:cs="Times New Roman"/>
          <w:sz w:val="28"/>
          <w:szCs w:val="28"/>
        </w:rPr>
        <w:br/>
        <w:t>4. Требования к системе</w:t>
      </w:r>
      <w:r w:rsidRPr="0080263F">
        <w:rPr>
          <w:rFonts w:ascii="Times New Roman" w:hAnsi="Times New Roman" w:cs="Times New Roman"/>
          <w:sz w:val="28"/>
          <w:szCs w:val="28"/>
        </w:rPr>
        <w:br/>
        <w:t>5. Состав и содержание работ по созданию системы</w:t>
      </w:r>
      <w:r w:rsidRPr="0080263F">
        <w:rPr>
          <w:rFonts w:ascii="Times New Roman" w:hAnsi="Times New Roman" w:cs="Times New Roman"/>
          <w:sz w:val="28"/>
          <w:szCs w:val="28"/>
        </w:rPr>
        <w:br/>
        <w:t>6. Порядок контроля и приёмки системы</w:t>
      </w:r>
      <w:r w:rsidRPr="0080263F">
        <w:rPr>
          <w:rFonts w:ascii="Times New Roman" w:hAnsi="Times New Roman" w:cs="Times New Roman"/>
          <w:sz w:val="28"/>
          <w:szCs w:val="28"/>
        </w:rPr>
        <w:br/>
        <w:t>7. Требования к документированию</w:t>
      </w:r>
      <w:r w:rsidRPr="0080263F">
        <w:rPr>
          <w:rFonts w:ascii="Times New Roman" w:hAnsi="Times New Roman" w:cs="Times New Roman"/>
          <w:sz w:val="28"/>
          <w:szCs w:val="28"/>
        </w:rPr>
        <w:br/>
        <w:t>8. Источники разработки</w:t>
      </w:r>
      <w:r w:rsidRPr="0080263F">
        <w:rPr>
          <w:rFonts w:ascii="Times New Roman" w:hAnsi="Times New Roman" w:cs="Times New Roman"/>
          <w:sz w:val="28"/>
          <w:szCs w:val="28"/>
        </w:rPr>
        <w:br/>
        <w:t>9. Приложения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1. Общие сведения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1.1. Полное наименование системы: Автоматизированная система управления рестораном "Стабильность" (АСУР "Стабильность"). 1.</w:t>
      </w:r>
      <w:proofErr w:type="gramStart"/>
      <w:r w:rsidRPr="0080263F">
        <w:rPr>
          <w:rFonts w:ascii="Times New Roman" w:hAnsi="Times New Roman" w:cs="Times New Roman"/>
          <w:sz w:val="28"/>
          <w:szCs w:val="28"/>
        </w:rPr>
        <w:t>2.Условное</w:t>
      </w:r>
      <w:proofErr w:type="gramEnd"/>
      <w:r w:rsidRPr="0080263F">
        <w:rPr>
          <w:rFonts w:ascii="Times New Roman" w:hAnsi="Times New Roman" w:cs="Times New Roman"/>
          <w:sz w:val="28"/>
          <w:szCs w:val="28"/>
        </w:rPr>
        <w:t xml:space="preserve"> обозначение: АСУР "Стабильность". 1.3.Шифр темы или шифр (номер) договора: [Указывается при наличии] 1.4.Заказчик системы: [Наименование организации-заказчика] 1.5.Разработчик системы: [Наименование организации-разработчика] 1.6.Сроки выполнения работ: [Указываются плановые даты начала и окончания работ] 1.7.Перечень документов, на которые даны ссылки в ТЗ: * ГОСТ 34.201-89 Виды,</w:t>
      </w:r>
      <w:r w:rsidR="005E2AFE">
        <w:rPr>
          <w:rFonts w:ascii="Times New Roman" w:hAnsi="Times New Roman" w:cs="Times New Roman"/>
          <w:sz w:val="28"/>
          <w:szCs w:val="28"/>
        </w:rPr>
        <w:t xml:space="preserve"> </w:t>
      </w:r>
      <w:r w:rsidRPr="0080263F">
        <w:rPr>
          <w:rFonts w:ascii="Times New Roman" w:hAnsi="Times New Roman" w:cs="Times New Roman"/>
          <w:sz w:val="28"/>
          <w:szCs w:val="28"/>
        </w:rPr>
        <w:t>комплектность и обозначение документов при создании АС. * ГОСТ 34.003-90 Автоматизированные системы.</w:t>
      </w:r>
      <w:r w:rsidR="005E2A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0263F">
        <w:rPr>
          <w:rFonts w:ascii="Times New Roman" w:hAnsi="Times New Roman" w:cs="Times New Roman"/>
          <w:sz w:val="28"/>
          <w:szCs w:val="28"/>
        </w:rPr>
        <w:t>Термины</w:t>
      </w:r>
      <w:proofErr w:type="gramEnd"/>
      <w:r w:rsidRPr="0080263F">
        <w:rPr>
          <w:rFonts w:ascii="Times New Roman" w:hAnsi="Times New Roman" w:cs="Times New Roman"/>
          <w:sz w:val="28"/>
          <w:szCs w:val="28"/>
        </w:rPr>
        <w:t xml:space="preserve"> и определения. * ГОСТ 15.016-2016 Система разработки и постановки продукции на </w:t>
      </w:r>
      <w:proofErr w:type="gramStart"/>
      <w:r w:rsidRPr="0080263F">
        <w:rPr>
          <w:rFonts w:ascii="Times New Roman" w:hAnsi="Times New Roman" w:cs="Times New Roman"/>
          <w:sz w:val="28"/>
          <w:szCs w:val="28"/>
        </w:rPr>
        <w:t>производство(</w:t>
      </w:r>
      <w:proofErr w:type="gramEnd"/>
      <w:r w:rsidRPr="0080263F">
        <w:rPr>
          <w:rFonts w:ascii="Times New Roman" w:hAnsi="Times New Roman" w:cs="Times New Roman"/>
          <w:sz w:val="28"/>
          <w:szCs w:val="28"/>
        </w:rPr>
        <w:t>СРПП). Техническое задание. Требования к содержанию и оформлению. * Федеральный закон№ 54-ФЗ "О применении контрольно-кассовой техники".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lastRenderedPageBreak/>
        <w:br/>
        <w:t>2. Назначение и цели создания системы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2.1. Назначение системы АСУР</w:t>
      </w:r>
      <w:r w:rsidR="005E2AFE">
        <w:rPr>
          <w:rFonts w:ascii="Times New Roman" w:hAnsi="Times New Roman" w:cs="Times New Roman"/>
          <w:sz w:val="28"/>
          <w:szCs w:val="28"/>
        </w:rPr>
        <w:t xml:space="preserve"> </w:t>
      </w:r>
      <w:r w:rsidRPr="0080263F">
        <w:rPr>
          <w:rFonts w:ascii="Times New Roman" w:hAnsi="Times New Roman" w:cs="Times New Roman"/>
          <w:sz w:val="28"/>
          <w:szCs w:val="28"/>
        </w:rPr>
        <w:t>"</w:t>
      </w:r>
      <w:r w:rsidR="005E2AFE">
        <w:rPr>
          <w:rFonts w:ascii="Times New Roman" w:hAnsi="Times New Roman" w:cs="Times New Roman"/>
          <w:sz w:val="28"/>
          <w:szCs w:val="28"/>
        </w:rPr>
        <w:t>******</w:t>
      </w:r>
      <w:r w:rsidRPr="0080263F">
        <w:rPr>
          <w:rFonts w:ascii="Times New Roman" w:hAnsi="Times New Roman" w:cs="Times New Roman"/>
          <w:sz w:val="28"/>
          <w:szCs w:val="28"/>
        </w:rPr>
        <w:t>" предназначена для автоматизации основных бизнес-процессов ресторана, включая работу с меню, приём и обработку заказов, управление столиками, взаимодействие между официантами, поварами и администрацией, а также формирование аналитической отчётности.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2.2. Цели создания системы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Повышение скорости обслуживания клиентов за счёт сокращения времени на оформление и передачу заказов.</w:t>
      </w:r>
      <w:r w:rsidRPr="0080263F">
        <w:rPr>
          <w:rFonts w:ascii="Times New Roman" w:hAnsi="Times New Roman" w:cs="Times New Roman"/>
          <w:sz w:val="28"/>
          <w:szCs w:val="28"/>
        </w:rPr>
        <w:br/>
        <w:t>Снижение количества ошибок, связанных с человеческим фактором, на этапах приёма и передачи заказов.</w:t>
      </w:r>
      <w:r w:rsidRPr="0080263F">
        <w:rPr>
          <w:rFonts w:ascii="Times New Roman" w:hAnsi="Times New Roman" w:cs="Times New Roman"/>
          <w:sz w:val="28"/>
          <w:szCs w:val="28"/>
        </w:rPr>
        <w:br/>
        <w:t>Повышение эффективности управления залом ресторана и учёта рабочего времени персонала.</w:t>
      </w:r>
      <w:r w:rsidRPr="0080263F">
        <w:rPr>
          <w:rFonts w:ascii="Times New Roman" w:hAnsi="Times New Roman" w:cs="Times New Roman"/>
          <w:sz w:val="28"/>
          <w:szCs w:val="28"/>
        </w:rPr>
        <w:br/>
        <w:t>Обеспечение руководства ресторана оперативной и достоверной аналитической информацией для принятия управленческих решений.</w:t>
      </w:r>
      <w:r w:rsidRPr="0080263F">
        <w:rPr>
          <w:rFonts w:ascii="Times New Roman" w:hAnsi="Times New Roman" w:cs="Times New Roman"/>
          <w:sz w:val="28"/>
          <w:szCs w:val="28"/>
        </w:rPr>
        <w:br/>
        <w:t>Упрощение процесса интеграции с онлайн-кассовой техникой в соответствии с 54-ФЗ.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3. Характеристика объекта автоматизации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Объектом автоматизации является ресторан, в котором identified следующие проблемы: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Длительное время обслуживания клиентов, обусловленное ручным оформлением заказов и их физической передачей на кухню/бар.</w:t>
      </w:r>
      <w:r w:rsidRPr="0080263F">
        <w:rPr>
          <w:rFonts w:ascii="Times New Roman" w:hAnsi="Times New Roman" w:cs="Times New Roman"/>
          <w:sz w:val="28"/>
          <w:szCs w:val="28"/>
        </w:rPr>
        <w:br/>
        <w:t>Наличие ошибок в заказах, вызванное неверным прочтением handwritten записей официантов и потерей информации.</w:t>
      </w:r>
      <w:r w:rsidRPr="0080263F">
        <w:rPr>
          <w:rFonts w:ascii="Times New Roman" w:hAnsi="Times New Roman" w:cs="Times New Roman"/>
          <w:sz w:val="28"/>
          <w:szCs w:val="28"/>
        </w:rPr>
        <w:br/>
        <w:t>Отсутствие оперативной информации о занятости столиков.</w:t>
      </w:r>
      <w:r w:rsidRPr="0080263F">
        <w:rPr>
          <w:rFonts w:ascii="Times New Roman" w:hAnsi="Times New Roman" w:cs="Times New Roman"/>
          <w:sz w:val="28"/>
          <w:szCs w:val="28"/>
        </w:rPr>
        <w:br/>
        <w:t>Затруднённый ручной сбор и анализ данных о продажах для формирования отчётности.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Основные участники процессов (Пользователи системы):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</w:r>
    </w:p>
    <w:p w14:paraId="48F86C6A" w14:textId="243C18FE" w:rsidR="0080263F" w:rsidRPr="0080263F" w:rsidRDefault="0080263F" w:rsidP="0080263F">
      <w:pPr>
        <w:spacing w:before="300"/>
        <w:rPr>
          <w:rFonts w:ascii="Times New Roman" w:hAnsi="Times New Roman" w:cs="Times New Roman"/>
          <w:sz w:val="28"/>
          <w:szCs w:val="28"/>
        </w:rPr>
      </w:pPr>
      <w:r w:rsidRPr="0080263F">
        <w:rPr>
          <w:rFonts w:ascii="Times New Roman" w:hAnsi="Times New Roman" w:cs="Times New Roman"/>
          <w:sz w:val="28"/>
          <w:szCs w:val="28"/>
        </w:rPr>
        <w:lastRenderedPageBreak/>
        <w:t>Клиент: Конечный потребитель услуг.</w:t>
      </w:r>
      <w:r w:rsidRPr="0080263F">
        <w:rPr>
          <w:rFonts w:ascii="Times New Roman" w:hAnsi="Times New Roman" w:cs="Times New Roman"/>
          <w:sz w:val="28"/>
          <w:szCs w:val="28"/>
        </w:rPr>
        <w:br/>
        <w:t>Официант: Работник, принимающий заказы от клиентов и вносящий их в систему.</w:t>
      </w:r>
      <w:r w:rsidRPr="0080263F">
        <w:rPr>
          <w:rFonts w:ascii="Times New Roman" w:hAnsi="Times New Roman" w:cs="Times New Roman"/>
          <w:sz w:val="28"/>
          <w:szCs w:val="28"/>
        </w:rPr>
        <w:br/>
        <w:t>Повар/Бармен: Работник, получающий задания на приготовление блюд/напитков из системы.</w:t>
      </w:r>
      <w:r w:rsidRPr="0080263F">
        <w:rPr>
          <w:rFonts w:ascii="Times New Roman" w:hAnsi="Times New Roman" w:cs="Times New Roman"/>
          <w:sz w:val="28"/>
          <w:szCs w:val="28"/>
        </w:rPr>
        <w:br/>
        <w:t>Администратор: Ответственный работник, управляющий меню, правами доступа, и анализирующий отчетность.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4. Требования к системе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4.1. Требования к функциям (задачам), выполняемым системой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Система должна обеспечивать выполнение следующих функций: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1. Управление электронным меню:</w:t>
      </w:r>
      <w:r w:rsidRPr="0080263F">
        <w:rPr>
          <w:rFonts w:ascii="Times New Roman" w:hAnsi="Times New Roman" w:cs="Times New Roman"/>
          <w:sz w:val="28"/>
          <w:szCs w:val="28"/>
        </w:rPr>
        <w:br/>
        <w:t>Ведение иерархического каталога блюд и напитков (категории, подкатегории).</w:t>
      </w:r>
      <w:r w:rsidRPr="0080263F">
        <w:rPr>
          <w:rFonts w:ascii="Times New Roman" w:hAnsi="Times New Roman" w:cs="Times New Roman"/>
          <w:sz w:val="28"/>
          <w:szCs w:val="28"/>
        </w:rPr>
        <w:br/>
        <w:t>Ведение атрибутов позиций меню (наименование, описание, состав, вес, цена, фотография, отметка об аллергенах).</w:t>
      </w:r>
      <w:r w:rsidRPr="0080263F">
        <w:rPr>
          <w:rFonts w:ascii="Times New Roman" w:hAnsi="Times New Roman" w:cs="Times New Roman"/>
          <w:sz w:val="28"/>
          <w:szCs w:val="28"/>
        </w:rPr>
        <w:br/>
        <w:t>Управление актуальностью позиций (возможность временного скрытия или отметки "Нет в наличии").</w:t>
      </w:r>
      <w:r w:rsidRPr="0080263F">
        <w:rPr>
          <w:rFonts w:ascii="Times New Roman" w:hAnsi="Times New Roman" w:cs="Times New Roman"/>
          <w:sz w:val="28"/>
          <w:szCs w:val="28"/>
        </w:rPr>
        <w:br/>
        <w:t>2. Оформление и учёт заказов:</w:t>
      </w:r>
      <w:r w:rsidRPr="0080263F">
        <w:rPr>
          <w:rFonts w:ascii="Times New Roman" w:hAnsi="Times New Roman" w:cs="Times New Roman"/>
          <w:sz w:val="28"/>
          <w:szCs w:val="28"/>
        </w:rPr>
        <w:br/>
        <w:t>Приём заказов с привязкой к конкретному столику.</w:t>
      </w:r>
      <w:r w:rsidRPr="0080263F">
        <w:rPr>
          <w:rFonts w:ascii="Times New Roman" w:hAnsi="Times New Roman" w:cs="Times New Roman"/>
          <w:sz w:val="28"/>
          <w:szCs w:val="28"/>
        </w:rPr>
        <w:br/>
        <w:t>Внесение специальных пожеланий клиента к блюду.</w:t>
      </w:r>
      <w:r w:rsidRPr="0080263F">
        <w:rPr>
          <w:rFonts w:ascii="Times New Roman" w:hAnsi="Times New Roman" w:cs="Times New Roman"/>
          <w:sz w:val="28"/>
          <w:szCs w:val="28"/>
        </w:rPr>
        <w:br/>
        <w:t>Раздельная отправка заказов на точки приготовления (кухня, бар).</w:t>
      </w:r>
      <w:r w:rsidRPr="0080263F">
        <w:rPr>
          <w:rFonts w:ascii="Times New Roman" w:hAnsi="Times New Roman" w:cs="Times New Roman"/>
          <w:sz w:val="28"/>
          <w:szCs w:val="28"/>
        </w:rPr>
        <w:br/>
        <w:t>Отслеживание статусов заказа ("Новый", "Принят к исполнению", "Готов", "Подан", "Оплачен").</w:t>
      </w:r>
      <w:r w:rsidRPr="0080263F">
        <w:rPr>
          <w:rFonts w:ascii="Times New Roman" w:hAnsi="Times New Roman" w:cs="Times New Roman"/>
          <w:sz w:val="28"/>
          <w:szCs w:val="28"/>
        </w:rPr>
        <w:br/>
        <w:t>Возможность добавления/удаления позиций из заказа.</w:t>
      </w:r>
      <w:r w:rsidRPr="0080263F">
        <w:rPr>
          <w:rFonts w:ascii="Times New Roman" w:hAnsi="Times New Roman" w:cs="Times New Roman"/>
          <w:sz w:val="28"/>
          <w:szCs w:val="28"/>
        </w:rPr>
        <w:br/>
        <w:t>Формирование и печать фискального чека через интеграцию с ККТ.</w:t>
      </w:r>
      <w:r w:rsidRPr="0080263F">
        <w:rPr>
          <w:rFonts w:ascii="Times New Roman" w:hAnsi="Times New Roman" w:cs="Times New Roman"/>
          <w:sz w:val="28"/>
          <w:szCs w:val="28"/>
        </w:rPr>
        <w:br/>
        <w:t>3. Управление столиками (Plan Management):</w:t>
      </w:r>
      <w:r w:rsidRPr="0080263F">
        <w:rPr>
          <w:rFonts w:ascii="Times New Roman" w:hAnsi="Times New Roman" w:cs="Times New Roman"/>
          <w:sz w:val="28"/>
          <w:szCs w:val="28"/>
        </w:rPr>
        <w:br/>
        <w:t>Ведение схемы зала с графическим отображением столиков.</w:t>
      </w:r>
      <w:r w:rsidRPr="0080263F">
        <w:rPr>
          <w:rFonts w:ascii="Times New Roman" w:hAnsi="Times New Roman" w:cs="Times New Roman"/>
          <w:sz w:val="28"/>
          <w:szCs w:val="28"/>
        </w:rPr>
        <w:br/>
        <w:t>Присвоение столикам статусов ("Свободен", "Занят", "Требует уборки", "Забронирован").</w:t>
      </w:r>
      <w:r w:rsidRPr="0080263F">
        <w:rPr>
          <w:rFonts w:ascii="Times New Roman" w:hAnsi="Times New Roman" w:cs="Times New Roman"/>
          <w:sz w:val="28"/>
          <w:szCs w:val="28"/>
        </w:rPr>
        <w:br/>
        <w:t>Функции объединения столиков и переноса заказов между столиками.</w:t>
      </w:r>
      <w:r w:rsidRPr="0080263F">
        <w:rPr>
          <w:rFonts w:ascii="Times New Roman" w:hAnsi="Times New Roman" w:cs="Times New Roman"/>
          <w:sz w:val="28"/>
          <w:szCs w:val="28"/>
        </w:rPr>
        <w:br/>
        <w:t>4. Формирование отчётности:</w:t>
      </w:r>
      <w:r w:rsidRPr="0080263F">
        <w:rPr>
          <w:rFonts w:ascii="Times New Roman" w:hAnsi="Times New Roman" w:cs="Times New Roman"/>
          <w:sz w:val="28"/>
          <w:szCs w:val="28"/>
        </w:rPr>
        <w:br/>
        <w:t>Формирование ежедневных финансовых отчётов (выручка, количество чеков).</w:t>
      </w:r>
      <w:r w:rsidRPr="0080263F">
        <w:rPr>
          <w:rFonts w:ascii="Times New Roman" w:hAnsi="Times New Roman" w:cs="Times New Roman"/>
          <w:sz w:val="28"/>
          <w:szCs w:val="28"/>
        </w:rPr>
        <w:br/>
        <w:t>Формирование отчётов по продажам отдельных позиций меню (TOP-N, низкие продажи).</w:t>
      </w:r>
    </w:p>
    <w:p w14:paraId="1748EDB1" w14:textId="22C3122B" w:rsidR="0080263F" w:rsidRDefault="0080263F" w:rsidP="0080263F">
      <w:pPr>
        <w:spacing w:before="300"/>
        <w:rPr>
          <w:rFonts w:ascii="Times New Roman" w:hAnsi="Times New Roman" w:cs="Times New Roman"/>
          <w:sz w:val="28"/>
          <w:szCs w:val="28"/>
        </w:rPr>
      </w:pPr>
      <w:r w:rsidRPr="0080263F">
        <w:rPr>
          <w:rFonts w:ascii="Times New Roman" w:hAnsi="Times New Roman" w:cs="Times New Roman"/>
          <w:sz w:val="28"/>
          <w:szCs w:val="28"/>
        </w:rPr>
        <w:lastRenderedPageBreak/>
        <w:t>Анализ средней суммы чека и проходимости зала.</w:t>
      </w:r>
      <w:r w:rsidRPr="0080263F">
        <w:rPr>
          <w:rFonts w:ascii="Times New Roman" w:hAnsi="Times New Roman" w:cs="Times New Roman"/>
          <w:sz w:val="28"/>
          <w:szCs w:val="28"/>
        </w:rPr>
        <w:br/>
        <w:t>5. Административные функции:</w:t>
      </w:r>
      <w:r w:rsidRPr="0080263F">
        <w:rPr>
          <w:rFonts w:ascii="Times New Roman" w:hAnsi="Times New Roman" w:cs="Times New Roman"/>
          <w:sz w:val="28"/>
          <w:szCs w:val="28"/>
        </w:rPr>
        <w:br/>
        <w:t>Управление учётными записями пользователей (официанты, повара, администраторы).</w:t>
      </w:r>
      <w:r w:rsidRPr="0080263F">
        <w:rPr>
          <w:rFonts w:ascii="Times New Roman" w:hAnsi="Times New Roman" w:cs="Times New Roman"/>
          <w:sz w:val="28"/>
          <w:szCs w:val="28"/>
        </w:rPr>
        <w:br/>
        <w:t>Разграничение прав доступа в соответствии с ролевой моделью.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4.2. Требования к видам обеспечения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4.2.1. Требования к техническому обеспечению: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Система должна быть реализована по клиент-серверной архитектуре.</w:t>
      </w:r>
      <w:r w:rsidRPr="0080263F">
        <w:rPr>
          <w:rFonts w:ascii="Times New Roman" w:hAnsi="Times New Roman" w:cs="Times New Roman"/>
          <w:sz w:val="28"/>
          <w:szCs w:val="28"/>
        </w:rPr>
        <w:br/>
        <w:t>Клиентская часть должна функционировать на планшетных компьютерах с операционной системой Android версии 10.0 и выше.</w:t>
      </w:r>
      <w:r w:rsidRPr="0080263F">
        <w:rPr>
          <w:rFonts w:ascii="Times New Roman" w:hAnsi="Times New Roman" w:cs="Times New Roman"/>
          <w:sz w:val="28"/>
          <w:szCs w:val="28"/>
        </w:rPr>
        <w:br/>
        <w:t>Серверная часть должна быть развёрнута на виртуальном или физическом сервере с доступом по сети Интернет.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4.2.2. Требования к программному обеспечению: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Клиентское приложение должно быть реализовано как веб-приложение с адаптивным интерфейсом, доступным через браузер.</w:t>
      </w:r>
      <w:r w:rsidRPr="0080263F">
        <w:rPr>
          <w:rFonts w:ascii="Times New Roman" w:hAnsi="Times New Roman" w:cs="Times New Roman"/>
          <w:sz w:val="28"/>
          <w:szCs w:val="28"/>
        </w:rPr>
        <w:br/>
        <w:t>Серверная часть должна использовать СУБД (например, PostgreSQL, MySQL).</w:t>
      </w:r>
      <w:r w:rsidRPr="0080263F">
        <w:rPr>
          <w:rFonts w:ascii="Times New Roman" w:hAnsi="Times New Roman" w:cs="Times New Roman"/>
          <w:sz w:val="28"/>
          <w:szCs w:val="28"/>
        </w:rPr>
        <w:br/>
        <w:t>Для real-time уведомлений должен использоваться протокол WebSocket.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4.2.3. Требования к информационному обеспечению: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Данные должны быть защищены от несанкционированного доступа.</w:t>
      </w:r>
      <w:r w:rsidRPr="0080263F">
        <w:rPr>
          <w:rFonts w:ascii="Times New Roman" w:hAnsi="Times New Roman" w:cs="Times New Roman"/>
          <w:sz w:val="28"/>
          <w:szCs w:val="28"/>
        </w:rPr>
        <w:br/>
        <w:t>Необходимо обеспечить регулярное резервное копирование базы данных.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4.2.4. Требования к эргономике и технической эстетике: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Требование к интерфейсу: Пользовательский интерфейс должен быть интуитивно понятным, простым в освоении и использовании. Обучение нового официанта работе с системой не должно превышать 1 часа.</w:t>
      </w:r>
      <w:r w:rsidRPr="0080263F">
        <w:rPr>
          <w:rFonts w:ascii="Times New Roman" w:hAnsi="Times New Roman" w:cs="Times New Roman"/>
          <w:sz w:val="28"/>
          <w:szCs w:val="28"/>
        </w:rPr>
        <w:br/>
        <w:t>Интерфейс должен быть оптимизирован для сенсорного ввода (кнопки и элементы управления адекватного размера).</w:t>
      </w:r>
      <w:r w:rsidRPr="0080263F">
        <w:rPr>
          <w:rFonts w:ascii="Times New Roman" w:hAnsi="Times New Roman" w:cs="Times New Roman"/>
          <w:sz w:val="28"/>
          <w:szCs w:val="28"/>
        </w:rPr>
        <w:br/>
        <w:t>Время отклика интерфейса на действие пользователя не должно превышать 2 секунд.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lastRenderedPageBreak/>
        <w:t>4.3. Требования к численности и квалификации персонала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Для работы с системой необходимы: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 xml:space="preserve"> Официанты, повара: Базовые навыки работы с планшетными компьютерами.</w:t>
      </w:r>
      <w:r w:rsidRPr="0080263F">
        <w:rPr>
          <w:rFonts w:ascii="Times New Roman" w:hAnsi="Times New Roman" w:cs="Times New Roman"/>
          <w:sz w:val="28"/>
          <w:szCs w:val="28"/>
        </w:rPr>
        <w:br/>
        <w:t xml:space="preserve"> Администратор: Навыки работы с веб-интерфейсами, базовые навыки аналитики.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5. Состав и содержание работ по созданию системы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1. Предпроектное обследование: Уточнение и детализация требований.</w:t>
      </w:r>
      <w:r w:rsidRPr="0080263F">
        <w:rPr>
          <w:rFonts w:ascii="Times New Roman" w:hAnsi="Times New Roman" w:cs="Times New Roman"/>
          <w:sz w:val="28"/>
          <w:szCs w:val="28"/>
        </w:rPr>
        <w:br/>
        <w:t>2. Техническое проектирование: Разработка архитектуры системы, проектирование базы данных, проектирование пользовательских интерфейсов.</w:t>
      </w:r>
      <w:r w:rsidRPr="0080263F">
        <w:rPr>
          <w:rFonts w:ascii="Times New Roman" w:hAnsi="Times New Roman" w:cs="Times New Roman"/>
          <w:sz w:val="28"/>
          <w:szCs w:val="28"/>
        </w:rPr>
        <w:br/>
        <w:t>3. Рабочее проектирование: Написание кода клиентской и серверной частей системы.</w:t>
      </w:r>
      <w:r w:rsidRPr="0080263F">
        <w:rPr>
          <w:rFonts w:ascii="Times New Roman" w:hAnsi="Times New Roman" w:cs="Times New Roman"/>
          <w:sz w:val="28"/>
          <w:szCs w:val="28"/>
        </w:rPr>
        <w:br/>
        <w:t>4. Ввод системы в опытную эксплуатацию: Установка оборудования, развёртывание ПО, обучение пользователей.</w:t>
      </w:r>
      <w:r w:rsidRPr="0080263F">
        <w:rPr>
          <w:rFonts w:ascii="Times New Roman" w:hAnsi="Times New Roman" w:cs="Times New Roman"/>
          <w:sz w:val="28"/>
          <w:szCs w:val="28"/>
        </w:rPr>
        <w:br/>
        <w:t>5. Проведение испытаний системы: Тестирование на соответствие требованиям настоящего ТЗ.</w:t>
      </w:r>
      <w:r w:rsidRPr="0080263F">
        <w:rPr>
          <w:rFonts w:ascii="Times New Roman" w:hAnsi="Times New Roman" w:cs="Times New Roman"/>
          <w:sz w:val="28"/>
          <w:szCs w:val="28"/>
        </w:rPr>
        <w:br/>
        <w:t>6. Ввод системы в промышленную эксплуатацию: Окончательный переход на работу с системой.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6. Порядок контроля и приёмки системы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6.1. Предварительные испытания проводятся Разработчиком по программе и методике, согласованным с Заказчиком. 6.2.</w:t>
      </w:r>
      <w:r w:rsidR="005E2AFE">
        <w:rPr>
          <w:rFonts w:ascii="Times New Roman" w:hAnsi="Times New Roman" w:cs="Times New Roman"/>
          <w:sz w:val="28"/>
          <w:szCs w:val="28"/>
        </w:rPr>
        <w:t xml:space="preserve"> </w:t>
      </w:r>
      <w:r w:rsidRPr="0080263F">
        <w:rPr>
          <w:rFonts w:ascii="Times New Roman" w:hAnsi="Times New Roman" w:cs="Times New Roman"/>
          <w:sz w:val="28"/>
          <w:szCs w:val="28"/>
        </w:rPr>
        <w:t>Приёмочные испытания проводятся комиссией из представителей Заказчика и Разработчика. Основанием для проведения является настоящий документ (ТЗ). 6.3.Система считается принятой после подписания Акта о приёмке системы в промышленную эксплуатацию, подтверждающего, что система соответствует всем требованиям настоящего ТЗ.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7. Требования к документированию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В комплект документации на систему должны входить: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Руководство администратора.</w:t>
      </w:r>
      <w:r w:rsidRPr="0080263F">
        <w:rPr>
          <w:rFonts w:ascii="Times New Roman" w:hAnsi="Times New Roman" w:cs="Times New Roman"/>
          <w:sz w:val="28"/>
          <w:szCs w:val="28"/>
        </w:rPr>
        <w:br/>
        <w:t>Руководство пользователя (официанта, повара).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lastRenderedPageBreak/>
        <w:t>Технический паспорт программы.</w:t>
      </w:r>
      <w:r w:rsidRPr="0080263F">
        <w:rPr>
          <w:rFonts w:ascii="Times New Roman" w:hAnsi="Times New Roman" w:cs="Times New Roman"/>
          <w:sz w:val="28"/>
          <w:szCs w:val="28"/>
        </w:rPr>
        <w:br/>
        <w:t>Программа и методика испытаний.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8. Источники разработки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Настоящее Техническое задание разработано на основании анализа предметной области, проведённого Заказчиком и Разработчиком.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 xml:space="preserve">Разработчик: </w:t>
      </w:r>
      <w:r>
        <w:rPr>
          <w:rFonts w:ascii="Times New Roman" w:hAnsi="Times New Roman" w:cs="Times New Roman"/>
          <w:sz w:val="28"/>
          <w:szCs w:val="28"/>
        </w:rPr>
        <w:t>Головенко Егор</w:t>
      </w:r>
    </w:p>
    <w:p w14:paraId="25F97080" w14:textId="309CC2CE" w:rsidR="0080263F" w:rsidRPr="0080263F" w:rsidRDefault="0080263F" w:rsidP="0080263F">
      <w:pPr>
        <w:spacing w:before="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5E2A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Динкель Данил </w:t>
      </w:r>
    </w:p>
    <w:p w14:paraId="63D34EE1" w14:textId="09988844" w:rsidR="0080263F" w:rsidRDefault="0080263F" w:rsidP="0080263F">
      <w:pPr>
        <w:spacing w:before="300"/>
        <w:rPr>
          <w:rFonts w:ascii="Times New Roman" w:hAnsi="Times New Roman" w:cs="Times New Roman"/>
          <w:sz w:val="28"/>
          <w:szCs w:val="28"/>
        </w:rPr>
      </w:pPr>
      <w:r w:rsidRPr="0080263F">
        <w:rPr>
          <w:rFonts w:ascii="Times New Roman" w:hAnsi="Times New Roman" w:cs="Times New Roman"/>
          <w:sz w:val="28"/>
          <w:szCs w:val="28"/>
        </w:rPr>
        <w:t xml:space="preserve">Заказчик: </w:t>
      </w:r>
      <w:r>
        <w:rPr>
          <w:rFonts w:ascii="Times New Roman" w:hAnsi="Times New Roman" w:cs="Times New Roman"/>
          <w:sz w:val="28"/>
          <w:szCs w:val="28"/>
        </w:rPr>
        <w:t>Олюшин Владислав Викторович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"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0263F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 xml:space="preserve">сентября </w:t>
      </w:r>
      <w:r w:rsidRPr="0080263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0263F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91D45C0" w14:textId="2470E338" w:rsidR="005E2AFE" w:rsidRPr="0080263F" w:rsidRDefault="005E2AFE" w:rsidP="0080263F">
      <w:pPr>
        <w:spacing w:before="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__________</w:t>
      </w:r>
    </w:p>
    <w:p w14:paraId="6B4DA8F2" w14:textId="77777777" w:rsidR="00D65C57" w:rsidRPr="0080263F" w:rsidRDefault="00D65C57" w:rsidP="0080263F">
      <w:pPr>
        <w:spacing w:before="300"/>
        <w:rPr>
          <w:rFonts w:ascii="Times New Roman" w:hAnsi="Times New Roman" w:cs="Times New Roman"/>
          <w:sz w:val="28"/>
          <w:szCs w:val="28"/>
        </w:rPr>
      </w:pPr>
    </w:p>
    <w:sectPr w:rsidR="00D65C57" w:rsidRPr="00802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49"/>
    <w:rsid w:val="000627F5"/>
    <w:rsid w:val="00573749"/>
    <w:rsid w:val="005E2AFE"/>
    <w:rsid w:val="0080263F"/>
    <w:rsid w:val="00B65C5F"/>
    <w:rsid w:val="00D65C57"/>
    <w:rsid w:val="00D75240"/>
    <w:rsid w:val="00E4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05A5B"/>
  <w15:chartTrackingRefBased/>
  <w15:docId w15:val="{A41F0E12-5588-4DDE-A8A2-BA1555B2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3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3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3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3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3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3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3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3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3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37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737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73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737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737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737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737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737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737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3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73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3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73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73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737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737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737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73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737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737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0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3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24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8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2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0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1158</Words>
  <Characters>6605</Characters>
  <Application>Microsoft Office Word</Application>
  <DocSecurity>0</DocSecurity>
  <Lines>55</Lines>
  <Paragraphs>15</Paragraphs>
  <ScaleCrop>false</ScaleCrop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isip21</dc:creator>
  <cp:keywords/>
  <dc:description/>
  <cp:lastModifiedBy>isip21</cp:lastModifiedBy>
  <cp:revision>3</cp:revision>
  <dcterms:created xsi:type="dcterms:W3CDTF">2025-09-09T03:36:00Z</dcterms:created>
  <dcterms:modified xsi:type="dcterms:W3CDTF">2025-09-09T04:00:00Z</dcterms:modified>
</cp:coreProperties>
</file>