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50" w:rsidRPr="004D5165" w:rsidRDefault="00971F50" w:rsidP="00971F50">
      <w:pPr>
        <w:tabs>
          <w:tab w:val="left" w:pos="7371"/>
        </w:tabs>
        <w:jc w:val="right"/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20"/>
          <w:szCs w:val="20"/>
        </w:rPr>
        <w:t>Редактор</w:t>
      </w:r>
      <w:r w:rsidRPr="004D5165">
        <w:rPr>
          <w:rFonts w:ascii="Arial" w:eastAsia="Arial" w:hAnsi="Arial" w:cs="Arial"/>
          <w:sz w:val="20"/>
          <w:szCs w:val="20"/>
          <w:lang w:val="en-US"/>
        </w:rPr>
        <w:t xml:space="preserve"> Preactor Command File</w: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7915EF0E" wp14:editId="5980D4D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65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9C1D6" id="Shape 265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Pr="004D5165" w:rsidRDefault="00971F50" w:rsidP="00971F50">
      <w:pPr>
        <w:spacing w:line="200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spacing w:line="357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60"/>
          <w:szCs w:val="60"/>
        </w:rPr>
        <w:t>Использование</w:t>
      </w:r>
      <w:r w:rsidRPr="004D5165">
        <w:rPr>
          <w:rFonts w:ascii="Arial" w:eastAsia="Arial" w:hAnsi="Arial" w:cs="Arial"/>
          <w:sz w:val="60"/>
          <w:szCs w:val="60"/>
          <w:lang w:val="en-US"/>
        </w:rPr>
        <w:t xml:space="preserve"> Preactor</w:t>
      </w:r>
    </w:p>
    <w:p w:rsidR="00971F50" w:rsidRPr="004D5165" w:rsidRDefault="00971F50" w:rsidP="00971F50">
      <w:pPr>
        <w:spacing w:line="200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spacing w:line="300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50"/>
          <w:szCs w:val="50"/>
        </w:rPr>
        <w:t>Редактор</w:t>
      </w:r>
      <w:r w:rsidRPr="004D5165">
        <w:rPr>
          <w:rFonts w:ascii="Arial" w:eastAsia="Arial" w:hAnsi="Arial" w:cs="Arial"/>
          <w:sz w:val="50"/>
          <w:szCs w:val="50"/>
          <w:lang w:val="en-US"/>
        </w:rPr>
        <w:t xml:space="preserve"> Preactor Command File</w:t>
      </w:r>
    </w:p>
    <w:p w:rsidR="00971F50" w:rsidRPr="004D5165" w:rsidRDefault="00971F50" w:rsidP="00971F50">
      <w:pPr>
        <w:spacing w:line="313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40"/>
          <w:szCs w:val="40"/>
        </w:rPr>
        <w:t>Вступление</w:t>
      </w:r>
    </w:p>
    <w:p w:rsidR="00971F50" w:rsidRPr="004D5165" w:rsidRDefault="00971F50" w:rsidP="00971F50">
      <w:pPr>
        <w:spacing w:line="125" w:lineRule="exact"/>
        <w:rPr>
          <w:sz w:val="20"/>
          <w:szCs w:val="20"/>
          <w:lang w:val="en-US"/>
        </w:rPr>
      </w:pPr>
    </w:p>
    <w:p w:rsidR="00971F50" w:rsidRDefault="00971F50" w:rsidP="00971F50">
      <w:pPr>
        <w:spacing w:line="280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Каждая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конфигурация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включает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в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себя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файл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Command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Definition</w:t>
      </w:r>
      <w:r w:rsidRPr="00971F50">
        <w:rPr>
          <w:rFonts w:ascii="Arial" w:eastAsia="Arial" w:hAnsi="Arial" w:cs="Arial"/>
          <w:sz w:val="20"/>
          <w:szCs w:val="20"/>
          <w:lang w:val="en-US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>Многие из параметров, которые определяют, как Preactor должен работать, с какой лицензии на использование того, как подключиться к базе данных, хранятся в этом файле. Сам файл представляет собой текстовый файл, и может быть отредактирован с помощью простого текстового редактора. Для удобства, хотя в редакторе Preactor Command File инкапсулирует параметры, которые могут быть заданы и делает редактирование Command Definition File более интуитивным и менее подверженным ошибкам.</w:t>
      </w:r>
    </w:p>
    <w:p w:rsidR="00971F50" w:rsidRDefault="00971F50" w:rsidP="00971F50">
      <w:pPr>
        <w:spacing w:line="142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Действие по умолчанию для команды Определение Файл, чтобы открыть Preactor. Чтобы открыть файл в редакторе Command File вместо нажмите кнопку </w:t>
      </w:r>
      <w:proofErr w:type="gramStart"/>
      <w:r>
        <w:rPr>
          <w:rFonts w:ascii="Arial" w:eastAsia="Arial" w:hAnsi="Arial" w:cs="Arial"/>
          <w:sz w:val="20"/>
          <w:szCs w:val="20"/>
        </w:rPr>
        <w:t>Изменить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в контекстном меню файла в Проводнике Windows.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3E71ED2F" wp14:editId="33A4FCF1">
            <wp:simplePos x="0" y="0"/>
            <wp:positionH relativeFrom="column">
              <wp:posOffset>-18415</wp:posOffset>
            </wp:positionH>
            <wp:positionV relativeFrom="paragraph">
              <wp:posOffset>71120</wp:posOffset>
            </wp:positionV>
            <wp:extent cx="7134225" cy="38608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8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133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4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 xml:space="preserve">При выборе файла определения команды из </w:t>
      </w:r>
      <w:proofErr w:type="spellStart"/>
      <w:r>
        <w:rPr>
          <w:rFonts w:ascii="Arial" w:eastAsia="Arial" w:hAnsi="Arial" w:cs="Arial"/>
          <w:i/>
          <w:iCs/>
          <w:sz w:val="20"/>
          <w:szCs w:val="20"/>
        </w:rPr>
        <w:t>Selector</w:t>
      </w:r>
      <w:proofErr w:type="spellEnd"/>
      <w:r>
        <w:rPr>
          <w:rFonts w:ascii="Arial" w:eastAsia="Arial" w:hAnsi="Arial" w:cs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0"/>
          <w:szCs w:val="20"/>
        </w:rPr>
        <w:t>Configuration</w:t>
      </w:r>
      <w:proofErr w:type="spellEnd"/>
      <w:r>
        <w:rPr>
          <w:rFonts w:ascii="Arial" w:eastAsia="Arial" w:hAnsi="Arial" w:cs="Arial"/>
          <w:i/>
          <w:iCs/>
          <w:sz w:val="20"/>
          <w:szCs w:val="20"/>
        </w:rPr>
        <w:t xml:space="preserve"> Preactor, удерживая клавишу </w:t>
      </w:r>
      <w:proofErr w:type="spellStart"/>
      <w:r>
        <w:rPr>
          <w:rFonts w:ascii="Arial" w:eastAsia="Arial" w:hAnsi="Arial" w:cs="Arial"/>
          <w:i/>
          <w:iCs/>
          <w:sz w:val="20"/>
          <w:szCs w:val="20"/>
        </w:rPr>
        <w:t>Shift</w:t>
      </w:r>
      <w:proofErr w:type="spellEnd"/>
      <w:r>
        <w:rPr>
          <w:rFonts w:ascii="Arial" w:eastAsia="Arial" w:hAnsi="Arial" w:cs="Arial"/>
          <w:i/>
          <w:iCs/>
          <w:sz w:val="20"/>
          <w:szCs w:val="20"/>
        </w:rPr>
        <w:t>, при открытии файла, чтобы открыть его в редакторе Command File.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5B886D5C" wp14:editId="1BD84B06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190750" cy="3000375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69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Общие</w:t>
      </w: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Заголовок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Название конфигурации. Это отображается в строке заголовка Preactor.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Имя файла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Имя файла в настоящее время редактируется. Это поле только для чтения.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Конфигурация Описание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Описание, которое отображается в окне выбора конфигурации при выборе файла команды.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53C2EE89" wp14:editId="7845D0F0">
                <wp:simplePos x="0" y="0"/>
                <wp:positionH relativeFrom="column">
                  <wp:posOffset>0</wp:posOffset>
                </wp:positionH>
                <wp:positionV relativeFrom="paragraph">
                  <wp:posOffset>599440</wp:posOffset>
                </wp:positionV>
                <wp:extent cx="7096125" cy="0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59FBB" id="Shape 268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7.2pt" to="558.7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7" w:lineRule="exact"/>
        <w:rPr>
          <w:sz w:val="20"/>
          <w:szCs w:val="20"/>
        </w:rPr>
      </w:pPr>
    </w:p>
    <w:p w:rsidR="00971F50" w:rsidRPr="004D5165" w:rsidRDefault="00971F50" w:rsidP="00971F50">
      <w:pPr>
        <w:jc w:val="center"/>
        <w:rPr>
          <w:sz w:val="20"/>
          <w:szCs w:val="20"/>
          <w:lang w:val="en-US"/>
        </w:rPr>
      </w:pPr>
      <w:r w:rsidRPr="004D5165">
        <w:rPr>
          <w:rFonts w:ascii="Arial" w:eastAsia="Arial" w:hAnsi="Arial" w:cs="Arial"/>
          <w:sz w:val="19"/>
          <w:szCs w:val="19"/>
          <w:lang w:val="en-US"/>
        </w:rPr>
        <w:t>- 45 -</w:t>
      </w:r>
    </w:p>
    <w:p w:rsidR="00971F50" w:rsidRPr="004D5165" w:rsidRDefault="00971F50" w:rsidP="00971F50">
      <w:pPr>
        <w:rPr>
          <w:lang w:val="en-US"/>
        </w:rPr>
        <w:sectPr w:rsidR="00971F50" w:rsidRPr="004D5165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Pr="004D5165" w:rsidRDefault="00971F50" w:rsidP="00971F50">
      <w:pPr>
        <w:ind w:left="8540" w:hanging="460"/>
        <w:rPr>
          <w:sz w:val="20"/>
          <w:szCs w:val="20"/>
          <w:lang w:val="en-US"/>
        </w:rPr>
      </w:pPr>
      <w:bookmarkStart w:id="0" w:name="page46"/>
      <w:bookmarkEnd w:id="0"/>
      <w:r>
        <w:rPr>
          <w:rFonts w:ascii="Arial" w:eastAsia="Arial" w:hAnsi="Arial" w:cs="Arial"/>
          <w:sz w:val="19"/>
          <w:szCs w:val="19"/>
        </w:rPr>
        <w:lastRenderedPageBreak/>
        <w:t>Редактор</w:t>
      </w:r>
      <w:r w:rsidRPr="004D5165">
        <w:rPr>
          <w:rFonts w:ascii="Arial" w:eastAsia="Arial" w:hAnsi="Arial" w:cs="Arial"/>
          <w:sz w:val="19"/>
          <w:szCs w:val="19"/>
          <w:lang w:val="en-US"/>
        </w:rPr>
        <w:t xml:space="preserve"> Preactor Command File</w:t>
      </w:r>
    </w:p>
    <w:p w:rsidR="00971F50" w:rsidRPr="004D5165" w:rsidRDefault="00971F50" w:rsidP="00971F50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296D78DB" wp14:editId="67C23229">
                <wp:simplePos x="0" y="0"/>
                <wp:positionH relativeFrom="column">
                  <wp:posOffset>0</wp:posOffset>
                </wp:positionH>
                <wp:positionV relativeFrom="paragraph">
                  <wp:posOffset>24765</wp:posOffset>
                </wp:positionV>
                <wp:extent cx="7096125" cy="0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7928A" id="Shape 269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95pt" to="558.7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Pr="004D5165" w:rsidRDefault="00971F50" w:rsidP="00971F50">
      <w:pPr>
        <w:spacing w:line="200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spacing w:line="207" w:lineRule="exact"/>
        <w:rPr>
          <w:sz w:val="20"/>
          <w:szCs w:val="20"/>
          <w:lang w:val="en-US"/>
        </w:rPr>
      </w:pPr>
    </w:p>
    <w:p w:rsidR="00971F50" w:rsidRPr="004D5165" w:rsidRDefault="00971F50" w:rsidP="00971F50">
      <w:pPr>
        <w:rPr>
          <w:sz w:val="20"/>
          <w:szCs w:val="20"/>
          <w:lang w:val="en-US"/>
        </w:rPr>
      </w:pPr>
      <w:r>
        <w:rPr>
          <w:rFonts w:ascii="Arial" w:eastAsia="Arial" w:hAnsi="Arial" w:cs="Arial"/>
          <w:sz w:val="40"/>
          <w:szCs w:val="40"/>
        </w:rPr>
        <w:t>Вкладка</w:t>
      </w:r>
      <w:r w:rsidRPr="004D5165">
        <w:rPr>
          <w:rFonts w:ascii="Arial" w:eastAsia="Arial" w:hAnsi="Arial" w:cs="Arial"/>
          <w:sz w:val="40"/>
          <w:szCs w:val="40"/>
          <w:lang w:val="en-US"/>
        </w:rPr>
        <w:t xml:space="preserve"> </w:t>
      </w:r>
      <w:r>
        <w:rPr>
          <w:rFonts w:ascii="Arial" w:eastAsia="Arial" w:hAnsi="Arial" w:cs="Arial"/>
          <w:sz w:val="40"/>
          <w:szCs w:val="40"/>
        </w:rPr>
        <w:t>Лицензии</w:t>
      </w:r>
    </w:p>
    <w:p w:rsidR="00971F50" w:rsidRPr="004D5165" w:rsidRDefault="00971F50" w:rsidP="00971F50">
      <w:pPr>
        <w:spacing w:line="98" w:lineRule="exact"/>
        <w:rPr>
          <w:sz w:val="20"/>
          <w:szCs w:val="20"/>
          <w:lang w:val="en-US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Параметры лицензии </w:t>
      </w:r>
      <w:proofErr w:type="spellStart"/>
      <w:r>
        <w:rPr>
          <w:rFonts w:ascii="Arial" w:eastAsia="Arial" w:hAnsi="Arial" w:cs="Arial"/>
          <w:sz w:val="30"/>
          <w:szCs w:val="30"/>
        </w:rPr>
        <w:t>Override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по умолчанию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Установка этого флажка позволит настройки управления лицензией. По завершению проверки «Использование сетевых лицензий» или «Использовать местную лицензию» следует выбрать из выпадающего списка.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200B4F79" wp14:editId="6CF4A31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190750" cy="85725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Адрес сервера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5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использовании сетевой лицензии адрес сервера могут быть указаны здесь. Адрес может быть полным доменным именем, имя локальной сети или IP-адрес.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Порт сервера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4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Если сетевой сервер лицензий настроен на использование порта, отличный от порта по умолчанию, то этот номер порта может быть указан здесь.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Используйте классический продукт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Классический продукт может быть выбран из выпадающего списка, если эта опция включена. Выбор продукта необходимо только для классических продуктов, таких как Preactor 400 APS. Текущие продукты выбираются в соответствии с лицензией на использование.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Используйте специальную лицензию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проверили семизначный Preactor номер лицензии может быть введен. Только лицензия указано будет использоваться при выполнении этой конфигурации.</w:t>
      </w:r>
    </w:p>
    <w:p w:rsidR="00971F50" w:rsidRDefault="00971F50" w:rsidP="00971F50">
      <w:pPr>
        <w:spacing w:line="13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Конфигурация</w:t>
      </w: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Preactor меню Файл определения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Здесь файл определения меню для использования задается эта конфигурация. Только для Окончательных изданий Preactor.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Preactor </w:t>
      </w:r>
      <w:proofErr w:type="spellStart"/>
      <w:r>
        <w:rPr>
          <w:rFonts w:ascii="Arial" w:eastAsia="Arial" w:hAnsi="Arial" w:cs="Arial"/>
          <w:sz w:val="30"/>
          <w:szCs w:val="30"/>
        </w:rPr>
        <w:t>Table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Definition File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Здесь файл определения таблицы для использования указана эта конфигурация. Только для Окончательных изданий Preactor.</w:t>
      </w: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Рабочий каталог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Альтернативный рабочий каталог может быть указан здесь. Обычно остается пустым, то есть каталог конфигурационный файл находится в будет рабочий каталог.</w:t>
      </w:r>
    </w:p>
    <w:p w:rsidR="00971F50" w:rsidRDefault="00971F50" w:rsidP="00971F50">
      <w:pPr>
        <w:spacing w:line="13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Начало</w:t>
      </w: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Зафиксируйте время</w:t>
      </w:r>
    </w:p>
    <w:p w:rsidR="00971F50" w:rsidRDefault="00971F50" w:rsidP="00971F50">
      <w:pPr>
        <w:spacing w:line="115" w:lineRule="exact"/>
        <w:rPr>
          <w:sz w:val="20"/>
          <w:szCs w:val="20"/>
        </w:rPr>
      </w:pPr>
    </w:p>
    <w:p w:rsidR="00971F50" w:rsidRDefault="00971F50" w:rsidP="00971F50">
      <w:pPr>
        <w:spacing w:line="281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флажок установлен, то </w:t>
      </w:r>
      <w:proofErr w:type="spellStart"/>
      <w:r>
        <w:rPr>
          <w:rFonts w:ascii="Arial" w:eastAsia="Arial" w:hAnsi="Arial" w:cs="Arial"/>
          <w:sz w:val="20"/>
          <w:szCs w:val="20"/>
        </w:rPr>
        <w:t>Fix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Параметры Время панели станут активными и абсолютное время, и дату или выражение может быть задано, чтобы установить дату и время для Preactor. После установки времени в Preactor не будет прогрессировать. Закрепить Время полезно в сценариях, где предпочтительно повторяемое, предсказуемое поведение в Preactor. Например, при запуске Preactor с набором выборки данных. По этой причине большинство конфигураций Preactor, содержащие данные выборки имеют времени набора с помощью опции Фикс времени. Зафиксируйте время также может быть полезно при попытке повторить поведение в Preactor как многие из пунктов решения в изменении Preactor с течением времени.</w:t>
      </w:r>
    </w:p>
    <w:p w:rsidR="00971F50" w:rsidRDefault="00971F50" w:rsidP="00971F50">
      <w:pPr>
        <w:spacing w:line="13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Фикс выражение времени может быть полезно для настройки даты / времени Preactor относительно текущей даты / времени.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00222DF6" wp14:editId="3A49E041">
                <wp:simplePos x="0" y="0"/>
                <wp:positionH relativeFrom="column">
                  <wp:posOffset>0</wp:posOffset>
                </wp:positionH>
                <wp:positionV relativeFrom="paragraph">
                  <wp:posOffset>242570</wp:posOffset>
                </wp:positionV>
                <wp:extent cx="7096125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FF3D2" id="Shape 271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.1pt" to="558.7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 w:rsidSect="001853C5">
          <w:pgSz w:w="11900" w:h="16838"/>
          <w:pgMar w:top="284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44" w:lineRule="exact"/>
        <w:rPr>
          <w:sz w:val="20"/>
          <w:szCs w:val="20"/>
        </w:rPr>
      </w:pPr>
    </w:p>
    <w:p w:rsidR="00971F50" w:rsidRPr="00C20D4D" w:rsidRDefault="00971F50" w:rsidP="00971F50">
      <w:pPr>
        <w:jc w:val="center"/>
        <w:rPr>
          <w:sz w:val="20"/>
          <w:szCs w:val="20"/>
        </w:rPr>
      </w:pPr>
      <w:r w:rsidRPr="00C20D4D">
        <w:rPr>
          <w:rFonts w:ascii="Arial" w:eastAsia="Arial" w:hAnsi="Arial" w:cs="Arial"/>
          <w:sz w:val="19"/>
          <w:szCs w:val="19"/>
        </w:rPr>
        <w:t>- 46 -</w:t>
      </w:r>
    </w:p>
    <w:p w:rsidR="00971F50" w:rsidRPr="00C20D4D" w:rsidRDefault="00971F50" w:rsidP="00971F50">
      <w:pPr>
        <w:sectPr w:rsidR="00971F50" w:rsidRPr="00C20D4D">
          <w:type w:val="continuous"/>
          <w:pgSz w:w="11900" w:h="16838"/>
          <w:pgMar w:top="841" w:right="366" w:bottom="63" w:left="360" w:header="0" w:footer="0" w:gutter="0"/>
          <w:cols w:space="720" w:equalWidth="0">
            <w:col w:w="11180"/>
          </w:cols>
        </w:sectPr>
      </w:pPr>
    </w:p>
    <w:p w:rsidR="00971F50" w:rsidRPr="00C20D4D" w:rsidRDefault="00971F50" w:rsidP="00971F50">
      <w:pPr>
        <w:jc w:val="right"/>
        <w:rPr>
          <w:sz w:val="20"/>
          <w:szCs w:val="20"/>
        </w:rPr>
      </w:pPr>
      <w:bookmarkStart w:id="1" w:name="page47"/>
      <w:bookmarkEnd w:id="1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  <w:r w:rsidRPr="00C20D4D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C20D4D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Command</w:t>
      </w:r>
      <w:r w:rsidRPr="00C20D4D">
        <w:rPr>
          <w:rFonts w:ascii="Arial" w:eastAsia="Arial" w:hAnsi="Arial" w:cs="Arial"/>
          <w:sz w:val="20"/>
          <w:szCs w:val="20"/>
        </w:rPr>
        <w:t xml:space="preserve"> </w:t>
      </w:r>
      <w:r w:rsidRPr="004D5165">
        <w:rPr>
          <w:rFonts w:ascii="Arial" w:eastAsia="Arial" w:hAnsi="Arial" w:cs="Arial"/>
          <w:sz w:val="20"/>
          <w:szCs w:val="20"/>
          <w:lang w:val="en-US"/>
        </w:rPr>
        <w:t>File</w:t>
      </w:r>
    </w:p>
    <w:p w:rsidR="00971F50" w:rsidRPr="00C20D4D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F2CE5B2" wp14:editId="3874BBDA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4AAB2" id="Shape 272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WxlOBL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Pr="00C20D4D" w:rsidRDefault="00971F50" w:rsidP="00971F50">
      <w:pPr>
        <w:spacing w:line="357" w:lineRule="exact"/>
        <w:rPr>
          <w:sz w:val="20"/>
          <w:szCs w:val="20"/>
        </w:rPr>
      </w:pPr>
    </w:p>
    <w:p w:rsidR="00971F50" w:rsidRPr="004D5165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Смещение системного времени</w:t>
      </w:r>
    </w:p>
    <w:p w:rsidR="00971F50" w:rsidRPr="00C20D4D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Аналогично исправить выражение времени, но с более простым +/- смещения измеряется в десятичные дни.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PCO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проверили объект Preactor связи включен.</w:t>
      </w:r>
    </w:p>
    <w:p w:rsidR="00971F50" w:rsidRDefault="00971F50" w:rsidP="00971F50">
      <w:pPr>
        <w:spacing w:line="16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Время выполнения</w:t>
      </w: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SQL Строка соединения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80" w:lineRule="auto"/>
        <w:ind w:right="1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Строка соединения, используемая этой конфигурации для подключения к базе данных. Это, как правило, заполняется при Preactor пакет устанавливается с помощью диспетчера пакетов конфигурации. Имейте в виду, что этот параметр, как и все другие параметры в определении командного файла, хранится в виде обычного текста и, следовательно, любые имена пользователей и пароли, включенные в строке соединения будет виден всем пользователям с правами на чтение на файл конфигурации.</w:t>
      </w:r>
    </w:p>
    <w:p w:rsidR="00971F50" w:rsidRDefault="00971F50" w:rsidP="00971F50">
      <w:pPr>
        <w:spacing w:line="130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Опции отладки</w:t>
      </w:r>
    </w:p>
    <w:p w:rsid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spacing w:line="5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Режим отладки и отладки+</w:t>
      </w: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1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режим отладки включен, Preactor создаст файл журнала с именем «preactor.log» во временном каталоге текущего пользователя. Для детального лога </w:t>
      </w:r>
      <w:r>
        <w:rPr>
          <w:rFonts w:ascii="Arial" w:eastAsia="Arial" w:hAnsi="Arial" w:cs="Arial"/>
          <w:sz w:val="20"/>
          <w:szCs w:val="20"/>
          <w:lang w:val="en-US"/>
        </w:rPr>
        <w:t>Debug</w:t>
      </w:r>
      <w:r w:rsidRPr="001C07A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lang w:val="en-US"/>
        </w:rPr>
        <w:t>Plus</w:t>
      </w:r>
      <w:r w:rsidRPr="001C07A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всегда должен быть включен. Оба варианта отладки негативно повлияют на производительность Preactor, «</w:t>
      </w:r>
      <w:proofErr w:type="spellStart"/>
      <w:r>
        <w:rPr>
          <w:rFonts w:ascii="Arial" w:eastAsia="Arial" w:hAnsi="Arial" w:cs="Arial"/>
          <w:sz w:val="20"/>
          <w:szCs w:val="20"/>
        </w:rPr>
        <w:t>Debug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+» особенно. </w:t>
      </w:r>
      <w:r w:rsidRPr="001C07A7">
        <w:rPr>
          <w:rFonts w:ascii="Arial" w:eastAsia="Arial" w:hAnsi="Arial" w:cs="Arial"/>
          <w:sz w:val="20"/>
          <w:szCs w:val="20"/>
        </w:rPr>
        <w:t>Ни один из вариантов не должен быть включен регулярно</w:t>
      </w:r>
    </w:p>
    <w:p w:rsidR="00971F50" w:rsidRDefault="00971F50" w:rsidP="00971F50">
      <w:pPr>
        <w:rPr>
          <w:rFonts w:ascii="Arial" w:eastAsia="Arial" w:hAnsi="Arial" w:cs="Arial"/>
          <w:b/>
          <w:bCs/>
          <w:sz w:val="25"/>
          <w:szCs w:val="25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Журнал</w:t>
      </w: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Если этот флажок установлен - файл с именем Audit.log создается в рабочем каталоге при запуске Preactor. Любые изменения в любое значение в любой таблице, будут записаны в этом файле, вместе с именем пользователя-пользователя, который внес изменения и дату / время, в которое было сделано изменение.</w:t>
      </w:r>
    </w:p>
    <w:p w:rsidR="00971F50" w:rsidRDefault="00971F50" w:rsidP="00971F50">
      <w:pPr>
        <w:spacing w:line="131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Режим редактирования памяти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7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режим редактирования памяти включен, Preactor будет препятствовать операциям записи в базе данных. Это тот же самый режим, который Preactor включает, когда конфигурация одна и та же конфигурация уже используется при запуске.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Скомпилированные конфигурации 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80" w:lineRule="auto"/>
        <w:ind w:right="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Скомпилированный файл представляет собой фиксированный файл конфигурации Preactor содержит ту же информацию, которую можно задать в меню «</w:t>
      </w:r>
      <w:r>
        <w:rPr>
          <w:rFonts w:ascii="Arial" w:eastAsia="Arial" w:hAnsi="Arial" w:cs="Arial"/>
          <w:sz w:val="20"/>
          <w:szCs w:val="20"/>
          <w:lang w:val="en-US"/>
        </w:rPr>
        <w:t>Menu</w:t>
      </w:r>
      <w:r w:rsidRPr="00971F50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  <w:lang w:val="en-US"/>
        </w:rPr>
        <w:t>Defenition</w:t>
      </w:r>
      <w:proofErr w:type="spellEnd"/>
      <w:r w:rsidRPr="00971F50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lang w:val="en-US"/>
        </w:rPr>
        <w:t>File</w:t>
      </w:r>
      <w:r>
        <w:rPr>
          <w:rFonts w:ascii="Arial" w:eastAsia="Arial" w:hAnsi="Arial" w:cs="Arial"/>
          <w:sz w:val="20"/>
          <w:szCs w:val="20"/>
        </w:rPr>
        <w:t>» и «</w:t>
      </w:r>
      <w:r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971F50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lang w:val="en-US"/>
        </w:rPr>
        <w:t>Table</w:t>
      </w:r>
      <w:r w:rsidRPr="00971F50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lang w:val="en-US"/>
        </w:rPr>
        <w:t>Definition</w:t>
      </w:r>
      <w:r w:rsidRPr="00971F50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lang w:val="en-US"/>
        </w:rPr>
        <w:t>File</w:t>
      </w:r>
      <w:r>
        <w:rPr>
          <w:rFonts w:ascii="Arial" w:eastAsia="Arial" w:hAnsi="Arial" w:cs="Arial"/>
          <w:sz w:val="20"/>
          <w:szCs w:val="20"/>
        </w:rPr>
        <w:t xml:space="preserve">». Составитель конфигурация используется для ряда различных причин. Иногда они используются в качестве одной из форм контроля над конфигурацией Preactor, предотвращая изменения в конфигурационные файлы от конечных пользователей. Обычно они используются, потому что не все типы лицензий позволяют возможности конфигурации, необходимые, чтобы иметь полный контроль над содержимым конфигурации. Такая сопоставимость зарезервирована для издания </w:t>
      </w:r>
      <w:proofErr w:type="spellStart"/>
      <w:r>
        <w:rPr>
          <w:rFonts w:ascii="Arial" w:eastAsia="Arial" w:hAnsi="Arial" w:cs="Arial"/>
          <w:sz w:val="20"/>
          <w:szCs w:val="20"/>
        </w:rPr>
        <w:t>Ultimate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 Preactor. См «</w:t>
      </w:r>
      <w:proofErr w:type="spellStart"/>
      <w:r>
        <w:rPr>
          <w:rFonts w:ascii="Arial" w:eastAsia="Arial" w:hAnsi="Arial" w:cs="Arial"/>
          <w:sz w:val="20"/>
          <w:szCs w:val="20"/>
        </w:rPr>
        <w:t>Ultimate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Конфигурация» для получения дополнительной информации.</w:t>
      </w:r>
    </w:p>
    <w:p w:rsidR="00971F50" w:rsidRDefault="00971F50" w:rsidP="00971F50">
      <w:pPr>
        <w:spacing w:line="138" w:lineRule="exact"/>
        <w:rPr>
          <w:sz w:val="20"/>
          <w:szCs w:val="20"/>
        </w:rPr>
      </w:pPr>
    </w:p>
    <w:p w:rsidR="00971F50" w:rsidRPr="00C06E1C" w:rsidRDefault="00971F50" w:rsidP="00971F50">
      <w:pPr>
        <w:rPr>
          <w:rFonts w:ascii="Arial" w:eastAsia="Arial" w:hAnsi="Arial" w:cs="Arial"/>
          <w:b/>
          <w:bCs/>
          <w:sz w:val="25"/>
          <w:szCs w:val="25"/>
        </w:rPr>
      </w:pPr>
      <w:r>
        <w:rPr>
          <w:rFonts w:ascii="Arial" w:eastAsia="Arial" w:hAnsi="Arial" w:cs="Arial"/>
          <w:b/>
          <w:bCs/>
          <w:sz w:val="25"/>
          <w:szCs w:val="25"/>
        </w:rPr>
        <w:t>Скомпилированные файлы конфигурации</w:t>
      </w: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«Файл»</w:t>
      </w: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7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Используйте этот параметр, чтобы указать скомпилированный файл конфигурации. Как правило, это будет файл скомпилирован с помощью pcompile.exe. Для получения дополнительной информации см «Параметры командной строки».</w:t>
      </w:r>
    </w:p>
    <w:p w:rsidR="00971F50" w:rsidRDefault="00971F50" w:rsidP="00971F50">
      <w:pPr>
        <w:spacing w:line="13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«Встроенный»</w:t>
      </w: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0"/>
        <w:rPr>
          <w:rFonts w:ascii="Arial" w:eastAsia="Arial" w:hAnsi="Arial" w:cs="Arial"/>
          <w:sz w:val="20"/>
          <w:szCs w:val="20"/>
        </w:rPr>
      </w:pPr>
      <w:r w:rsidRPr="002C62C3">
        <w:rPr>
          <w:rFonts w:ascii="Arial" w:eastAsia="Arial" w:hAnsi="Arial" w:cs="Arial"/>
          <w:sz w:val="20"/>
          <w:szCs w:val="20"/>
        </w:rPr>
        <w:t xml:space="preserve">Только конфигурация </w:t>
      </w:r>
      <w:proofErr w:type="spellStart"/>
      <w:r w:rsidRPr="002C62C3">
        <w:rPr>
          <w:rFonts w:ascii="Arial" w:eastAsia="Arial" w:hAnsi="Arial" w:cs="Arial"/>
          <w:sz w:val="20"/>
          <w:szCs w:val="20"/>
        </w:rPr>
        <w:t>соотвествующая</w:t>
      </w:r>
      <w:proofErr w:type="spellEnd"/>
      <w:r w:rsidRPr="002C62C3">
        <w:rPr>
          <w:rFonts w:ascii="Arial" w:eastAsia="Arial" w:hAnsi="Arial" w:cs="Arial"/>
          <w:sz w:val="20"/>
          <w:szCs w:val="20"/>
        </w:rPr>
        <w:t xml:space="preserve"> к использованной лицензии будет годна к употреблению</w:t>
      </w:r>
    </w:p>
    <w:p w:rsidR="00971F50" w:rsidRDefault="00971F50" w:rsidP="00971F50">
      <w:pPr>
        <w:spacing w:line="277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/>
      </w:r>
    </w:p>
    <w:p w:rsidR="00971F50" w:rsidRDefault="00971F50" w:rsidP="00971F50">
      <w:pPr>
        <w:spacing w:line="277" w:lineRule="auto"/>
        <w:ind w:right="20"/>
        <w:rPr>
          <w:sz w:val="20"/>
          <w:szCs w:val="20"/>
        </w:rPr>
      </w:pPr>
    </w:p>
    <w:p w:rsidR="00971F50" w:rsidRDefault="00971F50" w:rsidP="00971F50">
      <w:pPr>
        <w:spacing w:line="13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lastRenderedPageBreak/>
        <w:t>«По умолчанию»</w:t>
      </w: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Скомпилированный файл будет выбран в случае необходимости данного типа лицензии. Например, если вы используете лицензию времени выполнения Классического Preactor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будут использоваться скомпилированные конфигурации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во время выполнения.</w:t>
      </w:r>
    </w:p>
    <w:p w:rsidR="00971F50" w:rsidRDefault="00971F50" w:rsidP="00971F50">
      <w:pPr>
        <w:spacing w:line="277" w:lineRule="auto"/>
        <w:ind w:right="20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7" w:lineRule="auto"/>
        <w:ind w:right="20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1575A08" wp14:editId="3F25DBD1">
            <wp:extent cx="3933825" cy="5629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2A6EC4F5" wp14:editId="7686B149">
                <wp:simplePos x="0" y="0"/>
                <wp:positionH relativeFrom="column">
                  <wp:posOffset>0</wp:posOffset>
                </wp:positionH>
                <wp:positionV relativeFrom="paragraph">
                  <wp:posOffset>572770</wp:posOffset>
                </wp:positionV>
                <wp:extent cx="7096125" cy="0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B97F0" id="Shape 273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.1pt" to="558.75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jc w:val="right"/>
        <w:rPr>
          <w:sz w:val="20"/>
          <w:szCs w:val="20"/>
        </w:rPr>
      </w:pPr>
      <w:bookmarkStart w:id="2" w:name="page48"/>
      <w:bookmarkEnd w:id="2"/>
      <w:r>
        <w:rPr>
          <w:rFonts w:ascii="Arial" w:eastAsia="Arial" w:hAnsi="Arial" w:cs="Arial"/>
          <w:sz w:val="20"/>
          <w:szCs w:val="20"/>
        </w:rPr>
        <w:lastRenderedPageBreak/>
        <w:t xml:space="preserve">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284C25E5" wp14:editId="0C569D15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12041" id="Shape 274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J0QnUb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pacing w:line="35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Языковые настройки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Чтобы отменить выбор языка по умолчанию, вы можете указать язык здесь. Для получения дополнительной информации см «Языковая поддержка» </w:t>
      </w:r>
    </w:p>
    <w:p w:rsidR="00971F50" w:rsidRDefault="00971F50" w:rsidP="00971F50">
      <w:pPr>
        <w:spacing w:line="13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Вкладка «Представление»</w:t>
      </w: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30"/>
          <w:szCs w:val="3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Показать секунды в поле Время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Если флажок установлен, все поля времени в Preactor покажет элемент секунд, а также часы и минуты.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Отключение Сглаживание шрифтов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Исторически некоторые </w:t>
      </w:r>
      <w:proofErr w:type="gramStart"/>
      <w:r>
        <w:rPr>
          <w:rFonts w:ascii="Arial" w:eastAsia="Arial" w:hAnsi="Arial" w:cs="Arial"/>
          <w:sz w:val="20"/>
          <w:szCs w:val="20"/>
        </w:rPr>
        <w:t>аппаратные  драйвера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показали недостаточную эффективность в отношении сглаживания шрифтов. Эта опция может быть включена, чтобы обойти такие проблемы с производительностью.</w:t>
      </w:r>
    </w:p>
    <w:p w:rsidR="00971F50" w:rsidRDefault="00971F50" w:rsidP="00971F50">
      <w:pPr>
        <w:spacing w:line="128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Продвинутая вкладка «Сложный»</w:t>
      </w:r>
    </w:p>
    <w:p w:rsid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Создание предприятия </w:t>
      </w:r>
      <w:proofErr w:type="spellStart"/>
      <w:r>
        <w:rPr>
          <w:rFonts w:ascii="Arial" w:eastAsia="Arial" w:hAnsi="Arial" w:cs="Arial"/>
          <w:sz w:val="30"/>
          <w:szCs w:val="30"/>
        </w:rPr>
        <w:t>Run-Time</w:t>
      </w:r>
      <w:proofErr w:type="spellEnd"/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При использовании продукта Классического Preactor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эта опция создаст новый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во время выполнения файла для использования с </w:t>
      </w:r>
      <w:proofErr w:type="spellStart"/>
      <w:r>
        <w:rPr>
          <w:rFonts w:ascii="Arial" w:eastAsia="Arial" w:hAnsi="Arial" w:cs="Arial"/>
          <w:sz w:val="20"/>
          <w:szCs w:val="20"/>
        </w:rPr>
        <w:t>Enterprise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лицензией при запуске Preactor.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Добавить в избранное</w:t>
      </w:r>
    </w:p>
    <w:p w:rsidR="00971F50" w:rsidRPr="00426DBC" w:rsidRDefault="00971F50" w:rsidP="00971F50">
      <w:pPr>
        <w:spacing w:line="117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  <w:r w:rsidRPr="00426DBC">
        <w:rPr>
          <w:rFonts w:ascii="Arial" w:eastAsia="Arial" w:hAnsi="Arial" w:cs="Arial"/>
          <w:sz w:val="20"/>
          <w:szCs w:val="20"/>
        </w:rPr>
        <w:t>Используйте эту кнопку, чтобы создать ярлык для файла определения команды, редактируемого в данный момент в папке Избранное в каталоге конфигурации Preactor. Ярлыки, созданные в этой папке, отображаются в селекторе конфигурации при выборе вкладки избранное.</w:t>
      </w: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131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Другой Текст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Дополнительные команды, которые не распознаются в редакторе Command File могут быть введены здесь.</w:t>
      </w:r>
    </w:p>
    <w:p w:rsidR="00971F50" w:rsidRDefault="00971F50" w:rsidP="00971F50">
      <w:pPr>
        <w:spacing w:line="19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 xml:space="preserve">Preactor </w:t>
      </w:r>
      <w:proofErr w:type="spellStart"/>
      <w:r>
        <w:rPr>
          <w:rFonts w:ascii="Arial" w:eastAsia="Arial" w:hAnsi="Arial" w:cs="Arial"/>
          <w:sz w:val="50"/>
          <w:szCs w:val="50"/>
        </w:rPr>
        <w:t>Desktop</w:t>
      </w:r>
      <w:proofErr w:type="spellEnd"/>
    </w:p>
    <w:p w:rsidR="00971F50" w:rsidRDefault="00971F50" w:rsidP="00971F50">
      <w:pPr>
        <w:spacing w:line="327" w:lineRule="exact"/>
        <w:rPr>
          <w:sz w:val="20"/>
          <w:szCs w:val="20"/>
        </w:rPr>
      </w:pPr>
    </w:p>
    <w:p w:rsidR="00971F50" w:rsidRDefault="00971F50" w:rsidP="00971F50">
      <w:pPr>
        <w:spacing w:line="304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Рабочий стол Preactor является экраном пользовательского интерфейса, который обеспечивает доступ ко всем модулям Preactor, такие как секвенсор, редактор, параметры передачи данных и т.д. В этом разделе описывается организация окна Preactor и связанные с ним параметрами.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Окно разделено на 3 области: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Панель навигации.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Активная панель.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Рабочая область.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71D4EEC4" wp14:editId="10D8C1A1">
                <wp:simplePos x="0" y="0"/>
                <wp:positionH relativeFrom="column">
                  <wp:posOffset>0</wp:posOffset>
                </wp:positionH>
                <wp:positionV relativeFrom="paragraph">
                  <wp:posOffset>2328545</wp:posOffset>
                </wp:positionV>
                <wp:extent cx="7096125" cy="0"/>
                <wp:effectExtent l="0" t="0" r="0" b="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142AD" id="Shape 275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3.35pt" to="558.75pt,1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jc w:val="right"/>
        <w:rPr>
          <w:sz w:val="20"/>
          <w:szCs w:val="20"/>
        </w:rPr>
      </w:pPr>
      <w:bookmarkStart w:id="3" w:name="page49"/>
      <w:bookmarkEnd w:id="3"/>
      <w:r>
        <w:rPr>
          <w:rFonts w:ascii="Arial" w:eastAsia="Arial" w:hAnsi="Arial" w:cs="Arial"/>
          <w:sz w:val="20"/>
          <w:szCs w:val="20"/>
        </w:rPr>
        <w:lastRenderedPageBreak/>
        <w:t xml:space="preserve">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6688EAAB" wp14:editId="2D9F9044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39C7C" id="Shape 276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83AAYr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5D6E5AFE" wp14:editId="6DA5976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3743325" cy="2524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2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Панель </w:t>
      </w:r>
      <w:r w:rsidRPr="00426DBC">
        <w:rPr>
          <w:rFonts w:ascii="Arial" w:eastAsia="Arial" w:hAnsi="Arial" w:cs="Arial"/>
          <w:b/>
          <w:sz w:val="20"/>
          <w:szCs w:val="20"/>
        </w:rPr>
        <w:t>«Навигация»</w:t>
      </w:r>
      <w:r>
        <w:rPr>
          <w:rFonts w:ascii="Arial" w:eastAsia="Arial" w:hAnsi="Arial" w:cs="Arial"/>
          <w:sz w:val="20"/>
          <w:szCs w:val="20"/>
        </w:rPr>
        <w:t xml:space="preserve"> 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Панель навигации содержит ряд опций.</w:t>
      </w:r>
    </w:p>
    <w:p w:rsid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spacing w:line="175" w:lineRule="exact"/>
        <w:rPr>
          <w:sz w:val="20"/>
          <w:szCs w:val="20"/>
        </w:rPr>
      </w:pPr>
      <w:r w:rsidRPr="00426DBC">
        <w:rPr>
          <w:rFonts w:ascii="Arial" w:eastAsia="Arial" w:hAnsi="Arial" w:cs="Arial"/>
          <w:sz w:val="20"/>
          <w:szCs w:val="20"/>
        </w:rPr>
        <w:t>Выбор элемента в области навигации</w:t>
      </w:r>
      <w:r>
        <w:rPr>
          <w:rFonts w:ascii="Arial" w:eastAsia="Arial" w:hAnsi="Arial" w:cs="Arial"/>
          <w:sz w:val="20"/>
          <w:szCs w:val="20"/>
        </w:rPr>
        <w:t xml:space="preserve"> -</w:t>
      </w:r>
      <w:r w:rsidRPr="00426DBC">
        <w:rPr>
          <w:rFonts w:ascii="Arial" w:eastAsia="Arial" w:hAnsi="Arial" w:cs="Arial"/>
          <w:sz w:val="20"/>
          <w:szCs w:val="20"/>
        </w:rPr>
        <w:t xml:space="preserve"> открытие списка параметров в активной области, связанной с этим элементом. Как правило, элементы навигации включают обслуживание данных, конфигурацию, справку и поддержку и т. д.</w:t>
      </w: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</w:p>
    <w:p w:rsidR="00971F50" w:rsidRPr="00426DBC" w:rsidRDefault="00971F50" w:rsidP="00971F50">
      <w:pPr>
        <w:rPr>
          <w:b/>
          <w:sz w:val="20"/>
          <w:szCs w:val="20"/>
        </w:rPr>
      </w:pPr>
      <w:r w:rsidRPr="00426DBC">
        <w:rPr>
          <w:rFonts w:ascii="Arial" w:eastAsia="Arial" w:hAnsi="Arial" w:cs="Arial"/>
          <w:b/>
          <w:sz w:val="20"/>
          <w:szCs w:val="20"/>
        </w:rPr>
        <w:t>«Активная панель»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Активная панель содержит ряд опций, связанные с пунктом навигации, связанным с ним.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Особый интерес представляет «Рабочая панель».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Общая подкатегория, которая обеспечивает запись в Preactor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/ или планировщик.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Категория передачи данных для Импорт / Экспорт заказов.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Pr="00426DBC" w:rsidRDefault="00971F50" w:rsidP="00971F50">
      <w:pPr>
        <w:rPr>
          <w:b/>
          <w:sz w:val="20"/>
          <w:szCs w:val="20"/>
        </w:rPr>
      </w:pPr>
      <w:r w:rsidRPr="00426DBC">
        <w:rPr>
          <w:rFonts w:ascii="Arial" w:eastAsia="Arial" w:hAnsi="Arial" w:cs="Arial"/>
          <w:b/>
          <w:sz w:val="20"/>
          <w:szCs w:val="20"/>
        </w:rPr>
        <w:t>«Рабочие панели»</w:t>
      </w:r>
    </w:p>
    <w:p w:rsidR="00971F50" w:rsidRDefault="00971F50" w:rsidP="00971F50">
      <w:pPr>
        <w:spacing w:line="17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4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Эта область, как правило, отображает данные, выбранные в области навигации / активной панели для редактирования, или набор задач, связанных с функцией, выбранной из навигации / активного окна.</w:t>
      </w:r>
    </w:p>
    <w:p w:rsidR="00971F50" w:rsidRDefault="00971F50" w:rsidP="00971F50">
      <w:pPr>
        <w:spacing w:line="14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редактировании данных, рабочая область имеет набор опций меню, доступные данные редактируются.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04ADBE5C" wp14:editId="186C799C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2714625" cy="142875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7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Они включают в себя варианты (где это уместно):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Сохраните измененные данные.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Отменить любые изменения.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Повторить любые изменения.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Изменить (</w:t>
      </w:r>
      <w:proofErr w:type="spellStart"/>
      <w:r>
        <w:rPr>
          <w:rFonts w:ascii="Arial" w:eastAsia="Arial" w:hAnsi="Arial" w:cs="Arial"/>
          <w:sz w:val="20"/>
          <w:szCs w:val="20"/>
        </w:rPr>
        <w:t>Change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Insert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Delete</w:t>
      </w:r>
      <w:proofErr w:type="spellEnd"/>
      <w:r>
        <w:rPr>
          <w:rFonts w:ascii="Arial" w:eastAsia="Arial" w:hAnsi="Arial" w:cs="Arial"/>
          <w:sz w:val="20"/>
          <w:szCs w:val="20"/>
        </w:rPr>
        <w:t>, и дублировать запись).</w:t>
      </w:r>
    </w:p>
    <w:p w:rsidR="00971F50" w:rsidRDefault="00971F50" w:rsidP="00971F50">
      <w:pPr>
        <w:spacing w:line="40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230" w:lineRule="exact"/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редактировать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Global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Assign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позволяет изменениям в данных, охватывающих все записи на дисплее.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Варианты просмотра (например, порядка сортировки).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Скрыть параметры (например, дочерние записи).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выпадающего меню, что позволяет включить / отключить фильтры, применяемые к таблице.</w:t>
      </w:r>
    </w:p>
    <w:p w:rsidR="00971F50" w:rsidRDefault="00971F50" w:rsidP="00971F50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spacing w:line="273" w:lineRule="auto"/>
        <w:ind w:left="600" w:right="1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Ведение дополнительных фильтров открывает «Управление фильтрами», где можно управлять созданием и поддержание созданных пользователем фильтров.</w:t>
      </w:r>
    </w:p>
    <w:p w:rsidR="00971F50" w:rsidRDefault="00971F50" w:rsidP="00971F50">
      <w:pPr>
        <w:numPr>
          <w:ilvl w:val="0"/>
          <w:numId w:val="3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Другие действия (соответствующие к данным на дисплее).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Пункты действий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Действиями в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может быть: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4821344" wp14:editId="5D29D704">
                <wp:simplePos x="0" y="0"/>
                <wp:positionH relativeFrom="column">
                  <wp:posOffset>0</wp:posOffset>
                </wp:positionH>
                <wp:positionV relativeFrom="paragraph">
                  <wp:posOffset>575945</wp:posOffset>
                </wp:positionV>
                <wp:extent cx="7096125" cy="0"/>
                <wp:effectExtent l="0" t="0" r="0" b="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B002E" id="Shape 279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.35pt" to="558.7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69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jc w:val="right"/>
        <w:rPr>
          <w:sz w:val="20"/>
          <w:szCs w:val="20"/>
        </w:rPr>
      </w:pPr>
      <w:bookmarkStart w:id="4" w:name="page50"/>
      <w:bookmarkEnd w:id="4"/>
      <w:r>
        <w:rPr>
          <w:rFonts w:ascii="Arial" w:eastAsia="Arial" w:hAnsi="Arial" w:cs="Arial"/>
          <w:sz w:val="20"/>
          <w:szCs w:val="20"/>
        </w:rPr>
        <w:lastRenderedPageBreak/>
        <w:t>Preactor данных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292AA0F3" wp14:editId="636D64B7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A823F" id="Shape 280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15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4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Задача - как правило, представлены в рабочей области</w:t>
      </w:r>
    </w:p>
    <w:p w:rsidR="00971F50" w:rsidRDefault="00971F50" w:rsidP="00971F50">
      <w:pPr>
        <w:spacing w:line="40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ind w:left="600"/>
        <w:rPr>
          <w:rFonts w:ascii="Wingdings" w:eastAsia="Wingdings" w:hAnsi="Wingdings" w:cs="Wingdings"/>
          <w:sz w:val="10"/>
          <w:szCs w:val="1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Например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: Запуск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>; Запуск экспорта, Создание пакета конфигурации.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4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Запуск редактора для обслуживания данных, например, выбор:</w:t>
      </w:r>
    </w:p>
    <w:p w:rsidR="00971F50" w:rsidRDefault="00971F50" w:rsidP="00971F50">
      <w:pPr>
        <w:spacing w:line="40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1"/>
          <w:numId w:val="4"/>
        </w:numPr>
        <w:tabs>
          <w:tab w:val="left" w:pos="760"/>
        </w:tabs>
        <w:ind w:left="760" w:hanging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Обслуживание данных из панели навигации, и</w:t>
      </w:r>
    </w:p>
    <w:p w:rsidR="00971F50" w:rsidRDefault="00971F50" w:rsidP="00971F50">
      <w:pPr>
        <w:spacing w:line="40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numPr>
          <w:ilvl w:val="1"/>
          <w:numId w:val="4"/>
        </w:numPr>
        <w:tabs>
          <w:tab w:val="left" w:pos="760"/>
        </w:tabs>
        <w:ind w:left="760" w:hanging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Ресурсы активной панели.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Вполне возможно, для задач, которые будут расположены в активной области, но это не характерно для отгруженных конфигураций.</w:t>
      </w:r>
    </w:p>
    <w:p w:rsidR="00971F50" w:rsidRDefault="00971F50" w:rsidP="00971F50">
      <w:pPr>
        <w:spacing w:line="19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Данные Preactor</w:t>
      </w:r>
    </w:p>
    <w:p w:rsidR="00971F50" w:rsidRDefault="00971F50" w:rsidP="00971F50">
      <w:pPr>
        <w:spacing w:line="32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Preactor проводит и поддерживает различные типы данных. Данные обычно могут быть классифицированы как:</w:t>
      </w:r>
    </w:p>
    <w:p w:rsidR="00971F50" w:rsidRDefault="00971F50" w:rsidP="00971F50">
      <w:pPr>
        <w:spacing w:line="191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b/>
          <w:bCs/>
          <w:sz w:val="20"/>
          <w:szCs w:val="20"/>
        </w:rPr>
        <w:t>Резервирование данных</w:t>
      </w:r>
    </w:p>
    <w:p w:rsidR="00971F50" w:rsidRDefault="00971F50" w:rsidP="00971F50">
      <w:pPr>
        <w:spacing w:line="3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Это полупостоянные данные, который влияет на результаты планирования.</w:t>
      </w:r>
    </w:p>
    <w:p w:rsidR="00971F50" w:rsidRDefault="00971F50" w:rsidP="00971F50">
      <w:pPr>
        <w:spacing w:line="44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277" w:lineRule="auto"/>
        <w:ind w:left="600" w:right="38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Примерами могут служить ресурсы, группы ресурсов и планирования групп ресурсов, а также данные, непосредственно связанные с этими элементами (наименование, стоимость, тип, ограничения и т.д.).</w:t>
      </w:r>
    </w:p>
    <w:p w:rsidR="00971F50" w:rsidRDefault="00971F50" w:rsidP="00971F50">
      <w:pPr>
        <w:spacing w:line="7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279" w:lineRule="auto"/>
        <w:ind w:left="600" w:right="14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Эти данные часто вводятся из графического интерфейса, как правило, из области технического обслуживания данных Preactor, но также могут быть импортированы.</w:t>
      </w:r>
    </w:p>
    <w:p w:rsidR="00971F50" w:rsidRDefault="00971F50" w:rsidP="00971F50">
      <w:pPr>
        <w:spacing w:line="3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Модификация этого типа данных называется «</w:t>
      </w:r>
      <w:proofErr w:type="spellStart"/>
      <w:r>
        <w:rPr>
          <w:rFonts w:ascii="Arial" w:eastAsia="Arial" w:hAnsi="Arial" w:cs="Arial"/>
          <w:sz w:val="20"/>
          <w:szCs w:val="20"/>
        </w:rPr>
        <w:t>Provisioning</w:t>
      </w:r>
      <w:proofErr w:type="spellEnd"/>
      <w:r>
        <w:rPr>
          <w:rFonts w:ascii="Arial" w:eastAsia="Arial" w:hAnsi="Arial" w:cs="Arial"/>
          <w:sz w:val="20"/>
          <w:szCs w:val="20"/>
        </w:rPr>
        <w:t>».</w:t>
      </w:r>
    </w:p>
    <w:p w:rsidR="00971F50" w:rsidRDefault="00971F50" w:rsidP="00971F50">
      <w:pPr>
        <w:spacing w:line="17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b/>
          <w:bCs/>
          <w:sz w:val="20"/>
          <w:szCs w:val="20"/>
        </w:rPr>
        <w:t>Данные конфигурации</w:t>
      </w:r>
    </w:p>
    <w:p w:rsidR="00971F50" w:rsidRDefault="00971F50" w:rsidP="00971F50">
      <w:pPr>
        <w:spacing w:line="43" w:lineRule="exact"/>
        <w:rPr>
          <w:rFonts w:ascii="Wingdings" w:eastAsia="Wingdings" w:hAnsi="Wingdings" w:cs="Wingdings"/>
          <w:sz w:val="10"/>
          <w:szCs w:val="10"/>
        </w:rPr>
      </w:pPr>
    </w:p>
    <w:p w:rsidR="00971F50" w:rsidRPr="00B10E28" w:rsidRDefault="00971F50" w:rsidP="00971F50">
      <w:pPr>
        <w:spacing w:line="277" w:lineRule="auto"/>
        <w:ind w:left="600" w:right="3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Это полупостоянные данные, который влияет на представления результатов или данных. Вещи, такие как цвета элементов GUI.</w:t>
      </w:r>
    </w:p>
    <w:p w:rsidR="00971F50" w:rsidRDefault="00971F50" w:rsidP="00971F50">
      <w:pPr>
        <w:spacing w:line="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7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7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279" w:lineRule="auto"/>
        <w:ind w:left="600" w:right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Он также включает в себя </w:t>
      </w:r>
      <w:r w:rsidRPr="00B10E28">
        <w:rPr>
          <w:rFonts w:ascii="Arial" w:eastAsia="Arial" w:hAnsi="Arial" w:cs="Arial"/>
          <w:sz w:val="20"/>
          <w:szCs w:val="20"/>
        </w:rPr>
        <w:t xml:space="preserve">фиксированные данные подготовки, </w:t>
      </w:r>
      <w:proofErr w:type="gramStart"/>
      <w:r w:rsidRPr="00B10E28">
        <w:rPr>
          <w:rFonts w:ascii="Arial" w:eastAsia="Arial" w:hAnsi="Arial" w:cs="Arial"/>
          <w:sz w:val="20"/>
          <w:szCs w:val="20"/>
        </w:rPr>
        <w:t>например</w:t>
      </w:r>
      <w:proofErr w:type="gramEnd"/>
      <w:r w:rsidRPr="00B10E28">
        <w:rPr>
          <w:rFonts w:ascii="Arial" w:eastAsia="Arial" w:hAnsi="Arial" w:cs="Arial"/>
          <w:sz w:val="20"/>
          <w:szCs w:val="20"/>
        </w:rPr>
        <w:t>: горизонт планирования, смещение даты начала по умолчанию или при определении поведения (расчет затрат во время последовательности).</w:t>
      </w:r>
    </w:p>
    <w:p w:rsidR="00971F50" w:rsidRDefault="00971F50" w:rsidP="00971F50">
      <w:pPr>
        <w:spacing w:line="279" w:lineRule="auto"/>
        <w:ind w:left="600" w:right="24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Эти данные часто вводятся из графического интерфейса, как правило, из панели конфигурации на Preactor столе, но также могут быть введены в том же окне, где инициализация на элементе происходит, или из-за пределов Preactor.</w:t>
      </w:r>
    </w:p>
    <w:p w:rsidR="00971F50" w:rsidRDefault="00971F50" w:rsidP="00971F50">
      <w:pPr>
        <w:spacing w:line="3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ind w:left="60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Модификация этого типа данных называется «Настройка».</w:t>
      </w:r>
    </w:p>
    <w:p w:rsidR="00971F50" w:rsidRDefault="00971F50" w:rsidP="00971F50">
      <w:pPr>
        <w:spacing w:line="100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b/>
          <w:bCs/>
          <w:sz w:val="20"/>
          <w:szCs w:val="20"/>
        </w:rPr>
        <w:t>Данные транзакций</w:t>
      </w:r>
    </w:p>
    <w:p w:rsidR="00971F50" w:rsidRDefault="00971F50" w:rsidP="00971F50">
      <w:pPr>
        <w:spacing w:line="43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277" w:lineRule="auto"/>
        <w:ind w:left="600" w:right="3380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Это динамические или рабочие данные, данные о том, как планировщик работает. Это, как правило, импортируется, но может быть также «</w:t>
      </w:r>
      <w:proofErr w:type="spellStart"/>
      <w:r>
        <w:rPr>
          <w:rFonts w:ascii="Arial" w:eastAsia="Arial" w:hAnsi="Arial" w:cs="Arial"/>
          <w:sz w:val="20"/>
          <w:szCs w:val="20"/>
        </w:rPr>
        <w:t>Отредактированно</w:t>
      </w:r>
      <w:proofErr w:type="spellEnd"/>
      <w:r>
        <w:rPr>
          <w:rFonts w:ascii="Arial" w:eastAsia="Arial" w:hAnsi="Arial" w:cs="Arial"/>
          <w:sz w:val="20"/>
          <w:szCs w:val="20"/>
        </w:rPr>
        <w:t>» из графического интерфейса.</w:t>
      </w:r>
    </w:p>
    <w:p w:rsidR="00971F50" w:rsidRDefault="00971F50" w:rsidP="00971F50">
      <w:pPr>
        <w:spacing w:line="157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50"/>
          <w:szCs w:val="50"/>
        </w:rPr>
      </w:pPr>
    </w:p>
    <w:p w:rsidR="00971F50" w:rsidRPr="00EC40BE" w:rsidRDefault="00971F50" w:rsidP="00971F50">
      <w:pPr>
        <w:rPr>
          <w:b/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РЕДАКТОР</w:t>
      </w:r>
    </w:p>
    <w:p w:rsidR="00971F50" w:rsidRDefault="00971F50" w:rsidP="00971F50">
      <w:pPr>
        <w:spacing w:line="3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Редактор</w:t>
      </w: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Вступление</w:t>
      </w:r>
    </w:p>
    <w:p w:rsidR="00971F50" w:rsidRDefault="00971F50" w:rsidP="00971F50">
      <w:pPr>
        <w:spacing w:line="115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240"/>
        <w:rPr>
          <w:sz w:val="20"/>
          <w:szCs w:val="20"/>
        </w:rPr>
      </w:pPr>
      <w:r w:rsidRPr="009636C6">
        <w:rPr>
          <w:sz w:val="20"/>
          <w:szCs w:val="20"/>
        </w:rPr>
        <w:t>Данные</w:t>
      </w:r>
      <w:r>
        <w:rPr>
          <w:sz w:val="20"/>
          <w:szCs w:val="20"/>
        </w:rPr>
        <w:t xml:space="preserve"> в </w:t>
      </w:r>
      <w:r w:rsidRPr="009636C6">
        <w:rPr>
          <w:sz w:val="20"/>
          <w:szCs w:val="20"/>
        </w:rPr>
        <w:t>Preactor представлены и отредактированы с использованием общего компонента известного как редактор. Ниже приведены примеры использования редактора:</w:t>
      </w:r>
    </w:p>
    <w:p w:rsidR="00971F50" w:rsidRDefault="00971F50" w:rsidP="00971F50">
      <w:pPr>
        <w:spacing w:line="153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Все данные, измененные через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(ресурсы, </w:t>
      </w:r>
      <w:proofErr w:type="spellStart"/>
      <w:r>
        <w:rPr>
          <w:rFonts w:ascii="Arial" w:eastAsia="Arial" w:hAnsi="Arial" w:cs="Arial"/>
          <w:sz w:val="20"/>
          <w:szCs w:val="20"/>
        </w:rPr>
        <w:t>Constraints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т.д.).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Заказы в секвенсоре в расширенном планировании.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Планирование элементов из в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в </w:t>
      </w:r>
      <w:proofErr w:type="spellStart"/>
      <w:r>
        <w:rPr>
          <w:rFonts w:ascii="Arial" w:eastAsia="Arial" w:hAnsi="Arial" w:cs="Arial"/>
          <w:sz w:val="20"/>
          <w:szCs w:val="20"/>
        </w:rPr>
        <w:t>Advanced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Planning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192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3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Кроме того, список скриптов информация (событие и импорт / экспорт) представлено с помощью редактора, хотя и с некоторыми ограничениями по возможностям. Например, сортировка не допускается при редактировании сценариев PESP.</w:t>
      </w:r>
    </w:p>
    <w:p w:rsidR="00971F50" w:rsidRDefault="00971F50" w:rsidP="00971F50">
      <w:pPr>
        <w:spacing w:line="13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Если секвенсор или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открыт, любой редактор с открытым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работает только для чтения.</w:t>
      </w:r>
    </w:p>
    <w:p w:rsidR="00971F50" w:rsidRDefault="00971F50" w:rsidP="00971F50">
      <w:pPr>
        <w:spacing w:line="178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Несколько записей могут быть выбраны с помощью стандартного поведения для Windows: удерживайте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для выбора отдельных записей, </w:t>
      </w:r>
      <w:proofErr w:type="spellStart"/>
      <w:r>
        <w:rPr>
          <w:rFonts w:ascii="Arial" w:eastAsia="Arial" w:hAnsi="Arial" w:cs="Arial"/>
          <w:sz w:val="20"/>
          <w:szCs w:val="20"/>
        </w:rPr>
        <w:t>Ctrl-Shift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чтобы выбрать диапазон или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>-A, чтобы выбрать все.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76BDA388" wp14:editId="64379D8D">
                <wp:simplePos x="0" y="0"/>
                <wp:positionH relativeFrom="column">
                  <wp:posOffset>0</wp:posOffset>
                </wp:positionH>
                <wp:positionV relativeFrom="paragraph">
                  <wp:posOffset>352425</wp:posOffset>
                </wp:positionV>
                <wp:extent cx="7096125" cy="0"/>
                <wp:effectExtent l="0" t="0" r="0" b="0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85233" id="Shape 281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558.7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jc w:val="right"/>
        <w:rPr>
          <w:sz w:val="20"/>
          <w:szCs w:val="20"/>
        </w:rPr>
      </w:pPr>
      <w:bookmarkStart w:id="5" w:name="page51"/>
      <w:bookmarkEnd w:id="5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44A421E2" wp14:editId="67B4B803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E9DC6" id="Shape 282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2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340"/>
        <w:rPr>
          <w:rFonts w:ascii="Arial" w:eastAsia="Arial" w:hAnsi="Arial" w:cs="Arial"/>
          <w:sz w:val="20"/>
          <w:szCs w:val="20"/>
        </w:rPr>
      </w:pPr>
      <w:r w:rsidRPr="009636C6">
        <w:rPr>
          <w:rFonts w:ascii="Arial" w:eastAsia="Arial" w:hAnsi="Arial" w:cs="Arial"/>
          <w:sz w:val="20"/>
          <w:szCs w:val="20"/>
        </w:rPr>
        <w:t xml:space="preserve">Независимо от того, используется ли редактор на рабочем столе </w:t>
      </w:r>
      <w:r>
        <w:rPr>
          <w:rFonts w:ascii="Arial" w:eastAsia="Arial" w:hAnsi="Arial" w:cs="Arial"/>
          <w:sz w:val="20"/>
          <w:szCs w:val="20"/>
          <w:lang w:val="en-US"/>
        </w:rPr>
        <w:t>Preactor</w:t>
      </w:r>
      <w:r w:rsidRPr="009636C6">
        <w:rPr>
          <w:rFonts w:ascii="Arial" w:eastAsia="Arial" w:hAnsi="Arial" w:cs="Arial"/>
          <w:sz w:val="20"/>
          <w:szCs w:val="20"/>
        </w:rPr>
        <w:t xml:space="preserve">, в секвенсоре </w:t>
      </w:r>
      <w:r>
        <w:rPr>
          <w:rFonts w:ascii="Arial" w:eastAsia="Arial" w:hAnsi="Arial" w:cs="Arial"/>
          <w:sz w:val="20"/>
          <w:szCs w:val="20"/>
        </w:rPr>
        <w:t>или в</w:t>
      </w:r>
      <w:r w:rsidRPr="009636C6">
        <w:rPr>
          <w:rFonts w:ascii="Arial" w:eastAsia="Arial" w:hAnsi="Arial" w:cs="Arial"/>
          <w:sz w:val="20"/>
          <w:szCs w:val="20"/>
        </w:rPr>
        <w:t xml:space="preserve"> планировщике доступны следующие общие функции: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Редактировать / Вставить / Удалить</w:t>
      </w:r>
    </w:p>
    <w:p w:rsidR="00971F50" w:rsidRDefault="00971F50" w:rsidP="00971F50">
      <w:pPr>
        <w:spacing w:line="205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7"/>
        </w:numPr>
        <w:tabs>
          <w:tab w:val="left" w:pos="600"/>
        </w:tabs>
        <w:spacing w:line="273" w:lineRule="auto"/>
        <w:ind w:left="600" w:right="18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Для редактирования записи, дважды щелкните на строке, или выберите Правка из контекста или в верхнем меню. Это показывает диалоговое окно для редактирования записей. Обратите внимание, что только один диалог записи может быть открыт в любое время.</w:t>
      </w:r>
    </w:p>
    <w:p w:rsidR="00971F50" w:rsidRDefault="00971F50" w:rsidP="00971F50">
      <w:pPr>
        <w:spacing w:line="1" w:lineRule="exact"/>
        <w:rPr>
          <w:rFonts w:ascii="Wingdings" w:eastAsia="Wingdings" w:hAnsi="Wingdings" w:cs="Wingdings"/>
          <w:sz w:val="10"/>
          <w:szCs w:val="10"/>
        </w:rPr>
      </w:pPr>
    </w:p>
    <w:p w:rsidR="00971F50" w:rsidRPr="009636C6" w:rsidRDefault="00971F50" w:rsidP="00971F50">
      <w:pPr>
        <w:numPr>
          <w:ilvl w:val="0"/>
          <w:numId w:val="7"/>
        </w:numPr>
        <w:tabs>
          <w:tab w:val="left" w:pos="600"/>
        </w:tabs>
        <w:spacing w:line="279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 w:rsidRPr="009636C6">
        <w:rPr>
          <w:rFonts w:ascii="Arial" w:eastAsia="Arial" w:hAnsi="Arial" w:cs="Arial"/>
          <w:sz w:val="20"/>
          <w:szCs w:val="20"/>
        </w:rPr>
        <w:t xml:space="preserve">Чтобы удалить выбранную запись, нажмите клавишу </w:t>
      </w:r>
      <w:proofErr w:type="spellStart"/>
      <w:r w:rsidRPr="009636C6">
        <w:rPr>
          <w:rFonts w:ascii="Arial" w:eastAsia="Arial" w:hAnsi="Arial" w:cs="Arial"/>
          <w:sz w:val="20"/>
          <w:szCs w:val="20"/>
        </w:rPr>
        <w:t>Delete</w:t>
      </w:r>
      <w:proofErr w:type="spellEnd"/>
      <w:r w:rsidRPr="009636C6">
        <w:rPr>
          <w:rFonts w:ascii="Arial" w:eastAsia="Arial" w:hAnsi="Arial" w:cs="Arial"/>
          <w:sz w:val="20"/>
          <w:szCs w:val="20"/>
        </w:rPr>
        <w:t xml:space="preserve"> или выберите </w:t>
      </w:r>
      <w:proofErr w:type="gramStart"/>
      <w:r w:rsidRPr="009636C6">
        <w:rPr>
          <w:rFonts w:ascii="Arial" w:eastAsia="Arial" w:hAnsi="Arial" w:cs="Arial"/>
          <w:sz w:val="20"/>
          <w:szCs w:val="20"/>
        </w:rPr>
        <w:t>Удалить</w:t>
      </w:r>
      <w:proofErr w:type="gramEnd"/>
      <w:r w:rsidRPr="009636C6">
        <w:rPr>
          <w:rFonts w:ascii="Arial" w:eastAsia="Arial" w:hAnsi="Arial" w:cs="Arial"/>
          <w:sz w:val="20"/>
          <w:szCs w:val="20"/>
        </w:rPr>
        <w:t xml:space="preserve"> в контекстном меню или в верхнем меню Правка. Если выбрано несколько записей, все выбранные записи будут удалены. Для таблиц, для которых определена связь родитель - потомок, можно удалить семейство одновременно, выбрав скрыть потомков и удалив родительскую запись. Или просто выделите все записи в семействе и нажмите клавишу </w:t>
      </w:r>
      <w:proofErr w:type="spellStart"/>
      <w:r w:rsidRPr="009636C6">
        <w:rPr>
          <w:rFonts w:ascii="Arial" w:eastAsia="Arial" w:hAnsi="Arial" w:cs="Arial"/>
          <w:sz w:val="20"/>
          <w:szCs w:val="20"/>
        </w:rPr>
        <w:t>delete</w:t>
      </w:r>
      <w:proofErr w:type="spellEnd"/>
      <w:r w:rsidRPr="009636C6">
        <w:rPr>
          <w:rFonts w:ascii="Arial" w:eastAsia="Arial" w:hAnsi="Arial" w:cs="Arial"/>
          <w:sz w:val="20"/>
          <w:szCs w:val="20"/>
        </w:rPr>
        <w:t xml:space="preserve">. </w:t>
      </w:r>
    </w:p>
    <w:p w:rsidR="00971F50" w:rsidRDefault="00971F50" w:rsidP="00971F50">
      <w:pPr>
        <w:pStyle w:val="a3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numPr>
          <w:ilvl w:val="0"/>
          <w:numId w:val="7"/>
        </w:numPr>
        <w:tabs>
          <w:tab w:val="left" w:pos="600"/>
        </w:tabs>
        <w:spacing w:line="279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Для того, чтобы вставить запись вы можете либо прокрутить в нижней части таблицы и дважды щелкните последнюю (пустую) строку или выберите строку и нажмите клавишу </w:t>
      </w:r>
      <w:proofErr w:type="spellStart"/>
      <w:r>
        <w:rPr>
          <w:rFonts w:ascii="Arial" w:eastAsia="Arial" w:hAnsi="Arial" w:cs="Arial"/>
          <w:sz w:val="20"/>
          <w:szCs w:val="20"/>
        </w:rPr>
        <w:t>Insert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выберите Вставка из контекста или в верхнем меню. В последнем случае, когда запись будет вставлена ​​над выделенной строкой.</w:t>
      </w:r>
    </w:p>
    <w:p w:rsidR="00971F50" w:rsidRDefault="00971F50" w:rsidP="00971F50">
      <w:pPr>
        <w:spacing w:line="146" w:lineRule="exact"/>
        <w:rPr>
          <w:sz w:val="20"/>
          <w:szCs w:val="20"/>
        </w:rPr>
      </w:pPr>
    </w:p>
    <w:p w:rsidR="00971F50" w:rsidRPr="00EC40BE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Выборка и перемещение</w:t>
      </w:r>
    </w:p>
    <w:p w:rsidR="00971F50" w:rsidRDefault="00971F50" w:rsidP="00971F50">
      <w:pPr>
        <w:spacing w:line="205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8"/>
        </w:numPr>
        <w:tabs>
          <w:tab w:val="left" w:pos="600"/>
        </w:tabs>
        <w:spacing w:line="278" w:lineRule="auto"/>
        <w:ind w:left="600" w:right="2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Чтобы выбрать поле, щелкните правой кнопкой мыши на строке заголовка и выберите «Выбор полей» из всплывающего меню. «Выбор полей» также доступна из меню «Вид».</w:t>
      </w:r>
    </w:p>
    <w:p w:rsidR="00971F50" w:rsidRDefault="00971F50" w:rsidP="00971F50">
      <w:pPr>
        <w:spacing w:line="8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273" w:lineRule="auto"/>
        <w:ind w:left="600" w:right="2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Любое поле, необходимое можно перетаскивать из списка «Выбор полей» в редактор. Чтобы удалить поле из редактора вы можете перетащить его обратно в «Выбор полей», или в любой области экрана, где курсор мыши показывает X.</w:t>
      </w:r>
    </w:p>
    <w:p w:rsidR="00971F50" w:rsidRDefault="00971F50" w:rsidP="00971F50">
      <w:pPr>
        <w:spacing w:line="273" w:lineRule="auto"/>
        <w:ind w:left="600" w:right="20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3" w:lineRule="auto"/>
        <w:ind w:left="600" w:right="200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1B042DEC" wp14:editId="0A62809E">
            <wp:extent cx="4152900" cy="72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0" w:rsidRDefault="00971F50" w:rsidP="00971F50">
      <w:pPr>
        <w:spacing w:line="273" w:lineRule="auto"/>
        <w:ind w:left="600" w:right="200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1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8"/>
        </w:numPr>
        <w:tabs>
          <w:tab w:val="left" w:pos="600"/>
        </w:tabs>
        <w:spacing w:line="277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Поля в редакторе могут быть перемещены в любое положение, нажав и перетащив заголовок поля. Кроме того, можно укладывать несколько полей в одном столбце.</w:t>
      </w:r>
    </w:p>
    <w:p w:rsidR="00971F50" w:rsidRDefault="00971F50" w:rsidP="00971F50">
      <w:pPr>
        <w:spacing w:line="14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Сортировка</w:t>
      </w:r>
    </w:p>
    <w:p w:rsidR="00971F50" w:rsidRDefault="00971F50" w:rsidP="00971F50">
      <w:pPr>
        <w:spacing w:line="207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spacing w:line="273" w:lineRule="auto"/>
        <w:ind w:left="600" w:right="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Щелчок по заголовку столбца сортирует записи в таблице по содержимому этого столбца. Редактор будет сортировать в лексикографическом порядке для строковых полей, или значением даты, продолжительность и количество полей.</w:t>
      </w:r>
    </w:p>
    <w:p w:rsidR="00971F50" w:rsidRDefault="00971F50" w:rsidP="00971F50">
      <w:pPr>
        <w:spacing w:line="1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spacing w:line="273" w:lineRule="auto"/>
        <w:ind w:left="600" w:right="1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Некоторые поля, такие как цветовые поля, не имеют определенного естественного порядка сортировки. В этих случаях, при сортировке значения будут отображаться вместе для этих столбцов.</w:t>
      </w: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Чтобы изменить порядок сортировки, просто нажмите на заголовок еще раз.</w:t>
      </w:r>
    </w:p>
    <w:p w:rsidR="00971F50" w:rsidRDefault="00971F50" w:rsidP="00971F50">
      <w:pPr>
        <w:spacing w:line="27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spacing w:line="274" w:lineRule="auto"/>
        <w:ind w:left="600" w:right="1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Сортировку также можно сделать, щелкнув правой кнопкой мыши на заголовке столбца и выберите Сортировка по возрастанию или Сортировка по убыванию из контекстного меню.</w:t>
      </w: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Для выполнения составного рода (например, сортировка по колонке А затем столбцы B), удерживая </w:t>
      </w:r>
      <w:r>
        <w:rPr>
          <w:rFonts w:ascii="Arial" w:eastAsia="Arial" w:hAnsi="Arial" w:cs="Arial"/>
          <w:sz w:val="20"/>
          <w:szCs w:val="20"/>
          <w:lang w:val="en-US"/>
        </w:rPr>
        <w:t>Ctrl</w:t>
      </w:r>
      <w:r>
        <w:rPr>
          <w:rFonts w:ascii="Arial" w:eastAsia="Arial" w:hAnsi="Arial" w:cs="Arial"/>
          <w:sz w:val="20"/>
          <w:szCs w:val="20"/>
        </w:rPr>
        <w:t xml:space="preserve"> при нажатии на заголовки.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Сортировка не представляется возможным на матричных полях.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Сортировка не представляется возможным на добавляемого столбца состояния в секвенсор</w:t>
      </w:r>
      <w:r w:rsidRPr="00F723EA">
        <w:rPr>
          <w:rFonts w:ascii="Arial" w:eastAsia="Arial" w:hAnsi="Arial" w:cs="Arial"/>
          <w:sz w:val="20"/>
          <w:szCs w:val="20"/>
        </w:rPr>
        <w:t>е</w:t>
      </w:r>
      <w:r>
        <w:rPr>
          <w:rFonts w:ascii="Arial" w:eastAsia="Arial" w:hAnsi="Arial" w:cs="Arial"/>
          <w:sz w:val="20"/>
          <w:szCs w:val="20"/>
        </w:rPr>
        <w:t xml:space="preserve"> или планировщике.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Сортировка не представляется возможным на сценариях событий PESP или PIO сценарии импорта таблиц.</w:t>
      </w:r>
    </w:p>
    <w:p w:rsidR="00971F50" w:rsidRDefault="00971F50" w:rsidP="00971F50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9"/>
        </w:numPr>
        <w:tabs>
          <w:tab w:val="left" w:pos="600"/>
        </w:tabs>
        <w:spacing w:line="277" w:lineRule="auto"/>
        <w:ind w:left="600" w:right="36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Для таблиц, которые имеют отношение родителя / ребенок, сортировка на поле может быть сделано в семье, или по всей таблице. Этот выбор выбирается из контекстного меню, когда правая кнопка мыши на заголовке столбца.</w:t>
      </w:r>
    </w:p>
    <w:p w:rsidR="00971F50" w:rsidRDefault="00971F50" w:rsidP="00971F50">
      <w:pPr>
        <w:spacing w:line="14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фильтрация</w:t>
      </w:r>
    </w:p>
    <w:p w:rsidR="00971F50" w:rsidRDefault="00971F50" w:rsidP="00971F50">
      <w:pPr>
        <w:spacing w:line="203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Линия под заголовком столбца, где определены фильтры.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может быть определен для любого столбца.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состоит из оператора (в качестве выбранных из выпадающего списка) и значения.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0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Фильтр операнды могут включать в себя:</w:t>
      </w:r>
    </w:p>
    <w:p w:rsidR="00971F50" w:rsidRDefault="00971F50" w:rsidP="00971F50">
      <w:pPr>
        <w:spacing w:line="25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1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Стандартные операнды: '&lt;', '=', 'Начинается с', 'Содержит'.</w:t>
      </w:r>
    </w:p>
    <w:p w:rsidR="00971F50" w:rsidRDefault="00971F50" w:rsidP="00971F50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1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19"/>
          <w:szCs w:val="19"/>
        </w:rPr>
        <w:t>«</w:t>
      </w:r>
      <w:r>
        <w:rPr>
          <w:rFonts w:ascii="Arial" w:eastAsia="Arial" w:hAnsi="Arial" w:cs="Arial"/>
          <w:i/>
          <w:sz w:val="19"/>
          <w:szCs w:val="19"/>
          <w:lang w:val="en-US"/>
        </w:rPr>
        <w:t>IN</w:t>
      </w:r>
      <w:r>
        <w:rPr>
          <w:rFonts w:ascii="Arial" w:eastAsia="Arial" w:hAnsi="Arial" w:cs="Arial"/>
          <w:sz w:val="19"/>
          <w:szCs w:val="19"/>
        </w:rPr>
        <w:t>» - когда элемент включается, если значение поля совпадает с одним из набора, описанного в список разделенных запятой.</w:t>
      </w:r>
    </w:p>
    <w:p w:rsidR="00971F50" w:rsidRDefault="00971F50" w:rsidP="00971F50">
      <w:pPr>
        <w:spacing w:line="47" w:lineRule="exact"/>
        <w:rPr>
          <w:sz w:val="20"/>
          <w:szCs w:val="20"/>
        </w:rPr>
      </w:pPr>
    </w:p>
    <w:p w:rsidR="00971F50" w:rsidRDefault="00971F50" w:rsidP="00971F50">
      <w:pPr>
        <w:ind w:left="1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например, 'IN [Звездочка, Шпиндель, </w:t>
      </w:r>
      <w:proofErr w:type="spellStart"/>
      <w:r>
        <w:rPr>
          <w:rFonts w:ascii="Arial" w:eastAsia="Arial" w:hAnsi="Arial" w:cs="Arial"/>
          <w:sz w:val="20"/>
          <w:szCs w:val="20"/>
        </w:rPr>
        <w:t>Gear</w:t>
      </w:r>
      <w:proofErr w:type="spellEnd"/>
      <w:r>
        <w:rPr>
          <w:rFonts w:ascii="Arial" w:eastAsia="Arial" w:hAnsi="Arial" w:cs="Arial"/>
          <w:sz w:val="20"/>
          <w:szCs w:val="20"/>
        </w:rPr>
        <w:t>].</w:t>
      </w:r>
    </w:p>
    <w:p w:rsidR="00971F50" w:rsidRDefault="00971F50" w:rsidP="00971F50">
      <w:pPr>
        <w:spacing w:line="25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 зависимости от типа столбца, разные операторы доступны.</w:t>
      </w: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Например, поле строка позволит «Содержит», тогда как поле номер не будет.</w:t>
      </w:r>
    </w:p>
    <w:p w:rsidR="00971F50" w:rsidRDefault="00971F50" w:rsidP="00971F50">
      <w:pPr>
        <w:spacing w:line="29" w:lineRule="exact"/>
        <w:rPr>
          <w:sz w:val="20"/>
          <w:szCs w:val="20"/>
        </w:rPr>
      </w:pPr>
    </w:p>
    <w:p w:rsidR="00971F50" w:rsidRPr="00506BB9" w:rsidRDefault="00971F50" w:rsidP="00971F50">
      <w:pPr>
        <w:numPr>
          <w:ilvl w:val="0"/>
          <w:numId w:val="13"/>
        </w:numPr>
        <w:tabs>
          <w:tab w:val="left" w:pos="600"/>
        </w:tabs>
        <w:spacing w:line="277" w:lineRule="auto"/>
        <w:ind w:left="600" w:right="24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Несколько фильтров могут быть определены одновременно. Если это так, то каждый фильтр будет и с другой. Для примера: </w:t>
      </w:r>
      <w:proofErr w:type="spellStart"/>
      <w:r w:rsidRPr="00506BB9">
        <w:rPr>
          <w:rFonts w:ascii="Arial" w:eastAsia="Arial" w:hAnsi="Arial" w:cs="Arial"/>
          <w:sz w:val="20"/>
          <w:szCs w:val="20"/>
        </w:rPr>
        <w:t>Order</w:t>
      </w:r>
      <w:proofErr w:type="spellEnd"/>
      <w:r w:rsidRPr="00506BB9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506BB9">
        <w:rPr>
          <w:rFonts w:ascii="Arial" w:eastAsia="Arial" w:hAnsi="Arial" w:cs="Arial"/>
          <w:sz w:val="20"/>
          <w:szCs w:val="20"/>
        </w:rPr>
        <w:t>Status</w:t>
      </w:r>
      <w:proofErr w:type="spellEnd"/>
      <w:r w:rsidRPr="00506BB9">
        <w:rPr>
          <w:rFonts w:ascii="Arial" w:eastAsia="Arial" w:hAnsi="Arial" w:cs="Arial"/>
          <w:sz w:val="20"/>
          <w:szCs w:val="20"/>
        </w:rPr>
        <w:t xml:space="preserve"> = ‘</w:t>
      </w:r>
      <w:proofErr w:type="spellStart"/>
      <w:r w:rsidRPr="00506BB9">
        <w:rPr>
          <w:rFonts w:ascii="Arial" w:eastAsia="Arial" w:hAnsi="Arial" w:cs="Arial"/>
          <w:sz w:val="20"/>
          <w:szCs w:val="20"/>
        </w:rPr>
        <w:t>Complete’AND</w:t>
      </w:r>
      <w:proofErr w:type="spellEnd"/>
      <w:r w:rsidRPr="00506BB9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proofErr w:type="gramStart"/>
      <w:r w:rsidRPr="00506BB9">
        <w:rPr>
          <w:rFonts w:ascii="Arial" w:eastAsia="Arial" w:hAnsi="Arial" w:cs="Arial"/>
          <w:sz w:val="20"/>
          <w:szCs w:val="20"/>
        </w:rPr>
        <w:t>Quantity</w:t>
      </w:r>
      <w:proofErr w:type="spellEnd"/>
      <w:r w:rsidRPr="00506BB9">
        <w:rPr>
          <w:rFonts w:ascii="Arial" w:eastAsia="Arial" w:hAnsi="Arial" w:cs="Arial"/>
          <w:sz w:val="20"/>
          <w:szCs w:val="20"/>
        </w:rPr>
        <w:t xml:space="preserve"> &gt;</w:t>
      </w:r>
      <w:proofErr w:type="gramEnd"/>
      <w:r w:rsidRPr="00506BB9">
        <w:rPr>
          <w:rFonts w:ascii="Arial" w:eastAsia="Arial" w:hAnsi="Arial" w:cs="Arial"/>
          <w:sz w:val="20"/>
          <w:szCs w:val="20"/>
        </w:rPr>
        <w:t xml:space="preserve"> 100.</w:t>
      </w:r>
    </w:p>
    <w:p w:rsidR="00971F50" w:rsidRDefault="00971F50" w:rsidP="00971F50">
      <w:pPr>
        <w:tabs>
          <w:tab w:val="left" w:pos="600"/>
        </w:tabs>
        <w:spacing w:line="277" w:lineRule="auto"/>
        <w:ind w:right="2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tabs>
          <w:tab w:val="left" w:pos="600"/>
        </w:tabs>
        <w:spacing w:line="277" w:lineRule="auto"/>
        <w:ind w:right="2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tabs>
          <w:tab w:val="left" w:pos="600"/>
        </w:tabs>
        <w:spacing w:line="277" w:lineRule="auto"/>
        <w:ind w:right="240"/>
        <w:jc w:val="center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7FECE49E" wp14:editId="3E0B7C95">
            <wp:extent cx="206692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0" w:rsidRDefault="00971F50" w:rsidP="00971F50">
      <w:pPr>
        <w:tabs>
          <w:tab w:val="left" w:pos="600"/>
        </w:tabs>
        <w:spacing w:line="277" w:lineRule="auto"/>
        <w:ind w:right="240"/>
        <w:jc w:val="center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tabs>
          <w:tab w:val="left" w:pos="600"/>
        </w:tabs>
        <w:spacing w:line="277" w:lineRule="auto"/>
        <w:ind w:right="240"/>
        <w:jc w:val="center"/>
        <w:rPr>
          <w:rFonts w:eastAsia="Wingdings"/>
          <w:sz w:val="24"/>
          <w:szCs w:val="24"/>
        </w:rPr>
      </w:pPr>
      <w:r>
        <w:rPr>
          <w:rFonts w:eastAsia="Wingdings"/>
          <w:sz w:val="24"/>
          <w:szCs w:val="24"/>
        </w:rPr>
        <w:t>Сравнение строк:</w:t>
      </w:r>
    </w:p>
    <w:p w:rsidR="00971F50" w:rsidRDefault="00971F50" w:rsidP="00971F50">
      <w:pPr>
        <w:tabs>
          <w:tab w:val="left" w:pos="600"/>
        </w:tabs>
        <w:spacing w:line="277" w:lineRule="auto"/>
        <w:ind w:right="240"/>
        <w:jc w:val="center"/>
        <w:rPr>
          <w:rFonts w:eastAsia="Wingdings"/>
          <w:sz w:val="24"/>
          <w:szCs w:val="24"/>
        </w:rPr>
      </w:pPr>
      <w:r>
        <w:rPr>
          <w:noProof/>
        </w:rPr>
        <w:drawing>
          <wp:inline distT="0" distB="0" distL="0" distR="0" wp14:anchorId="59B72B48" wp14:editId="63044A1D">
            <wp:extent cx="3581400" cy="1457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0" w:rsidRPr="00506BB9" w:rsidRDefault="00971F50" w:rsidP="00971F50">
      <w:pPr>
        <w:tabs>
          <w:tab w:val="left" w:pos="600"/>
        </w:tabs>
        <w:spacing w:line="277" w:lineRule="auto"/>
        <w:ind w:right="240"/>
        <w:jc w:val="center"/>
        <w:rPr>
          <w:rFonts w:eastAsia="Wingdings"/>
          <w:sz w:val="24"/>
          <w:szCs w:val="24"/>
        </w:rPr>
      </w:pPr>
    </w:p>
    <w:p w:rsidR="00971F50" w:rsidRDefault="00971F50" w:rsidP="00971F50">
      <w:pPr>
        <w:tabs>
          <w:tab w:val="left" w:pos="600"/>
        </w:tabs>
        <w:spacing w:line="277" w:lineRule="auto"/>
        <w:ind w:right="240"/>
        <w:jc w:val="center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369C1606" wp14:editId="1D05B5B4">
            <wp:extent cx="4314825" cy="2295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7F1885D7" wp14:editId="6AD385EF">
                <wp:simplePos x="0" y="0"/>
                <wp:positionH relativeFrom="column">
                  <wp:posOffset>0</wp:posOffset>
                </wp:positionH>
                <wp:positionV relativeFrom="paragraph">
                  <wp:posOffset>429895</wp:posOffset>
                </wp:positionV>
                <wp:extent cx="7096125" cy="0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6BBE7" id="Shape 283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3.85pt" to="558.7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jc w:val="right"/>
        <w:rPr>
          <w:sz w:val="20"/>
          <w:szCs w:val="20"/>
        </w:rPr>
      </w:pPr>
      <w:bookmarkStart w:id="6" w:name="page52"/>
      <w:bookmarkEnd w:id="6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4FC61357" wp14:editId="7CE0D1A2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4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2B758" id="Shape 284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lsYYzr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19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4"/>
        </w:numPr>
        <w:tabs>
          <w:tab w:val="left" w:pos="600"/>
        </w:tabs>
        <w:spacing w:line="277" w:lineRule="auto"/>
        <w:ind w:left="600" w:right="26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Строка фильтра может переключаться между окнами и не показывать в контекстном меню, когда нажимаешь правой кнопкой мыши на заголовке столбца.</w:t>
      </w:r>
    </w:p>
    <w:p w:rsidR="00971F50" w:rsidRDefault="00971F50" w:rsidP="00971F50">
      <w:pPr>
        <w:spacing w:line="147" w:lineRule="exact"/>
        <w:rPr>
          <w:sz w:val="20"/>
          <w:szCs w:val="20"/>
        </w:rPr>
      </w:pPr>
    </w:p>
    <w:p w:rsidR="00971F50" w:rsidRPr="00EC40BE" w:rsidRDefault="00971F50" w:rsidP="00971F50">
      <w:pPr>
        <w:rPr>
          <w:sz w:val="20"/>
          <w:szCs w:val="20"/>
        </w:rPr>
      </w:pPr>
      <w:proofErr w:type="spellStart"/>
      <w:r>
        <w:rPr>
          <w:rFonts w:ascii="Arial" w:eastAsia="Arial" w:hAnsi="Arial" w:cs="Arial"/>
          <w:sz w:val="30"/>
          <w:szCs w:val="30"/>
        </w:rPr>
        <w:t>Груп</w:t>
      </w:r>
      <w:proofErr w:type="spellEnd"/>
      <w:r>
        <w:rPr>
          <w:rFonts w:ascii="Arial" w:eastAsia="Arial" w:hAnsi="Arial" w:cs="Arial"/>
          <w:sz w:val="30"/>
          <w:szCs w:val="30"/>
          <w:lang w:val="en-US"/>
        </w:rPr>
        <w:t>п</w:t>
      </w:r>
      <w:proofErr w:type="spellStart"/>
      <w:r>
        <w:rPr>
          <w:rFonts w:ascii="Arial" w:eastAsia="Arial" w:hAnsi="Arial" w:cs="Arial"/>
          <w:sz w:val="30"/>
          <w:szCs w:val="30"/>
        </w:rPr>
        <w:t>ировка</w:t>
      </w:r>
      <w:proofErr w:type="spellEnd"/>
    </w:p>
    <w:p w:rsidR="00971F50" w:rsidRDefault="00971F50" w:rsidP="00971F50">
      <w:pPr>
        <w:spacing w:line="207" w:lineRule="exact"/>
        <w:rPr>
          <w:sz w:val="20"/>
          <w:szCs w:val="20"/>
        </w:rPr>
      </w:pPr>
    </w:p>
    <w:p w:rsidR="00971F50" w:rsidRDefault="00971F50" w:rsidP="00971F50">
      <w:pPr>
        <w:spacing w:line="207" w:lineRule="exact"/>
        <w:rPr>
          <w:sz w:val="20"/>
          <w:szCs w:val="20"/>
        </w:rPr>
      </w:pPr>
    </w:p>
    <w:p w:rsidR="00971F50" w:rsidRPr="00C86672" w:rsidRDefault="00971F50" w:rsidP="00971F50">
      <w:pPr>
        <w:numPr>
          <w:ilvl w:val="0"/>
          <w:numId w:val="15"/>
        </w:numPr>
        <w:tabs>
          <w:tab w:val="left" w:pos="600"/>
        </w:tabs>
        <w:ind w:left="600" w:hanging="225"/>
        <w:rPr>
          <w:rFonts w:asciiTheme="minorHAnsi" w:eastAsia="Wingdings" w:hAnsiTheme="minorHAnsi" w:cstheme="minorHAnsi"/>
          <w:sz w:val="24"/>
          <w:szCs w:val="24"/>
        </w:rPr>
      </w:pPr>
      <w:r w:rsidRPr="00C86672">
        <w:rPr>
          <w:rFonts w:asciiTheme="minorHAnsi" w:eastAsia="Wingdings" w:hAnsiTheme="minorHAnsi" w:cstheme="minorHAnsi"/>
          <w:sz w:val="24"/>
          <w:szCs w:val="24"/>
        </w:rPr>
        <w:t xml:space="preserve">Щелчок панели над строкой заголовка открывает или закрывает область группировать по. Перетаскивая поля </w:t>
      </w:r>
      <w:r>
        <w:rPr>
          <w:rFonts w:asciiTheme="minorHAnsi" w:eastAsia="Wingdings" w:hAnsiTheme="minorHAnsi" w:cstheme="minorHAnsi"/>
          <w:sz w:val="24"/>
          <w:szCs w:val="24"/>
        </w:rPr>
        <w:t>в</w:t>
      </w:r>
      <w:r w:rsidRPr="00C86672">
        <w:rPr>
          <w:rFonts w:asciiTheme="minorHAnsi" w:eastAsia="Wingdings" w:hAnsiTheme="minorHAnsi" w:cstheme="minorHAnsi"/>
          <w:sz w:val="24"/>
          <w:szCs w:val="24"/>
        </w:rPr>
        <w:t xml:space="preserve"> </w:t>
      </w:r>
      <w:r>
        <w:rPr>
          <w:rFonts w:asciiTheme="minorHAnsi" w:eastAsia="Wingdings" w:hAnsiTheme="minorHAnsi" w:cstheme="minorHAnsi"/>
          <w:sz w:val="24"/>
          <w:szCs w:val="24"/>
        </w:rPr>
        <w:t xml:space="preserve">строку заголовка группы - </w:t>
      </w:r>
      <w:r w:rsidRPr="00C86672">
        <w:rPr>
          <w:rFonts w:asciiTheme="minorHAnsi" w:eastAsia="Wingdings" w:hAnsiTheme="minorHAnsi" w:cstheme="minorHAnsi"/>
          <w:sz w:val="24"/>
          <w:szCs w:val="24"/>
        </w:rPr>
        <w:t>создает группу. Строки в таблице теперь группируются по этому полю с указанием количества элементов, связанных с этой группой. Перетащив второе поле после первой группы создает подгруппы и т. д. Чтобы удалить группировку, перетащите соответствующее поле из области группировать по в область экрана, где курсор мыши показывает X.</w:t>
      </w:r>
    </w:p>
    <w:p w:rsidR="00971F50" w:rsidRDefault="00971F50" w:rsidP="00971F50">
      <w:pPr>
        <w:numPr>
          <w:ilvl w:val="0"/>
          <w:numId w:val="1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Группировка не представляется возможным на матрице полей состояния.</w:t>
      </w:r>
    </w:p>
    <w:p w:rsidR="00971F50" w:rsidRDefault="00971F50" w:rsidP="00971F50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Pr="00C86672" w:rsidRDefault="00971F50" w:rsidP="00971F50">
      <w:pPr>
        <w:numPr>
          <w:ilvl w:val="0"/>
          <w:numId w:val="15"/>
        </w:numPr>
        <w:tabs>
          <w:tab w:val="left" w:pos="600"/>
        </w:tabs>
        <w:spacing w:line="277" w:lineRule="auto"/>
        <w:ind w:left="600" w:righ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Область Группировка может переключаться между окнами и не показывать из контекстного меню при нажатии правой кнопкой мыши на заголовке столбца.</w:t>
      </w:r>
    </w:p>
    <w:p w:rsidR="00971F50" w:rsidRDefault="00971F50" w:rsidP="00971F50">
      <w:pPr>
        <w:pStyle w:val="a3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tabs>
          <w:tab w:val="left" w:pos="600"/>
        </w:tabs>
        <w:spacing w:line="277" w:lineRule="auto"/>
        <w:ind w:left="600" w:right="600"/>
        <w:rPr>
          <w:rFonts w:ascii="Wingdings" w:eastAsia="Wingdings" w:hAnsi="Wingdings" w:cs="Wingdings"/>
          <w:sz w:val="10"/>
          <w:szCs w:val="10"/>
        </w:rPr>
      </w:pPr>
      <w:r>
        <w:rPr>
          <w:noProof/>
        </w:rPr>
        <w:drawing>
          <wp:inline distT="0" distB="0" distL="0" distR="0" wp14:anchorId="57D73CAB" wp14:editId="773F6008">
            <wp:extent cx="6497645" cy="2860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3825" cy="28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0" w:rsidRDefault="00971F50" w:rsidP="00971F50">
      <w:pPr>
        <w:spacing w:line="14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 строке редактирования</w:t>
      </w:r>
    </w:p>
    <w:p w:rsidR="00971F50" w:rsidRDefault="00971F50" w:rsidP="00971F50">
      <w:pPr>
        <w:spacing w:line="146" w:lineRule="exact"/>
        <w:rPr>
          <w:rFonts w:ascii="Arial" w:eastAsia="Arial" w:hAnsi="Arial" w:cs="Arial"/>
          <w:sz w:val="20"/>
          <w:szCs w:val="20"/>
        </w:rPr>
      </w:pPr>
    </w:p>
    <w:p w:rsidR="00971F50" w:rsidRPr="006F2334" w:rsidRDefault="00971F50" w:rsidP="00971F50">
      <w:pPr>
        <w:rPr>
          <w:rFonts w:ascii="Arial" w:eastAsia="Arial" w:hAnsi="Arial" w:cs="Arial"/>
          <w:sz w:val="20"/>
          <w:szCs w:val="20"/>
        </w:rPr>
      </w:pPr>
      <w:r w:rsidRPr="006F2334">
        <w:rPr>
          <w:rFonts w:ascii="Arial" w:eastAsia="Arial" w:hAnsi="Arial" w:cs="Arial"/>
          <w:sz w:val="20"/>
          <w:szCs w:val="20"/>
        </w:rPr>
        <w:t xml:space="preserve">В планировщике можно вносить изменения в строки во всех редактируемых полях (например, не только для чтения или сравнения). В </w:t>
      </w:r>
      <w:proofErr w:type="spellStart"/>
      <w:r w:rsidRPr="006F2334">
        <w:rPr>
          <w:rFonts w:ascii="Arial" w:eastAsia="Arial" w:hAnsi="Arial" w:cs="Arial"/>
          <w:sz w:val="20"/>
          <w:szCs w:val="20"/>
        </w:rPr>
        <w:t>sequencer</w:t>
      </w:r>
      <w:proofErr w:type="spellEnd"/>
      <w:r w:rsidRPr="006F2334">
        <w:rPr>
          <w:rFonts w:ascii="Arial" w:eastAsia="Arial" w:hAnsi="Arial" w:cs="Arial"/>
          <w:sz w:val="20"/>
          <w:szCs w:val="20"/>
        </w:rPr>
        <w:t xml:space="preserve"> встроенные изменения возможны для флажков, которые доступны для редактирования.  Редактирование выполняется на основе записи (строки) и не завершается, пока строка не будет снята (выбрана другая строка) и все изменения, внесенные в запись, не будут зафиксированы. Стек отмены будет иметь одну запись для всех изменений в этой записи.</w:t>
      </w:r>
    </w:p>
    <w:p w:rsidR="00971F50" w:rsidRDefault="00971F50" w:rsidP="00971F50">
      <w:pPr>
        <w:spacing w:line="146" w:lineRule="exact"/>
        <w:rPr>
          <w:sz w:val="20"/>
          <w:szCs w:val="20"/>
        </w:rPr>
      </w:pPr>
    </w:p>
    <w:p w:rsidR="00971F50" w:rsidRDefault="00971F50" w:rsidP="00971F50">
      <w:pPr>
        <w:spacing w:line="146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печать</w:t>
      </w:r>
    </w:p>
    <w:p w:rsidR="00971F50" w:rsidRDefault="00971F50" w:rsidP="00971F50">
      <w:pPr>
        <w:spacing w:line="115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Содержимое текущего окна редактора можно распечатать, перейдя в меню Файл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/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меню Дополнительные параметры из Preactor </w:t>
      </w:r>
      <w:proofErr w:type="spellStart"/>
      <w:r>
        <w:rPr>
          <w:rFonts w:ascii="Arial" w:eastAsia="Arial" w:hAnsi="Arial" w:cs="Arial"/>
          <w:sz w:val="20"/>
          <w:szCs w:val="20"/>
        </w:rPr>
        <w:t>Desktop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55541308" wp14:editId="156B0B20">
            <wp:simplePos x="0" y="0"/>
            <wp:positionH relativeFrom="column">
              <wp:posOffset>-18415</wp:posOffset>
            </wp:positionH>
            <wp:positionV relativeFrom="paragraph">
              <wp:posOffset>69850</wp:posOffset>
            </wp:positionV>
            <wp:extent cx="7134225" cy="38608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8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131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74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>Примечание: Печать в то время как элементы группируются напечатают только разрушенные группы, независимо от того, или не разлагаются группы в редакторе.</w:t>
      </w:r>
    </w:p>
    <w:p w:rsidR="00971F50" w:rsidRDefault="00971F50" w:rsidP="00971F50">
      <w:pPr>
        <w:spacing w:line="14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копирование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Содержание окна редактора можно скопировать и вставить, например, в электронную таблицу </w:t>
      </w:r>
      <w:proofErr w:type="spellStart"/>
      <w:r>
        <w:rPr>
          <w:rFonts w:ascii="Arial" w:eastAsia="Arial" w:hAnsi="Arial" w:cs="Arial"/>
          <w:sz w:val="20"/>
          <w:szCs w:val="20"/>
        </w:rPr>
        <w:t>Excel</w:t>
      </w:r>
      <w:proofErr w:type="spellEnd"/>
      <w:r>
        <w:rPr>
          <w:rFonts w:ascii="Arial" w:eastAsia="Arial" w:hAnsi="Arial" w:cs="Arial"/>
          <w:sz w:val="20"/>
          <w:szCs w:val="20"/>
        </w:rPr>
        <w:t>. Выбранные строки будут скопированы, вместе со строкой заголовка, который всегда включен.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Не текстовые базовые поля</w:t>
      </w:r>
    </w:p>
    <w:p w:rsidR="00971F50" w:rsidRDefault="00971F50" w:rsidP="00971F50">
      <w:pPr>
        <w:spacing w:line="203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Цвет поля отображаются цветным значком.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Поля браузера отображаются в виде гиперссылок.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Значок поле отображается в виде значка.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Матричные поля отображаются в виде элементов «х».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В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дополнительный столбец, показывающий состояние для каждой строки включается в редакторе.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 xml:space="preserve">Столбец состояния - </w:t>
      </w:r>
      <w:proofErr w:type="spellStart"/>
      <w:r>
        <w:rPr>
          <w:rFonts w:ascii="Arial" w:eastAsia="Arial" w:hAnsi="Arial" w:cs="Arial"/>
          <w:sz w:val="30"/>
          <w:szCs w:val="30"/>
        </w:rPr>
        <w:t>Sequencer</w:t>
      </w:r>
      <w:proofErr w:type="spellEnd"/>
    </w:p>
    <w:p w:rsidR="00971F50" w:rsidRDefault="00971F50" w:rsidP="00971F50">
      <w:pPr>
        <w:spacing w:line="203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8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В столбце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состояния показывает статус операции или заказа.</w:t>
      </w:r>
    </w:p>
    <w:p w:rsidR="00971F50" w:rsidRDefault="00971F50" w:rsidP="00971F50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8"/>
        </w:numPr>
        <w:tabs>
          <w:tab w:val="left" w:pos="600"/>
        </w:tabs>
        <w:spacing w:line="273" w:lineRule="auto"/>
        <w:ind w:left="600" w:right="6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Левая сторона значка представляет статус для начала операции, с правой стороны для завершения операции.</w:t>
      </w:r>
    </w:p>
    <w:p w:rsidR="00971F50" w:rsidRDefault="00971F50" w:rsidP="00971F50">
      <w:pPr>
        <w:numPr>
          <w:ilvl w:val="0"/>
          <w:numId w:val="18"/>
        </w:numPr>
        <w:tabs>
          <w:tab w:val="left" w:pos="640"/>
        </w:tabs>
        <w:ind w:left="640" w:hanging="26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могут быть представлены следующие цвета.</w:t>
      </w:r>
    </w:p>
    <w:p w:rsidR="00971F50" w:rsidRDefault="00971F50" w:rsidP="00971F50">
      <w:pPr>
        <w:spacing w:line="25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19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Зеленый: по расписанию в пределах ограничений установки времени.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9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Оранжевый: Запланированные в буфере доставки.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19"/>
        </w:numPr>
        <w:tabs>
          <w:tab w:val="left" w:pos="1200"/>
        </w:tabs>
        <w:ind w:left="12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Красный: по расписанию до самой ранней даты начала или после истечения срока.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46968FB5" wp14:editId="1913FEBA">
                <wp:simplePos x="0" y="0"/>
                <wp:positionH relativeFrom="column">
                  <wp:posOffset>0</wp:posOffset>
                </wp:positionH>
                <wp:positionV relativeFrom="paragraph">
                  <wp:posOffset>599440</wp:posOffset>
                </wp:positionV>
                <wp:extent cx="7096125" cy="0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8D1E2F" id="Shape 286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7.2pt" to="558.7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jc w:val="right"/>
        <w:rPr>
          <w:sz w:val="20"/>
          <w:szCs w:val="20"/>
        </w:rPr>
      </w:pPr>
      <w:bookmarkStart w:id="7" w:name="page53"/>
      <w:bookmarkEnd w:id="7"/>
      <w:r>
        <w:rPr>
          <w:rFonts w:ascii="Arial" w:eastAsia="Arial" w:hAnsi="Arial" w:cs="Arial"/>
          <w:sz w:val="20"/>
          <w:szCs w:val="20"/>
        </w:rPr>
        <w:lastRenderedPageBreak/>
        <w:t>редактор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2F1FF598" wp14:editId="781DA1C1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7096125" cy="0"/>
                <wp:effectExtent l="0" t="0" r="0" b="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C5631" id="Shape 287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6pt" to="558.7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19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0"/>
        </w:numPr>
        <w:tabs>
          <w:tab w:val="left" w:pos="600"/>
        </w:tabs>
        <w:spacing w:line="277" w:lineRule="auto"/>
        <w:ind w:left="600" w:right="28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Если дочерние записи скрыты, статус рулонный даются с указанием худшего статуса случая для любой данной операции в порядке.</w:t>
      </w:r>
    </w:p>
    <w:p w:rsidR="00971F50" w:rsidRDefault="00971F50" w:rsidP="00971F50">
      <w:pPr>
        <w:spacing w:line="14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Статус Колонка - Планировщик</w:t>
      </w:r>
    </w:p>
    <w:p w:rsidR="00971F50" w:rsidRDefault="00971F50" w:rsidP="00971F50">
      <w:pPr>
        <w:spacing w:line="203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1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 столбце состояния планировщика показывает цвета.</w:t>
      </w:r>
    </w:p>
    <w:p w:rsidR="00971F50" w:rsidRDefault="00971F50" w:rsidP="00971F50">
      <w:pPr>
        <w:spacing w:line="2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tabs>
          <w:tab w:val="left" w:pos="600"/>
        </w:tabs>
        <w:spacing w:line="184" w:lineRule="exact"/>
        <w:ind w:left="780" w:right="280"/>
        <w:rPr>
          <w:rFonts w:ascii="Arial" w:eastAsia="Arial" w:hAnsi="Arial" w:cs="Arial"/>
          <w:sz w:val="20"/>
          <w:szCs w:val="20"/>
        </w:rPr>
      </w:pPr>
    </w:p>
    <w:p w:rsidR="00971F50" w:rsidRPr="00D336A1" w:rsidRDefault="00971F50" w:rsidP="00971F50">
      <w:pPr>
        <w:tabs>
          <w:tab w:val="left" w:pos="600"/>
        </w:tabs>
        <w:spacing w:line="184" w:lineRule="exact"/>
        <w:ind w:left="780" w:right="280"/>
        <w:rPr>
          <w:sz w:val="20"/>
          <w:szCs w:val="20"/>
        </w:rPr>
      </w:pPr>
      <w:r w:rsidRPr="00D336A1">
        <w:rPr>
          <w:rFonts w:ascii="Arial" w:eastAsia="Arial" w:hAnsi="Arial" w:cs="Arial"/>
          <w:sz w:val="20"/>
          <w:szCs w:val="20"/>
        </w:rPr>
        <w:t>Статус позволяет оценить состояни</w:t>
      </w:r>
      <w:r>
        <w:rPr>
          <w:rFonts w:ascii="Arial" w:eastAsia="Arial" w:hAnsi="Arial" w:cs="Arial"/>
          <w:sz w:val="20"/>
          <w:szCs w:val="20"/>
        </w:rPr>
        <w:t>е</w:t>
      </w:r>
      <w:r w:rsidRPr="00D336A1">
        <w:rPr>
          <w:rFonts w:ascii="Arial" w:eastAsia="Arial" w:hAnsi="Arial" w:cs="Arial"/>
          <w:sz w:val="20"/>
          <w:szCs w:val="20"/>
        </w:rPr>
        <w:t xml:space="preserve">, и цвета настраиваются пользователем, из: </w:t>
      </w:r>
    </w:p>
    <w:p w:rsidR="00971F50" w:rsidRDefault="00971F50" w:rsidP="00971F50">
      <w:pPr>
        <w:pStyle w:val="a3"/>
        <w:rPr>
          <w:sz w:val="20"/>
          <w:szCs w:val="20"/>
        </w:rPr>
      </w:pPr>
    </w:p>
    <w:p w:rsidR="00971F50" w:rsidRPr="00D336A1" w:rsidRDefault="00971F50" w:rsidP="00971F50">
      <w:pPr>
        <w:tabs>
          <w:tab w:val="left" w:pos="600"/>
        </w:tabs>
        <w:spacing w:line="184" w:lineRule="exact"/>
        <w:ind w:left="780" w:right="280"/>
        <w:rPr>
          <w:sz w:val="20"/>
          <w:szCs w:val="20"/>
          <w:lang w:val="en-US"/>
        </w:rPr>
      </w:pPr>
      <w:r w:rsidRPr="00D336A1">
        <w:rPr>
          <w:sz w:val="20"/>
          <w:szCs w:val="20"/>
          <w:lang w:val="en-US"/>
        </w:rPr>
        <w:t>Preactor Desktop ►Data Maintenance ►Planning Parameters ► Set Planner Threshold</w:t>
      </w:r>
    </w:p>
    <w:p w:rsidR="00971F50" w:rsidRPr="00D336A1" w:rsidRDefault="00971F50" w:rsidP="00971F50">
      <w:pPr>
        <w:spacing w:line="184" w:lineRule="exact"/>
        <w:rPr>
          <w:sz w:val="20"/>
          <w:szCs w:val="20"/>
          <w:lang w:val="en-US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Матричный редактор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добавлении или изменении данных в большинстве Preactor используется редактор, однако данные, содержащиеся в матрицах, отличается тем, что записи были добавлены или изменены с помощью редактора матриц.</w:t>
      </w:r>
    </w:p>
    <w:p w:rsidR="00971F50" w:rsidRDefault="00971F50" w:rsidP="00971F50">
      <w:pPr>
        <w:spacing w:line="14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0"/>
          <w:szCs w:val="20"/>
        </w:rPr>
        <w:t xml:space="preserve">Последовательность зависит от времени установки </w:t>
      </w:r>
      <w:r>
        <w:rPr>
          <w:rFonts w:ascii="Arial" w:eastAsia="Arial" w:hAnsi="Arial" w:cs="Arial"/>
          <w:sz w:val="20"/>
          <w:szCs w:val="20"/>
        </w:rPr>
        <w:t>являются примером этого.</w:t>
      </w:r>
    </w:p>
    <w:p w:rsidR="00971F50" w:rsidRDefault="00971F50" w:rsidP="00971F50">
      <w:pPr>
        <w:spacing w:line="17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Когда последовательность, в которой производятся продукты изменяет количество производительного времени, потерянное для переналадки, это может быть отражено в / из последовательности зависимой матрицы временем установок.</w:t>
      </w:r>
    </w:p>
    <w:p w:rsidR="00971F50" w:rsidRDefault="00971F50" w:rsidP="00971F50">
      <w:pPr>
        <w:spacing w:line="144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Опыт показывает, что компоненты часто принадлежат к семействам продуктов и что установочные значения относятся к изменениям между семействами продуктов так же легко, как продукт к продукту. Группировка продуктов в семейство уменьшает размеры матрицы и увеличивает скорость обработки.</w:t>
      </w:r>
    </w:p>
    <w:p w:rsidR="00971F50" w:rsidRDefault="00971F50" w:rsidP="00971F50">
      <w:pPr>
        <w:spacing w:line="139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Редактор матриц поддерживает следующие функции:</w:t>
      </w:r>
    </w:p>
    <w:p w:rsidR="00971F50" w:rsidRDefault="00971F50" w:rsidP="00971F50">
      <w:pPr>
        <w:spacing w:line="191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Все ячейки в таблице могут быть отредактированы и установлены к общему значению, используя все кнопки редактирования.</w:t>
      </w:r>
    </w:p>
    <w:p w:rsidR="00971F50" w:rsidRDefault="00971F50" w:rsidP="00971F50">
      <w:pPr>
        <w:spacing w:line="17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Все клетки могут быть сброшены в значения по умолчанию для их типа, используя все кнопки сброса.</w:t>
      </w:r>
    </w:p>
    <w:p w:rsidR="00971F50" w:rsidRDefault="00971F50" w:rsidP="00971F50">
      <w:pPr>
        <w:spacing w:line="178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2"/>
        </w:numPr>
        <w:tabs>
          <w:tab w:val="left" w:pos="600"/>
        </w:tabs>
        <w:spacing w:line="277" w:lineRule="auto"/>
        <w:ind w:left="600" w:right="31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Диапазон ячеек может быть выбран и либо сбросить или отредактировать с помощью контекстного меню. Клавиша F2 также может быть использована для редактирования диапазона выбранных ячеек.</w:t>
      </w:r>
    </w:p>
    <w:p w:rsidR="00971F50" w:rsidRDefault="00971F50" w:rsidP="00971F50">
      <w:pPr>
        <w:spacing w:line="139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2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Можно выделить и зеркально противоположные клетки.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Чтобы ввести или изменить ячейку в матрице:</w:t>
      </w:r>
    </w:p>
    <w:p w:rsidR="00971F50" w:rsidRDefault="00971F50" w:rsidP="00971F50">
      <w:pPr>
        <w:spacing w:line="194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3"/>
        </w:numPr>
        <w:tabs>
          <w:tab w:val="left" w:pos="1200"/>
        </w:tabs>
        <w:spacing w:line="273" w:lineRule="auto"/>
        <w:ind w:left="1200" w:right="4180" w:hanging="3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Двойной щелчок левой кнопкой мыши на ячейке, чтобы изменить. Диалоговое окно изменение значения представлено.</w:t>
      </w:r>
    </w:p>
    <w:p w:rsidR="00971F50" w:rsidRDefault="00971F50" w:rsidP="00971F50">
      <w:pPr>
        <w:numPr>
          <w:ilvl w:val="0"/>
          <w:numId w:val="23"/>
        </w:numPr>
        <w:tabs>
          <w:tab w:val="left" w:pos="1200"/>
        </w:tabs>
        <w:ind w:left="1200" w:hanging="3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Введите новое значение, используя формат ч: мм, </w:t>
      </w:r>
      <w:proofErr w:type="gramStart"/>
      <w:r>
        <w:rPr>
          <w:rFonts w:ascii="Arial" w:eastAsia="Arial" w:hAnsi="Arial" w:cs="Arial"/>
          <w:sz w:val="20"/>
          <w:szCs w:val="20"/>
        </w:rPr>
        <w:t>например</w:t>
      </w:r>
      <w:proofErr w:type="gramEnd"/>
      <w:r>
        <w:rPr>
          <w:rFonts w:ascii="Arial" w:eastAsia="Arial" w:hAnsi="Arial" w:cs="Arial"/>
          <w:sz w:val="20"/>
          <w:szCs w:val="20"/>
        </w:rPr>
        <w:t>: 25.</w:t>
      </w:r>
    </w:p>
    <w:p w:rsidR="00971F50" w:rsidRDefault="00971F50" w:rsidP="00971F50">
      <w:pPr>
        <w:spacing w:line="25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numPr>
          <w:ilvl w:val="0"/>
          <w:numId w:val="23"/>
        </w:numPr>
        <w:tabs>
          <w:tab w:val="left" w:pos="1200"/>
        </w:tabs>
        <w:ind w:left="1200" w:hanging="3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Нажмите кнопку ОК.</w:t>
      </w:r>
    </w:p>
    <w:p w:rsidR="00971F50" w:rsidRDefault="00971F50" w:rsidP="00971F50">
      <w:pPr>
        <w:spacing w:line="189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Значение ячейки изменяется на 0 часов 25 минут.</w:t>
      </w:r>
    </w:p>
    <w:p w:rsidR="00971F50" w:rsidRDefault="00971F50" w:rsidP="00971F50">
      <w:pPr>
        <w:spacing w:line="16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Настройка Постоянство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28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Изменение, какие поля отображаются в редакторе и их порядок, и сортировочной предпочтения для каждого поля, сохраняется, когда редактор закрывается и вновь открыт. Параметры фильтрации не сохраняются, однако обратите внимание, что редактор в </w:t>
      </w:r>
      <w:proofErr w:type="spellStart"/>
      <w:r>
        <w:rPr>
          <w:rFonts w:ascii="Arial" w:eastAsia="Arial" w:hAnsi="Arial" w:cs="Arial"/>
          <w:sz w:val="20"/>
          <w:szCs w:val="20"/>
        </w:rPr>
        <w:t>Sequencer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не закрывается, пока секвенсор не будет закрыт.</w:t>
      </w:r>
    </w:p>
    <w:p w:rsidR="00971F50" w:rsidRDefault="00971F50" w:rsidP="00971F50">
      <w:pPr>
        <w:spacing w:line="131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Классификации конфигурации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Следующие классификации контролируют поведение редактора: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Pr="001B3CB1" w:rsidRDefault="00971F50" w:rsidP="00971F50">
      <w:pPr>
        <w:numPr>
          <w:ilvl w:val="0"/>
          <w:numId w:val="24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ОКНО ПОСЛЕДОВАТЕЛЬНОСТЬ - Определяет, является ли это просто визуальный вид, сортировка в «памяти».</w:t>
      </w:r>
    </w:p>
    <w:p w:rsidR="00971F50" w:rsidRDefault="00971F50" w:rsidP="00971F50">
      <w:pPr>
        <w:tabs>
          <w:tab w:val="left" w:pos="600"/>
        </w:tabs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tabs>
          <w:tab w:val="left" w:pos="600"/>
        </w:tabs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tabs>
          <w:tab w:val="left" w:pos="600"/>
        </w:tabs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spacing w:line="18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lastRenderedPageBreak/>
        <w:t>окно редактора</w:t>
      </w:r>
    </w:p>
    <w:p w:rsidR="00971F50" w:rsidRDefault="00971F50" w:rsidP="00971F50">
      <w:pPr>
        <w:spacing w:line="125" w:lineRule="exact"/>
        <w:rPr>
          <w:sz w:val="20"/>
          <w:szCs w:val="20"/>
        </w:rPr>
      </w:pPr>
    </w:p>
    <w:p w:rsidR="00971F50" w:rsidRDefault="00971F50" w:rsidP="00971F50">
      <w:pPr>
        <w:spacing w:line="248" w:lineRule="exact"/>
        <w:ind w:right="6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Ручной ввод данных / редактирование, например, заказы могут быть выполнены в окне редактора секвенсора, которые могут быть открыты с видом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Окно редактора.</w:t>
      </w:r>
    </w:p>
    <w:p w:rsidR="00971F50" w:rsidRPr="001B3CB1" w:rsidRDefault="00971F50" w:rsidP="00971F50">
      <w:pPr>
        <w:spacing w:line="20" w:lineRule="exact"/>
        <w:rPr>
          <w:sz w:val="20"/>
          <w:szCs w:val="20"/>
        </w:rPr>
        <w:sectPr w:rsidR="00971F50" w:rsidRPr="001B3CB1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23D36BA4" wp14:editId="00D5363E">
            <wp:simplePos x="0" y="0"/>
            <wp:positionH relativeFrom="column">
              <wp:posOffset>173</wp:posOffset>
            </wp:positionH>
            <wp:positionV relativeFrom="paragraph">
              <wp:posOffset>443460</wp:posOffset>
            </wp:positionV>
            <wp:extent cx="7096125" cy="3632200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63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0E8E9CD4" wp14:editId="10231C41">
                <wp:simplePos x="0" y="0"/>
                <wp:positionH relativeFrom="column">
                  <wp:posOffset>0</wp:posOffset>
                </wp:positionH>
                <wp:positionV relativeFrom="paragraph">
                  <wp:posOffset>443230</wp:posOffset>
                </wp:positionV>
                <wp:extent cx="7096125" cy="0"/>
                <wp:effectExtent l="0" t="0" r="0" b="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AE8BB" id="Shape 288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4.9pt" to="558.75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pacing w:line="19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50"/>
          <w:szCs w:val="50"/>
        </w:rPr>
        <w:t>конфигурация</w:t>
      </w:r>
    </w:p>
    <w:p w:rsidR="00971F50" w:rsidRDefault="00971F50" w:rsidP="00971F50">
      <w:pPr>
        <w:spacing w:line="3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конфигурация</w:t>
      </w:r>
    </w:p>
    <w:p w:rsidR="00971F50" w:rsidRDefault="00971F50" w:rsidP="00971F50">
      <w:pPr>
        <w:spacing w:line="12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Категории «Конфигурация» предоставляет доступ ко всем таблицам и параметров, которые являются специфическими для настройки Preactor.</w:t>
      </w:r>
    </w:p>
    <w:p w:rsidR="00971F50" w:rsidRDefault="00971F50" w:rsidP="00971F50">
      <w:pPr>
        <w:spacing w:line="16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AS Меню настройки рабочего стола</w:t>
      </w:r>
    </w:p>
    <w:p w:rsidR="00971F50" w:rsidRDefault="00971F50" w:rsidP="00971F50">
      <w:pPr>
        <w:spacing w:line="120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</w:p>
    <w:p w:rsidR="00971F50" w:rsidRPr="001B3CB1" w:rsidRDefault="00971F50" w:rsidP="00971F50">
      <w:pPr>
        <w:rPr>
          <w:rFonts w:ascii="Arial" w:eastAsia="Arial" w:hAnsi="Arial" w:cs="Arial"/>
          <w:sz w:val="20"/>
          <w:szCs w:val="20"/>
        </w:rPr>
      </w:pPr>
      <w:r w:rsidRPr="001B3CB1">
        <w:rPr>
          <w:rFonts w:ascii="Arial" w:eastAsia="Arial" w:hAnsi="Arial" w:cs="Arial"/>
          <w:sz w:val="20"/>
          <w:szCs w:val="20"/>
        </w:rPr>
        <w:t>Категория "конфигурация" предоставляет доступ к настройкам конфигурации секвенсора.</w:t>
      </w: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  <w:r w:rsidRPr="001B3CB1">
        <w:rPr>
          <w:rFonts w:ascii="Arial" w:eastAsia="Arial" w:hAnsi="Arial" w:cs="Arial"/>
          <w:sz w:val="20"/>
          <w:szCs w:val="20"/>
        </w:rPr>
        <w:t>Параметры конфигурации секвенсора управляют различными параметрами отображения и смещения. В частности, они определяют, где начинается и заканчивается Горизонт секвенсора, визуальное отображение начальной и конечной границ обзора секвенсора, наличие большого пальца операции секвенсора, позволяющего легко перетаскивать операции в секвенсоре и смещения для самого раннего начала по умолчанию, даты выполнения и позиции Терминатора.</w:t>
      </w:r>
    </w:p>
    <w:p w:rsidR="00971F50" w:rsidRDefault="00971F50" w:rsidP="00971F50">
      <w:pPr>
        <w:spacing w:line="142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 сценарии по умолчанию событий, которые работают от кнопок в меню Передачи данных также указаны здесь, выбирая опцию из выпадающего списка.</w:t>
      </w:r>
    </w:p>
    <w:p w:rsidR="00971F50" w:rsidRDefault="00971F50" w:rsidP="00971F50">
      <w:pPr>
        <w:spacing w:line="140" w:lineRule="exact"/>
        <w:rPr>
          <w:sz w:val="20"/>
          <w:szCs w:val="20"/>
        </w:rPr>
      </w:pPr>
    </w:p>
    <w:p w:rsidR="00971F50" w:rsidRDefault="00971F50" w:rsidP="00971F50">
      <w:pPr>
        <w:spacing w:line="20" w:lineRule="exact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2DFFA12D" wp14:editId="42D6F5FB">
                <wp:simplePos x="0" y="0"/>
                <wp:positionH relativeFrom="column">
                  <wp:posOffset>0</wp:posOffset>
                </wp:positionH>
                <wp:positionV relativeFrom="paragraph">
                  <wp:posOffset>368300</wp:posOffset>
                </wp:positionV>
                <wp:extent cx="4686300" cy="0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863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11F94" id="Shape 290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9pt" to="369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" o:allowincell="f" filled="t">
                <v:stroke joinstyle="miter"/>
                <o:lock v:ext="edit" shapetype="f"/>
              </v:line>
            </w:pict>
          </mc:Fallback>
        </mc:AlternateContent>
      </w:r>
    </w:p>
    <w:p w:rsidR="00971F50" w:rsidRPr="001B3CB1" w:rsidRDefault="00971F50" w:rsidP="00971F50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>Сценарии событий по умолчанию, которые запускаются с помощью кнопок в меню передача данных, также указываются здесь путем выбора параметров из раскрывающихся списков.</w:t>
      </w:r>
    </w:p>
    <w:p w:rsidR="00971F50" w:rsidRDefault="00971F50" w:rsidP="00971F50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 xml:space="preserve">Эти сценарии мероприятия: </w:t>
      </w:r>
    </w:p>
    <w:p w:rsidR="00971F50" w:rsidRDefault="00971F50" w:rsidP="00971F50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 xml:space="preserve">порядок </w:t>
      </w:r>
      <w:r>
        <w:rPr>
          <w:sz w:val="20"/>
          <w:szCs w:val="20"/>
        </w:rPr>
        <w:t>импорта</w:t>
      </w:r>
      <w:r w:rsidRPr="001B3CB1">
        <w:rPr>
          <w:sz w:val="20"/>
          <w:szCs w:val="20"/>
        </w:rPr>
        <w:t xml:space="preserve"> 1 </w:t>
      </w:r>
    </w:p>
    <w:p w:rsidR="00971F50" w:rsidRDefault="00971F50" w:rsidP="00971F50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импорт товара 2</w:t>
      </w:r>
    </w:p>
    <w:p w:rsidR="00971F50" w:rsidRDefault="00971F50" w:rsidP="00971F50">
      <w:pPr>
        <w:spacing w:line="360" w:lineRule="auto"/>
        <w:rPr>
          <w:sz w:val="20"/>
          <w:szCs w:val="20"/>
        </w:rPr>
      </w:pPr>
      <w:r w:rsidRPr="001B3CB1">
        <w:rPr>
          <w:sz w:val="20"/>
          <w:szCs w:val="20"/>
        </w:rPr>
        <w:t>порядка экспорта 3</w: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Pr="001B3CB1" w:rsidRDefault="00971F50" w:rsidP="00971F50">
      <w:pPr>
        <w:spacing w:line="224" w:lineRule="exact"/>
      </w:pPr>
    </w:p>
    <w:p w:rsidR="00971F50" w:rsidRPr="001B3CB1" w:rsidRDefault="00971F50" w:rsidP="00971F50">
      <w:r w:rsidRPr="001B3CB1">
        <w:rPr>
          <w:rFonts w:ascii="Arial" w:eastAsia="Arial" w:hAnsi="Arial" w:cs="Arial"/>
          <w:vertAlign w:val="superscript"/>
        </w:rPr>
        <w:t>1</w:t>
      </w:r>
      <w:r w:rsidRPr="001B3CB1">
        <w:rPr>
          <w:rFonts w:ascii="Arial" w:eastAsia="Arial" w:hAnsi="Arial" w:cs="Arial"/>
        </w:rPr>
        <w:t>Сценарий событий PESP, который работает при импорте заказов с помощью нажимной кнопки «Импортировать Заказы» в меню передачи данных.</w:t>
      </w:r>
    </w:p>
    <w:p w:rsidR="00971F50" w:rsidRPr="001B3CB1" w:rsidRDefault="00971F50" w:rsidP="00971F50">
      <w:r w:rsidRPr="001B3CB1">
        <w:rPr>
          <w:rFonts w:ascii="Arial" w:eastAsia="Arial" w:hAnsi="Arial" w:cs="Arial"/>
          <w:vertAlign w:val="superscript"/>
        </w:rPr>
        <w:t>2</w:t>
      </w:r>
      <w:r w:rsidRPr="001B3CB1">
        <w:rPr>
          <w:rFonts w:ascii="Arial" w:eastAsia="Arial" w:hAnsi="Arial" w:cs="Arial"/>
        </w:rPr>
        <w:t>Сценарий событий PESP, который работает при импорте продукции с помощью нажимной кнопки «импортной продукции» в меню передачи данных.</w:t>
      </w:r>
    </w:p>
    <w:p w:rsidR="00971F50" w:rsidRPr="00CC57EA" w:rsidRDefault="00971F50" w:rsidP="00971F50">
      <w:pPr>
        <w:sectPr w:rsidR="00971F50" w:rsidRPr="00CC57EA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  <w:r w:rsidRPr="001B3CB1">
        <w:rPr>
          <w:rFonts w:ascii="Arial" w:eastAsia="Arial" w:hAnsi="Arial" w:cs="Arial"/>
          <w:vertAlign w:val="superscript"/>
        </w:rPr>
        <w:t>3</w:t>
      </w:r>
      <w:r w:rsidRPr="001B3CB1">
        <w:rPr>
          <w:rFonts w:ascii="Arial" w:eastAsia="Arial" w:hAnsi="Arial" w:cs="Arial"/>
        </w:rPr>
        <w:t>Сценарий событий PESP, который работает при экспорте заказов с помощью нажимной кнопки 'экспортных заказов.</w:t>
      </w: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Pr="00971F50" w:rsidRDefault="00971F50" w:rsidP="00971F50">
      <w:pPr>
        <w:spacing w:line="21" w:lineRule="exact"/>
        <w:rPr>
          <w:sz w:val="20"/>
          <w:szCs w:val="20"/>
        </w:rPr>
      </w:pPr>
      <w:bookmarkStart w:id="8" w:name="page55"/>
      <w:bookmarkEnd w:id="8"/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меню, панели инструментов и комбинации клавиш</w:t>
      </w:r>
    </w:p>
    <w:p w:rsidR="00971F50" w:rsidRDefault="00971F50" w:rsidP="00971F50">
      <w:pPr>
        <w:spacing w:line="98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Вступление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Структура меню и опци</w:t>
      </w:r>
      <w:r w:rsidRPr="00D42FAC">
        <w:rPr>
          <w:rFonts w:ascii="Arial" w:eastAsia="Arial" w:hAnsi="Arial" w:cs="Arial"/>
          <w:sz w:val="20"/>
          <w:szCs w:val="20"/>
        </w:rPr>
        <w:t>и</w:t>
      </w:r>
      <w:r>
        <w:rPr>
          <w:rFonts w:ascii="Arial" w:eastAsia="Arial" w:hAnsi="Arial" w:cs="Arial"/>
          <w:sz w:val="20"/>
          <w:szCs w:val="20"/>
        </w:rPr>
        <w:t>, расположение панелей инструментов и опции, а также сочетание клавиш.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Доступ к функциям конфигурации для этих элементов достигается с помощью нажатия правой кнопки мыши в области панели инструментов.</w:t>
      </w: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Это приводит к всплывающим меню, данный пример для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>: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4BA769F9" wp14:editId="7099580F">
            <wp:simplePos x="0" y="0"/>
            <wp:positionH relativeFrom="column">
              <wp:posOffset>0</wp:posOffset>
            </wp:positionH>
            <wp:positionV relativeFrom="paragraph">
              <wp:posOffset>15067</wp:posOffset>
            </wp:positionV>
            <wp:extent cx="1316182" cy="1386378"/>
            <wp:effectExtent l="0" t="0" r="0" b="4445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481" cy="139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3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Это меню обеспечивает быстрый способ включения / выключения панелей инструментов, а также для фиксации их на месте.</w:t>
      </w:r>
    </w:p>
    <w:p w:rsidR="00971F50" w:rsidRDefault="00971F50" w:rsidP="00971F50">
      <w:pPr>
        <w:spacing w:line="17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4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Опция Настройки этого меню и панель инструментов всплывающего окна предоставляет пользователю возможность настраивать меню, панели инструментов и горячие клавиши клавиатуры.</w:t>
      </w:r>
    </w:p>
    <w:p w:rsidR="00971F50" w:rsidRDefault="00971F50" w:rsidP="00971F50">
      <w:pPr>
        <w:spacing w:line="277" w:lineRule="auto"/>
        <w:ind w:right="440"/>
        <w:rPr>
          <w:sz w:val="20"/>
          <w:szCs w:val="20"/>
        </w:rPr>
      </w:pP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5888" behindDoc="1" locked="0" layoutInCell="0" allowOverlap="1" wp14:anchorId="45D43926" wp14:editId="79A150D3">
            <wp:simplePos x="0" y="0"/>
            <wp:positionH relativeFrom="column">
              <wp:posOffset>0</wp:posOffset>
            </wp:positionH>
            <wp:positionV relativeFrom="paragraph">
              <wp:posOffset>73949</wp:posOffset>
            </wp:positionV>
            <wp:extent cx="3085434" cy="3027218"/>
            <wp:effectExtent l="0" t="0" r="1270" b="190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33" cy="3030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5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Меню и панели инструментов Вид</w:t>
      </w:r>
    </w:p>
    <w:p w:rsidR="00971F50" w:rsidRDefault="00971F50" w:rsidP="00971F50">
      <w:pPr>
        <w:spacing w:line="115" w:lineRule="exact"/>
        <w:rPr>
          <w:sz w:val="20"/>
          <w:szCs w:val="20"/>
        </w:rPr>
      </w:pPr>
    </w:p>
    <w:p w:rsidR="00971F50" w:rsidRDefault="00971F50" w:rsidP="00971F50">
      <w:pPr>
        <w:spacing w:line="278" w:lineRule="auto"/>
        <w:ind w:right="3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 вкладке Параметры диалогового окна Настройка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 :,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пользователь может изменить количество элементов, которые определяют, как представлены панели инструментов и меню</w: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" w:lineRule="exact"/>
        <w:rPr>
          <w:sz w:val="20"/>
          <w:szCs w:val="20"/>
        </w:rPr>
      </w:pPr>
      <w:bookmarkStart w:id="9" w:name="page56"/>
      <w:bookmarkEnd w:id="9"/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3CA6AFAE" wp14:editId="61AE77F5">
            <wp:simplePos x="0" y="0"/>
            <wp:positionH relativeFrom="column">
              <wp:posOffset>-1</wp:posOffset>
            </wp:positionH>
            <wp:positionV relativeFrom="paragraph">
              <wp:posOffset>54437</wp:posOffset>
            </wp:positionV>
            <wp:extent cx="3435927" cy="3371098"/>
            <wp:effectExtent l="0" t="0" r="0" b="127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1" cy="337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6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панелей инструментов</w:t>
      </w:r>
    </w:p>
    <w:p w:rsid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sz w:val="20"/>
          <w:szCs w:val="20"/>
        </w:rPr>
      </w:pPr>
      <w:r w:rsidRPr="00D42FAC">
        <w:rPr>
          <w:rFonts w:ascii="Arial" w:eastAsia="Arial" w:hAnsi="Arial" w:cs="Arial"/>
          <w:sz w:val="20"/>
          <w:szCs w:val="20"/>
        </w:rPr>
        <w:t xml:space="preserve">Изменения в конфигурации панели инструментов можно выполнить несколькими способами. Подменю диалогового окна </w:t>
      </w:r>
      <w:r>
        <w:rPr>
          <w:rFonts w:ascii="Arial" w:eastAsia="Arial" w:hAnsi="Arial" w:cs="Arial"/>
          <w:sz w:val="20"/>
          <w:szCs w:val="20"/>
        </w:rPr>
        <w:t xml:space="preserve">- </w:t>
      </w:r>
      <w:r w:rsidRPr="00D42FAC">
        <w:rPr>
          <w:rFonts w:ascii="Arial" w:eastAsia="Arial" w:hAnsi="Arial" w:cs="Arial"/>
          <w:sz w:val="20"/>
          <w:szCs w:val="20"/>
        </w:rPr>
        <w:t>предоставляет один метод, но в следующих разделах описывается, как изменения могут быть сделаны с помощью фактических панелей инструментов.</w:t>
      </w:r>
    </w:p>
    <w:p w:rsid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 xml:space="preserve">Быстрая настройка панелей инструментов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On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 xml:space="preserve"> / </w:t>
      </w:r>
      <w:proofErr w:type="spellStart"/>
      <w:r>
        <w:rPr>
          <w:rFonts w:ascii="Arial" w:eastAsia="Arial" w:hAnsi="Arial" w:cs="Arial"/>
          <w:b/>
          <w:bCs/>
          <w:sz w:val="25"/>
          <w:szCs w:val="25"/>
        </w:rPr>
        <w:t>Off</w:t>
      </w:r>
      <w:proofErr w:type="spellEnd"/>
      <w:r>
        <w:rPr>
          <w:rFonts w:ascii="Arial" w:eastAsia="Arial" w:hAnsi="Arial" w:cs="Arial"/>
          <w:b/>
          <w:bCs/>
          <w:sz w:val="25"/>
          <w:szCs w:val="25"/>
        </w:rPr>
        <w:t>, и блокираторы Панели инструментов</w:t>
      </w:r>
    </w:p>
    <w:p w:rsidR="00971F50" w:rsidRDefault="00971F50" w:rsidP="00971F50">
      <w:pPr>
        <w:spacing w:line="10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 результате быстрой настройки можно сделать, щелкнув правой кнопкой мыши в области панели инструментов. Это приводит к всплывающим меню.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Проверьте эти панели инструментов и выберите необходимые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5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Если вы хотите, чтобы панели не перемещали из их текущей позиции, вы можете заблокировать их.</w:t>
      </w:r>
    </w:p>
    <w:p w:rsidR="00971F50" w:rsidRDefault="00971F50" w:rsidP="00971F50">
      <w:pPr>
        <w:spacing w:line="194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Ниже вы можете увидеть на панели инструментов </w:t>
      </w:r>
      <w:r>
        <w:rPr>
          <w:rFonts w:ascii="Arial" w:eastAsia="Arial" w:hAnsi="Arial" w:cs="Arial"/>
          <w:sz w:val="20"/>
          <w:szCs w:val="20"/>
          <w:lang w:val="en-US"/>
        </w:rPr>
        <w:t>Calendar</w:t>
      </w:r>
      <w:proofErr w:type="spellStart"/>
      <w:r>
        <w:rPr>
          <w:rFonts w:ascii="Arial" w:eastAsia="Arial" w:hAnsi="Arial" w:cs="Arial"/>
          <w:sz w:val="20"/>
          <w:szCs w:val="20"/>
        </w:rPr>
        <w:t>States</w:t>
      </w:r>
      <w:proofErr w:type="spellEnd"/>
      <w:r>
        <w:rPr>
          <w:rFonts w:ascii="Arial" w:eastAsia="Arial" w:hAnsi="Arial" w:cs="Arial"/>
          <w:sz w:val="20"/>
          <w:szCs w:val="20"/>
        </w:rPr>
        <w:t>, он выбирается потому, что окно Календарь открыто. Это, а также стандартные панели инструментов настраиваются.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7D3CD25C" wp14:editId="215F03E4">
            <wp:simplePos x="0" y="0"/>
            <wp:positionH relativeFrom="column">
              <wp:posOffset>0</wp:posOffset>
            </wp:positionH>
            <wp:positionV relativeFrom="paragraph">
              <wp:posOffset>79490</wp:posOffset>
            </wp:positionV>
            <wp:extent cx="4149436" cy="3023620"/>
            <wp:effectExtent l="0" t="0" r="3810" b="5715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912" cy="3031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6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3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Все остальные настройки выполняются в диалоговом окне при выборе параметра Настройки в диалоговом окне Быстрая Конфигурация выбор меню:</w:t>
      </w:r>
    </w:p>
    <w:p w:rsidR="00971F50" w:rsidRDefault="00971F50" w:rsidP="00971F50">
      <w:pPr>
        <w:spacing w:line="6" w:lineRule="exact"/>
        <w:rPr>
          <w:sz w:val="20"/>
          <w:szCs w:val="20"/>
        </w:rPr>
      </w:pPr>
    </w:p>
    <w:p w:rsidR="00971F50" w:rsidRDefault="00971F50" w:rsidP="00971F50">
      <w:pPr>
        <w:spacing w:line="230" w:lineRule="exact"/>
        <w:ind w:left="1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 xml:space="preserve">Вид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Панели инструментов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b/>
          <w:bCs/>
          <w:sz w:val="20"/>
          <w:szCs w:val="20"/>
        </w:rPr>
        <w:t xml:space="preserve"> Настроить</w:t>
      </w:r>
      <w:r>
        <w:rPr>
          <w:rFonts w:ascii="Arial" w:eastAsia="Arial" w:hAnsi="Arial" w:cs="Arial"/>
          <w:sz w:val="20"/>
          <w:szCs w:val="20"/>
        </w:rPr>
        <w:t>,</w:t>
      </w:r>
    </w:p>
    <w:p w:rsidR="00971F50" w:rsidRDefault="00971F50" w:rsidP="00971F50">
      <w:pPr>
        <w:spacing w:line="230" w:lineRule="exact"/>
        <w:ind w:left="180"/>
        <w:rPr>
          <w:sz w:val="20"/>
          <w:szCs w:val="20"/>
        </w:rPr>
      </w:pPr>
    </w:p>
    <w:p w:rsidR="00971F50" w:rsidRDefault="00971F50" w:rsidP="00971F50">
      <w:pPr>
        <w:spacing w:line="172" w:lineRule="exact"/>
        <w:rPr>
          <w:sz w:val="20"/>
          <w:szCs w:val="20"/>
        </w:rPr>
      </w:pPr>
    </w:p>
    <w:p w:rsidR="00971F50" w:rsidRPr="00EC40BE" w:rsidRDefault="00971F50" w:rsidP="00971F50">
      <w:pPr>
        <w:rPr>
          <w:i/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Создание, удаление, переименование, и позиционирование новых панелей инструментов</w:t>
      </w:r>
    </w:p>
    <w:p w:rsidR="00971F50" w:rsidRDefault="00971F50" w:rsidP="00971F50">
      <w:pPr>
        <w:spacing w:line="10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 вкладке Панели инструментов диалогового окна Настройка панели инструментов, пользователь может: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Настройка панели инструментов, может быть включена или выключена (флажок).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Создать и установить новую панель инструментов.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Pr="00B87199" w:rsidRDefault="00971F50" w:rsidP="00971F50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Удалить ранее созданную панель инструментов.</w:t>
      </w:r>
    </w:p>
    <w:p w:rsidR="00971F50" w:rsidRPr="00B87199" w:rsidRDefault="00971F50" w:rsidP="00971F50">
      <w:pPr>
        <w:numPr>
          <w:ilvl w:val="0"/>
          <w:numId w:val="26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 w:rsidRPr="00B87199">
        <w:rPr>
          <w:rFonts w:ascii="Arial" w:eastAsia="Arial" w:hAnsi="Arial" w:cs="Arial"/>
          <w:sz w:val="20"/>
          <w:szCs w:val="20"/>
        </w:rPr>
        <w:t>Переименование ранее созданная панели инструментов.</w: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2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Стандартные панели инструментов (Главное меню, стандартные и т.д.) не могут быть удалены или переименованы.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55250E07" wp14:editId="09981855">
            <wp:simplePos x="0" y="0"/>
            <wp:positionH relativeFrom="column">
              <wp:posOffset>0</wp:posOffset>
            </wp:positionH>
            <wp:positionV relativeFrom="paragraph">
              <wp:posOffset>11198</wp:posOffset>
            </wp:positionV>
            <wp:extent cx="2230582" cy="1854641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328" cy="1861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spacing w:line="35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Изменение Панели инструментов</w:t>
      </w:r>
    </w:p>
    <w:p w:rsidR="00971F50" w:rsidRDefault="00971F50" w:rsidP="00971F50">
      <w:pPr>
        <w:spacing w:line="10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Вы можете разместить дополнительные кнопки на панели инструментов или удалить существующие кнопки на вкладке Command в диалоговом окне Настройки.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2AEA3D09" wp14:editId="77345909">
            <wp:simplePos x="0" y="0"/>
            <wp:positionH relativeFrom="column">
              <wp:posOffset>0</wp:posOffset>
            </wp:positionH>
            <wp:positionV relativeFrom="paragraph">
              <wp:posOffset>97500</wp:posOffset>
            </wp:positionV>
            <wp:extent cx="3103418" cy="3023019"/>
            <wp:effectExtent l="0" t="0" r="1905" b="635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02" cy="302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Вкладка Command предоставляет категории действий, на основе меню (например, просмотр) или подменю (например, календари).</w:t>
      </w: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Перетаскивание значок команды, связанную с действием на отображаемую </w:t>
      </w:r>
      <w:proofErr w:type="gramStart"/>
      <w:r>
        <w:rPr>
          <w:rFonts w:ascii="Arial" w:eastAsia="Arial" w:hAnsi="Arial" w:cs="Arial"/>
          <w:sz w:val="20"/>
          <w:szCs w:val="20"/>
        </w:rPr>
        <w:t>панель инструментов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добавит эту иконку на эту панель.</w:t>
      </w: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Затягивание значка на панели инструментов отображаются удалит его.</w:t>
      </w:r>
    </w:p>
    <w:p w:rsidR="00971F50" w:rsidRDefault="00971F50" w:rsidP="00971F50">
      <w:pPr>
        <w:spacing w:line="17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Изменение иконок</w:t>
      </w:r>
    </w:p>
    <w:p w:rsidR="00971F50" w:rsidRDefault="00971F50" w:rsidP="00971F50">
      <w:pPr>
        <w:spacing w:line="10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С диалоге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открытия Настройка, щелкните правой кнопкой мыши на иконке в видимой панели инструментов и выберите </w:t>
      </w:r>
      <w:proofErr w:type="spellStart"/>
      <w:r>
        <w:rPr>
          <w:rFonts w:ascii="Arial" w:eastAsia="Arial" w:hAnsi="Arial" w:cs="Arial"/>
          <w:sz w:val="20"/>
          <w:szCs w:val="20"/>
        </w:rPr>
        <w:t>Selection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Modify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2E489526" wp14:editId="318E956B">
            <wp:simplePos x="0" y="0"/>
            <wp:positionH relativeFrom="column">
              <wp:posOffset>0</wp:posOffset>
            </wp:positionH>
            <wp:positionV relativeFrom="paragraph">
              <wp:posOffset>98367</wp:posOffset>
            </wp:positionV>
            <wp:extent cx="4842164" cy="3241788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49" cy="3247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spacing w:line="40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Отсюда пользователь может, </w:t>
      </w:r>
      <w:proofErr w:type="gramStart"/>
      <w:r>
        <w:rPr>
          <w:rFonts w:ascii="Arial" w:eastAsia="Arial" w:hAnsi="Arial" w:cs="Arial"/>
          <w:sz w:val="20"/>
          <w:szCs w:val="20"/>
        </w:rPr>
        <w:t>например</w:t>
      </w:r>
      <w:proofErr w:type="gramEnd"/>
      <w:r>
        <w:rPr>
          <w:rFonts w:ascii="Arial" w:eastAsia="Arial" w:hAnsi="Arial" w:cs="Arial"/>
          <w:sz w:val="20"/>
          <w:szCs w:val="20"/>
        </w:rPr>
        <w:t>: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Изменять значок изображения кнопки меню.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Выберать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параметры, касающиеся того, чтобы показать изображение значка и / или только текст действия.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Добавить группу делителей на панель инструментов.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7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Удаление значка на панели инструментов, выбрав его на панели инструментов и перетащить его.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Эти опции также доступны через</w:t>
      </w: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- Настройка 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окна  </w:t>
      </w:r>
      <w:r>
        <w:rPr>
          <w:rFonts w:ascii="MS Gothic" w:eastAsia="MS Gothic" w:hAnsi="MS Gothic" w:cs="MS Gothic"/>
          <w:sz w:val="20"/>
          <w:szCs w:val="20"/>
        </w:rPr>
        <w:t>►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вкладка Команда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Команды Перестановка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</w:rPr>
        <w:t>Menu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Bar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/ </w:t>
      </w:r>
      <w:proofErr w:type="spellStart"/>
      <w:r>
        <w:rPr>
          <w:rFonts w:ascii="Arial" w:eastAsia="Arial" w:hAnsi="Arial" w:cs="Arial"/>
          <w:sz w:val="20"/>
          <w:szCs w:val="20"/>
        </w:rPr>
        <w:t>Select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Icon</w:t>
      </w:r>
      <w:proofErr w:type="spellEnd"/>
      <w:r>
        <w:rPr>
          <w:rFonts w:ascii="Arial" w:eastAsia="Arial" w:hAnsi="Arial" w:cs="Arial"/>
          <w:sz w:val="20"/>
          <w:szCs w:val="20"/>
        </w:rPr>
        <w:t>) Изменить выбор.</w:t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6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Перемещение панелей инструментов</w:t>
      </w: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Панель инструментов можно перемещать, захватывая и перетаскивая его в нужное место на окне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 wp14:anchorId="4606EFB4" wp14:editId="1326B152">
            <wp:simplePos x="0" y="0"/>
            <wp:positionH relativeFrom="column">
              <wp:posOffset>0</wp:posOffset>
            </wp:positionH>
            <wp:positionV relativeFrom="paragraph">
              <wp:posOffset>74064</wp:posOffset>
            </wp:positionV>
            <wp:extent cx="4530438" cy="755073"/>
            <wp:effectExtent l="0" t="0" r="3810" b="6985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59" cy="757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4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6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Он может быть расположен на раме окна в верхней, нижней, левой или правой рукой сбоку. Она также может быть плавающая так не привязана к окну </w:t>
      </w:r>
      <w:proofErr w:type="spellStart"/>
      <w:r>
        <w:rPr>
          <w:rFonts w:ascii="Arial" w:eastAsia="Arial" w:hAnsi="Arial" w:cs="Arial"/>
          <w:sz w:val="20"/>
          <w:szCs w:val="20"/>
        </w:rPr>
        <w:t>секвенсера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>. Когда плавающая, панель инструментов подлежит выцветания после задержки, как указано в настройках.</w:t>
      </w:r>
    </w:p>
    <w:p w:rsidR="00971F50" w:rsidRDefault="00971F50" w:rsidP="00971F50">
      <w:pPr>
        <w:spacing w:line="139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Перемещение панелей инструментов можно предотвратить путем выбора пункта меню </w:t>
      </w:r>
      <w:proofErr w:type="gramStart"/>
      <w:r>
        <w:rPr>
          <w:rFonts w:ascii="Arial" w:eastAsia="Arial" w:hAnsi="Arial" w:cs="Arial"/>
          <w:sz w:val="20"/>
          <w:szCs w:val="20"/>
        </w:rPr>
        <w:t>Блокировать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панели инструментов (щелкните правой кнопкой мыши в области панели инструментов, чтобы получить возможность).</w:t>
      </w:r>
    </w:p>
    <w:p w:rsidR="00971F50" w:rsidRDefault="00971F50" w:rsidP="00971F50">
      <w:pPr>
        <w:spacing w:line="172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b/>
          <w:bCs/>
          <w:sz w:val="25"/>
          <w:szCs w:val="25"/>
        </w:rPr>
      </w:pPr>
    </w:p>
    <w:p w:rsidR="00971F50" w:rsidRDefault="00971F50" w:rsidP="00971F50">
      <w:pPr>
        <w:rPr>
          <w:rFonts w:ascii="Arial" w:eastAsia="Arial" w:hAnsi="Arial" w:cs="Arial"/>
          <w:b/>
          <w:bCs/>
          <w:sz w:val="25"/>
          <w:szCs w:val="25"/>
        </w:rPr>
      </w:pPr>
    </w:p>
    <w:p w:rsidR="00971F50" w:rsidRDefault="00971F50" w:rsidP="00971F50">
      <w:pPr>
        <w:rPr>
          <w:rFonts w:ascii="Arial" w:eastAsia="Arial" w:hAnsi="Arial" w:cs="Arial"/>
          <w:b/>
          <w:bCs/>
          <w:sz w:val="25"/>
          <w:szCs w:val="25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lastRenderedPageBreak/>
        <w:br/>
        <w:t>Другие конфигурируемые элементы</w:t>
      </w:r>
    </w:p>
    <w:p w:rsidR="00971F50" w:rsidRDefault="00971F50" w:rsidP="00971F50">
      <w:pPr>
        <w:spacing w:line="10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Выбор вкладки Опции предлагает дополнительные элементы конфигурации, </w:t>
      </w:r>
      <w:proofErr w:type="gramStart"/>
      <w:r>
        <w:rPr>
          <w:rFonts w:ascii="Arial" w:eastAsia="Arial" w:hAnsi="Arial" w:cs="Arial"/>
          <w:sz w:val="20"/>
          <w:szCs w:val="20"/>
        </w:rPr>
        <w:t>например,:</w:t>
      </w:r>
      <w:proofErr w:type="gramEnd"/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numPr>
          <w:ilvl w:val="0"/>
          <w:numId w:val="28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>Размер панели инструментов иконки.</w:t>
      </w:r>
    </w:p>
    <w:p w:rsidR="00971F50" w:rsidRDefault="00971F50" w:rsidP="00971F50">
      <w:pPr>
        <w:spacing w:line="25" w:lineRule="exact"/>
        <w:rPr>
          <w:rFonts w:ascii="Wingdings" w:eastAsia="Wingdings" w:hAnsi="Wingdings" w:cs="Wingdings"/>
          <w:sz w:val="10"/>
          <w:szCs w:val="10"/>
        </w:rPr>
      </w:pPr>
    </w:p>
    <w:p w:rsidR="00971F50" w:rsidRDefault="00971F50" w:rsidP="00971F50">
      <w:pPr>
        <w:numPr>
          <w:ilvl w:val="0"/>
          <w:numId w:val="28"/>
        </w:numPr>
        <w:tabs>
          <w:tab w:val="left" w:pos="600"/>
        </w:tabs>
        <w:ind w:left="600" w:hanging="225"/>
        <w:rPr>
          <w:rFonts w:ascii="Wingdings" w:eastAsia="Wingdings" w:hAnsi="Wingdings" w:cs="Wingdings"/>
          <w:sz w:val="10"/>
          <w:szCs w:val="10"/>
        </w:rPr>
      </w:pPr>
      <w:r>
        <w:rPr>
          <w:rFonts w:ascii="Arial" w:eastAsia="Arial" w:hAnsi="Arial" w:cs="Arial"/>
          <w:sz w:val="20"/>
          <w:szCs w:val="20"/>
        </w:rPr>
        <w:t xml:space="preserve">Плавающие панели инструментов </w:t>
      </w:r>
      <w:proofErr w:type="spellStart"/>
      <w:r>
        <w:rPr>
          <w:rFonts w:ascii="Arial" w:eastAsia="Arial" w:hAnsi="Arial" w:cs="Arial"/>
          <w:sz w:val="20"/>
          <w:szCs w:val="20"/>
        </w:rPr>
        <w:t>Fade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Delay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19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Щелкните правой кнопкой мыши на панели инструментов, чтобы представить список опций, которые позволяют панели инструментов быть настроены.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Следует отметить, что эти варианты являются контекстными и зависят от окна в фокусе.</w:t>
      </w:r>
    </w:p>
    <w:p w:rsidR="00971F50" w:rsidRP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spacing w:line="172" w:lineRule="exact"/>
        <w:rPr>
          <w:sz w:val="20"/>
          <w:szCs w:val="20"/>
        </w:rPr>
      </w:pPr>
    </w:p>
    <w:p w:rsidR="00971F50" w:rsidRDefault="00971F50" w:rsidP="00971F50">
      <w:pPr>
        <w:rPr>
          <w:rFonts w:ascii="Arial" w:eastAsia="Arial" w:hAnsi="Arial" w:cs="Arial"/>
          <w:b/>
          <w:bCs/>
          <w:sz w:val="25"/>
          <w:szCs w:val="25"/>
        </w:rPr>
      </w:pPr>
      <w:r>
        <w:rPr>
          <w:rFonts w:ascii="Arial" w:eastAsia="Arial" w:hAnsi="Arial" w:cs="Arial"/>
          <w:b/>
          <w:bCs/>
          <w:sz w:val="25"/>
          <w:szCs w:val="25"/>
        </w:rPr>
        <w:t>Создание панелей инструментов для Предопределенных Рабочих областей и Локаций</w:t>
      </w:r>
    </w:p>
    <w:p w:rsidR="00971F50" w:rsidRDefault="00971F50" w:rsidP="00971F50">
      <w:pPr>
        <w:rPr>
          <w:sz w:val="20"/>
          <w:szCs w:val="20"/>
        </w:rPr>
      </w:pPr>
    </w:p>
    <w:p w:rsidR="00971F50" w:rsidRDefault="00971F50" w:rsidP="00971F50">
      <w:pPr>
        <w:spacing w:line="110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создании новой панели инструментов для этих вариантов, это просто сделать, открыв пункт меню, как правило, захватывая верхнюю часть выпадающего списка (более толстый серый бар), и перетащить его в область панели инструментов.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4E6D63F7" wp14:editId="55A0D804">
            <wp:simplePos x="0" y="0"/>
            <wp:positionH relativeFrom="column">
              <wp:posOffset>0</wp:posOffset>
            </wp:positionH>
            <wp:positionV relativeFrom="paragraph">
              <wp:posOffset>74179</wp:posOffset>
            </wp:positionV>
            <wp:extent cx="3680113" cy="942109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12" cy="949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2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Затем перетащите набор иконок где-то разные в области панели инструментов, и будет создана панель инструментов. Дополнения к панели инструментов, когда новое рабочее пространство создается и настраивается автоматически, хотя переименование нет.</w:t>
      </w:r>
    </w:p>
    <w:p w:rsidR="00971F50" w:rsidRDefault="00971F50" w:rsidP="00971F50">
      <w:pPr>
        <w:spacing w:line="144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Эти панели инструментов могут быть включены или выключены из меню панели инструментов, но не могут быть удалены оттуда. Они могут быть удалены только путем сброса всех панелей инструментов.</w:t>
      </w:r>
    </w:p>
    <w:p w:rsidR="00971F50" w:rsidRDefault="00971F50" w:rsidP="00971F50">
      <w:pPr>
        <w:spacing w:line="144" w:lineRule="exact"/>
        <w:rPr>
          <w:sz w:val="20"/>
          <w:szCs w:val="20"/>
        </w:rPr>
      </w:pPr>
    </w:p>
    <w:p w:rsidR="00971F50" w:rsidRDefault="00971F50" w:rsidP="00971F50">
      <w:pPr>
        <w:spacing w:line="279" w:lineRule="auto"/>
        <w:ind w:right="6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Обратите внимание, что элемент «Расположить» может быть включен в (и удаляются из списка) существующую панель инструментов обычным способом. Элементы Предопределенных </w:t>
      </w:r>
      <w:proofErr w:type="spellStart"/>
      <w:r>
        <w:rPr>
          <w:rFonts w:ascii="Arial" w:eastAsia="Arial" w:hAnsi="Arial" w:cs="Arial"/>
          <w:sz w:val="20"/>
          <w:szCs w:val="20"/>
        </w:rPr>
        <w:t>Workspace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не могут. Однако панель инструментов можно создать заново, например, когда новый предопределенный рабочее пространство создается или </w:t>
      </w:r>
      <w:proofErr w:type="spellStart"/>
      <w:r>
        <w:rPr>
          <w:rFonts w:ascii="Arial" w:eastAsia="Arial" w:hAnsi="Arial" w:cs="Arial"/>
          <w:sz w:val="20"/>
          <w:szCs w:val="20"/>
        </w:rPr>
        <w:t>переименовавается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136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5"/>
          <w:szCs w:val="25"/>
        </w:rPr>
        <w:t>Сброс Панели инструментов</w:t>
      </w:r>
    </w:p>
    <w:p w:rsidR="00971F50" w:rsidRDefault="00971F50" w:rsidP="00971F50">
      <w:pPr>
        <w:spacing w:line="105" w:lineRule="exact"/>
        <w:rPr>
          <w:sz w:val="20"/>
          <w:szCs w:val="20"/>
        </w:rPr>
      </w:pPr>
    </w:p>
    <w:p w:rsidR="00971F50" w:rsidRDefault="00971F50" w:rsidP="00971F50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Чтобы сбросить расположение и содержание всех панелей инструментов, используйте </w:t>
      </w:r>
      <w:proofErr w:type="spellStart"/>
      <w:r>
        <w:rPr>
          <w:rFonts w:ascii="Arial" w:eastAsia="Arial" w:hAnsi="Arial" w:cs="Arial"/>
          <w:sz w:val="20"/>
          <w:szCs w:val="20"/>
        </w:rPr>
        <w:t>View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Панели инструментов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Сброс.</w:t>
      </w:r>
    </w:p>
    <w:p w:rsidR="00971F50" w:rsidRDefault="00971F50" w:rsidP="00971F50">
      <w:pPr>
        <w:spacing w:line="4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Двойной щелчок правой кнопкой мыши в области состояния также возможно.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168BF0C4" wp14:editId="11A0447B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3267075" cy="28575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34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7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Для того, чтобы сбросить содержимое одной панели инструментов, выберите Сброс из окна Настройки панели инструментов, с помощью панели инструментов, чтобы быть сброшен выбранным.</w:t>
      </w:r>
    </w:p>
    <w:p w:rsidR="00971F50" w:rsidRDefault="00971F50" w:rsidP="00971F50">
      <w:pPr>
        <w:spacing w:line="13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клавиатуры, сочетание клавиш</w:t>
      </w:r>
    </w:p>
    <w:p w:rsidR="00971F50" w:rsidRDefault="00971F50" w:rsidP="00971F50">
      <w:pPr>
        <w:spacing w:line="12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Чтобы открыть диалоговое окно клавиатуры Настройки, перейдите по ссылкам: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инструменты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Настройка ...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bookmarkStart w:id="10" w:name="page59"/>
      <w:bookmarkEnd w:id="10"/>
    </w:p>
    <w:p w:rsidR="00971F50" w:rsidRDefault="00971F50" w:rsidP="00971F50">
      <w:pPr>
        <w:spacing w:line="22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Затем нажмите на кнопку </w:t>
      </w:r>
      <w:proofErr w:type="spellStart"/>
      <w:r>
        <w:rPr>
          <w:rFonts w:ascii="Arial" w:eastAsia="Arial" w:hAnsi="Arial" w:cs="Arial"/>
          <w:sz w:val="20"/>
          <w:szCs w:val="20"/>
        </w:rPr>
        <w:t>Keyboard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.... Использование также может щелкнуть правой кнопкой мыши в области панели инструментов и нажмите кнопку Настройка ... из выпадающего меню.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4C6FDBC7" wp14:editId="7A4F4ADD">
            <wp:simplePos x="0" y="0"/>
            <wp:positionH relativeFrom="column">
              <wp:posOffset>0</wp:posOffset>
            </wp:positionH>
            <wp:positionV relativeFrom="paragraph">
              <wp:posOffset>79259</wp:posOffset>
            </wp:positionV>
            <wp:extent cx="3228109" cy="3324265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05" cy="332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Отсюда, пользователь может назначить команду с помощью сочетания клавиш.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Там, где назначены, ярлыки будут отображаться в меню рядом с командой.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 wp14:anchorId="4EF7FDDD" wp14:editId="1AD2F19C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019675" cy="306705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14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Здесь мы видим, что окно </w:t>
      </w:r>
      <w:proofErr w:type="spellStart"/>
      <w:r>
        <w:rPr>
          <w:rFonts w:ascii="Arial" w:eastAsia="Arial" w:hAnsi="Arial" w:cs="Arial"/>
          <w:sz w:val="20"/>
          <w:szCs w:val="20"/>
        </w:rPr>
        <w:t>Plot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можно открыть, нажав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Shift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клавиши P одновременно. Кроме того, календарь может быть открыт с помощью </w:t>
      </w:r>
      <w:proofErr w:type="spellStart"/>
      <w:r>
        <w:rPr>
          <w:rFonts w:ascii="Arial" w:eastAsia="Arial" w:hAnsi="Arial" w:cs="Arial"/>
          <w:sz w:val="20"/>
          <w:szCs w:val="20"/>
        </w:rPr>
        <w:t>Ctrl</w:t>
      </w:r>
      <w:proofErr w:type="spellEnd"/>
      <w:r>
        <w:rPr>
          <w:rFonts w:ascii="Arial" w:eastAsia="Arial" w:hAnsi="Arial" w:cs="Arial"/>
          <w:sz w:val="20"/>
          <w:szCs w:val="20"/>
        </w:rPr>
        <w:t>+</w:t>
      </w:r>
      <w:r>
        <w:rPr>
          <w:rFonts w:ascii="Arial" w:eastAsia="Arial" w:hAnsi="Arial" w:cs="Arial"/>
          <w:sz w:val="20"/>
          <w:szCs w:val="20"/>
          <w:lang w:val="en-US"/>
        </w:rPr>
        <w:t>shift</w:t>
      </w:r>
      <w:r w:rsidRPr="00D265E7">
        <w:rPr>
          <w:rFonts w:ascii="Arial" w:eastAsia="Arial" w:hAnsi="Arial" w:cs="Arial"/>
          <w:sz w:val="20"/>
          <w:szCs w:val="20"/>
        </w:rPr>
        <w:t xml:space="preserve"> + </w:t>
      </w:r>
      <w:r>
        <w:rPr>
          <w:rFonts w:ascii="Arial" w:eastAsia="Arial" w:hAnsi="Arial" w:cs="Arial"/>
          <w:sz w:val="20"/>
          <w:szCs w:val="20"/>
        </w:rPr>
        <w:t>клавиши S.</w:t>
      </w:r>
    </w:p>
    <w:p w:rsidR="00971F50" w:rsidRDefault="00971F50" w:rsidP="00971F50">
      <w:pPr>
        <w:spacing w:line="13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Настройка меню</w:t>
      </w:r>
    </w:p>
    <w:p w:rsidR="00971F50" w:rsidRDefault="00971F50" w:rsidP="00971F50">
      <w:pPr>
        <w:spacing w:line="120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Чтобы получить доступ к функциям редактирования меню, перейдите по ссылкам: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spacing w:line="230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инструменты </w:t>
      </w:r>
      <w:r>
        <w:rPr>
          <w:rFonts w:ascii="MS Gothic" w:eastAsia="MS Gothic" w:hAnsi="MS Gothic" w:cs="MS Gothic"/>
          <w:sz w:val="20"/>
          <w:szCs w:val="20"/>
        </w:rPr>
        <w:t>►</w:t>
      </w:r>
      <w:r>
        <w:rPr>
          <w:rFonts w:ascii="Arial" w:eastAsia="Arial" w:hAnsi="Arial" w:cs="Arial"/>
          <w:sz w:val="20"/>
          <w:szCs w:val="20"/>
        </w:rPr>
        <w:t xml:space="preserve"> Настройка ...</w:t>
      </w:r>
    </w:p>
    <w:p w:rsidR="00971F50" w:rsidRDefault="00971F50" w:rsidP="00971F50">
      <w:pPr>
        <w:spacing w:line="175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Использование также может щелкнуть правой кнопкой мыши в области панели инструментов и нажмите кнопку Настройка ... из выпадающего меню.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298BBDD9" wp14:editId="70FEEEF1">
                <wp:simplePos x="0" y="0"/>
                <wp:positionH relativeFrom="column">
                  <wp:posOffset>0</wp:posOffset>
                </wp:positionH>
                <wp:positionV relativeFrom="paragraph">
                  <wp:posOffset>975995</wp:posOffset>
                </wp:positionV>
                <wp:extent cx="7096125" cy="0"/>
                <wp:effectExtent l="0" t="0" r="0" b="0"/>
                <wp:wrapNone/>
                <wp:docPr id="314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0961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B3DCD" id="Shape 314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.85pt" to="558.75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" o:allowincell="f" filled="t" strokeweight=".35189mm">
                <v:stroke joinstyle="miter"/>
                <o:lock v:ext="edit" shapetype="f"/>
              </v:line>
            </w:pict>
          </mc:Fallback>
        </mc:AlternateContent>
      </w:r>
    </w:p>
    <w:p w:rsidR="00971F50" w:rsidRDefault="00971F50" w:rsidP="00971F50">
      <w:pPr>
        <w:sectPr w:rsidR="00971F50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ectPr w:rsidR="00971F50">
          <w:type w:val="continuous"/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971F50" w:rsidRDefault="00971F50" w:rsidP="00971F50">
      <w:pPr>
        <w:spacing w:line="20" w:lineRule="exact"/>
        <w:rPr>
          <w:sz w:val="20"/>
          <w:szCs w:val="20"/>
        </w:rPr>
      </w:pPr>
      <w:bookmarkStart w:id="11" w:name="page60"/>
      <w:bookmarkEnd w:id="11"/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7F218DD5" wp14:editId="454B0F00">
            <wp:simplePos x="0" y="0"/>
            <wp:positionH relativeFrom="column">
              <wp:posOffset>-1</wp:posOffset>
            </wp:positionH>
            <wp:positionV relativeFrom="paragraph">
              <wp:posOffset>19222</wp:posOffset>
            </wp:positionV>
            <wp:extent cx="3172691" cy="3112829"/>
            <wp:effectExtent l="0" t="0" r="889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74" cy="3117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374" w:lineRule="exact"/>
        <w:rPr>
          <w:sz w:val="20"/>
          <w:szCs w:val="20"/>
        </w:rPr>
      </w:pPr>
    </w:p>
    <w:p w:rsidR="00971F50" w:rsidRDefault="00971F50" w:rsidP="00971F50">
      <w:pPr>
        <w:spacing w:line="374" w:lineRule="exact"/>
        <w:rPr>
          <w:sz w:val="20"/>
          <w:szCs w:val="20"/>
        </w:rPr>
      </w:pPr>
    </w:p>
    <w:p w:rsidR="00971F50" w:rsidRDefault="00971F50" w:rsidP="00971F50">
      <w:pPr>
        <w:spacing w:line="374" w:lineRule="exact"/>
        <w:rPr>
          <w:sz w:val="20"/>
          <w:szCs w:val="20"/>
        </w:rPr>
      </w:pPr>
    </w:p>
    <w:p w:rsidR="00971F50" w:rsidRDefault="00971F50" w:rsidP="00971F50">
      <w:pPr>
        <w:spacing w:line="374" w:lineRule="exact"/>
        <w:rPr>
          <w:sz w:val="20"/>
          <w:szCs w:val="20"/>
        </w:rPr>
      </w:pPr>
    </w:p>
    <w:p w:rsidR="00971F50" w:rsidRDefault="00971F50" w:rsidP="00971F50">
      <w:pPr>
        <w:spacing w:line="374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Действия сгруппированы по категориям. Категории будут включать пункты меню </w:t>
      </w:r>
      <w:proofErr w:type="spellStart"/>
      <w:r>
        <w:rPr>
          <w:rFonts w:ascii="Arial" w:eastAsia="Arial" w:hAnsi="Arial" w:cs="Arial"/>
          <w:sz w:val="20"/>
          <w:szCs w:val="20"/>
        </w:rPr>
        <w:t>Калечения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самого (File, </w:t>
      </w:r>
      <w:proofErr w:type="spellStart"/>
      <w:r>
        <w:rPr>
          <w:rFonts w:ascii="Arial" w:eastAsia="Arial" w:hAnsi="Arial" w:cs="Arial"/>
          <w:sz w:val="20"/>
          <w:szCs w:val="20"/>
        </w:rPr>
        <w:t>Edit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и т.д.) и более крупные подгруппы действий (например, для календарей и </w:t>
      </w:r>
      <w:proofErr w:type="spellStart"/>
      <w:r>
        <w:rPr>
          <w:rFonts w:ascii="Arial" w:eastAsia="Arial" w:hAnsi="Arial" w:cs="Arial"/>
          <w:sz w:val="20"/>
          <w:szCs w:val="20"/>
        </w:rPr>
        <w:t>Highlight</w:t>
      </w:r>
      <w:proofErr w:type="spellEnd"/>
      <w:r>
        <w:rPr>
          <w:rFonts w:ascii="Arial" w:eastAsia="Arial" w:hAnsi="Arial" w:cs="Arial"/>
          <w:sz w:val="20"/>
          <w:szCs w:val="20"/>
        </w:rPr>
        <w:t>).</w:t>
      </w:r>
    </w:p>
    <w:p w:rsidR="00971F50" w:rsidRDefault="00971F50" w:rsidP="00971F50">
      <w:pPr>
        <w:spacing w:line="144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Изменения в меню конфигурации может быть сделано несколькими способами. Подменит из диалогового окна Настройки предоставляет один метод, но следующие разделы описывают, как изменения могут быть сделаны с использованием фактического меню.</w:t>
      </w:r>
    </w:p>
    <w:p w:rsidR="00971F50" w:rsidRDefault="00971F50" w:rsidP="00971F50">
      <w:pPr>
        <w:spacing w:line="132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Создание меню</w:t>
      </w:r>
    </w:p>
    <w:p w:rsidR="00971F50" w:rsidRDefault="00971F50" w:rsidP="00971F50">
      <w:pPr>
        <w:spacing w:line="113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НЕВОЗМОЖНО создать совершенно новый пункт меню в </w:t>
      </w:r>
      <w:proofErr w:type="spellStart"/>
      <w:r>
        <w:rPr>
          <w:rFonts w:ascii="Arial" w:eastAsia="Arial" w:hAnsi="Arial" w:cs="Arial"/>
          <w:sz w:val="20"/>
          <w:szCs w:val="20"/>
        </w:rPr>
        <w:t>Planner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или секвенсор.</w:t>
      </w:r>
    </w:p>
    <w:p w:rsidR="00971F50" w:rsidRDefault="00971F50" w:rsidP="00971F50">
      <w:pPr>
        <w:spacing w:line="179" w:lineRule="exact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7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Существующие пункты в меню могут быть доведены до уровня главного меню, для быстрого доступа. Просто выберите элемент из команд и перетащить его в нужное положение в меню, например, между </w:t>
      </w:r>
      <w:proofErr w:type="spellStart"/>
      <w:r>
        <w:rPr>
          <w:rFonts w:ascii="Arial" w:eastAsia="Arial" w:hAnsi="Arial" w:cs="Arial"/>
          <w:sz w:val="20"/>
          <w:szCs w:val="20"/>
        </w:rPr>
        <w:t>Edit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и </w:t>
      </w:r>
      <w:proofErr w:type="spellStart"/>
      <w:r>
        <w:rPr>
          <w:rFonts w:ascii="Arial" w:eastAsia="Arial" w:hAnsi="Arial" w:cs="Arial"/>
          <w:sz w:val="20"/>
          <w:szCs w:val="20"/>
        </w:rPr>
        <w:t>View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971F50" w:rsidRDefault="00971F50" w:rsidP="00971F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6B8B5F1F" wp14:editId="5CCD0638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3219450" cy="1619250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00" w:lineRule="exact"/>
        <w:rPr>
          <w:sz w:val="20"/>
          <w:szCs w:val="20"/>
        </w:rPr>
      </w:pPr>
    </w:p>
    <w:p w:rsidR="00971F50" w:rsidRDefault="00971F50" w:rsidP="00971F50">
      <w:pPr>
        <w:spacing w:line="287" w:lineRule="exact"/>
        <w:rPr>
          <w:sz w:val="20"/>
          <w:szCs w:val="20"/>
        </w:rPr>
      </w:pPr>
    </w:p>
    <w:p w:rsidR="00971F50" w:rsidRDefault="00971F50" w:rsidP="00971F5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Удаление и переименование меню</w:t>
      </w:r>
    </w:p>
    <w:p w:rsidR="00971F50" w:rsidRDefault="00971F50" w:rsidP="00971F50">
      <w:pPr>
        <w:spacing w:line="117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40748A28" wp14:editId="51E4E504">
            <wp:simplePos x="0" y="0"/>
            <wp:positionH relativeFrom="column">
              <wp:posOffset>41563</wp:posOffset>
            </wp:positionH>
            <wp:positionV relativeFrom="paragraph">
              <wp:posOffset>21013</wp:posOffset>
            </wp:positionV>
            <wp:extent cx="3619500" cy="1962150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1F50" w:rsidRDefault="00971F50" w:rsidP="00971F50">
      <w:pPr>
        <w:spacing w:line="277" w:lineRule="auto"/>
        <w:ind w:right="140"/>
        <w:rPr>
          <w:rFonts w:ascii="Arial" w:eastAsia="Arial" w:hAnsi="Arial" w:cs="Arial"/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Default="00971F50" w:rsidP="00971F50">
      <w:pPr>
        <w:spacing w:line="277" w:lineRule="auto"/>
        <w:ind w:right="140"/>
        <w:rPr>
          <w:sz w:val="20"/>
          <w:szCs w:val="20"/>
        </w:rPr>
      </w:pPr>
    </w:p>
    <w:p w:rsidR="00971F50" w:rsidRPr="00D265E7" w:rsidRDefault="00971F50" w:rsidP="00971F50">
      <w:pPr>
        <w:spacing w:line="277" w:lineRule="auto"/>
        <w:ind w:right="140"/>
        <w:rPr>
          <w:sz w:val="20"/>
          <w:szCs w:val="20"/>
        </w:rPr>
        <w:sectPr w:rsidR="00971F50" w:rsidRPr="00D265E7">
          <w:pgSz w:w="11900" w:h="16838"/>
          <w:pgMar w:top="837" w:right="366" w:bottom="63" w:left="360" w:header="0" w:footer="0" w:gutter="0"/>
          <w:cols w:space="720" w:equalWidth="0">
            <w:col w:w="11180"/>
          </w:cols>
        </w:sectPr>
      </w:pPr>
    </w:p>
    <w:p w:rsidR="00C35202" w:rsidRDefault="00971F50">
      <w:bookmarkStart w:id="12" w:name="_GoBack"/>
      <w:bookmarkEnd w:id="12"/>
    </w:p>
    <w:sectPr w:rsidR="00C35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85E1B"/>
    <w:multiLevelType w:val="hybridMultilevel"/>
    <w:tmpl w:val="C136DEC4"/>
    <w:lvl w:ilvl="0" w:tplc="A34C2442">
      <w:start w:val="1"/>
      <w:numFmt w:val="bullet"/>
      <w:lvlText w:val="l"/>
      <w:lvlJc w:val="left"/>
    </w:lvl>
    <w:lvl w:ilvl="1" w:tplc="4B986E90">
      <w:numFmt w:val="decimal"/>
      <w:lvlText w:val=""/>
      <w:lvlJc w:val="left"/>
    </w:lvl>
    <w:lvl w:ilvl="2" w:tplc="FD927BBE">
      <w:numFmt w:val="decimal"/>
      <w:lvlText w:val=""/>
      <w:lvlJc w:val="left"/>
    </w:lvl>
    <w:lvl w:ilvl="3" w:tplc="8D624B0E">
      <w:numFmt w:val="decimal"/>
      <w:lvlText w:val=""/>
      <w:lvlJc w:val="left"/>
    </w:lvl>
    <w:lvl w:ilvl="4" w:tplc="B9DE11EE">
      <w:numFmt w:val="decimal"/>
      <w:lvlText w:val=""/>
      <w:lvlJc w:val="left"/>
    </w:lvl>
    <w:lvl w:ilvl="5" w:tplc="3CB2EF8A">
      <w:numFmt w:val="decimal"/>
      <w:lvlText w:val=""/>
      <w:lvlJc w:val="left"/>
    </w:lvl>
    <w:lvl w:ilvl="6" w:tplc="1548E5EA">
      <w:numFmt w:val="decimal"/>
      <w:lvlText w:val=""/>
      <w:lvlJc w:val="left"/>
    </w:lvl>
    <w:lvl w:ilvl="7" w:tplc="DAD6F434">
      <w:numFmt w:val="decimal"/>
      <w:lvlText w:val=""/>
      <w:lvlJc w:val="left"/>
    </w:lvl>
    <w:lvl w:ilvl="8" w:tplc="0B36882C">
      <w:numFmt w:val="decimal"/>
      <w:lvlText w:val=""/>
      <w:lvlJc w:val="left"/>
    </w:lvl>
  </w:abstractNum>
  <w:abstractNum w:abstractNumId="1" w15:restartNumberingAfterBreak="0">
    <w:nsid w:val="0488AC1A"/>
    <w:multiLevelType w:val="hybridMultilevel"/>
    <w:tmpl w:val="4EC40E1E"/>
    <w:lvl w:ilvl="0" w:tplc="0E0A0A9C">
      <w:start w:val="1"/>
      <w:numFmt w:val="decimal"/>
      <w:lvlText w:val="%1."/>
      <w:lvlJc w:val="left"/>
    </w:lvl>
    <w:lvl w:ilvl="1" w:tplc="76BA3964">
      <w:numFmt w:val="decimal"/>
      <w:lvlText w:val=""/>
      <w:lvlJc w:val="left"/>
    </w:lvl>
    <w:lvl w:ilvl="2" w:tplc="36301D3E">
      <w:numFmt w:val="decimal"/>
      <w:lvlText w:val=""/>
      <w:lvlJc w:val="left"/>
    </w:lvl>
    <w:lvl w:ilvl="3" w:tplc="18A6FCD2">
      <w:numFmt w:val="decimal"/>
      <w:lvlText w:val=""/>
      <w:lvlJc w:val="left"/>
    </w:lvl>
    <w:lvl w:ilvl="4" w:tplc="8F22A696">
      <w:numFmt w:val="decimal"/>
      <w:lvlText w:val=""/>
      <w:lvlJc w:val="left"/>
    </w:lvl>
    <w:lvl w:ilvl="5" w:tplc="3F284994">
      <w:numFmt w:val="decimal"/>
      <w:lvlText w:val=""/>
      <w:lvlJc w:val="left"/>
    </w:lvl>
    <w:lvl w:ilvl="6" w:tplc="34BC88FE">
      <w:numFmt w:val="decimal"/>
      <w:lvlText w:val=""/>
      <w:lvlJc w:val="left"/>
    </w:lvl>
    <w:lvl w:ilvl="7" w:tplc="EF845854">
      <w:numFmt w:val="decimal"/>
      <w:lvlText w:val=""/>
      <w:lvlJc w:val="left"/>
    </w:lvl>
    <w:lvl w:ilvl="8" w:tplc="058298EA">
      <w:numFmt w:val="decimal"/>
      <w:lvlText w:val=""/>
      <w:lvlJc w:val="left"/>
    </w:lvl>
  </w:abstractNum>
  <w:abstractNum w:abstractNumId="2" w15:restartNumberingAfterBreak="0">
    <w:nsid w:val="06A5EE64"/>
    <w:multiLevelType w:val="hybridMultilevel"/>
    <w:tmpl w:val="53D236B4"/>
    <w:lvl w:ilvl="0" w:tplc="213AF5EE">
      <w:start w:val="1"/>
      <w:numFmt w:val="bullet"/>
      <w:lvlText w:val="l"/>
      <w:lvlJc w:val="left"/>
    </w:lvl>
    <w:lvl w:ilvl="1" w:tplc="37867EAE">
      <w:numFmt w:val="decimal"/>
      <w:lvlText w:val=""/>
      <w:lvlJc w:val="left"/>
    </w:lvl>
    <w:lvl w:ilvl="2" w:tplc="62446648">
      <w:numFmt w:val="decimal"/>
      <w:lvlText w:val=""/>
      <w:lvlJc w:val="left"/>
    </w:lvl>
    <w:lvl w:ilvl="3" w:tplc="74CE8D8A">
      <w:numFmt w:val="decimal"/>
      <w:lvlText w:val=""/>
      <w:lvlJc w:val="left"/>
    </w:lvl>
    <w:lvl w:ilvl="4" w:tplc="50A43224">
      <w:numFmt w:val="decimal"/>
      <w:lvlText w:val=""/>
      <w:lvlJc w:val="left"/>
    </w:lvl>
    <w:lvl w:ilvl="5" w:tplc="FAC61108">
      <w:numFmt w:val="decimal"/>
      <w:lvlText w:val=""/>
      <w:lvlJc w:val="left"/>
    </w:lvl>
    <w:lvl w:ilvl="6" w:tplc="9B36FC70">
      <w:numFmt w:val="decimal"/>
      <w:lvlText w:val=""/>
      <w:lvlJc w:val="left"/>
    </w:lvl>
    <w:lvl w:ilvl="7" w:tplc="F9C4719E">
      <w:numFmt w:val="decimal"/>
      <w:lvlText w:val=""/>
      <w:lvlJc w:val="left"/>
    </w:lvl>
    <w:lvl w:ilvl="8" w:tplc="2C005596">
      <w:numFmt w:val="decimal"/>
      <w:lvlText w:val=""/>
      <w:lvlJc w:val="left"/>
    </w:lvl>
  </w:abstractNum>
  <w:abstractNum w:abstractNumId="3" w15:restartNumberingAfterBreak="0">
    <w:nsid w:val="06EB5BD4"/>
    <w:multiLevelType w:val="hybridMultilevel"/>
    <w:tmpl w:val="98161DF2"/>
    <w:lvl w:ilvl="0" w:tplc="438A9874">
      <w:start w:val="1"/>
      <w:numFmt w:val="bullet"/>
      <w:lvlText w:val="l"/>
      <w:lvlJc w:val="left"/>
    </w:lvl>
    <w:lvl w:ilvl="1" w:tplc="281E7B22">
      <w:numFmt w:val="decimal"/>
      <w:lvlText w:val=""/>
      <w:lvlJc w:val="left"/>
    </w:lvl>
    <w:lvl w:ilvl="2" w:tplc="2B1633EE">
      <w:numFmt w:val="decimal"/>
      <w:lvlText w:val=""/>
      <w:lvlJc w:val="left"/>
    </w:lvl>
    <w:lvl w:ilvl="3" w:tplc="A30C91AE">
      <w:numFmt w:val="decimal"/>
      <w:lvlText w:val=""/>
      <w:lvlJc w:val="left"/>
    </w:lvl>
    <w:lvl w:ilvl="4" w:tplc="31C47C1A">
      <w:numFmt w:val="decimal"/>
      <w:lvlText w:val=""/>
      <w:lvlJc w:val="left"/>
    </w:lvl>
    <w:lvl w:ilvl="5" w:tplc="677684C8">
      <w:numFmt w:val="decimal"/>
      <w:lvlText w:val=""/>
      <w:lvlJc w:val="left"/>
    </w:lvl>
    <w:lvl w:ilvl="6" w:tplc="909E798C">
      <w:numFmt w:val="decimal"/>
      <w:lvlText w:val=""/>
      <w:lvlJc w:val="left"/>
    </w:lvl>
    <w:lvl w:ilvl="7" w:tplc="833C3D40">
      <w:numFmt w:val="decimal"/>
      <w:lvlText w:val=""/>
      <w:lvlJc w:val="left"/>
    </w:lvl>
    <w:lvl w:ilvl="8" w:tplc="0A18AC4A">
      <w:numFmt w:val="decimal"/>
      <w:lvlText w:val=""/>
      <w:lvlJc w:val="left"/>
    </w:lvl>
  </w:abstractNum>
  <w:abstractNum w:abstractNumId="4" w15:restartNumberingAfterBreak="0">
    <w:nsid w:val="08F2B15E"/>
    <w:multiLevelType w:val="hybridMultilevel"/>
    <w:tmpl w:val="565C82D6"/>
    <w:lvl w:ilvl="0" w:tplc="DE5E3F0A">
      <w:start w:val="1"/>
      <w:numFmt w:val="bullet"/>
      <w:lvlText w:val="l"/>
      <w:lvlJc w:val="left"/>
    </w:lvl>
    <w:lvl w:ilvl="1" w:tplc="E91EB9A6">
      <w:numFmt w:val="decimal"/>
      <w:lvlText w:val=""/>
      <w:lvlJc w:val="left"/>
    </w:lvl>
    <w:lvl w:ilvl="2" w:tplc="BA48E92A">
      <w:numFmt w:val="decimal"/>
      <w:lvlText w:val=""/>
      <w:lvlJc w:val="left"/>
    </w:lvl>
    <w:lvl w:ilvl="3" w:tplc="B2EA6C2A">
      <w:numFmt w:val="decimal"/>
      <w:lvlText w:val=""/>
      <w:lvlJc w:val="left"/>
    </w:lvl>
    <w:lvl w:ilvl="4" w:tplc="F412D7CE">
      <w:numFmt w:val="decimal"/>
      <w:lvlText w:val=""/>
      <w:lvlJc w:val="left"/>
    </w:lvl>
    <w:lvl w:ilvl="5" w:tplc="884A1A9A">
      <w:numFmt w:val="decimal"/>
      <w:lvlText w:val=""/>
      <w:lvlJc w:val="left"/>
    </w:lvl>
    <w:lvl w:ilvl="6" w:tplc="0C4E5866">
      <w:numFmt w:val="decimal"/>
      <w:lvlText w:val=""/>
      <w:lvlJc w:val="left"/>
    </w:lvl>
    <w:lvl w:ilvl="7" w:tplc="CB1203E0">
      <w:numFmt w:val="decimal"/>
      <w:lvlText w:val=""/>
      <w:lvlJc w:val="left"/>
    </w:lvl>
    <w:lvl w:ilvl="8" w:tplc="04A0D664">
      <w:numFmt w:val="decimal"/>
      <w:lvlText w:val=""/>
      <w:lvlJc w:val="left"/>
    </w:lvl>
  </w:abstractNum>
  <w:abstractNum w:abstractNumId="5" w15:restartNumberingAfterBreak="0">
    <w:nsid w:val="094211F2"/>
    <w:multiLevelType w:val="hybridMultilevel"/>
    <w:tmpl w:val="B95801FE"/>
    <w:lvl w:ilvl="0" w:tplc="C40EEBEC">
      <w:start w:val="1"/>
      <w:numFmt w:val="bullet"/>
      <w:lvlText w:val="l"/>
      <w:lvlJc w:val="left"/>
    </w:lvl>
    <w:lvl w:ilvl="1" w:tplc="7C6840F4">
      <w:numFmt w:val="decimal"/>
      <w:lvlText w:val=""/>
      <w:lvlJc w:val="left"/>
    </w:lvl>
    <w:lvl w:ilvl="2" w:tplc="62A4BAB6">
      <w:numFmt w:val="decimal"/>
      <w:lvlText w:val=""/>
      <w:lvlJc w:val="left"/>
    </w:lvl>
    <w:lvl w:ilvl="3" w:tplc="530A147E">
      <w:numFmt w:val="decimal"/>
      <w:lvlText w:val=""/>
      <w:lvlJc w:val="left"/>
    </w:lvl>
    <w:lvl w:ilvl="4" w:tplc="A40AC178">
      <w:numFmt w:val="decimal"/>
      <w:lvlText w:val=""/>
      <w:lvlJc w:val="left"/>
    </w:lvl>
    <w:lvl w:ilvl="5" w:tplc="C3BA430C">
      <w:numFmt w:val="decimal"/>
      <w:lvlText w:val=""/>
      <w:lvlJc w:val="left"/>
    </w:lvl>
    <w:lvl w:ilvl="6" w:tplc="8A2A0FC2">
      <w:numFmt w:val="decimal"/>
      <w:lvlText w:val=""/>
      <w:lvlJc w:val="left"/>
    </w:lvl>
    <w:lvl w:ilvl="7" w:tplc="DDAED82C">
      <w:numFmt w:val="decimal"/>
      <w:lvlText w:val=""/>
      <w:lvlJc w:val="left"/>
    </w:lvl>
    <w:lvl w:ilvl="8" w:tplc="8EB668D8">
      <w:numFmt w:val="decimal"/>
      <w:lvlText w:val=""/>
      <w:lvlJc w:val="left"/>
    </w:lvl>
  </w:abstractNum>
  <w:abstractNum w:abstractNumId="6" w15:restartNumberingAfterBreak="0">
    <w:nsid w:val="0A0382C5"/>
    <w:multiLevelType w:val="hybridMultilevel"/>
    <w:tmpl w:val="E898D766"/>
    <w:lvl w:ilvl="0" w:tplc="23A4B908">
      <w:start w:val="1"/>
      <w:numFmt w:val="bullet"/>
      <w:lvlText w:val="l"/>
      <w:lvlJc w:val="left"/>
    </w:lvl>
    <w:lvl w:ilvl="1" w:tplc="0032CB44">
      <w:numFmt w:val="decimal"/>
      <w:lvlText w:val=""/>
      <w:lvlJc w:val="left"/>
    </w:lvl>
    <w:lvl w:ilvl="2" w:tplc="6BB6A4DE">
      <w:numFmt w:val="decimal"/>
      <w:lvlText w:val=""/>
      <w:lvlJc w:val="left"/>
    </w:lvl>
    <w:lvl w:ilvl="3" w:tplc="42C8611A">
      <w:numFmt w:val="decimal"/>
      <w:lvlText w:val=""/>
      <w:lvlJc w:val="left"/>
    </w:lvl>
    <w:lvl w:ilvl="4" w:tplc="AC48BD88">
      <w:numFmt w:val="decimal"/>
      <w:lvlText w:val=""/>
      <w:lvlJc w:val="left"/>
    </w:lvl>
    <w:lvl w:ilvl="5" w:tplc="B78AAB82">
      <w:numFmt w:val="decimal"/>
      <w:lvlText w:val=""/>
      <w:lvlJc w:val="left"/>
    </w:lvl>
    <w:lvl w:ilvl="6" w:tplc="1D9C44C2">
      <w:numFmt w:val="decimal"/>
      <w:lvlText w:val=""/>
      <w:lvlJc w:val="left"/>
    </w:lvl>
    <w:lvl w:ilvl="7" w:tplc="183622D2">
      <w:numFmt w:val="decimal"/>
      <w:lvlText w:val=""/>
      <w:lvlJc w:val="left"/>
    </w:lvl>
    <w:lvl w:ilvl="8" w:tplc="542A3186">
      <w:numFmt w:val="decimal"/>
      <w:lvlText w:val=""/>
      <w:lvlJc w:val="left"/>
    </w:lvl>
  </w:abstractNum>
  <w:abstractNum w:abstractNumId="7" w15:restartNumberingAfterBreak="0">
    <w:nsid w:val="0CC1016F"/>
    <w:multiLevelType w:val="hybridMultilevel"/>
    <w:tmpl w:val="AD228074"/>
    <w:lvl w:ilvl="0" w:tplc="5560B92E">
      <w:start w:val="1"/>
      <w:numFmt w:val="bullet"/>
      <w:lvlText w:val="►"/>
      <w:lvlJc w:val="left"/>
    </w:lvl>
    <w:lvl w:ilvl="1" w:tplc="C5003DF8">
      <w:numFmt w:val="decimal"/>
      <w:lvlText w:val=""/>
      <w:lvlJc w:val="left"/>
    </w:lvl>
    <w:lvl w:ilvl="2" w:tplc="D69A796A">
      <w:numFmt w:val="decimal"/>
      <w:lvlText w:val=""/>
      <w:lvlJc w:val="left"/>
    </w:lvl>
    <w:lvl w:ilvl="3" w:tplc="3F8C5C90">
      <w:numFmt w:val="decimal"/>
      <w:lvlText w:val=""/>
      <w:lvlJc w:val="left"/>
    </w:lvl>
    <w:lvl w:ilvl="4" w:tplc="7CCC45C0">
      <w:numFmt w:val="decimal"/>
      <w:lvlText w:val=""/>
      <w:lvlJc w:val="left"/>
    </w:lvl>
    <w:lvl w:ilvl="5" w:tplc="4B849834">
      <w:numFmt w:val="decimal"/>
      <w:lvlText w:val=""/>
      <w:lvlJc w:val="left"/>
    </w:lvl>
    <w:lvl w:ilvl="6" w:tplc="A0DC84CA">
      <w:numFmt w:val="decimal"/>
      <w:lvlText w:val=""/>
      <w:lvlJc w:val="left"/>
    </w:lvl>
    <w:lvl w:ilvl="7" w:tplc="BDF85588">
      <w:numFmt w:val="decimal"/>
      <w:lvlText w:val=""/>
      <w:lvlJc w:val="left"/>
    </w:lvl>
    <w:lvl w:ilvl="8" w:tplc="C8CCCEAC">
      <w:numFmt w:val="decimal"/>
      <w:lvlText w:val=""/>
      <w:lvlJc w:val="left"/>
    </w:lvl>
  </w:abstractNum>
  <w:abstractNum w:abstractNumId="8" w15:restartNumberingAfterBreak="0">
    <w:nsid w:val="100F59DC"/>
    <w:multiLevelType w:val="hybridMultilevel"/>
    <w:tmpl w:val="8404F02E"/>
    <w:lvl w:ilvl="0" w:tplc="A864A3B8">
      <w:start w:val="1"/>
      <w:numFmt w:val="bullet"/>
      <w:lvlText w:val="l"/>
      <w:lvlJc w:val="left"/>
    </w:lvl>
    <w:lvl w:ilvl="1" w:tplc="319C9DD2">
      <w:numFmt w:val="decimal"/>
      <w:lvlText w:val=""/>
      <w:lvlJc w:val="left"/>
    </w:lvl>
    <w:lvl w:ilvl="2" w:tplc="19925330">
      <w:numFmt w:val="decimal"/>
      <w:lvlText w:val=""/>
      <w:lvlJc w:val="left"/>
    </w:lvl>
    <w:lvl w:ilvl="3" w:tplc="DD4414DC">
      <w:numFmt w:val="decimal"/>
      <w:lvlText w:val=""/>
      <w:lvlJc w:val="left"/>
    </w:lvl>
    <w:lvl w:ilvl="4" w:tplc="7A70BE0E">
      <w:numFmt w:val="decimal"/>
      <w:lvlText w:val=""/>
      <w:lvlJc w:val="left"/>
    </w:lvl>
    <w:lvl w:ilvl="5" w:tplc="C8DC2B94">
      <w:numFmt w:val="decimal"/>
      <w:lvlText w:val=""/>
      <w:lvlJc w:val="left"/>
    </w:lvl>
    <w:lvl w:ilvl="6" w:tplc="3104DBD6">
      <w:numFmt w:val="decimal"/>
      <w:lvlText w:val=""/>
      <w:lvlJc w:val="left"/>
    </w:lvl>
    <w:lvl w:ilvl="7" w:tplc="48C2B2CC">
      <w:numFmt w:val="decimal"/>
      <w:lvlText w:val=""/>
      <w:lvlJc w:val="left"/>
    </w:lvl>
    <w:lvl w:ilvl="8" w:tplc="B628C962">
      <w:numFmt w:val="decimal"/>
      <w:lvlText w:val=""/>
      <w:lvlJc w:val="left"/>
    </w:lvl>
  </w:abstractNum>
  <w:abstractNum w:abstractNumId="9" w15:restartNumberingAfterBreak="0">
    <w:nsid w:val="14330624"/>
    <w:multiLevelType w:val="hybridMultilevel"/>
    <w:tmpl w:val="D56C38BC"/>
    <w:lvl w:ilvl="0" w:tplc="03205A1E">
      <w:start w:val="1"/>
      <w:numFmt w:val="bullet"/>
      <w:lvlText w:val="l"/>
      <w:lvlJc w:val="left"/>
    </w:lvl>
    <w:lvl w:ilvl="1" w:tplc="9522D87C">
      <w:numFmt w:val="decimal"/>
      <w:lvlText w:val=""/>
      <w:lvlJc w:val="left"/>
    </w:lvl>
    <w:lvl w:ilvl="2" w:tplc="CCAA4C68">
      <w:numFmt w:val="decimal"/>
      <w:lvlText w:val=""/>
      <w:lvlJc w:val="left"/>
    </w:lvl>
    <w:lvl w:ilvl="3" w:tplc="97F2A216">
      <w:numFmt w:val="decimal"/>
      <w:lvlText w:val=""/>
      <w:lvlJc w:val="left"/>
    </w:lvl>
    <w:lvl w:ilvl="4" w:tplc="B6AED144">
      <w:numFmt w:val="decimal"/>
      <w:lvlText w:val=""/>
      <w:lvlJc w:val="left"/>
    </w:lvl>
    <w:lvl w:ilvl="5" w:tplc="D55826FC">
      <w:numFmt w:val="decimal"/>
      <w:lvlText w:val=""/>
      <w:lvlJc w:val="left"/>
    </w:lvl>
    <w:lvl w:ilvl="6" w:tplc="090095D0">
      <w:numFmt w:val="decimal"/>
      <w:lvlText w:val=""/>
      <w:lvlJc w:val="left"/>
    </w:lvl>
    <w:lvl w:ilvl="7" w:tplc="CA7A1F48">
      <w:numFmt w:val="decimal"/>
      <w:lvlText w:val=""/>
      <w:lvlJc w:val="left"/>
    </w:lvl>
    <w:lvl w:ilvl="8" w:tplc="67AE0F3C">
      <w:numFmt w:val="decimal"/>
      <w:lvlText w:val=""/>
      <w:lvlJc w:val="left"/>
    </w:lvl>
  </w:abstractNum>
  <w:abstractNum w:abstractNumId="10" w15:restartNumberingAfterBreak="0">
    <w:nsid w:val="14E17E33"/>
    <w:multiLevelType w:val="hybridMultilevel"/>
    <w:tmpl w:val="03402118"/>
    <w:lvl w:ilvl="0" w:tplc="008662D8">
      <w:start w:val="1"/>
      <w:numFmt w:val="bullet"/>
      <w:lvlText w:val="l"/>
      <w:lvlJc w:val="left"/>
    </w:lvl>
    <w:lvl w:ilvl="1" w:tplc="6282938A">
      <w:numFmt w:val="decimal"/>
      <w:lvlText w:val=""/>
      <w:lvlJc w:val="left"/>
    </w:lvl>
    <w:lvl w:ilvl="2" w:tplc="C34E24F8">
      <w:numFmt w:val="decimal"/>
      <w:lvlText w:val=""/>
      <w:lvlJc w:val="left"/>
    </w:lvl>
    <w:lvl w:ilvl="3" w:tplc="A5FE958E">
      <w:numFmt w:val="decimal"/>
      <w:lvlText w:val=""/>
      <w:lvlJc w:val="left"/>
    </w:lvl>
    <w:lvl w:ilvl="4" w:tplc="D8389E12">
      <w:numFmt w:val="decimal"/>
      <w:lvlText w:val=""/>
      <w:lvlJc w:val="left"/>
    </w:lvl>
    <w:lvl w:ilvl="5" w:tplc="87962C4C">
      <w:numFmt w:val="decimal"/>
      <w:lvlText w:val=""/>
      <w:lvlJc w:val="left"/>
    </w:lvl>
    <w:lvl w:ilvl="6" w:tplc="AC8AD484">
      <w:numFmt w:val="decimal"/>
      <w:lvlText w:val=""/>
      <w:lvlJc w:val="left"/>
    </w:lvl>
    <w:lvl w:ilvl="7" w:tplc="6C962FE0">
      <w:numFmt w:val="decimal"/>
      <w:lvlText w:val=""/>
      <w:lvlJc w:val="left"/>
    </w:lvl>
    <w:lvl w:ilvl="8" w:tplc="219A897E">
      <w:numFmt w:val="decimal"/>
      <w:lvlText w:val=""/>
      <w:lvlJc w:val="left"/>
    </w:lvl>
  </w:abstractNum>
  <w:abstractNum w:abstractNumId="11" w15:restartNumberingAfterBreak="0">
    <w:nsid w:val="1716703B"/>
    <w:multiLevelType w:val="hybridMultilevel"/>
    <w:tmpl w:val="9FFE7B18"/>
    <w:lvl w:ilvl="0" w:tplc="DB18DE72">
      <w:start w:val="1"/>
      <w:numFmt w:val="bullet"/>
      <w:lvlText w:val="l"/>
      <w:lvlJc w:val="left"/>
    </w:lvl>
    <w:lvl w:ilvl="1" w:tplc="5FB2A6CA">
      <w:numFmt w:val="decimal"/>
      <w:lvlText w:val=""/>
      <w:lvlJc w:val="left"/>
    </w:lvl>
    <w:lvl w:ilvl="2" w:tplc="37D44FFE">
      <w:numFmt w:val="decimal"/>
      <w:lvlText w:val=""/>
      <w:lvlJc w:val="left"/>
    </w:lvl>
    <w:lvl w:ilvl="3" w:tplc="338AA142">
      <w:numFmt w:val="decimal"/>
      <w:lvlText w:val=""/>
      <w:lvlJc w:val="left"/>
    </w:lvl>
    <w:lvl w:ilvl="4" w:tplc="F600F1AE">
      <w:numFmt w:val="decimal"/>
      <w:lvlText w:val=""/>
      <w:lvlJc w:val="left"/>
    </w:lvl>
    <w:lvl w:ilvl="5" w:tplc="393E8F0E">
      <w:numFmt w:val="decimal"/>
      <w:lvlText w:val=""/>
      <w:lvlJc w:val="left"/>
    </w:lvl>
    <w:lvl w:ilvl="6" w:tplc="6E1EF084">
      <w:numFmt w:val="decimal"/>
      <w:lvlText w:val=""/>
      <w:lvlJc w:val="left"/>
    </w:lvl>
    <w:lvl w:ilvl="7" w:tplc="8674A3AC">
      <w:numFmt w:val="decimal"/>
      <w:lvlText w:val=""/>
      <w:lvlJc w:val="left"/>
    </w:lvl>
    <w:lvl w:ilvl="8" w:tplc="804669FA">
      <w:numFmt w:val="decimal"/>
      <w:lvlText w:val=""/>
      <w:lvlJc w:val="left"/>
    </w:lvl>
  </w:abstractNum>
  <w:abstractNum w:abstractNumId="12" w15:restartNumberingAfterBreak="0">
    <w:nsid w:val="1A27709E"/>
    <w:multiLevelType w:val="hybridMultilevel"/>
    <w:tmpl w:val="2DA0AED2"/>
    <w:lvl w:ilvl="0" w:tplc="2182E7BE">
      <w:start w:val="1"/>
      <w:numFmt w:val="bullet"/>
      <w:lvlText w:val="l"/>
      <w:lvlJc w:val="left"/>
    </w:lvl>
    <w:lvl w:ilvl="1" w:tplc="0C0A3514">
      <w:numFmt w:val="decimal"/>
      <w:lvlText w:val=""/>
      <w:lvlJc w:val="left"/>
    </w:lvl>
    <w:lvl w:ilvl="2" w:tplc="99468F78">
      <w:numFmt w:val="decimal"/>
      <w:lvlText w:val=""/>
      <w:lvlJc w:val="left"/>
    </w:lvl>
    <w:lvl w:ilvl="3" w:tplc="8FB48F48">
      <w:numFmt w:val="decimal"/>
      <w:lvlText w:val=""/>
      <w:lvlJc w:val="left"/>
    </w:lvl>
    <w:lvl w:ilvl="4" w:tplc="465001CE">
      <w:numFmt w:val="decimal"/>
      <w:lvlText w:val=""/>
      <w:lvlJc w:val="left"/>
    </w:lvl>
    <w:lvl w:ilvl="5" w:tplc="7286F132">
      <w:numFmt w:val="decimal"/>
      <w:lvlText w:val=""/>
      <w:lvlJc w:val="left"/>
    </w:lvl>
    <w:lvl w:ilvl="6" w:tplc="9BB864BC">
      <w:numFmt w:val="decimal"/>
      <w:lvlText w:val=""/>
      <w:lvlJc w:val="left"/>
    </w:lvl>
    <w:lvl w:ilvl="7" w:tplc="1B0AD494">
      <w:numFmt w:val="decimal"/>
      <w:lvlText w:val=""/>
      <w:lvlJc w:val="left"/>
    </w:lvl>
    <w:lvl w:ilvl="8" w:tplc="E7FAFC52">
      <w:numFmt w:val="decimal"/>
      <w:lvlText w:val=""/>
      <w:lvlJc w:val="left"/>
    </w:lvl>
  </w:abstractNum>
  <w:abstractNum w:abstractNumId="13" w15:restartNumberingAfterBreak="0">
    <w:nsid w:val="1A32234B"/>
    <w:multiLevelType w:val="hybridMultilevel"/>
    <w:tmpl w:val="42D68D40"/>
    <w:lvl w:ilvl="0" w:tplc="4E5803EA">
      <w:start w:val="1"/>
      <w:numFmt w:val="bullet"/>
      <w:lvlText w:val="l"/>
      <w:lvlJc w:val="left"/>
    </w:lvl>
    <w:lvl w:ilvl="1" w:tplc="9D62368C">
      <w:numFmt w:val="decimal"/>
      <w:lvlText w:val=""/>
      <w:lvlJc w:val="left"/>
    </w:lvl>
    <w:lvl w:ilvl="2" w:tplc="0B3A26EC">
      <w:numFmt w:val="decimal"/>
      <w:lvlText w:val=""/>
      <w:lvlJc w:val="left"/>
    </w:lvl>
    <w:lvl w:ilvl="3" w:tplc="A1629CF0">
      <w:numFmt w:val="decimal"/>
      <w:lvlText w:val=""/>
      <w:lvlJc w:val="left"/>
    </w:lvl>
    <w:lvl w:ilvl="4" w:tplc="17301146">
      <w:numFmt w:val="decimal"/>
      <w:lvlText w:val=""/>
      <w:lvlJc w:val="left"/>
    </w:lvl>
    <w:lvl w:ilvl="5" w:tplc="F6107A3A">
      <w:numFmt w:val="decimal"/>
      <w:lvlText w:val=""/>
      <w:lvlJc w:val="left"/>
    </w:lvl>
    <w:lvl w:ilvl="6" w:tplc="901CF47E">
      <w:numFmt w:val="decimal"/>
      <w:lvlText w:val=""/>
      <w:lvlJc w:val="left"/>
    </w:lvl>
    <w:lvl w:ilvl="7" w:tplc="25EAFBA6">
      <w:numFmt w:val="decimal"/>
      <w:lvlText w:val=""/>
      <w:lvlJc w:val="left"/>
    </w:lvl>
    <w:lvl w:ilvl="8" w:tplc="D7E04926">
      <w:numFmt w:val="decimal"/>
      <w:lvlText w:val=""/>
      <w:lvlJc w:val="left"/>
    </w:lvl>
  </w:abstractNum>
  <w:abstractNum w:abstractNumId="14" w15:restartNumberingAfterBreak="0">
    <w:nsid w:val="26F324BA"/>
    <w:multiLevelType w:val="hybridMultilevel"/>
    <w:tmpl w:val="6324C982"/>
    <w:lvl w:ilvl="0" w:tplc="FF8C57AC">
      <w:start w:val="1"/>
      <w:numFmt w:val="bullet"/>
      <w:lvlText w:val="►"/>
      <w:lvlJc w:val="left"/>
    </w:lvl>
    <w:lvl w:ilvl="1" w:tplc="BDB2E7E0">
      <w:numFmt w:val="decimal"/>
      <w:lvlText w:val=""/>
      <w:lvlJc w:val="left"/>
    </w:lvl>
    <w:lvl w:ilvl="2" w:tplc="2FF4FAC0">
      <w:numFmt w:val="decimal"/>
      <w:lvlText w:val=""/>
      <w:lvlJc w:val="left"/>
    </w:lvl>
    <w:lvl w:ilvl="3" w:tplc="605C180E">
      <w:numFmt w:val="decimal"/>
      <w:lvlText w:val=""/>
      <w:lvlJc w:val="left"/>
    </w:lvl>
    <w:lvl w:ilvl="4" w:tplc="10DADECE">
      <w:numFmt w:val="decimal"/>
      <w:lvlText w:val=""/>
      <w:lvlJc w:val="left"/>
    </w:lvl>
    <w:lvl w:ilvl="5" w:tplc="3A1E19CA">
      <w:numFmt w:val="decimal"/>
      <w:lvlText w:val=""/>
      <w:lvlJc w:val="left"/>
    </w:lvl>
    <w:lvl w:ilvl="6" w:tplc="9BD0FC44">
      <w:numFmt w:val="decimal"/>
      <w:lvlText w:val=""/>
      <w:lvlJc w:val="left"/>
    </w:lvl>
    <w:lvl w:ilvl="7" w:tplc="8042D1A0">
      <w:numFmt w:val="decimal"/>
      <w:lvlText w:val=""/>
      <w:lvlJc w:val="left"/>
    </w:lvl>
    <w:lvl w:ilvl="8" w:tplc="5FBE6EB6">
      <w:numFmt w:val="decimal"/>
      <w:lvlText w:val=""/>
      <w:lvlJc w:val="left"/>
    </w:lvl>
  </w:abstractNum>
  <w:abstractNum w:abstractNumId="15" w15:restartNumberingAfterBreak="0">
    <w:nsid w:val="2DF6D648"/>
    <w:multiLevelType w:val="hybridMultilevel"/>
    <w:tmpl w:val="1C9A8DCE"/>
    <w:lvl w:ilvl="0" w:tplc="ACE0AB12">
      <w:start w:val="1"/>
      <w:numFmt w:val="bullet"/>
      <w:lvlText w:val="l"/>
      <w:lvlJc w:val="left"/>
    </w:lvl>
    <w:lvl w:ilvl="1" w:tplc="40348F0C">
      <w:numFmt w:val="decimal"/>
      <w:lvlText w:val=""/>
      <w:lvlJc w:val="left"/>
    </w:lvl>
    <w:lvl w:ilvl="2" w:tplc="4DC00E5C">
      <w:numFmt w:val="decimal"/>
      <w:lvlText w:val=""/>
      <w:lvlJc w:val="left"/>
    </w:lvl>
    <w:lvl w:ilvl="3" w:tplc="541E6F16">
      <w:numFmt w:val="decimal"/>
      <w:lvlText w:val=""/>
      <w:lvlJc w:val="left"/>
    </w:lvl>
    <w:lvl w:ilvl="4" w:tplc="0C743B5A">
      <w:numFmt w:val="decimal"/>
      <w:lvlText w:val=""/>
      <w:lvlJc w:val="left"/>
    </w:lvl>
    <w:lvl w:ilvl="5" w:tplc="3D728FDC">
      <w:numFmt w:val="decimal"/>
      <w:lvlText w:val=""/>
      <w:lvlJc w:val="left"/>
    </w:lvl>
    <w:lvl w:ilvl="6" w:tplc="7D1AB8EE">
      <w:numFmt w:val="decimal"/>
      <w:lvlText w:val=""/>
      <w:lvlJc w:val="left"/>
    </w:lvl>
    <w:lvl w:ilvl="7" w:tplc="0D3ADC5C">
      <w:numFmt w:val="decimal"/>
      <w:lvlText w:val=""/>
      <w:lvlJc w:val="left"/>
    </w:lvl>
    <w:lvl w:ilvl="8" w:tplc="69EAD1E2">
      <w:numFmt w:val="decimal"/>
      <w:lvlText w:val=""/>
      <w:lvlJc w:val="left"/>
    </w:lvl>
  </w:abstractNum>
  <w:abstractNum w:abstractNumId="16" w15:restartNumberingAfterBreak="0">
    <w:nsid w:val="3222E7CD"/>
    <w:multiLevelType w:val="hybridMultilevel"/>
    <w:tmpl w:val="22707252"/>
    <w:lvl w:ilvl="0" w:tplc="25708A4C">
      <w:start w:val="1"/>
      <w:numFmt w:val="decimal"/>
      <w:lvlText w:val="%1."/>
      <w:lvlJc w:val="left"/>
    </w:lvl>
    <w:lvl w:ilvl="1" w:tplc="1A161F42">
      <w:numFmt w:val="decimal"/>
      <w:lvlText w:val=""/>
      <w:lvlJc w:val="left"/>
    </w:lvl>
    <w:lvl w:ilvl="2" w:tplc="B2DEA5EC">
      <w:numFmt w:val="decimal"/>
      <w:lvlText w:val=""/>
      <w:lvlJc w:val="left"/>
    </w:lvl>
    <w:lvl w:ilvl="3" w:tplc="C2641F3C">
      <w:numFmt w:val="decimal"/>
      <w:lvlText w:val=""/>
      <w:lvlJc w:val="left"/>
    </w:lvl>
    <w:lvl w:ilvl="4" w:tplc="BCF21F12">
      <w:numFmt w:val="decimal"/>
      <w:lvlText w:val=""/>
      <w:lvlJc w:val="left"/>
    </w:lvl>
    <w:lvl w:ilvl="5" w:tplc="7EE83300">
      <w:numFmt w:val="decimal"/>
      <w:lvlText w:val=""/>
      <w:lvlJc w:val="left"/>
    </w:lvl>
    <w:lvl w:ilvl="6" w:tplc="005624B4">
      <w:numFmt w:val="decimal"/>
      <w:lvlText w:val=""/>
      <w:lvlJc w:val="left"/>
    </w:lvl>
    <w:lvl w:ilvl="7" w:tplc="788CFE70">
      <w:numFmt w:val="decimal"/>
      <w:lvlText w:val=""/>
      <w:lvlJc w:val="left"/>
    </w:lvl>
    <w:lvl w:ilvl="8" w:tplc="A3488090">
      <w:numFmt w:val="decimal"/>
      <w:lvlText w:val=""/>
      <w:lvlJc w:val="left"/>
    </w:lvl>
  </w:abstractNum>
  <w:abstractNum w:abstractNumId="17" w15:restartNumberingAfterBreak="0">
    <w:nsid w:val="39EE015C"/>
    <w:multiLevelType w:val="hybridMultilevel"/>
    <w:tmpl w:val="F5ECFEF2"/>
    <w:lvl w:ilvl="0" w:tplc="342624B6">
      <w:start w:val="1"/>
      <w:numFmt w:val="bullet"/>
      <w:lvlText w:val="-"/>
      <w:lvlJc w:val="left"/>
    </w:lvl>
    <w:lvl w:ilvl="1" w:tplc="9F2E21E6">
      <w:numFmt w:val="decimal"/>
      <w:lvlText w:val=""/>
      <w:lvlJc w:val="left"/>
    </w:lvl>
    <w:lvl w:ilvl="2" w:tplc="CB449F04">
      <w:numFmt w:val="decimal"/>
      <w:lvlText w:val=""/>
      <w:lvlJc w:val="left"/>
    </w:lvl>
    <w:lvl w:ilvl="3" w:tplc="DBF03A76">
      <w:numFmt w:val="decimal"/>
      <w:lvlText w:val=""/>
      <w:lvlJc w:val="left"/>
    </w:lvl>
    <w:lvl w:ilvl="4" w:tplc="26F4DE54">
      <w:numFmt w:val="decimal"/>
      <w:lvlText w:val=""/>
      <w:lvlJc w:val="left"/>
    </w:lvl>
    <w:lvl w:ilvl="5" w:tplc="F0C0789A">
      <w:numFmt w:val="decimal"/>
      <w:lvlText w:val=""/>
      <w:lvlJc w:val="left"/>
    </w:lvl>
    <w:lvl w:ilvl="6" w:tplc="3D82F74C">
      <w:numFmt w:val="decimal"/>
      <w:lvlText w:val=""/>
      <w:lvlJc w:val="left"/>
    </w:lvl>
    <w:lvl w:ilvl="7" w:tplc="B35ECF5C">
      <w:numFmt w:val="decimal"/>
      <w:lvlText w:val=""/>
      <w:lvlJc w:val="left"/>
    </w:lvl>
    <w:lvl w:ilvl="8" w:tplc="787C9348">
      <w:numFmt w:val="decimal"/>
      <w:lvlText w:val=""/>
      <w:lvlJc w:val="left"/>
    </w:lvl>
  </w:abstractNum>
  <w:abstractNum w:abstractNumId="18" w15:restartNumberingAfterBreak="0">
    <w:nsid w:val="3B0FD379"/>
    <w:multiLevelType w:val="hybridMultilevel"/>
    <w:tmpl w:val="CA56ECF2"/>
    <w:lvl w:ilvl="0" w:tplc="9FD4F0B6">
      <w:start w:val="1"/>
      <w:numFmt w:val="bullet"/>
      <w:lvlText w:val="l"/>
      <w:lvlJc w:val="left"/>
    </w:lvl>
    <w:lvl w:ilvl="1" w:tplc="39B661E0">
      <w:start w:val="1"/>
      <w:numFmt w:val="bullet"/>
      <w:lvlText w:val="-"/>
      <w:lvlJc w:val="left"/>
    </w:lvl>
    <w:lvl w:ilvl="2" w:tplc="228E1F98">
      <w:numFmt w:val="decimal"/>
      <w:lvlText w:val=""/>
      <w:lvlJc w:val="left"/>
    </w:lvl>
    <w:lvl w:ilvl="3" w:tplc="8FF8A0B0">
      <w:numFmt w:val="decimal"/>
      <w:lvlText w:val=""/>
      <w:lvlJc w:val="left"/>
    </w:lvl>
    <w:lvl w:ilvl="4" w:tplc="13D063F6">
      <w:numFmt w:val="decimal"/>
      <w:lvlText w:val=""/>
      <w:lvlJc w:val="left"/>
    </w:lvl>
    <w:lvl w:ilvl="5" w:tplc="30FA5F94">
      <w:numFmt w:val="decimal"/>
      <w:lvlText w:val=""/>
      <w:lvlJc w:val="left"/>
    </w:lvl>
    <w:lvl w:ilvl="6" w:tplc="37FC48BA">
      <w:numFmt w:val="decimal"/>
      <w:lvlText w:val=""/>
      <w:lvlJc w:val="left"/>
    </w:lvl>
    <w:lvl w:ilvl="7" w:tplc="7DE2DD9C">
      <w:numFmt w:val="decimal"/>
      <w:lvlText w:val=""/>
      <w:lvlJc w:val="left"/>
    </w:lvl>
    <w:lvl w:ilvl="8" w:tplc="48623254">
      <w:numFmt w:val="decimal"/>
      <w:lvlText w:val=""/>
      <w:lvlJc w:val="left"/>
    </w:lvl>
  </w:abstractNum>
  <w:abstractNum w:abstractNumId="19" w15:restartNumberingAfterBreak="0">
    <w:nsid w:val="43F18422"/>
    <w:multiLevelType w:val="hybridMultilevel"/>
    <w:tmpl w:val="53C634F0"/>
    <w:lvl w:ilvl="0" w:tplc="3CC02156">
      <w:start w:val="1"/>
      <w:numFmt w:val="bullet"/>
      <w:lvlText w:val="►"/>
      <w:lvlJc w:val="left"/>
    </w:lvl>
    <w:lvl w:ilvl="1" w:tplc="4748E514">
      <w:start w:val="1"/>
      <w:numFmt w:val="bullet"/>
      <w:lvlText w:val="►"/>
      <w:lvlJc w:val="left"/>
    </w:lvl>
    <w:lvl w:ilvl="2" w:tplc="AB345B6E">
      <w:numFmt w:val="decimal"/>
      <w:lvlText w:val=""/>
      <w:lvlJc w:val="left"/>
    </w:lvl>
    <w:lvl w:ilvl="3" w:tplc="FCFE505C">
      <w:numFmt w:val="decimal"/>
      <w:lvlText w:val=""/>
      <w:lvlJc w:val="left"/>
    </w:lvl>
    <w:lvl w:ilvl="4" w:tplc="5F967986">
      <w:numFmt w:val="decimal"/>
      <w:lvlText w:val=""/>
      <w:lvlJc w:val="left"/>
    </w:lvl>
    <w:lvl w:ilvl="5" w:tplc="8F8A2884">
      <w:numFmt w:val="decimal"/>
      <w:lvlText w:val=""/>
      <w:lvlJc w:val="left"/>
    </w:lvl>
    <w:lvl w:ilvl="6" w:tplc="C71E6158">
      <w:numFmt w:val="decimal"/>
      <w:lvlText w:val=""/>
      <w:lvlJc w:val="left"/>
    </w:lvl>
    <w:lvl w:ilvl="7" w:tplc="E30CE4A0">
      <w:numFmt w:val="decimal"/>
      <w:lvlText w:val=""/>
      <w:lvlJc w:val="left"/>
    </w:lvl>
    <w:lvl w:ilvl="8" w:tplc="662633D6">
      <w:numFmt w:val="decimal"/>
      <w:lvlText w:val=""/>
      <w:lvlJc w:val="left"/>
    </w:lvl>
  </w:abstractNum>
  <w:abstractNum w:abstractNumId="20" w15:restartNumberingAfterBreak="0">
    <w:nsid w:val="46B7D447"/>
    <w:multiLevelType w:val="hybridMultilevel"/>
    <w:tmpl w:val="47E46410"/>
    <w:lvl w:ilvl="0" w:tplc="1018CDD0">
      <w:start w:val="1"/>
      <w:numFmt w:val="bullet"/>
      <w:lvlText w:val="l"/>
      <w:lvlJc w:val="left"/>
    </w:lvl>
    <w:lvl w:ilvl="1" w:tplc="1880250A">
      <w:numFmt w:val="decimal"/>
      <w:lvlText w:val=""/>
      <w:lvlJc w:val="left"/>
    </w:lvl>
    <w:lvl w:ilvl="2" w:tplc="508C9522">
      <w:numFmt w:val="decimal"/>
      <w:lvlText w:val=""/>
      <w:lvlJc w:val="left"/>
    </w:lvl>
    <w:lvl w:ilvl="3" w:tplc="D48238F8">
      <w:numFmt w:val="decimal"/>
      <w:lvlText w:val=""/>
      <w:lvlJc w:val="left"/>
    </w:lvl>
    <w:lvl w:ilvl="4" w:tplc="F3CEBBE4">
      <w:numFmt w:val="decimal"/>
      <w:lvlText w:val=""/>
      <w:lvlJc w:val="left"/>
    </w:lvl>
    <w:lvl w:ilvl="5" w:tplc="8850081E">
      <w:numFmt w:val="decimal"/>
      <w:lvlText w:val=""/>
      <w:lvlJc w:val="left"/>
    </w:lvl>
    <w:lvl w:ilvl="6" w:tplc="E252F5C4">
      <w:numFmt w:val="decimal"/>
      <w:lvlText w:val=""/>
      <w:lvlJc w:val="left"/>
    </w:lvl>
    <w:lvl w:ilvl="7" w:tplc="1F986278">
      <w:numFmt w:val="decimal"/>
      <w:lvlText w:val=""/>
      <w:lvlJc w:val="left"/>
    </w:lvl>
    <w:lvl w:ilvl="8" w:tplc="EC9E1628">
      <w:numFmt w:val="decimal"/>
      <w:lvlText w:val=""/>
      <w:lvlJc w:val="left"/>
    </w:lvl>
  </w:abstractNum>
  <w:abstractNum w:abstractNumId="21" w15:restartNumberingAfterBreak="0">
    <w:nsid w:val="4962813B"/>
    <w:multiLevelType w:val="hybridMultilevel"/>
    <w:tmpl w:val="86C221CC"/>
    <w:lvl w:ilvl="0" w:tplc="EBF47528">
      <w:start w:val="1"/>
      <w:numFmt w:val="bullet"/>
      <w:lvlText w:val="l"/>
      <w:lvlJc w:val="left"/>
    </w:lvl>
    <w:lvl w:ilvl="1" w:tplc="EE70022A">
      <w:numFmt w:val="decimal"/>
      <w:lvlText w:val=""/>
      <w:lvlJc w:val="left"/>
    </w:lvl>
    <w:lvl w:ilvl="2" w:tplc="5F769344">
      <w:numFmt w:val="decimal"/>
      <w:lvlText w:val=""/>
      <w:lvlJc w:val="left"/>
    </w:lvl>
    <w:lvl w:ilvl="3" w:tplc="32A4441A">
      <w:numFmt w:val="decimal"/>
      <w:lvlText w:val=""/>
      <w:lvlJc w:val="left"/>
    </w:lvl>
    <w:lvl w:ilvl="4" w:tplc="18061E0E">
      <w:numFmt w:val="decimal"/>
      <w:lvlText w:val=""/>
      <w:lvlJc w:val="left"/>
    </w:lvl>
    <w:lvl w:ilvl="5" w:tplc="53787DBC">
      <w:numFmt w:val="decimal"/>
      <w:lvlText w:val=""/>
      <w:lvlJc w:val="left"/>
    </w:lvl>
    <w:lvl w:ilvl="6" w:tplc="1D9EA1C6">
      <w:numFmt w:val="decimal"/>
      <w:lvlText w:val=""/>
      <w:lvlJc w:val="left"/>
    </w:lvl>
    <w:lvl w:ilvl="7" w:tplc="AECAF51C">
      <w:numFmt w:val="decimal"/>
      <w:lvlText w:val=""/>
      <w:lvlJc w:val="left"/>
    </w:lvl>
    <w:lvl w:ilvl="8" w:tplc="C1E8531C">
      <w:numFmt w:val="decimal"/>
      <w:lvlText w:val=""/>
      <w:lvlJc w:val="left"/>
    </w:lvl>
  </w:abstractNum>
  <w:abstractNum w:abstractNumId="22" w15:restartNumberingAfterBreak="0">
    <w:nsid w:val="49DA307D"/>
    <w:multiLevelType w:val="hybridMultilevel"/>
    <w:tmpl w:val="665AF75E"/>
    <w:lvl w:ilvl="0" w:tplc="9710BDE6">
      <w:start w:val="1"/>
      <w:numFmt w:val="bullet"/>
      <w:lvlText w:val="►"/>
      <w:lvlJc w:val="left"/>
    </w:lvl>
    <w:lvl w:ilvl="1" w:tplc="D4CE961A">
      <w:start w:val="1"/>
      <w:numFmt w:val="bullet"/>
      <w:lvlText w:val="►"/>
      <w:lvlJc w:val="left"/>
    </w:lvl>
    <w:lvl w:ilvl="2" w:tplc="E83CFC24">
      <w:numFmt w:val="decimal"/>
      <w:lvlText w:val=""/>
      <w:lvlJc w:val="left"/>
    </w:lvl>
    <w:lvl w:ilvl="3" w:tplc="7DB88E40">
      <w:numFmt w:val="decimal"/>
      <w:lvlText w:val=""/>
      <w:lvlJc w:val="left"/>
    </w:lvl>
    <w:lvl w:ilvl="4" w:tplc="AB322892">
      <w:numFmt w:val="decimal"/>
      <w:lvlText w:val=""/>
      <w:lvlJc w:val="left"/>
    </w:lvl>
    <w:lvl w:ilvl="5" w:tplc="DDBAD680">
      <w:numFmt w:val="decimal"/>
      <w:lvlText w:val=""/>
      <w:lvlJc w:val="left"/>
    </w:lvl>
    <w:lvl w:ilvl="6" w:tplc="7682C1EA">
      <w:numFmt w:val="decimal"/>
      <w:lvlText w:val=""/>
      <w:lvlJc w:val="left"/>
    </w:lvl>
    <w:lvl w:ilvl="7" w:tplc="B38A4B9C">
      <w:numFmt w:val="decimal"/>
      <w:lvlText w:val=""/>
      <w:lvlJc w:val="left"/>
    </w:lvl>
    <w:lvl w:ilvl="8" w:tplc="2C1CA110">
      <w:numFmt w:val="decimal"/>
      <w:lvlText w:val=""/>
      <w:lvlJc w:val="left"/>
    </w:lvl>
  </w:abstractNum>
  <w:abstractNum w:abstractNumId="23" w15:restartNumberingAfterBreak="0">
    <w:nsid w:val="4A2AC315"/>
    <w:multiLevelType w:val="hybridMultilevel"/>
    <w:tmpl w:val="43D81676"/>
    <w:lvl w:ilvl="0" w:tplc="0BA65742">
      <w:start w:val="1"/>
      <w:numFmt w:val="bullet"/>
      <w:lvlText w:val="l"/>
      <w:lvlJc w:val="left"/>
    </w:lvl>
    <w:lvl w:ilvl="1" w:tplc="F81CE52E">
      <w:numFmt w:val="decimal"/>
      <w:lvlText w:val=""/>
      <w:lvlJc w:val="left"/>
    </w:lvl>
    <w:lvl w:ilvl="2" w:tplc="9C98068A">
      <w:numFmt w:val="decimal"/>
      <w:lvlText w:val=""/>
      <w:lvlJc w:val="left"/>
    </w:lvl>
    <w:lvl w:ilvl="3" w:tplc="2376CDC4">
      <w:numFmt w:val="decimal"/>
      <w:lvlText w:val=""/>
      <w:lvlJc w:val="left"/>
    </w:lvl>
    <w:lvl w:ilvl="4" w:tplc="71E00B9C">
      <w:numFmt w:val="decimal"/>
      <w:lvlText w:val=""/>
      <w:lvlJc w:val="left"/>
    </w:lvl>
    <w:lvl w:ilvl="5" w:tplc="C0E800DA">
      <w:numFmt w:val="decimal"/>
      <w:lvlText w:val=""/>
      <w:lvlJc w:val="left"/>
    </w:lvl>
    <w:lvl w:ilvl="6" w:tplc="0C1021F4">
      <w:numFmt w:val="decimal"/>
      <w:lvlText w:val=""/>
      <w:lvlJc w:val="left"/>
    </w:lvl>
    <w:lvl w:ilvl="7" w:tplc="15BC1ED2">
      <w:numFmt w:val="decimal"/>
      <w:lvlText w:val=""/>
      <w:lvlJc w:val="left"/>
    </w:lvl>
    <w:lvl w:ilvl="8" w:tplc="E58CAAD4">
      <w:numFmt w:val="decimal"/>
      <w:lvlText w:val=""/>
      <w:lvlJc w:val="left"/>
    </w:lvl>
  </w:abstractNum>
  <w:abstractNum w:abstractNumId="24" w15:restartNumberingAfterBreak="0">
    <w:nsid w:val="4C04A8AF"/>
    <w:multiLevelType w:val="hybridMultilevel"/>
    <w:tmpl w:val="03B6B77C"/>
    <w:lvl w:ilvl="0" w:tplc="7FB8254A">
      <w:start w:val="1"/>
      <w:numFmt w:val="bullet"/>
      <w:lvlText w:val="l"/>
      <w:lvlJc w:val="left"/>
    </w:lvl>
    <w:lvl w:ilvl="1" w:tplc="F202E0CE">
      <w:numFmt w:val="decimal"/>
      <w:lvlText w:val=""/>
      <w:lvlJc w:val="left"/>
    </w:lvl>
    <w:lvl w:ilvl="2" w:tplc="EFC26E0C">
      <w:numFmt w:val="decimal"/>
      <w:lvlText w:val=""/>
      <w:lvlJc w:val="left"/>
    </w:lvl>
    <w:lvl w:ilvl="3" w:tplc="3C666FD8">
      <w:numFmt w:val="decimal"/>
      <w:lvlText w:val=""/>
      <w:lvlJc w:val="left"/>
    </w:lvl>
    <w:lvl w:ilvl="4" w:tplc="36C21AEE">
      <w:numFmt w:val="decimal"/>
      <w:lvlText w:val=""/>
      <w:lvlJc w:val="left"/>
    </w:lvl>
    <w:lvl w:ilvl="5" w:tplc="9F04D58C">
      <w:numFmt w:val="decimal"/>
      <w:lvlText w:val=""/>
      <w:lvlJc w:val="left"/>
    </w:lvl>
    <w:lvl w:ilvl="6" w:tplc="063C7230">
      <w:numFmt w:val="decimal"/>
      <w:lvlText w:val=""/>
      <w:lvlJc w:val="left"/>
    </w:lvl>
    <w:lvl w:ilvl="7" w:tplc="1EE6B40E">
      <w:numFmt w:val="decimal"/>
      <w:lvlText w:val=""/>
      <w:lvlJc w:val="left"/>
    </w:lvl>
    <w:lvl w:ilvl="8" w:tplc="0338E9D2">
      <w:numFmt w:val="decimal"/>
      <w:lvlText w:val=""/>
      <w:lvlJc w:val="left"/>
    </w:lvl>
  </w:abstractNum>
  <w:abstractNum w:abstractNumId="25" w15:restartNumberingAfterBreak="0">
    <w:nsid w:val="50801EE1"/>
    <w:multiLevelType w:val="hybridMultilevel"/>
    <w:tmpl w:val="14C40D12"/>
    <w:lvl w:ilvl="0" w:tplc="C6AE941C">
      <w:start w:val="1"/>
      <w:numFmt w:val="bullet"/>
      <w:lvlText w:val="l"/>
      <w:lvlJc w:val="left"/>
    </w:lvl>
    <w:lvl w:ilvl="1" w:tplc="58E24E54">
      <w:numFmt w:val="decimal"/>
      <w:lvlText w:val=""/>
      <w:lvlJc w:val="left"/>
    </w:lvl>
    <w:lvl w:ilvl="2" w:tplc="44886A3C">
      <w:numFmt w:val="decimal"/>
      <w:lvlText w:val=""/>
      <w:lvlJc w:val="left"/>
    </w:lvl>
    <w:lvl w:ilvl="3" w:tplc="F91687D6">
      <w:numFmt w:val="decimal"/>
      <w:lvlText w:val=""/>
      <w:lvlJc w:val="left"/>
    </w:lvl>
    <w:lvl w:ilvl="4" w:tplc="A32A11CA">
      <w:numFmt w:val="decimal"/>
      <w:lvlText w:val=""/>
      <w:lvlJc w:val="left"/>
    </w:lvl>
    <w:lvl w:ilvl="5" w:tplc="D9D202B4">
      <w:numFmt w:val="decimal"/>
      <w:lvlText w:val=""/>
      <w:lvlJc w:val="left"/>
    </w:lvl>
    <w:lvl w:ilvl="6" w:tplc="29D07DFE">
      <w:numFmt w:val="decimal"/>
      <w:lvlText w:val=""/>
      <w:lvlJc w:val="left"/>
    </w:lvl>
    <w:lvl w:ilvl="7" w:tplc="E8D0F5BE">
      <w:numFmt w:val="decimal"/>
      <w:lvlText w:val=""/>
      <w:lvlJc w:val="left"/>
    </w:lvl>
    <w:lvl w:ilvl="8" w:tplc="4572A084">
      <w:numFmt w:val="decimal"/>
      <w:lvlText w:val=""/>
      <w:lvlJc w:val="left"/>
    </w:lvl>
  </w:abstractNum>
  <w:abstractNum w:abstractNumId="26" w15:restartNumberingAfterBreak="0">
    <w:nsid w:val="57FC4FBB"/>
    <w:multiLevelType w:val="hybridMultilevel"/>
    <w:tmpl w:val="969689F6"/>
    <w:lvl w:ilvl="0" w:tplc="06B80E84">
      <w:start w:val="1"/>
      <w:numFmt w:val="bullet"/>
      <w:lvlText w:val="►"/>
      <w:lvlJc w:val="left"/>
    </w:lvl>
    <w:lvl w:ilvl="1" w:tplc="19120AD8">
      <w:numFmt w:val="decimal"/>
      <w:lvlText w:val=""/>
      <w:lvlJc w:val="left"/>
    </w:lvl>
    <w:lvl w:ilvl="2" w:tplc="77EACBD0">
      <w:numFmt w:val="decimal"/>
      <w:lvlText w:val=""/>
      <w:lvlJc w:val="left"/>
    </w:lvl>
    <w:lvl w:ilvl="3" w:tplc="756E8C86">
      <w:numFmt w:val="decimal"/>
      <w:lvlText w:val=""/>
      <w:lvlJc w:val="left"/>
    </w:lvl>
    <w:lvl w:ilvl="4" w:tplc="5AA62DF4">
      <w:numFmt w:val="decimal"/>
      <w:lvlText w:val=""/>
      <w:lvlJc w:val="left"/>
    </w:lvl>
    <w:lvl w:ilvl="5" w:tplc="38569D42">
      <w:numFmt w:val="decimal"/>
      <w:lvlText w:val=""/>
      <w:lvlJc w:val="left"/>
    </w:lvl>
    <w:lvl w:ilvl="6" w:tplc="61BAA9A6">
      <w:numFmt w:val="decimal"/>
      <w:lvlText w:val=""/>
      <w:lvlJc w:val="left"/>
    </w:lvl>
    <w:lvl w:ilvl="7" w:tplc="DD326936">
      <w:numFmt w:val="decimal"/>
      <w:lvlText w:val=""/>
      <w:lvlJc w:val="left"/>
    </w:lvl>
    <w:lvl w:ilvl="8" w:tplc="C17069A8">
      <w:numFmt w:val="decimal"/>
      <w:lvlText w:val=""/>
      <w:lvlJc w:val="left"/>
    </w:lvl>
  </w:abstractNum>
  <w:abstractNum w:abstractNumId="27" w15:restartNumberingAfterBreak="0">
    <w:nsid w:val="5F3534A4"/>
    <w:multiLevelType w:val="hybridMultilevel"/>
    <w:tmpl w:val="B5D8D674"/>
    <w:lvl w:ilvl="0" w:tplc="AB2EA99C">
      <w:start w:val="4"/>
      <w:numFmt w:val="decimal"/>
      <w:lvlText w:val="%1."/>
      <w:lvlJc w:val="left"/>
    </w:lvl>
    <w:lvl w:ilvl="1" w:tplc="5804F158">
      <w:start w:val="1"/>
      <w:numFmt w:val="decimal"/>
      <w:lvlText w:val="%2."/>
      <w:lvlJc w:val="left"/>
    </w:lvl>
    <w:lvl w:ilvl="2" w:tplc="63ECAF4A">
      <w:numFmt w:val="decimal"/>
      <w:lvlText w:val=""/>
      <w:lvlJc w:val="left"/>
    </w:lvl>
    <w:lvl w:ilvl="3" w:tplc="39641608">
      <w:numFmt w:val="decimal"/>
      <w:lvlText w:val=""/>
      <w:lvlJc w:val="left"/>
    </w:lvl>
    <w:lvl w:ilvl="4" w:tplc="85A0B02C">
      <w:numFmt w:val="decimal"/>
      <w:lvlText w:val=""/>
      <w:lvlJc w:val="left"/>
    </w:lvl>
    <w:lvl w:ilvl="5" w:tplc="1E727992">
      <w:numFmt w:val="decimal"/>
      <w:lvlText w:val=""/>
      <w:lvlJc w:val="left"/>
    </w:lvl>
    <w:lvl w:ilvl="6" w:tplc="677C58EA">
      <w:numFmt w:val="decimal"/>
      <w:lvlText w:val=""/>
      <w:lvlJc w:val="left"/>
    </w:lvl>
    <w:lvl w:ilvl="7" w:tplc="81BC871E">
      <w:numFmt w:val="decimal"/>
      <w:lvlText w:val=""/>
      <w:lvlJc w:val="left"/>
    </w:lvl>
    <w:lvl w:ilvl="8" w:tplc="002ABD60">
      <w:numFmt w:val="decimal"/>
      <w:lvlText w:val=""/>
      <w:lvlJc w:val="left"/>
    </w:lvl>
  </w:abstractNum>
  <w:abstractNum w:abstractNumId="28" w15:restartNumberingAfterBreak="0">
    <w:nsid w:val="5FB8011C"/>
    <w:multiLevelType w:val="hybridMultilevel"/>
    <w:tmpl w:val="DE0C1B82"/>
    <w:lvl w:ilvl="0" w:tplc="BF3285E0">
      <w:start w:val="1"/>
      <w:numFmt w:val="bullet"/>
      <w:lvlText w:val="l"/>
      <w:lvlJc w:val="left"/>
    </w:lvl>
    <w:lvl w:ilvl="1" w:tplc="551A47E8">
      <w:numFmt w:val="decimal"/>
      <w:lvlText w:val=""/>
      <w:lvlJc w:val="left"/>
    </w:lvl>
    <w:lvl w:ilvl="2" w:tplc="FA9CE2B8">
      <w:numFmt w:val="decimal"/>
      <w:lvlText w:val=""/>
      <w:lvlJc w:val="left"/>
    </w:lvl>
    <w:lvl w:ilvl="3" w:tplc="29064286">
      <w:numFmt w:val="decimal"/>
      <w:lvlText w:val=""/>
      <w:lvlJc w:val="left"/>
    </w:lvl>
    <w:lvl w:ilvl="4" w:tplc="8F005B74">
      <w:numFmt w:val="decimal"/>
      <w:lvlText w:val=""/>
      <w:lvlJc w:val="left"/>
    </w:lvl>
    <w:lvl w:ilvl="5" w:tplc="D9124036">
      <w:numFmt w:val="decimal"/>
      <w:lvlText w:val=""/>
      <w:lvlJc w:val="left"/>
    </w:lvl>
    <w:lvl w:ilvl="6" w:tplc="E620E166">
      <w:numFmt w:val="decimal"/>
      <w:lvlText w:val=""/>
      <w:lvlJc w:val="left"/>
    </w:lvl>
    <w:lvl w:ilvl="7" w:tplc="822AEA0A">
      <w:numFmt w:val="decimal"/>
      <w:lvlText w:val=""/>
      <w:lvlJc w:val="left"/>
    </w:lvl>
    <w:lvl w:ilvl="8" w:tplc="FE3AAFF8">
      <w:numFmt w:val="decimal"/>
      <w:lvlText w:val=""/>
      <w:lvlJc w:val="left"/>
    </w:lvl>
  </w:abstractNum>
  <w:abstractNum w:abstractNumId="29" w15:restartNumberingAfterBreak="0">
    <w:nsid w:val="5FB8370B"/>
    <w:multiLevelType w:val="hybridMultilevel"/>
    <w:tmpl w:val="55C281C2"/>
    <w:lvl w:ilvl="0" w:tplc="5E044E78">
      <w:start w:val="1"/>
      <w:numFmt w:val="bullet"/>
      <w:lvlText w:val="l"/>
      <w:lvlJc w:val="left"/>
    </w:lvl>
    <w:lvl w:ilvl="1" w:tplc="E94E10DE">
      <w:numFmt w:val="decimal"/>
      <w:lvlText w:val=""/>
      <w:lvlJc w:val="left"/>
    </w:lvl>
    <w:lvl w:ilvl="2" w:tplc="9970EF66">
      <w:numFmt w:val="decimal"/>
      <w:lvlText w:val=""/>
      <w:lvlJc w:val="left"/>
    </w:lvl>
    <w:lvl w:ilvl="3" w:tplc="DE529DD8">
      <w:numFmt w:val="decimal"/>
      <w:lvlText w:val=""/>
      <w:lvlJc w:val="left"/>
    </w:lvl>
    <w:lvl w:ilvl="4" w:tplc="F0A0D81A">
      <w:numFmt w:val="decimal"/>
      <w:lvlText w:val=""/>
      <w:lvlJc w:val="left"/>
    </w:lvl>
    <w:lvl w:ilvl="5" w:tplc="E8B06FD2">
      <w:numFmt w:val="decimal"/>
      <w:lvlText w:val=""/>
      <w:lvlJc w:val="left"/>
    </w:lvl>
    <w:lvl w:ilvl="6" w:tplc="6F9C14D2">
      <w:numFmt w:val="decimal"/>
      <w:lvlText w:val=""/>
      <w:lvlJc w:val="left"/>
    </w:lvl>
    <w:lvl w:ilvl="7" w:tplc="099AB3FA">
      <w:numFmt w:val="decimal"/>
      <w:lvlText w:val=""/>
      <w:lvlJc w:val="left"/>
    </w:lvl>
    <w:lvl w:ilvl="8" w:tplc="2EAA8822">
      <w:numFmt w:val="decimal"/>
      <w:lvlText w:val=""/>
      <w:lvlJc w:val="left"/>
    </w:lvl>
  </w:abstractNum>
  <w:abstractNum w:abstractNumId="30" w15:restartNumberingAfterBreak="0">
    <w:nsid w:val="60B6DF70"/>
    <w:multiLevelType w:val="hybridMultilevel"/>
    <w:tmpl w:val="AA54C9AE"/>
    <w:lvl w:ilvl="0" w:tplc="D76C06E2">
      <w:start w:val="1"/>
      <w:numFmt w:val="bullet"/>
      <w:lvlText w:val="l"/>
      <w:lvlJc w:val="left"/>
    </w:lvl>
    <w:lvl w:ilvl="1" w:tplc="7B3ACEDC">
      <w:numFmt w:val="decimal"/>
      <w:lvlText w:val=""/>
      <w:lvlJc w:val="left"/>
    </w:lvl>
    <w:lvl w:ilvl="2" w:tplc="6794291A">
      <w:numFmt w:val="decimal"/>
      <w:lvlText w:val=""/>
      <w:lvlJc w:val="left"/>
    </w:lvl>
    <w:lvl w:ilvl="3" w:tplc="4B50C37A">
      <w:numFmt w:val="decimal"/>
      <w:lvlText w:val=""/>
      <w:lvlJc w:val="left"/>
    </w:lvl>
    <w:lvl w:ilvl="4" w:tplc="C924EB00">
      <w:numFmt w:val="decimal"/>
      <w:lvlText w:val=""/>
      <w:lvlJc w:val="left"/>
    </w:lvl>
    <w:lvl w:ilvl="5" w:tplc="1A5CA214">
      <w:numFmt w:val="decimal"/>
      <w:lvlText w:val=""/>
      <w:lvlJc w:val="left"/>
    </w:lvl>
    <w:lvl w:ilvl="6" w:tplc="6CDCB2CE">
      <w:numFmt w:val="decimal"/>
      <w:lvlText w:val=""/>
      <w:lvlJc w:val="left"/>
    </w:lvl>
    <w:lvl w:ilvl="7" w:tplc="1472BB00">
      <w:numFmt w:val="decimal"/>
      <w:lvlText w:val=""/>
      <w:lvlJc w:val="left"/>
    </w:lvl>
    <w:lvl w:ilvl="8" w:tplc="977864EE">
      <w:numFmt w:val="decimal"/>
      <w:lvlText w:val=""/>
      <w:lvlJc w:val="left"/>
    </w:lvl>
  </w:abstractNum>
  <w:abstractNum w:abstractNumId="31" w15:restartNumberingAfterBreak="0">
    <w:nsid w:val="60EF0119"/>
    <w:multiLevelType w:val="hybridMultilevel"/>
    <w:tmpl w:val="FC76C704"/>
    <w:lvl w:ilvl="0" w:tplc="9E28D740">
      <w:start w:val="1"/>
      <w:numFmt w:val="bullet"/>
      <w:lvlText w:val="-"/>
      <w:lvlJc w:val="left"/>
    </w:lvl>
    <w:lvl w:ilvl="1" w:tplc="63B6D06E">
      <w:numFmt w:val="decimal"/>
      <w:lvlText w:val=""/>
      <w:lvlJc w:val="left"/>
    </w:lvl>
    <w:lvl w:ilvl="2" w:tplc="B8FC2514">
      <w:numFmt w:val="decimal"/>
      <w:lvlText w:val=""/>
      <w:lvlJc w:val="left"/>
    </w:lvl>
    <w:lvl w:ilvl="3" w:tplc="BA56F8CA">
      <w:numFmt w:val="decimal"/>
      <w:lvlText w:val=""/>
      <w:lvlJc w:val="left"/>
    </w:lvl>
    <w:lvl w:ilvl="4" w:tplc="0E5AF38C">
      <w:numFmt w:val="decimal"/>
      <w:lvlText w:val=""/>
      <w:lvlJc w:val="left"/>
    </w:lvl>
    <w:lvl w:ilvl="5" w:tplc="C862E67A">
      <w:numFmt w:val="decimal"/>
      <w:lvlText w:val=""/>
      <w:lvlJc w:val="left"/>
    </w:lvl>
    <w:lvl w:ilvl="6" w:tplc="9A0096D0">
      <w:numFmt w:val="decimal"/>
      <w:lvlText w:val=""/>
      <w:lvlJc w:val="left"/>
    </w:lvl>
    <w:lvl w:ilvl="7" w:tplc="1A08EBE6">
      <w:numFmt w:val="decimal"/>
      <w:lvlText w:val=""/>
      <w:lvlJc w:val="left"/>
    </w:lvl>
    <w:lvl w:ilvl="8" w:tplc="554A8470">
      <w:numFmt w:val="decimal"/>
      <w:lvlText w:val=""/>
      <w:lvlJc w:val="left"/>
    </w:lvl>
  </w:abstractNum>
  <w:abstractNum w:abstractNumId="32" w15:restartNumberingAfterBreak="0">
    <w:nsid w:val="68EB2F63"/>
    <w:multiLevelType w:val="hybridMultilevel"/>
    <w:tmpl w:val="107EECD6"/>
    <w:lvl w:ilvl="0" w:tplc="5A82A8D8">
      <w:start w:val="1"/>
      <w:numFmt w:val="bullet"/>
      <w:lvlText w:val="l"/>
      <w:lvlJc w:val="left"/>
    </w:lvl>
    <w:lvl w:ilvl="1" w:tplc="0C6CCFF0">
      <w:numFmt w:val="decimal"/>
      <w:lvlText w:val=""/>
      <w:lvlJc w:val="left"/>
    </w:lvl>
    <w:lvl w:ilvl="2" w:tplc="A04C0952">
      <w:numFmt w:val="decimal"/>
      <w:lvlText w:val=""/>
      <w:lvlJc w:val="left"/>
    </w:lvl>
    <w:lvl w:ilvl="3" w:tplc="CDE42808">
      <w:numFmt w:val="decimal"/>
      <w:lvlText w:val=""/>
      <w:lvlJc w:val="left"/>
    </w:lvl>
    <w:lvl w:ilvl="4" w:tplc="21AAF90A">
      <w:numFmt w:val="decimal"/>
      <w:lvlText w:val=""/>
      <w:lvlJc w:val="left"/>
    </w:lvl>
    <w:lvl w:ilvl="5" w:tplc="8C9004EA">
      <w:numFmt w:val="decimal"/>
      <w:lvlText w:val=""/>
      <w:lvlJc w:val="left"/>
    </w:lvl>
    <w:lvl w:ilvl="6" w:tplc="CA64EB16">
      <w:numFmt w:val="decimal"/>
      <w:lvlText w:val=""/>
      <w:lvlJc w:val="left"/>
    </w:lvl>
    <w:lvl w:ilvl="7" w:tplc="66B24D60">
      <w:numFmt w:val="decimal"/>
      <w:lvlText w:val=""/>
      <w:lvlJc w:val="left"/>
    </w:lvl>
    <w:lvl w:ilvl="8" w:tplc="CE1CA2E4">
      <w:numFmt w:val="decimal"/>
      <w:lvlText w:val=""/>
      <w:lvlJc w:val="left"/>
    </w:lvl>
  </w:abstractNum>
  <w:abstractNum w:abstractNumId="33" w15:restartNumberingAfterBreak="0">
    <w:nsid w:val="68EBC550"/>
    <w:multiLevelType w:val="hybridMultilevel"/>
    <w:tmpl w:val="7662FD18"/>
    <w:lvl w:ilvl="0" w:tplc="06B8213E">
      <w:start w:val="1"/>
      <w:numFmt w:val="bullet"/>
      <w:lvlText w:val="l"/>
      <w:lvlJc w:val="left"/>
    </w:lvl>
    <w:lvl w:ilvl="1" w:tplc="BDACFC88">
      <w:numFmt w:val="decimal"/>
      <w:lvlText w:val=""/>
      <w:lvlJc w:val="left"/>
    </w:lvl>
    <w:lvl w:ilvl="2" w:tplc="75C48282">
      <w:numFmt w:val="decimal"/>
      <w:lvlText w:val=""/>
      <w:lvlJc w:val="left"/>
    </w:lvl>
    <w:lvl w:ilvl="3" w:tplc="3BCEBECC">
      <w:numFmt w:val="decimal"/>
      <w:lvlText w:val=""/>
      <w:lvlJc w:val="left"/>
    </w:lvl>
    <w:lvl w:ilvl="4" w:tplc="3C607712">
      <w:numFmt w:val="decimal"/>
      <w:lvlText w:val=""/>
      <w:lvlJc w:val="left"/>
    </w:lvl>
    <w:lvl w:ilvl="5" w:tplc="88F6E90A">
      <w:numFmt w:val="decimal"/>
      <w:lvlText w:val=""/>
      <w:lvlJc w:val="left"/>
    </w:lvl>
    <w:lvl w:ilvl="6" w:tplc="E7DC940E">
      <w:numFmt w:val="decimal"/>
      <w:lvlText w:val=""/>
      <w:lvlJc w:val="left"/>
    </w:lvl>
    <w:lvl w:ilvl="7" w:tplc="7A0A6D64">
      <w:numFmt w:val="decimal"/>
      <w:lvlText w:val=""/>
      <w:lvlJc w:val="left"/>
    </w:lvl>
    <w:lvl w:ilvl="8" w:tplc="1FA41B70">
      <w:numFmt w:val="decimal"/>
      <w:lvlText w:val=""/>
      <w:lvlJc w:val="left"/>
    </w:lvl>
  </w:abstractNum>
  <w:abstractNum w:abstractNumId="34" w15:restartNumberingAfterBreak="0">
    <w:nsid w:val="6A5F7029"/>
    <w:multiLevelType w:val="hybridMultilevel"/>
    <w:tmpl w:val="C32CEA02"/>
    <w:lvl w:ilvl="0" w:tplc="DD103356">
      <w:start w:val="5"/>
      <w:numFmt w:val="decimal"/>
      <w:lvlText w:val="%1."/>
      <w:lvlJc w:val="left"/>
    </w:lvl>
    <w:lvl w:ilvl="1" w:tplc="D6A4027A">
      <w:numFmt w:val="decimal"/>
      <w:lvlText w:val=""/>
      <w:lvlJc w:val="left"/>
    </w:lvl>
    <w:lvl w:ilvl="2" w:tplc="59A44894">
      <w:numFmt w:val="decimal"/>
      <w:lvlText w:val=""/>
      <w:lvlJc w:val="left"/>
    </w:lvl>
    <w:lvl w:ilvl="3" w:tplc="C47EBEA4">
      <w:numFmt w:val="decimal"/>
      <w:lvlText w:val=""/>
      <w:lvlJc w:val="left"/>
    </w:lvl>
    <w:lvl w:ilvl="4" w:tplc="2280D6D4">
      <w:numFmt w:val="decimal"/>
      <w:lvlText w:val=""/>
      <w:lvlJc w:val="left"/>
    </w:lvl>
    <w:lvl w:ilvl="5" w:tplc="38F68C1A">
      <w:numFmt w:val="decimal"/>
      <w:lvlText w:val=""/>
      <w:lvlJc w:val="left"/>
    </w:lvl>
    <w:lvl w:ilvl="6" w:tplc="5C92EB4C">
      <w:numFmt w:val="decimal"/>
      <w:lvlText w:val=""/>
      <w:lvlJc w:val="left"/>
    </w:lvl>
    <w:lvl w:ilvl="7" w:tplc="6F907AFA">
      <w:numFmt w:val="decimal"/>
      <w:lvlText w:val=""/>
      <w:lvlJc w:val="left"/>
    </w:lvl>
    <w:lvl w:ilvl="8" w:tplc="3D8C8E70">
      <w:numFmt w:val="decimal"/>
      <w:lvlText w:val=""/>
      <w:lvlJc w:val="left"/>
    </w:lvl>
  </w:abstractNum>
  <w:abstractNum w:abstractNumId="35" w15:restartNumberingAfterBreak="0">
    <w:nsid w:val="6AA78F7F"/>
    <w:multiLevelType w:val="hybridMultilevel"/>
    <w:tmpl w:val="4AAC2DBC"/>
    <w:lvl w:ilvl="0" w:tplc="D73A52F8">
      <w:start w:val="1"/>
      <w:numFmt w:val="bullet"/>
      <w:lvlText w:val="l"/>
      <w:lvlJc w:val="left"/>
    </w:lvl>
    <w:lvl w:ilvl="1" w:tplc="7ABC224A">
      <w:numFmt w:val="decimal"/>
      <w:lvlText w:val=""/>
      <w:lvlJc w:val="left"/>
    </w:lvl>
    <w:lvl w:ilvl="2" w:tplc="E894F1D6">
      <w:numFmt w:val="decimal"/>
      <w:lvlText w:val=""/>
      <w:lvlJc w:val="left"/>
    </w:lvl>
    <w:lvl w:ilvl="3" w:tplc="3B0A5880">
      <w:numFmt w:val="decimal"/>
      <w:lvlText w:val=""/>
      <w:lvlJc w:val="left"/>
    </w:lvl>
    <w:lvl w:ilvl="4" w:tplc="B8F4F262">
      <w:numFmt w:val="decimal"/>
      <w:lvlText w:val=""/>
      <w:lvlJc w:val="left"/>
    </w:lvl>
    <w:lvl w:ilvl="5" w:tplc="3878B010">
      <w:numFmt w:val="decimal"/>
      <w:lvlText w:val=""/>
      <w:lvlJc w:val="left"/>
    </w:lvl>
    <w:lvl w:ilvl="6" w:tplc="011A8144">
      <w:numFmt w:val="decimal"/>
      <w:lvlText w:val=""/>
      <w:lvlJc w:val="left"/>
    </w:lvl>
    <w:lvl w:ilvl="7" w:tplc="72C09392">
      <w:numFmt w:val="decimal"/>
      <w:lvlText w:val=""/>
      <w:lvlJc w:val="left"/>
    </w:lvl>
    <w:lvl w:ilvl="8" w:tplc="CAB88A1C">
      <w:numFmt w:val="decimal"/>
      <w:lvlText w:val=""/>
      <w:lvlJc w:val="left"/>
    </w:lvl>
  </w:abstractNum>
  <w:abstractNum w:abstractNumId="36" w15:restartNumberingAfterBreak="0">
    <w:nsid w:val="6F6DD9AC"/>
    <w:multiLevelType w:val="hybridMultilevel"/>
    <w:tmpl w:val="2D78CA10"/>
    <w:lvl w:ilvl="0" w:tplc="3C18F444">
      <w:start w:val="1"/>
      <w:numFmt w:val="bullet"/>
      <w:lvlText w:val="l"/>
      <w:lvlJc w:val="left"/>
    </w:lvl>
    <w:lvl w:ilvl="1" w:tplc="8018B2DA">
      <w:numFmt w:val="decimal"/>
      <w:lvlText w:val=""/>
      <w:lvlJc w:val="left"/>
    </w:lvl>
    <w:lvl w:ilvl="2" w:tplc="CE0662E0">
      <w:numFmt w:val="decimal"/>
      <w:lvlText w:val=""/>
      <w:lvlJc w:val="left"/>
    </w:lvl>
    <w:lvl w:ilvl="3" w:tplc="AC92101C">
      <w:numFmt w:val="decimal"/>
      <w:lvlText w:val=""/>
      <w:lvlJc w:val="left"/>
    </w:lvl>
    <w:lvl w:ilvl="4" w:tplc="7E0E3D3C">
      <w:numFmt w:val="decimal"/>
      <w:lvlText w:val=""/>
      <w:lvlJc w:val="left"/>
    </w:lvl>
    <w:lvl w:ilvl="5" w:tplc="6FD499AE">
      <w:numFmt w:val="decimal"/>
      <w:lvlText w:val=""/>
      <w:lvlJc w:val="left"/>
    </w:lvl>
    <w:lvl w:ilvl="6" w:tplc="141E252C">
      <w:numFmt w:val="decimal"/>
      <w:lvlText w:val=""/>
      <w:lvlJc w:val="left"/>
    </w:lvl>
    <w:lvl w:ilvl="7" w:tplc="5734EBFC">
      <w:numFmt w:val="decimal"/>
      <w:lvlText w:val=""/>
      <w:lvlJc w:val="left"/>
    </w:lvl>
    <w:lvl w:ilvl="8" w:tplc="A87E6122">
      <w:numFmt w:val="decimal"/>
      <w:lvlText w:val=""/>
      <w:lvlJc w:val="left"/>
    </w:lvl>
  </w:abstractNum>
  <w:abstractNum w:abstractNumId="37" w15:restartNumberingAfterBreak="0">
    <w:nsid w:val="6FC75AF8"/>
    <w:multiLevelType w:val="hybridMultilevel"/>
    <w:tmpl w:val="253270A2"/>
    <w:lvl w:ilvl="0" w:tplc="6F5484B6">
      <w:start w:val="1"/>
      <w:numFmt w:val="decimal"/>
      <w:lvlText w:val="%1."/>
      <w:lvlJc w:val="left"/>
    </w:lvl>
    <w:lvl w:ilvl="1" w:tplc="D298C58C">
      <w:numFmt w:val="decimal"/>
      <w:lvlText w:val=""/>
      <w:lvlJc w:val="left"/>
    </w:lvl>
    <w:lvl w:ilvl="2" w:tplc="FE942DA6">
      <w:numFmt w:val="decimal"/>
      <w:lvlText w:val=""/>
      <w:lvlJc w:val="left"/>
    </w:lvl>
    <w:lvl w:ilvl="3" w:tplc="C7ACC738">
      <w:numFmt w:val="decimal"/>
      <w:lvlText w:val=""/>
      <w:lvlJc w:val="left"/>
    </w:lvl>
    <w:lvl w:ilvl="4" w:tplc="546AF54A">
      <w:numFmt w:val="decimal"/>
      <w:lvlText w:val=""/>
      <w:lvlJc w:val="left"/>
    </w:lvl>
    <w:lvl w:ilvl="5" w:tplc="B40CACF6">
      <w:numFmt w:val="decimal"/>
      <w:lvlText w:val=""/>
      <w:lvlJc w:val="left"/>
    </w:lvl>
    <w:lvl w:ilvl="6" w:tplc="E5B85CF8">
      <w:numFmt w:val="decimal"/>
      <w:lvlText w:val=""/>
      <w:lvlJc w:val="left"/>
    </w:lvl>
    <w:lvl w:ilvl="7" w:tplc="1A989E06">
      <w:numFmt w:val="decimal"/>
      <w:lvlText w:val=""/>
      <w:lvlJc w:val="left"/>
    </w:lvl>
    <w:lvl w:ilvl="8" w:tplc="F17470F4">
      <w:numFmt w:val="decimal"/>
      <w:lvlText w:val=""/>
      <w:lvlJc w:val="left"/>
    </w:lvl>
  </w:abstractNum>
  <w:abstractNum w:abstractNumId="38" w15:restartNumberingAfterBreak="0">
    <w:nsid w:val="7055A5F5"/>
    <w:multiLevelType w:val="hybridMultilevel"/>
    <w:tmpl w:val="5DA86D1A"/>
    <w:lvl w:ilvl="0" w:tplc="DA6841B4">
      <w:start w:val="1"/>
      <w:numFmt w:val="bullet"/>
      <w:lvlText w:val="l"/>
      <w:lvlJc w:val="left"/>
    </w:lvl>
    <w:lvl w:ilvl="1" w:tplc="1C30C99E">
      <w:numFmt w:val="decimal"/>
      <w:lvlText w:val=""/>
      <w:lvlJc w:val="left"/>
    </w:lvl>
    <w:lvl w:ilvl="2" w:tplc="49C8D708">
      <w:numFmt w:val="decimal"/>
      <w:lvlText w:val=""/>
      <w:lvlJc w:val="left"/>
    </w:lvl>
    <w:lvl w:ilvl="3" w:tplc="E206BCD6">
      <w:numFmt w:val="decimal"/>
      <w:lvlText w:val=""/>
      <w:lvlJc w:val="left"/>
    </w:lvl>
    <w:lvl w:ilvl="4" w:tplc="F08E1DB4">
      <w:numFmt w:val="decimal"/>
      <w:lvlText w:val=""/>
      <w:lvlJc w:val="left"/>
    </w:lvl>
    <w:lvl w:ilvl="5" w:tplc="01E04C14">
      <w:numFmt w:val="decimal"/>
      <w:lvlText w:val=""/>
      <w:lvlJc w:val="left"/>
    </w:lvl>
    <w:lvl w:ilvl="6" w:tplc="F3BAC7A8">
      <w:numFmt w:val="decimal"/>
      <w:lvlText w:val=""/>
      <w:lvlJc w:val="left"/>
    </w:lvl>
    <w:lvl w:ilvl="7" w:tplc="008097D2">
      <w:numFmt w:val="decimal"/>
      <w:lvlText w:val=""/>
      <w:lvlJc w:val="left"/>
    </w:lvl>
    <w:lvl w:ilvl="8" w:tplc="EC808AB2">
      <w:numFmt w:val="decimal"/>
      <w:lvlText w:val=""/>
      <w:lvlJc w:val="left"/>
    </w:lvl>
  </w:abstractNum>
  <w:abstractNum w:abstractNumId="39" w15:restartNumberingAfterBreak="0">
    <w:nsid w:val="71EA1109"/>
    <w:multiLevelType w:val="hybridMultilevel"/>
    <w:tmpl w:val="74147FFE"/>
    <w:lvl w:ilvl="0" w:tplc="D286DBDC">
      <w:start w:val="1"/>
      <w:numFmt w:val="bullet"/>
      <w:lvlText w:val="l"/>
      <w:lvlJc w:val="left"/>
    </w:lvl>
    <w:lvl w:ilvl="1" w:tplc="2DA20D84">
      <w:numFmt w:val="decimal"/>
      <w:lvlText w:val=""/>
      <w:lvlJc w:val="left"/>
    </w:lvl>
    <w:lvl w:ilvl="2" w:tplc="C99288E4">
      <w:numFmt w:val="decimal"/>
      <w:lvlText w:val=""/>
      <w:lvlJc w:val="left"/>
    </w:lvl>
    <w:lvl w:ilvl="3" w:tplc="FD4875AA">
      <w:numFmt w:val="decimal"/>
      <w:lvlText w:val=""/>
      <w:lvlJc w:val="left"/>
    </w:lvl>
    <w:lvl w:ilvl="4" w:tplc="9EEA23FC">
      <w:numFmt w:val="decimal"/>
      <w:lvlText w:val=""/>
      <w:lvlJc w:val="left"/>
    </w:lvl>
    <w:lvl w:ilvl="5" w:tplc="CAEEAE1A">
      <w:numFmt w:val="decimal"/>
      <w:lvlText w:val=""/>
      <w:lvlJc w:val="left"/>
    </w:lvl>
    <w:lvl w:ilvl="6" w:tplc="AD40FAB0">
      <w:numFmt w:val="decimal"/>
      <w:lvlText w:val=""/>
      <w:lvlJc w:val="left"/>
    </w:lvl>
    <w:lvl w:ilvl="7" w:tplc="B36A8CC0">
      <w:numFmt w:val="decimal"/>
      <w:lvlText w:val=""/>
      <w:lvlJc w:val="left"/>
    </w:lvl>
    <w:lvl w:ilvl="8" w:tplc="4B50C762">
      <w:numFmt w:val="decimal"/>
      <w:lvlText w:val=""/>
      <w:lvlJc w:val="left"/>
    </w:lvl>
  </w:abstractNum>
  <w:abstractNum w:abstractNumId="40" w15:restartNumberingAfterBreak="0">
    <w:nsid w:val="73A1821B"/>
    <w:multiLevelType w:val="hybridMultilevel"/>
    <w:tmpl w:val="B7FA6A12"/>
    <w:lvl w:ilvl="0" w:tplc="D3B8CF94">
      <w:start w:val="1"/>
      <w:numFmt w:val="decimal"/>
      <w:lvlText w:val="%1"/>
      <w:lvlJc w:val="left"/>
    </w:lvl>
    <w:lvl w:ilvl="1" w:tplc="06101302">
      <w:start w:val="1"/>
      <w:numFmt w:val="decimal"/>
      <w:lvlText w:val="%2."/>
      <w:lvlJc w:val="left"/>
    </w:lvl>
    <w:lvl w:ilvl="2" w:tplc="7D2C982A">
      <w:numFmt w:val="decimal"/>
      <w:lvlText w:val=""/>
      <w:lvlJc w:val="left"/>
    </w:lvl>
    <w:lvl w:ilvl="3" w:tplc="0C2C2DBE">
      <w:numFmt w:val="decimal"/>
      <w:lvlText w:val=""/>
      <w:lvlJc w:val="left"/>
    </w:lvl>
    <w:lvl w:ilvl="4" w:tplc="2CF6672E">
      <w:numFmt w:val="decimal"/>
      <w:lvlText w:val=""/>
      <w:lvlJc w:val="left"/>
    </w:lvl>
    <w:lvl w:ilvl="5" w:tplc="C4DA7A94">
      <w:numFmt w:val="decimal"/>
      <w:lvlText w:val=""/>
      <w:lvlJc w:val="left"/>
    </w:lvl>
    <w:lvl w:ilvl="6" w:tplc="17EE4D18">
      <w:numFmt w:val="decimal"/>
      <w:lvlText w:val=""/>
      <w:lvlJc w:val="left"/>
    </w:lvl>
    <w:lvl w:ilvl="7" w:tplc="29A62D8C">
      <w:numFmt w:val="decimal"/>
      <w:lvlText w:val=""/>
      <w:lvlJc w:val="left"/>
    </w:lvl>
    <w:lvl w:ilvl="8" w:tplc="DC288FEE">
      <w:numFmt w:val="decimal"/>
      <w:lvlText w:val=""/>
      <w:lvlJc w:val="left"/>
    </w:lvl>
  </w:abstractNum>
  <w:abstractNum w:abstractNumId="41" w15:restartNumberingAfterBreak="0">
    <w:nsid w:val="74DE0EE3"/>
    <w:multiLevelType w:val="hybridMultilevel"/>
    <w:tmpl w:val="7E46C10A"/>
    <w:lvl w:ilvl="0" w:tplc="1D54611A">
      <w:start w:val="1"/>
      <w:numFmt w:val="bullet"/>
      <w:lvlText w:val="l"/>
      <w:lvlJc w:val="left"/>
    </w:lvl>
    <w:lvl w:ilvl="1" w:tplc="793EA894">
      <w:numFmt w:val="decimal"/>
      <w:lvlText w:val=""/>
      <w:lvlJc w:val="left"/>
    </w:lvl>
    <w:lvl w:ilvl="2" w:tplc="A954814E">
      <w:numFmt w:val="decimal"/>
      <w:lvlText w:val=""/>
      <w:lvlJc w:val="left"/>
    </w:lvl>
    <w:lvl w:ilvl="3" w:tplc="000C3046">
      <w:numFmt w:val="decimal"/>
      <w:lvlText w:val=""/>
      <w:lvlJc w:val="left"/>
    </w:lvl>
    <w:lvl w:ilvl="4" w:tplc="44F2711C">
      <w:numFmt w:val="decimal"/>
      <w:lvlText w:val=""/>
      <w:lvlJc w:val="left"/>
    </w:lvl>
    <w:lvl w:ilvl="5" w:tplc="BE24F524">
      <w:numFmt w:val="decimal"/>
      <w:lvlText w:val=""/>
      <w:lvlJc w:val="left"/>
    </w:lvl>
    <w:lvl w:ilvl="6" w:tplc="04F4697A">
      <w:numFmt w:val="decimal"/>
      <w:lvlText w:val=""/>
      <w:lvlJc w:val="left"/>
    </w:lvl>
    <w:lvl w:ilvl="7" w:tplc="EF424D30">
      <w:numFmt w:val="decimal"/>
      <w:lvlText w:val=""/>
      <w:lvlJc w:val="left"/>
    </w:lvl>
    <w:lvl w:ilvl="8" w:tplc="BAFE25CC">
      <w:numFmt w:val="decimal"/>
      <w:lvlText w:val=""/>
      <w:lvlJc w:val="left"/>
    </w:lvl>
  </w:abstractNum>
  <w:abstractNum w:abstractNumId="42" w15:restartNumberingAfterBreak="0">
    <w:nsid w:val="76272110"/>
    <w:multiLevelType w:val="hybridMultilevel"/>
    <w:tmpl w:val="77849E0E"/>
    <w:lvl w:ilvl="0" w:tplc="EF1A5960">
      <w:start w:val="1"/>
      <w:numFmt w:val="bullet"/>
      <w:lvlText w:val="l"/>
      <w:lvlJc w:val="left"/>
    </w:lvl>
    <w:lvl w:ilvl="1" w:tplc="29EC9F8C">
      <w:numFmt w:val="decimal"/>
      <w:lvlText w:val=""/>
      <w:lvlJc w:val="left"/>
    </w:lvl>
    <w:lvl w:ilvl="2" w:tplc="4E7A1912">
      <w:numFmt w:val="decimal"/>
      <w:lvlText w:val=""/>
      <w:lvlJc w:val="left"/>
    </w:lvl>
    <w:lvl w:ilvl="3" w:tplc="1F2670F6">
      <w:numFmt w:val="decimal"/>
      <w:lvlText w:val=""/>
      <w:lvlJc w:val="left"/>
    </w:lvl>
    <w:lvl w:ilvl="4" w:tplc="FC76E0A4">
      <w:numFmt w:val="decimal"/>
      <w:lvlText w:val=""/>
      <w:lvlJc w:val="left"/>
    </w:lvl>
    <w:lvl w:ilvl="5" w:tplc="86E0C348">
      <w:numFmt w:val="decimal"/>
      <w:lvlText w:val=""/>
      <w:lvlJc w:val="left"/>
    </w:lvl>
    <w:lvl w:ilvl="6" w:tplc="47A019BC">
      <w:numFmt w:val="decimal"/>
      <w:lvlText w:val=""/>
      <w:lvlJc w:val="left"/>
    </w:lvl>
    <w:lvl w:ilvl="7" w:tplc="C8C82508">
      <w:numFmt w:val="decimal"/>
      <w:lvlText w:val=""/>
      <w:lvlJc w:val="left"/>
    </w:lvl>
    <w:lvl w:ilvl="8" w:tplc="29506B26">
      <w:numFmt w:val="decimal"/>
      <w:lvlText w:val=""/>
      <w:lvlJc w:val="left"/>
    </w:lvl>
  </w:abstractNum>
  <w:abstractNum w:abstractNumId="43" w15:restartNumberingAfterBreak="0">
    <w:nsid w:val="7672BD23"/>
    <w:multiLevelType w:val="hybridMultilevel"/>
    <w:tmpl w:val="EB62C772"/>
    <w:lvl w:ilvl="0" w:tplc="FA3C62F4">
      <w:start w:val="1"/>
      <w:numFmt w:val="bullet"/>
      <w:lvlText w:val="l"/>
      <w:lvlJc w:val="left"/>
    </w:lvl>
    <w:lvl w:ilvl="1" w:tplc="809AFF16">
      <w:numFmt w:val="decimal"/>
      <w:lvlText w:val=""/>
      <w:lvlJc w:val="left"/>
    </w:lvl>
    <w:lvl w:ilvl="2" w:tplc="B0008C32">
      <w:numFmt w:val="decimal"/>
      <w:lvlText w:val=""/>
      <w:lvlJc w:val="left"/>
    </w:lvl>
    <w:lvl w:ilvl="3" w:tplc="D2FC9498">
      <w:numFmt w:val="decimal"/>
      <w:lvlText w:val=""/>
      <w:lvlJc w:val="left"/>
    </w:lvl>
    <w:lvl w:ilvl="4" w:tplc="F47A8FB4">
      <w:numFmt w:val="decimal"/>
      <w:lvlText w:val=""/>
      <w:lvlJc w:val="left"/>
    </w:lvl>
    <w:lvl w:ilvl="5" w:tplc="6C4E4746">
      <w:numFmt w:val="decimal"/>
      <w:lvlText w:val=""/>
      <w:lvlJc w:val="left"/>
    </w:lvl>
    <w:lvl w:ilvl="6" w:tplc="BE3C859A">
      <w:numFmt w:val="decimal"/>
      <w:lvlText w:val=""/>
      <w:lvlJc w:val="left"/>
    </w:lvl>
    <w:lvl w:ilvl="7" w:tplc="F2CE67F6">
      <w:numFmt w:val="decimal"/>
      <w:lvlText w:val=""/>
      <w:lvlJc w:val="left"/>
    </w:lvl>
    <w:lvl w:ilvl="8" w:tplc="C31ED028">
      <w:numFmt w:val="decimal"/>
      <w:lvlText w:val=""/>
      <w:lvlJc w:val="left"/>
    </w:lvl>
  </w:abstractNum>
  <w:abstractNum w:abstractNumId="44" w15:restartNumberingAfterBreak="0">
    <w:nsid w:val="7D5E18F8"/>
    <w:multiLevelType w:val="hybridMultilevel"/>
    <w:tmpl w:val="063EC5A4"/>
    <w:lvl w:ilvl="0" w:tplc="D2D02892">
      <w:start w:val="1"/>
      <w:numFmt w:val="bullet"/>
      <w:lvlText w:val="l"/>
      <w:lvlJc w:val="left"/>
    </w:lvl>
    <w:lvl w:ilvl="1" w:tplc="BCE42818">
      <w:start w:val="1"/>
      <w:numFmt w:val="decimal"/>
      <w:lvlText w:val="%2."/>
      <w:lvlJc w:val="left"/>
    </w:lvl>
    <w:lvl w:ilvl="2" w:tplc="6A28DBF6">
      <w:numFmt w:val="decimal"/>
      <w:lvlText w:val=""/>
      <w:lvlJc w:val="left"/>
    </w:lvl>
    <w:lvl w:ilvl="3" w:tplc="23B6484E">
      <w:numFmt w:val="decimal"/>
      <w:lvlText w:val=""/>
      <w:lvlJc w:val="left"/>
    </w:lvl>
    <w:lvl w:ilvl="4" w:tplc="34AAAA38">
      <w:numFmt w:val="decimal"/>
      <w:lvlText w:val=""/>
      <w:lvlJc w:val="left"/>
    </w:lvl>
    <w:lvl w:ilvl="5" w:tplc="CAE415C2">
      <w:numFmt w:val="decimal"/>
      <w:lvlText w:val=""/>
      <w:lvlJc w:val="left"/>
    </w:lvl>
    <w:lvl w:ilvl="6" w:tplc="217C0994">
      <w:numFmt w:val="decimal"/>
      <w:lvlText w:val=""/>
      <w:lvlJc w:val="left"/>
    </w:lvl>
    <w:lvl w:ilvl="7" w:tplc="AC32A940">
      <w:numFmt w:val="decimal"/>
      <w:lvlText w:val=""/>
      <w:lvlJc w:val="left"/>
    </w:lvl>
    <w:lvl w:ilvl="8" w:tplc="A4D2A426">
      <w:numFmt w:val="decimal"/>
      <w:lvlText w:val=""/>
      <w:lvlJc w:val="left"/>
    </w:lvl>
  </w:abstractNum>
  <w:abstractNum w:abstractNumId="45" w15:restartNumberingAfterBreak="0">
    <w:nsid w:val="7DE67713"/>
    <w:multiLevelType w:val="hybridMultilevel"/>
    <w:tmpl w:val="2CBCA778"/>
    <w:lvl w:ilvl="0" w:tplc="4C9671EC">
      <w:start w:val="11"/>
      <w:numFmt w:val="decimal"/>
      <w:lvlText w:val="%1."/>
      <w:lvlJc w:val="left"/>
    </w:lvl>
    <w:lvl w:ilvl="1" w:tplc="DF988822">
      <w:start w:val="1"/>
      <w:numFmt w:val="decimal"/>
      <w:lvlText w:val="%2."/>
      <w:lvlJc w:val="left"/>
    </w:lvl>
    <w:lvl w:ilvl="2" w:tplc="0DB4EE18">
      <w:numFmt w:val="decimal"/>
      <w:lvlText w:val=""/>
      <w:lvlJc w:val="left"/>
    </w:lvl>
    <w:lvl w:ilvl="3" w:tplc="BD585ADC">
      <w:numFmt w:val="decimal"/>
      <w:lvlText w:val=""/>
      <w:lvlJc w:val="left"/>
    </w:lvl>
    <w:lvl w:ilvl="4" w:tplc="17E88D02">
      <w:numFmt w:val="decimal"/>
      <w:lvlText w:val=""/>
      <w:lvlJc w:val="left"/>
    </w:lvl>
    <w:lvl w:ilvl="5" w:tplc="17463284">
      <w:numFmt w:val="decimal"/>
      <w:lvlText w:val=""/>
      <w:lvlJc w:val="left"/>
    </w:lvl>
    <w:lvl w:ilvl="6" w:tplc="5A284A76">
      <w:numFmt w:val="decimal"/>
      <w:lvlText w:val=""/>
      <w:lvlJc w:val="left"/>
    </w:lvl>
    <w:lvl w:ilvl="7" w:tplc="0EA2CB26">
      <w:numFmt w:val="decimal"/>
      <w:lvlText w:val=""/>
      <w:lvlJc w:val="left"/>
    </w:lvl>
    <w:lvl w:ilvl="8" w:tplc="ED600D84">
      <w:numFmt w:val="decimal"/>
      <w:lvlText w:val=""/>
      <w:lvlJc w:val="left"/>
    </w:lvl>
  </w:abstractNum>
  <w:abstractNum w:abstractNumId="46" w15:restartNumberingAfterBreak="0">
    <w:nsid w:val="7F01579B"/>
    <w:multiLevelType w:val="hybridMultilevel"/>
    <w:tmpl w:val="D22A46EE"/>
    <w:lvl w:ilvl="0" w:tplc="88D4C1CA">
      <w:start w:val="1"/>
      <w:numFmt w:val="bullet"/>
      <w:lvlText w:val="►"/>
      <w:lvlJc w:val="left"/>
    </w:lvl>
    <w:lvl w:ilvl="1" w:tplc="15EA2F74">
      <w:start w:val="1"/>
      <w:numFmt w:val="bullet"/>
      <w:lvlText w:val="►"/>
      <w:lvlJc w:val="left"/>
    </w:lvl>
    <w:lvl w:ilvl="2" w:tplc="D3C00F32">
      <w:numFmt w:val="decimal"/>
      <w:lvlText w:val=""/>
      <w:lvlJc w:val="left"/>
    </w:lvl>
    <w:lvl w:ilvl="3" w:tplc="751E835C">
      <w:numFmt w:val="decimal"/>
      <w:lvlText w:val=""/>
      <w:lvlJc w:val="left"/>
    </w:lvl>
    <w:lvl w:ilvl="4" w:tplc="F2E61C4E">
      <w:numFmt w:val="decimal"/>
      <w:lvlText w:val=""/>
      <w:lvlJc w:val="left"/>
    </w:lvl>
    <w:lvl w:ilvl="5" w:tplc="65B085A0">
      <w:numFmt w:val="decimal"/>
      <w:lvlText w:val=""/>
      <w:lvlJc w:val="left"/>
    </w:lvl>
    <w:lvl w:ilvl="6" w:tplc="E106437A">
      <w:numFmt w:val="decimal"/>
      <w:lvlText w:val=""/>
      <w:lvlJc w:val="left"/>
    </w:lvl>
    <w:lvl w:ilvl="7" w:tplc="27740B42">
      <w:numFmt w:val="decimal"/>
      <w:lvlText w:val=""/>
      <w:lvlJc w:val="left"/>
    </w:lvl>
    <w:lvl w:ilvl="8" w:tplc="42A88972">
      <w:numFmt w:val="decimal"/>
      <w:lvlText w:val=""/>
      <w:lvlJc w:val="left"/>
    </w:lvl>
  </w:abstractNum>
  <w:abstractNum w:abstractNumId="47" w15:restartNumberingAfterBreak="0">
    <w:nsid w:val="7FB7E0AA"/>
    <w:multiLevelType w:val="hybridMultilevel"/>
    <w:tmpl w:val="6450AD64"/>
    <w:lvl w:ilvl="0" w:tplc="6DFE0D72">
      <w:start w:val="1"/>
      <w:numFmt w:val="bullet"/>
      <w:lvlText w:val="l"/>
      <w:lvlJc w:val="left"/>
    </w:lvl>
    <w:lvl w:ilvl="1" w:tplc="2E4A3AE4">
      <w:numFmt w:val="decimal"/>
      <w:lvlText w:val=""/>
      <w:lvlJc w:val="left"/>
    </w:lvl>
    <w:lvl w:ilvl="2" w:tplc="8C7E326C">
      <w:numFmt w:val="decimal"/>
      <w:lvlText w:val=""/>
      <w:lvlJc w:val="left"/>
    </w:lvl>
    <w:lvl w:ilvl="3" w:tplc="AC085050">
      <w:numFmt w:val="decimal"/>
      <w:lvlText w:val=""/>
      <w:lvlJc w:val="left"/>
    </w:lvl>
    <w:lvl w:ilvl="4" w:tplc="8F5AE740">
      <w:numFmt w:val="decimal"/>
      <w:lvlText w:val=""/>
      <w:lvlJc w:val="left"/>
    </w:lvl>
    <w:lvl w:ilvl="5" w:tplc="209E8D5C">
      <w:numFmt w:val="decimal"/>
      <w:lvlText w:val=""/>
      <w:lvlJc w:val="left"/>
    </w:lvl>
    <w:lvl w:ilvl="6" w:tplc="8F66E192">
      <w:numFmt w:val="decimal"/>
      <w:lvlText w:val=""/>
      <w:lvlJc w:val="left"/>
    </w:lvl>
    <w:lvl w:ilvl="7" w:tplc="53C2C1E0">
      <w:numFmt w:val="decimal"/>
      <w:lvlText w:val=""/>
      <w:lvlJc w:val="left"/>
    </w:lvl>
    <w:lvl w:ilvl="8" w:tplc="316C6BA8">
      <w:numFmt w:val="decimal"/>
      <w:lvlText w:val=""/>
      <w:lvlJc w:val="left"/>
    </w:lvl>
  </w:abstractNum>
  <w:abstractNum w:abstractNumId="48" w15:restartNumberingAfterBreak="0">
    <w:nsid w:val="7FFFCA11"/>
    <w:multiLevelType w:val="hybridMultilevel"/>
    <w:tmpl w:val="C1EC1A0C"/>
    <w:lvl w:ilvl="0" w:tplc="803849F6">
      <w:start w:val="1"/>
      <w:numFmt w:val="bullet"/>
      <w:lvlText w:val="l"/>
      <w:lvlJc w:val="left"/>
    </w:lvl>
    <w:lvl w:ilvl="1" w:tplc="D58630F2">
      <w:numFmt w:val="decimal"/>
      <w:lvlText w:val=""/>
      <w:lvlJc w:val="left"/>
    </w:lvl>
    <w:lvl w:ilvl="2" w:tplc="1730FC96">
      <w:numFmt w:val="decimal"/>
      <w:lvlText w:val=""/>
      <w:lvlJc w:val="left"/>
    </w:lvl>
    <w:lvl w:ilvl="3" w:tplc="CAACB688">
      <w:numFmt w:val="decimal"/>
      <w:lvlText w:val=""/>
      <w:lvlJc w:val="left"/>
    </w:lvl>
    <w:lvl w:ilvl="4" w:tplc="36B06804">
      <w:numFmt w:val="decimal"/>
      <w:lvlText w:val=""/>
      <w:lvlJc w:val="left"/>
    </w:lvl>
    <w:lvl w:ilvl="5" w:tplc="F65E2B5E">
      <w:numFmt w:val="decimal"/>
      <w:lvlText w:val=""/>
      <w:lvlJc w:val="left"/>
    </w:lvl>
    <w:lvl w:ilvl="6" w:tplc="309C2F4C">
      <w:numFmt w:val="decimal"/>
      <w:lvlText w:val=""/>
      <w:lvlJc w:val="left"/>
    </w:lvl>
    <w:lvl w:ilvl="7" w:tplc="EB362702">
      <w:numFmt w:val="decimal"/>
      <w:lvlText w:val=""/>
      <w:lvlJc w:val="left"/>
    </w:lvl>
    <w:lvl w:ilvl="8" w:tplc="06008A6E">
      <w:numFmt w:val="decimal"/>
      <w:lvlText w:val=""/>
      <w:lvlJc w:val="left"/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18"/>
  </w:num>
  <w:num w:numId="5">
    <w:abstractNumId w:val="32"/>
  </w:num>
  <w:num w:numId="6">
    <w:abstractNumId w:val="21"/>
  </w:num>
  <w:num w:numId="7">
    <w:abstractNumId w:val="30"/>
  </w:num>
  <w:num w:numId="8">
    <w:abstractNumId w:val="2"/>
  </w:num>
  <w:num w:numId="9">
    <w:abstractNumId w:val="9"/>
  </w:num>
  <w:num w:numId="10">
    <w:abstractNumId w:val="48"/>
  </w:num>
  <w:num w:numId="11">
    <w:abstractNumId w:val="12"/>
  </w:num>
  <w:num w:numId="12">
    <w:abstractNumId w:val="39"/>
  </w:num>
  <w:num w:numId="13">
    <w:abstractNumId w:val="8"/>
  </w:num>
  <w:num w:numId="14">
    <w:abstractNumId w:val="47"/>
  </w:num>
  <w:num w:numId="15">
    <w:abstractNumId w:val="3"/>
  </w:num>
  <w:num w:numId="16">
    <w:abstractNumId w:val="36"/>
  </w:num>
  <w:num w:numId="17">
    <w:abstractNumId w:val="5"/>
  </w:num>
  <w:num w:numId="18">
    <w:abstractNumId w:val="0"/>
  </w:num>
  <w:num w:numId="19">
    <w:abstractNumId w:val="42"/>
  </w:num>
  <w:num w:numId="20">
    <w:abstractNumId w:val="24"/>
  </w:num>
  <w:num w:numId="21">
    <w:abstractNumId w:val="11"/>
  </w:num>
  <w:num w:numId="22">
    <w:abstractNumId w:val="10"/>
  </w:num>
  <w:num w:numId="23">
    <w:abstractNumId w:val="16"/>
  </w:num>
  <w:num w:numId="24">
    <w:abstractNumId w:val="41"/>
  </w:num>
  <w:num w:numId="25">
    <w:abstractNumId w:val="33"/>
  </w:num>
  <w:num w:numId="26">
    <w:abstractNumId w:val="15"/>
  </w:num>
  <w:num w:numId="27">
    <w:abstractNumId w:val="20"/>
  </w:num>
  <w:num w:numId="28">
    <w:abstractNumId w:val="23"/>
  </w:num>
  <w:num w:numId="29">
    <w:abstractNumId w:val="17"/>
  </w:num>
  <w:num w:numId="30">
    <w:abstractNumId w:val="26"/>
  </w:num>
  <w:num w:numId="31">
    <w:abstractNumId w:val="7"/>
  </w:num>
  <w:num w:numId="32">
    <w:abstractNumId w:val="19"/>
  </w:num>
  <w:num w:numId="33">
    <w:abstractNumId w:val="31"/>
  </w:num>
  <w:num w:numId="34">
    <w:abstractNumId w:val="14"/>
  </w:num>
  <w:num w:numId="35">
    <w:abstractNumId w:val="46"/>
  </w:num>
  <w:num w:numId="36">
    <w:abstractNumId w:val="22"/>
  </w:num>
  <w:num w:numId="37">
    <w:abstractNumId w:val="38"/>
  </w:num>
  <w:num w:numId="38">
    <w:abstractNumId w:val="29"/>
  </w:num>
  <w:num w:numId="39">
    <w:abstractNumId w:val="25"/>
  </w:num>
  <w:num w:numId="40">
    <w:abstractNumId w:val="1"/>
  </w:num>
  <w:num w:numId="41">
    <w:abstractNumId w:val="28"/>
  </w:num>
  <w:num w:numId="42">
    <w:abstractNumId w:val="35"/>
  </w:num>
  <w:num w:numId="43">
    <w:abstractNumId w:val="43"/>
  </w:num>
  <w:num w:numId="44">
    <w:abstractNumId w:val="37"/>
  </w:num>
  <w:num w:numId="45">
    <w:abstractNumId w:val="34"/>
  </w:num>
  <w:num w:numId="46">
    <w:abstractNumId w:val="44"/>
  </w:num>
  <w:num w:numId="47">
    <w:abstractNumId w:val="27"/>
  </w:num>
  <w:num w:numId="48">
    <w:abstractNumId w:val="40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2F2"/>
    <w:rsid w:val="003112F2"/>
    <w:rsid w:val="00971F50"/>
    <w:rsid w:val="009A5F56"/>
    <w:rsid w:val="00E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E24FC8-135A-45F4-85C0-28C10AD82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1F50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4690</Words>
  <Characters>26735</Characters>
  <Application>Microsoft Office Word</Application>
  <DocSecurity>0</DocSecurity>
  <Lines>222</Lines>
  <Paragraphs>62</Paragraphs>
  <ScaleCrop>false</ScaleCrop>
  <Company/>
  <LinksUpToDate>false</LinksUpToDate>
  <CharactersWithSpaces>31363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Трофимов</dc:creator>
  <cp:keywords/>
  <dc:description/>
  <cp:lastModifiedBy>Сергей Трофимов</cp:lastModifiedBy>
  <cp:revision>2</cp:revision>
  <dcterms:created xsi:type="dcterms:W3CDTF">2019-02-11T13:52:00Z</dcterms:created>
  <dcterms:modified xsi:type="dcterms:W3CDTF">2019-02-11T13:52:00Z</dcterms:modified>
</cp:coreProperties>
</file>