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805ED3" w:rsidP="00E06990">
      <w:pPr>
        <w:spacing w:line="20" w:lineRule="exact"/>
        <w:rPr>
          <w:sz w:val="24"/>
          <w:szCs w:val="24"/>
        </w:rPr>
      </w:pPr>
      <w:r>
        <w:rPr>
          <w:noProof/>
        </w:rPr>
        <w:pict>
          <v:line id="Shape 1" o:spid="_x0000_s1142"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381E63">
      <w:pPr>
        <w:numPr>
          <w:ilvl w:val="0"/>
          <w:numId w:val="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Использовать смещаться щелчок или управления выберите несколько ресурсов в ресурс Календари панели.</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49798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Default="00381E63">
      <w:pPr>
        <w:rPr>
          <w:rFonts w:ascii="Arial" w:eastAsia="Arial" w:hAnsi="Arial" w:cs="Arial"/>
          <w:sz w:val="20"/>
          <w:szCs w:val="20"/>
        </w:rPr>
      </w:pPr>
      <w:r w:rsidRPr="00E06990">
        <w:rPr>
          <w:rFonts w:ascii="Arial" w:eastAsia="Arial" w:hAnsi="Arial" w:cs="Arial"/>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E06990" w:rsidRDefault="00381E63" w:rsidP="00E06990">
      <w:pPr>
        <w:rPr>
          <w:sz w:val="20"/>
          <w:szCs w:val="20"/>
        </w:rPr>
      </w:pPr>
      <w:r w:rsidRPr="00E06990">
        <w:rPr>
          <w:rFonts w:ascii="Arial" w:eastAsia="Arial" w:hAnsi="Arial" w:cs="Arial"/>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805ED3">
      <w:pPr>
        <w:spacing w:line="20" w:lineRule="exact"/>
        <w:rPr>
          <w:sz w:val="24"/>
          <w:szCs w:val="24"/>
        </w:rPr>
      </w:pPr>
      <w:r>
        <w:rPr>
          <w:noProof/>
        </w:rPr>
        <w:pict>
          <v:line id="Shape 3" o:spid="_x0000_s1141"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05ED3">
      <w:pPr>
        <w:jc w:val="right"/>
        <w:rPr>
          <w:sz w:val="20"/>
          <w:szCs w:val="20"/>
        </w:rPr>
      </w:pPr>
      <w:r>
        <w:rPr>
          <w:noProof/>
        </w:rPr>
        <w:lastRenderedPageBreak/>
        <w:pict>
          <v:line id="Shape 4" o:spid="_x0000_s1140" style="position:absolute;left:0;text-align:left;z-index:-25161472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499008" behindDoc="1" locked="0" layoutInCell="0" allowOverlap="1">
            <wp:simplePos x="0" y="0"/>
            <wp:positionH relativeFrom="column">
              <wp:posOffset>0</wp:posOffset>
            </wp:positionH>
            <wp:positionV relativeFrom="paragraph">
              <wp:posOffset>113030</wp:posOffset>
            </wp:positionV>
            <wp:extent cx="152400" cy="104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Откроется диалоговое окно календарный период:</w:t>
      </w:r>
    </w:p>
    <w:p w:rsidR="00E06990" w:rsidRPr="0088683B" w:rsidRDefault="0088683B">
      <w:pPr>
        <w:spacing w:line="20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381E63">
      <w:pPr>
        <w:numPr>
          <w:ilvl w:val="0"/>
          <w:numId w:val="3"/>
        </w:numPr>
        <w:tabs>
          <w:tab w:val="left" w:pos="600"/>
        </w:tabs>
        <w:spacing w:after="0" w:line="277" w:lineRule="auto"/>
        <w:ind w:left="600" w:right="140" w:hanging="330"/>
        <w:rPr>
          <w:rFonts w:ascii="Arial" w:eastAsia="Arial" w:hAnsi="Arial" w:cs="Arial"/>
          <w:sz w:val="20"/>
          <w:szCs w:val="20"/>
        </w:rPr>
      </w:pPr>
      <w:r w:rsidRPr="00E06990">
        <w:rPr>
          <w:rFonts w:ascii="Arial" w:eastAsia="Arial" w:hAnsi="Arial" w:cs="Arial"/>
          <w:sz w:val="20"/>
          <w:szCs w:val="20"/>
        </w:rPr>
        <w:t>Выберите пересмотренный шаблон, установить время начала и окончание, изменить детали при необходимости и устанавливать какие-либо другие ресурсы, к которым это изменение будет применено.</w:t>
      </w:r>
    </w:p>
    <w:p w:rsidR="00E06990" w:rsidRPr="00E06990" w:rsidRDefault="00805ED3">
      <w:pPr>
        <w:spacing w:line="20" w:lineRule="exact"/>
        <w:rPr>
          <w:sz w:val="20"/>
          <w:szCs w:val="20"/>
        </w:rPr>
      </w:pPr>
      <w:r>
        <w:rPr>
          <w:noProof/>
        </w:rPr>
        <w:pict>
          <v:rect id="Shape 7" o:spid="_x0000_s1139" style="position:absolute;margin-left:0;margin-top:7.85pt;width:558.75pt;height:63.3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E06990">
      <w:pPr>
        <w:spacing w:line="148" w:lineRule="exact"/>
        <w:rPr>
          <w:sz w:val="20"/>
          <w:szCs w:val="20"/>
        </w:rPr>
      </w:pP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805ED3" w:rsidP="00E06990">
      <w:pPr>
        <w:spacing w:line="20" w:lineRule="exact"/>
        <w:rPr>
          <w:sz w:val="20"/>
          <w:szCs w:val="20"/>
        </w:rPr>
      </w:pPr>
      <w:r>
        <w:rPr>
          <w:noProof/>
        </w:rPr>
        <w:pict>
          <v:line id="Shape 9" o:spid="_x0000_s1137"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E06990" w:rsidRPr="00E06990" w:rsidRDefault="00381E63" w:rsidP="00E06990">
      <w:pPr>
        <w:numPr>
          <w:ilvl w:val="0"/>
          <w:numId w:val="4"/>
        </w:numPr>
        <w:tabs>
          <w:tab w:val="left" w:pos="600"/>
        </w:tabs>
        <w:spacing w:after="0" w:line="240" w:lineRule="auto"/>
        <w:ind w:left="720"/>
        <w:rPr>
          <w:rFonts w:ascii="Arial" w:eastAsia="Arial" w:hAnsi="Arial" w:cs="Arial"/>
          <w:sz w:val="20"/>
          <w:szCs w:val="20"/>
        </w:rPr>
      </w:pPr>
      <w:r w:rsidRPr="00E06990">
        <w:rPr>
          <w:rFonts w:ascii="Arial" w:eastAsia="Arial" w:hAnsi="Arial" w:cs="Arial"/>
          <w:sz w:val="20"/>
          <w:szCs w:val="20"/>
        </w:rPr>
        <w:t>Щелкните правой кнопкой мыши с помощью мыши на вторичном участке, который вы хотите изменить.</w:t>
      </w:r>
    </w:p>
    <w:p w:rsidR="00E06990" w:rsidRPr="00E06990" w:rsidRDefault="00381E63" w:rsidP="00E06990">
      <w:pPr>
        <w:ind w:left="720"/>
        <w:rPr>
          <w:sz w:val="20"/>
          <w:szCs w:val="20"/>
        </w:rPr>
      </w:pPr>
      <w:r w:rsidRPr="00E06990">
        <w:rPr>
          <w:rFonts w:ascii="Arial" w:eastAsia="Arial" w:hAnsi="Arial" w:cs="Arial"/>
          <w:sz w:val="20"/>
          <w:szCs w:val="20"/>
        </w:rPr>
        <w:t>Откроется диалоговое окно Календарь Период.</w:t>
      </w:r>
      <w:r w:rsidR="00805ED3">
        <w:rPr>
          <w:noProof/>
        </w:rPr>
        <w:pict>
          <v:line id="Shape 10" o:spid="_x0000_s1136" style="position:absolute;left:0;text-align:left;z-index:-25161062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805ED3">
      <w:pPr>
        <w:spacing w:line="20" w:lineRule="exact"/>
        <w:rPr>
          <w:sz w:val="20"/>
          <w:szCs w:val="20"/>
        </w:rPr>
      </w:pPr>
      <w:r>
        <w:rPr>
          <w:noProof/>
        </w:rPr>
        <w:pict>
          <v:line id="Shape 11" o:spid="_x0000_s1135"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003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E06990" w:rsidRPr="00E06990" w:rsidRDefault="00381E63">
      <w:pPr>
        <w:rPr>
          <w:sz w:val="20"/>
          <w:szCs w:val="20"/>
        </w:rPr>
      </w:pPr>
      <w:r w:rsidRPr="00E06990">
        <w:rPr>
          <w:rFonts w:ascii="Arial" w:eastAsia="Arial" w:hAnsi="Arial" w:cs="Arial"/>
          <w:sz w:val="20"/>
          <w:szCs w:val="20"/>
        </w:rPr>
        <w:t>Шаблоны можно перетаскивать на отдельный и группу календарей ресурсов.</w:t>
      </w:r>
    </w:p>
    <w:p w:rsidR="00E06990" w:rsidRPr="00E06990" w:rsidRDefault="00381E63" w:rsidP="00E06990">
      <w:pPr>
        <w:rPr>
          <w:sz w:val="20"/>
          <w:szCs w:val="20"/>
        </w:rPr>
      </w:pPr>
      <w:r w:rsidRPr="00E06990">
        <w:rPr>
          <w:rFonts w:ascii="Arial" w:eastAsia="Arial" w:hAnsi="Arial" w:cs="Arial"/>
          <w:sz w:val="20"/>
          <w:szCs w:val="20"/>
        </w:rPr>
        <w:t>По капле, если выбранный шаблон может быть успешно добавлен, он будет вставлен в календарь.</w:t>
      </w:r>
    </w:p>
    <w:p w:rsidR="00E06990" w:rsidRPr="00E06990" w:rsidRDefault="00381E63" w:rsidP="00E06990">
      <w:pPr>
        <w:spacing w:line="277" w:lineRule="auto"/>
        <w:ind w:right="180"/>
        <w:rPr>
          <w:sz w:val="20"/>
          <w:szCs w:val="20"/>
        </w:rPr>
      </w:pPr>
      <w:r w:rsidRPr="00E06990">
        <w:rPr>
          <w:rFonts w:ascii="Arial" w:eastAsia="Arial" w:hAnsi="Arial" w:cs="Arial"/>
          <w:sz w:val="20"/>
          <w:szCs w:val="20"/>
        </w:rPr>
        <w:t xml:space="preserve">В «Дне» просмотр шаблон будет добавлен с начальным временем, установленным в начало </w:t>
      </w:r>
      <w:r w:rsidR="00E06990" w:rsidRPr="00E06990">
        <w:rPr>
          <w:rFonts w:ascii="Arial" w:eastAsia="Arial" w:hAnsi="Arial" w:cs="Arial"/>
          <w:sz w:val="20"/>
          <w:szCs w:val="20"/>
        </w:rPr>
        <w:t>временного интервала,</w:t>
      </w:r>
      <w:r w:rsidRPr="00E06990">
        <w:rPr>
          <w:rFonts w:ascii="Arial" w:eastAsia="Arial" w:hAnsi="Arial" w:cs="Arial"/>
          <w:sz w:val="20"/>
          <w:szCs w:val="20"/>
        </w:rPr>
        <w:t xml:space="preserve"> она была сброшена и установить на протяжении 15 минут.</w:t>
      </w:r>
    </w:p>
    <w:p w:rsidR="00E06990" w:rsidRPr="00E06990" w:rsidRDefault="00381E63" w:rsidP="00E06990">
      <w:pPr>
        <w:rPr>
          <w:sz w:val="20"/>
          <w:szCs w:val="20"/>
        </w:rPr>
      </w:pPr>
      <w:r w:rsidRPr="00E06990">
        <w:rPr>
          <w:rFonts w:ascii="Arial" w:eastAsia="Arial" w:hAnsi="Arial" w:cs="Arial"/>
          <w:sz w:val="20"/>
          <w:szCs w:val="20"/>
        </w:rPr>
        <w:t>Во всех других представлениях шаблон будет добавлен в день он упал, начиная с полуночи и работает в течение 24 часов.</w:t>
      </w:r>
    </w:p>
    <w:p w:rsidR="00E06990" w:rsidRPr="00E06990" w:rsidRDefault="00381E63" w:rsidP="00E06990">
      <w:pPr>
        <w:spacing w:line="304" w:lineRule="auto"/>
        <w:rPr>
          <w:sz w:val="20"/>
          <w:szCs w:val="20"/>
        </w:rPr>
      </w:pPr>
      <w:r w:rsidRPr="00E06990">
        <w:rPr>
          <w:rFonts w:ascii="Arial" w:eastAsia="Arial" w:hAnsi="Arial" w:cs="Arial"/>
          <w:sz w:val="19"/>
          <w:szCs w:val="19"/>
        </w:rPr>
        <w:t>Подобно Ресурс шаблонов будет отображаться Ø (без входа), если период уже существует в том месте, вы пытаетесь сбросить и текст состояния «Период уже существует в этом месте, периоды могут не пересекаться» будет отображаться в родительском окно.</w:t>
      </w:r>
    </w:p>
    <w:p w:rsidR="00E06990" w:rsidRPr="00E06990" w:rsidRDefault="0089432D" w:rsidP="00F44CC9">
      <w:pPr>
        <w:rPr>
          <w:sz w:val="20"/>
          <w:szCs w:val="20"/>
        </w:rPr>
      </w:pPr>
      <w:r>
        <w:rPr>
          <w:rFonts w:ascii="Arial" w:eastAsia="Arial" w:hAnsi="Arial" w:cs="Arial"/>
          <w:sz w:val="40"/>
          <w:szCs w:val="40"/>
        </w:rPr>
        <w:t>Печать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1. 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89432D" w:rsidRDefault="00F44CC9">
      <w:pPr>
        <w:numPr>
          <w:ilvl w:val="0"/>
          <w:numId w:val="6"/>
        </w:numPr>
        <w:tabs>
          <w:tab w:val="left" w:pos="600"/>
        </w:tabs>
        <w:spacing w:after="0" w:line="240" w:lineRule="auto"/>
        <w:ind w:left="600" w:hanging="330"/>
        <w:rPr>
          <w:rFonts w:ascii="Arial" w:eastAsia="Arial" w:hAnsi="Arial" w:cs="Arial"/>
          <w:sz w:val="19"/>
          <w:szCs w:val="20"/>
        </w:rPr>
      </w:pPr>
      <w:r w:rsidRPr="00F44CC9">
        <w:rPr>
          <w:rFonts w:ascii="Arial" w:eastAsia="Arial" w:hAnsi="Arial" w:cs="Arial"/>
          <w:sz w:val="20"/>
          <w:szCs w:val="20"/>
        </w:rPr>
        <w:t xml:space="preserve">Выберите необходимый ресурс или </w:t>
      </w:r>
      <w:r w:rsidRPr="0089432D">
        <w:rPr>
          <w:rFonts w:ascii="Arial" w:eastAsia="Arial" w:hAnsi="Arial" w:cs="Arial"/>
          <w:sz w:val="19"/>
          <w:szCs w:val="20"/>
        </w:rPr>
        <w:t>ресурсы (используя</w:t>
      </w:r>
      <w:r w:rsidR="0089432D" w:rsidRPr="0089432D">
        <w:rPr>
          <w:rFonts w:ascii="Arial" w:eastAsia="Arial" w:hAnsi="Arial" w:cs="Arial"/>
          <w:sz w:val="19"/>
          <w:szCs w:val="20"/>
        </w:rPr>
        <w:t xml:space="preserve"> клик мыши</w:t>
      </w:r>
      <w:r w:rsidRPr="0089432D">
        <w:rPr>
          <w:rFonts w:ascii="Arial" w:eastAsia="Arial" w:hAnsi="Arial" w:cs="Arial"/>
          <w:sz w:val="19"/>
          <w:szCs w:val="20"/>
        </w:rPr>
        <w:t xml:space="preserve"> с клавишами </w:t>
      </w:r>
      <w:proofErr w:type="spellStart"/>
      <w:r w:rsidRPr="0089432D">
        <w:rPr>
          <w:rFonts w:ascii="Arial" w:eastAsia="Arial" w:hAnsi="Arial" w:cs="Arial"/>
          <w:sz w:val="19"/>
          <w:szCs w:val="20"/>
        </w:rPr>
        <w:t>Shift</w:t>
      </w:r>
      <w:proofErr w:type="spellEnd"/>
      <w:r w:rsidRPr="0089432D">
        <w:rPr>
          <w:rFonts w:ascii="Arial" w:eastAsia="Arial" w:hAnsi="Arial" w:cs="Arial"/>
          <w:sz w:val="19"/>
          <w:szCs w:val="20"/>
        </w:rPr>
        <w:t xml:space="preserve"> или CTRL).</w:t>
      </w:r>
    </w:p>
    <w:p w:rsidR="00E06990" w:rsidRPr="00E06990" w:rsidRDefault="00E06990">
      <w:pPr>
        <w:spacing w:line="25" w:lineRule="exact"/>
        <w:rPr>
          <w:rFonts w:ascii="Arial" w:eastAsia="Arial" w:hAnsi="Arial" w:cs="Arial"/>
          <w:sz w:val="20"/>
          <w:szCs w:val="20"/>
        </w:rPr>
      </w:pPr>
    </w:p>
    <w:p w:rsidR="00E06990" w:rsidRPr="00F44CC9" w:rsidRDefault="00381E63" w:rsidP="00F44CC9">
      <w:pPr>
        <w:numPr>
          <w:ilvl w:val="0"/>
          <w:numId w:val="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выбранном ресурсе и нажмите кнопку «Редактировать», что представлено.</w:t>
      </w:r>
    </w:p>
    <w:p w:rsidR="00E06990" w:rsidRPr="00E06990" w:rsidRDefault="00381E63" w:rsidP="00F44CC9">
      <w:pPr>
        <w:rPr>
          <w:sz w:val="20"/>
          <w:szCs w:val="20"/>
        </w:rPr>
      </w:pPr>
      <w:r w:rsidRPr="00E06990">
        <w:rPr>
          <w:rFonts w:ascii="Arial" w:eastAsia="Arial" w:hAnsi="Arial" w:cs="Arial"/>
          <w:sz w:val="20"/>
          <w:szCs w:val="20"/>
        </w:rPr>
        <w:t>Календари открываются в главном окне.</w:t>
      </w:r>
    </w:p>
    <w:p w:rsidR="00E06990" w:rsidRPr="004C7F76" w:rsidRDefault="004C7F76" w:rsidP="004C7F76">
      <w:pPr>
        <w:pStyle w:val="a4"/>
        <w:numPr>
          <w:ilvl w:val="0"/>
          <w:numId w:val="6"/>
        </w:numPr>
        <w:tabs>
          <w:tab w:val="left" w:pos="600"/>
        </w:tabs>
        <w:spacing w:after="120" w:line="200" w:lineRule="exact"/>
        <w:ind w:right="968"/>
        <w:rPr>
          <w:sz w:val="20"/>
          <w:szCs w:val="20"/>
        </w:rPr>
      </w:pPr>
      <w:r w:rsidRPr="004C7F76">
        <w:rPr>
          <w:rFonts w:ascii="Arial" w:eastAsia="Arial" w:hAnsi="Arial" w:cs="Arial"/>
          <w:sz w:val="20"/>
          <w:szCs w:val="20"/>
        </w:rPr>
        <w:t>В меню Файл выберите команду печать календаря ресурсов. Откроется диалоговое окно параметры печати.</w:t>
      </w:r>
      <w:r w:rsidR="00805ED3">
        <w:rPr>
          <w:noProof/>
        </w:rPr>
        <w:pict>
          <v:line id="Shape 13" o:spid="_x0000_s1134" style="position:absolute;left:0;text-align:left;z-index:-25160857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805ED3">
      <w:pPr>
        <w:spacing w:line="20" w:lineRule="exact"/>
        <w:rPr>
          <w:sz w:val="20"/>
          <w:szCs w:val="20"/>
        </w:rPr>
      </w:pPr>
      <w:r>
        <w:rPr>
          <w:noProof/>
        </w:rPr>
        <w:pict>
          <v:line id="Shape 14" o:spid="_x0000_s1133"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105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381E63">
      <w:pPr>
        <w:rPr>
          <w:sz w:val="20"/>
          <w:szCs w:val="20"/>
        </w:rPr>
      </w:pPr>
      <w:r w:rsidRPr="002627E1">
        <w:rPr>
          <w:rFonts w:ascii="Arial" w:eastAsia="Arial" w:hAnsi="Arial" w:cs="Arial"/>
          <w:sz w:val="20"/>
          <w:szCs w:val="20"/>
        </w:rPr>
        <w:t>Печать Стиль</w:t>
      </w:r>
    </w:p>
    <w:p w:rsidR="00E06990" w:rsidRPr="002627E1" w:rsidRDefault="00E06990">
      <w:pPr>
        <w:spacing w:line="194" w:lineRule="exact"/>
        <w:rPr>
          <w:sz w:val="20"/>
          <w:szCs w:val="20"/>
        </w:rPr>
      </w:pP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Дополнительная опция "детали календаря" ежедневно печатает подробную разбивку шаблонов и исключений. 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Дата заголовок</w:t>
      </w:r>
    </w:p>
    <w:p w:rsidR="00E06990" w:rsidRPr="00E06990" w:rsidRDefault="00381E63">
      <w:pPr>
        <w:ind w:left="600"/>
        <w:rPr>
          <w:sz w:val="20"/>
          <w:szCs w:val="20"/>
        </w:rPr>
      </w:pPr>
      <w:r w:rsidRPr="00E06990">
        <w:rPr>
          <w:rFonts w:ascii="Arial" w:eastAsia="Arial" w:hAnsi="Arial" w:cs="Arial"/>
          <w:sz w:val="20"/>
          <w:szCs w:val="20"/>
        </w:rPr>
        <w:t>Если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проверяется, дата и календарь добавляется к печатной продукции.</w:t>
      </w:r>
    </w:p>
    <w:p w:rsidR="00E06990" w:rsidRPr="00E06990" w:rsidRDefault="00381E63">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2627E1" w:rsidRDefault="00381E63" w:rsidP="002627E1">
      <w:pPr>
        <w:pStyle w:val="a4"/>
        <w:numPr>
          <w:ilvl w:val="0"/>
          <w:numId w:val="6"/>
        </w:numPr>
        <w:rPr>
          <w:sz w:val="20"/>
          <w:szCs w:val="20"/>
        </w:rPr>
      </w:pPr>
      <w:r w:rsidRPr="002627E1">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2627E1" w:rsidRDefault="002627E1" w:rsidP="002627E1">
      <w:pPr>
        <w:pStyle w:val="a4"/>
        <w:numPr>
          <w:ilvl w:val="0"/>
          <w:numId w:val="6"/>
        </w:numPr>
        <w:rPr>
          <w:rFonts w:ascii="Arial" w:eastAsia="Arial" w:hAnsi="Arial" w:cs="Arial"/>
          <w:sz w:val="20"/>
          <w:szCs w:val="20"/>
        </w:rPr>
      </w:pPr>
      <w:r w:rsidRPr="002627E1">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pPr>
        <w:ind w:left="280"/>
        <w:rPr>
          <w:sz w:val="20"/>
          <w:szCs w:val="20"/>
        </w:rPr>
      </w:pPr>
      <w:r w:rsidRPr="00E06990">
        <w:rPr>
          <w:rFonts w:ascii="Arial" w:eastAsia="Arial" w:hAnsi="Arial" w:cs="Arial"/>
          <w:sz w:val="20"/>
          <w:szCs w:val="20"/>
        </w:rPr>
        <w:t xml:space="preserve">1. </w:t>
      </w:r>
      <w:r w:rsidR="002627E1" w:rsidRPr="002627E1">
        <w:rPr>
          <w:rFonts w:ascii="Arial" w:eastAsia="Arial" w:hAnsi="Arial" w:cs="Arial"/>
          <w:sz w:val="20"/>
          <w:szCs w:val="20"/>
        </w:rPr>
        <w:t>выбор параметров..."из команды меню Инструменты последовательностей</w:t>
      </w:r>
    </w:p>
    <w:p w:rsidR="00E06990" w:rsidRPr="00F44CC9" w:rsidRDefault="00E06990">
      <w:pPr>
        <w:spacing w:line="20" w:lineRule="exact"/>
        <w:rPr>
          <w:sz w:val="20"/>
          <w:szCs w:val="20"/>
        </w:rPr>
      </w:pP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805ED3">
      <w:pPr>
        <w:spacing w:line="200" w:lineRule="exact"/>
        <w:rPr>
          <w:sz w:val="20"/>
          <w:szCs w:val="20"/>
        </w:rPr>
      </w:pPr>
      <w:r>
        <w:rPr>
          <w:noProof/>
        </w:rPr>
        <w:pict>
          <v:line id="Shape 17" o:spid="_x0000_s1132" style="position:absolute;z-index:-251606528;visibility:visible;mso-wrap-style:square;mso-wrap-distance-left:9pt;mso-wrap-distance-top:0;mso-wrap-distance-right:9pt;mso-wrap-distance-bottom:0;mso-position-horizontal-relative:text;mso-position-vertical-relative:text" from="-.75pt,1.2pt" to="5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2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05ED3">
      <w:pPr>
        <w:spacing w:line="20" w:lineRule="exact"/>
        <w:rPr>
          <w:sz w:val="20"/>
          <w:szCs w:val="20"/>
        </w:rPr>
      </w:pPr>
      <w:r>
        <w:rPr>
          <w:noProof/>
        </w:rPr>
        <w:pict>
          <v:line id="Shape 18" o:spid="_x0000_s1131"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284480</wp:posOffset>
            </wp:positionV>
            <wp:extent cx="3276600" cy="2000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276600" cy="20002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Календарь.</w:t>
      </w:r>
    </w:p>
    <w:p w:rsidR="00E06990" w:rsidRPr="00E06990" w:rsidRDefault="00E06990">
      <w:pPr>
        <w:spacing w:line="194" w:lineRule="exact"/>
        <w:rPr>
          <w:sz w:val="20"/>
          <w:szCs w:val="20"/>
        </w:rPr>
      </w:pPr>
    </w:p>
    <w:p w:rsidR="00E06990" w:rsidRPr="002627E1" w:rsidRDefault="002627E1" w:rsidP="002627E1">
      <w:pPr>
        <w:pStyle w:val="a4"/>
        <w:numPr>
          <w:ilvl w:val="0"/>
          <w:numId w:val="8"/>
        </w:numPr>
        <w:spacing w:line="240" w:lineRule="auto"/>
        <w:rPr>
          <w:rFonts w:ascii="Arial" w:eastAsia="Arial" w:hAnsi="Arial" w:cs="Arial"/>
          <w:sz w:val="20"/>
          <w:szCs w:val="20"/>
        </w:rPr>
      </w:pPr>
      <w:r w:rsidRPr="002627E1">
        <w:rPr>
          <w:rFonts w:ascii="Arial" w:eastAsia="Arial" w:hAnsi="Arial" w:cs="Arial"/>
          <w:sz w:val="20"/>
          <w:szCs w:val="20"/>
        </w:rPr>
        <w:t>В "отмена функции повтора", введите значение для максимум отменить, это максимальное количество раз Отмена и повтор кнопки панелей инструментов могут быть последовательно отобрано.</w:t>
      </w:r>
    </w:p>
    <w:p w:rsidR="00E06990" w:rsidRPr="00E06990" w:rsidRDefault="00381E63">
      <w:pPr>
        <w:numPr>
          <w:ilvl w:val="0"/>
          <w:numId w:val="8"/>
        </w:numPr>
        <w:tabs>
          <w:tab w:val="left" w:pos="600"/>
        </w:tabs>
        <w:spacing w:after="0" w:line="277" w:lineRule="auto"/>
        <w:ind w:left="600" w:right="900" w:hanging="330"/>
        <w:rPr>
          <w:rFonts w:ascii="Arial" w:eastAsia="Arial" w:hAnsi="Arial" w:cs="Arial"/>
          <w:sz w:val="20"/>
          <w:szCs w:val="20"/>
        </w:rPr>
      </w:pPr>
      <w:r w:rsidRPr="00E06990">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381E63">
      <w:pPr>
        <w:rPr>
          <w:sz w:val="20"/>
          <w:szCs w:val="20"/>
        </w:rPr>
      </w:pPr>
      <w:r w:rsidRPr="00E06990">
        <w:rPr>
          <w:rFonts w:ascii="Arial" w:eastAsia="Arial" w:hAnsi="Arial" w:cs="Arial"/>
          <w:sz w:val="20"/>
          <w:szCs w:val="20"/>
        </w:rPr>
        <w:t>Всякий раз, когда вы создаете новый первичный или вторичный ресурс шаблон по умолчанию ему присваивается с использованием значений, выбранные здесь.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E06990" w:rsidRPr="00F86465" w:rsidRDefault="00F86465" w:rsidP="00F86465">
      <w:pPr>
        <w:pStyle w:val="a4"/>
        <w:numPr>
          <w:ilvl w:val="0"/>
          <w:numId w:val="8"/>
        </w:numPr>
        <w:spacing w:line="240" w:lineRule="auto"/>
        <w:rPr>
          <w:sz w:val="20"/>
          <w:szCs w:val="20"/>
        </w:rPr>
      </w:pPr>
      <w:r w:rsidRPr="00F86465">
        <w:rPr>
          <w:rFonts w:ascii="Arial" w:eastAsia="Arial" w:hAnsi="Arial" w:cs="Arial"/>
          <w:sz w:val="20"/>
          <w:szCs w:val="20"/>
        </w:rPr>
        <w:tab/>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381E63">
      <w:pPr>
        <w:spacing w:line="277" w:lineRule="auto"/>
        <w:ind w:right="180"/>
        <w:rPr>
          <w:sz w:val="20"/>
          <w:szCs w:val="20"/>
        </w:rPr>
      </w:pPr>
      <w:r w:rsidRPr="00E06990">
        <w:rPr>
          <w:rFonts w:ascii="Arial" w:eastAsia="Arial" w:hAnsi="Arial" w:cs="Arial"/>
          <w:sz w:val="20"/>
          <w:szCs w:val="20"/>
        </w:rPr>
        <w:t>Всякий раз, когда создается новый первичный или вторичный ресурс шаблона по умолчанию ему присваивается, используя значения, установленные в диалоговом окне календаря Редактор параметров.</w:t>
      </w:r>
    </w:p>
    <w:p w:rsidR="00E06990" w:rsidRPr="00E06990" w:rsidRDefault="00E06990">
      <w:pPr>
        <w:spacing w:line="140" w:lineRule="exact"/>
        <w:rPr>
          <w:sz w:val="20"/>
          <w:szCs w:val="20"/>
        </w:rPr>
      </w:pP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381E63">
      <w:pPr>
        <w:numPr>
          <w:ilvl w:val="0"/>
          <w:numId w:val="10"/>
        </w:numPr>
        <w:tabs>
          <w:tab w:val="left" w:pos="600"/>
        </w:tabs>
        <w:spacing w:after="0" w:line="433" w:lineRule="auto"/>
        <w:ind w:right="2620" w:firstLine="270"/>
        <w:rPr>
          <w:rFonts w:ascii="Arial" w:eastAsia="Arial" w:hAnsi="Arial" w:cs="Arial"/>
          <w:sz w:val="20"/>
          <w:szCs w:val="20"/>
        </w:rPr>
      </w:pPr>
      <w:r w:rsidRPr="00E06990">
        <w:rPr>
          <w:rFonts w:ascii="Arial" w:eastAsia="Arial" w:hAnsi="Arial" w:cs="Arial"/>
          <w:sz w:val="20"/>
          <w:szCs w:val="20"/>
        </w:rPr>
        <w:t>Двойной щелчок по первичному или вторичному ресурсу в любом из Календар</w:t>
      </w:r>
      <w:r w:rsidR="00F86465">
        <w:rPr>
          <w:rFonts w:ascii="Arial" w:eastAsia="Arial" w:hAnsi="Arial" w:cs="Arial"/>
          <w:sz w:val="20"/>
          <w:szCs w:val="20"/>
        </w:rPr>
        <w:t xml:space="preserve">ей </w:t>
      </w:r>
      <w:r w:rsidRPr="00E06990">
        <w:rPr>
          <w:rFonts w:ascii="Arial" w:eastAsia="Arial" w:hAnsi="Arial" w:cs="Arial"/>
          <w:sz w:val="20"/>
          <w:szCs w:val="20"/>
        </w:rPr>
        <w:t xml:space="preserve">панелей ресурсов. </w:t>
      </w:r>
      <w:r w:rsidRPr="00F86465">
        <w:rPr>
          <w:rFonts w:ascii="Arial" w:eastAsia="Arial" w:hAnsi="Arial" w:cs="Arial"/>
          <w:sz w:val="20"/>
          <w:szCs w:val="20"/>
        </w:rPr>
        <w:t>Это отображает календарь ресурса в главном окне секвенсора.</w:t>
      </w:r>
    </w:p>
    <w:p w:rsidR="00E06990" w:rsidRPr="00F86465" w:rsidRDefault="00805ED3">
      <w:pPr>
        <w:spacing w:line="20" w:lineRule="exact"/>
        <w:rPr>
          <w:sz w:val="20"/>
          <w:szCs w:val="20"/>
        </w:rPr>
      </w:pPr>
      <w:r>
        <w:rPr>
          <w:noProof/>
        </w:rPr>
        <w:pict>
          <v:line id="Shape 20" o:spid="_x0000_s1130"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8B3845">
      <w:pPr>
        <w:jc w:val="righ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-123825</wp:posOffset>
            </wp:positionH>
            <wp:positionV relativeFrom="paragraph">
              <wp:posOffset>273050</wp:posOffset>
            </wp:positionV>
            <wp:extent cx="7096125" cy="3632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7096125" cy="3632200"/>
                    </a:xfrm>
                    <a:prstGeom prst="rect">
                      <a:avLst/>
                    </a:prstGeom>
                    <a:noFill/>
                  </pic:spPr>
                </pic:pic>
              </a:graphicData>
            </a:graphic>
          </wp:anchor>
        </w:drawing>
      </w:r>
      <w:r w:rsidR="00381E63"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Дважды нажмите на «По умолчанию:» шаблон в серой панели, в данном случае «Нормальная неделя».</w:t>
      </w:r>
    </w:p>
    <w:p w:rsidR="00E06990" w:rsidRPr="00E06990" w:rsidRDefault="00381E63">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нужный шаблон из списка доступных опций.</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54656"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381E63">
      <w:pPr>
        <w:spacing w:line="279" w:lineRule="auto"/>
        <w:ind w:right="380"/>
        <w:rPr>
          <w:sz w:val="20"/>
          <w:szCs w:val="20"/>
        </w:rPr>
      </w:pPr>
      <w:r w:rsidRPr="00E06990">
        <w:rPr>
          <w:rFonts w:ascii="Arial" w:eastAsia="Arial" w:hAnsi="Arial" w:cs="Arial"/>
          <w:sz w:val="20"/>
          <w:szCs w:val="20"/>
        </w:rPr>
        <w:t>Календарь состояние позволяет определить свойства, применимые к ресурсам для данного состояния. Типичные</w:t>
      </w:r>
      <w:r w:rsidRPr="00F86465">
        <w:rPr>
          <w:rFonts w:ascii="Arial" w:eastAsia="Arial" w:hAnsi="Arial" w:cs="Arial"/>
          <w:sz w:val="20"/>
          <w:szCs w:val="20"/>
          <w:lang w:val="en-US"/>
        </w:rPr>
        <w:t xml:space="preserve"> </w:t>
      </w:r>
      <w:r w:rsidRPr="00E06990">
        <w:rPr>
          <w:rFonts w:ascii="Arial" w:eastAsia="Arial" w:hAnsi="Arial" w:cs="Arial"/>
          <w:sz w:val="20"/>
          <w:szCs w:val="20"/>
        </w:rPr>
        <w:t>состояния</w:t>
      </w:r>
      <w:r w:rsidRPr="00F86465">
        <w:rPr>
          <w:rFonts w:ascii="Arial" w:eastAsia="Arial" w:hAnsi="Arial" w:cs="Arial"/>
          <w:sz w:val="20"/>
          <w:szCs w:val="20"/>
          <w:lang w:val="en-US"/>
        </w:rPr>
        <w:t xml:space="preserve"> </w:t>
      </w:r>
      <w:r w:rsidRPr="00E06990">
        <w:rPr>
          <w:rFonts w:ascii="Arial" w:eastAsia="Arial" w:hAnsi="Arial" w:cs="Arial"/>
          <w:sz w:val="20"/>
          <w:szCs w:val="20"/>
        </w:rPr>
        <w:t>используются</w:t>
      </w:r>
      <w:r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E06990" w:rsidRPr="00E06990" w:rsidRDefault="00381E63" w:rsidP="00476260">
      <w:pPr>
        <w:rPr>
          <w:sz w:val="20"/>
          <w:szCs w:val="20"/>
        </w:rPr>
      </w:pPr>
      <w:r w:rsidRPr="00E06990">
        <w:rPr>
          <w:rFonts w:ascii="Arial" w:eastAsia="Arial" w:hAnsi="Arial" w:cs="Arial"/>
          <w:sz w:val="20"/>
          <w:szCs w:val="20"/>
        </w:rPr>
        <w:t>Чтобы получить доступ к государствам таблицы данных календаря выберите «Календарь государство» от «Календарей» в меню «Вид».</w:t>
      </w:r>
      <w:r w:rsidR="00805ED3">
        <w:rPr>
          <w:noProof/>
        </w:rPr>
        <w:pict>
          <v:line id="Shape 24" o:spid="_x0000_s1129"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70.1pt" to="558.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K5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6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- 206 -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805ED3" w:rsidP="00476260">
      <w:pPr>
        <w:spacing w:line="20" w:lineRule="exact"/>
        <w:rPr>
          <w:sz w:val="20"/>
          <w:szCs w:val="20"/>
        </w:rPr>
      </w:pPr>
      <w:r>
        <w:rPr>
          <w:noProof/>
        </w:rPr>
        <w:pict>
          <v:line id="Shape 25" o:spid="_x0000_s1128"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TKrnh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 Штаты Календарь</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календарь государства»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E06990" w:rsidRPr="00E06990" w:rsidRDefault="00381E63" w:rsidP="00476260">
      <w:pPr>
        <w:rPr>
          <w:sz w:val="20"/>
          <w:szCs w:val="20"/>
        </w:rPr>
      </w:pPr>
      <w:r w:rsidRPr="00E06990">
        <w:rPr>
          <w:rFonts w:ascii="Arial" w:eastAsia="Arial" w:hAnsi="Arial" w:cs="Arial"/>
          <w:sz w:val="20"/>
          <w:szCs w:val="20"/>
        </w:rPr>
        <w:t>Диалог Календарь Государство имеет ряд полей, которые будут завершены.</w:t>
      </w:r>
    </w:p>
    <w:p w:rsidR="00E06990" w:rsidRPr="00E06990" w:rsidRDefault="00381E63" w:rsidP="00476260">
      <w:pPr>
        <w:rPr>
          <w:sz w:val="20"/>
          <w:szCs w:val="20"/>
        </w:rPr>
      </w:pPr>
      <w:r w:rsidRPr="00E06990">
        <w:rPr>
          <w:rFonts w:ascii="Arial" w:eastAsia="Arial" w:hAnsi="Arial" w:cs="Arial"/>
          <w:b/>
          <w:bCs/>
          <w:sz w:val="25"/>
          <w:szCs w:val="25"/>
        </w:rPr>
        <w:t>название</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Это служит только в качестве идентификатора и используется для идентификации состояния при использовании в календаре шаблона или любом другом случае, когда состояния могут ссылаться в секвенсор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Это типично использовать имена, такие как «О Сдвиг», чтобы передать смысл. Можно определить состояния, которые отличаются только по имени, которые могут быть полезны при идентификации календарных состояний имеет важное значение (например, «ранний переход» / «</w:t>
      </w:r>
      <w:r w:rsidRPr="00381E63">
        <w:rPr>
          <w:rFonts w:ascii="Arial" w:eastAsia="Arial" w:hAnsi="Arial" w:cs="Arial"/>
          <w:sz w:val="20"/>
          <w:szCs w:val="20"/>
          <w:lang w:val="en-US"/>
        </w:rPr>
        <w:t>Late</w:t>
      </w:r>
      <w:r w:rsidRPr="00E06990">
        <w:rPr>
          <w:rFonts w:ascii="Arial" w:eastAsia="Arial" w:hAnsi="Arial" w:cs="Arial"/>
          <w:sz w:val="20"/>
          <w:szCs w:val="20"/>
        </w:rPr>
        <w:t xml:space="preserve"> Сдвиг»).</w:t>
      </w:r>
    </w:p>
    <w:p w:rsidR="00E06990" w:rsidRPr="00E06990" w:rsidRDefault="00381E63" w:rsidP="00476260">
      <w:pPr>
        <w:rPr>
          <w:sz w:val="20"/>
          <w:szCs w:val="20"/>
        </w:rPr>
      </w:pPr>
      <w:r w:rsidRPr="00E06990">
        <w:rPr>
          <w:rFonts w:ascii="Arial" w:eastAsia="Arial" w:hAnsi="Arial" w:cs="Arial"/>
          <w:b/>
          <w:bCs/>
          <w:sz w:val="25"/>
          <w:szCs w:val="25"/>
        </w:rPr>
        <w:t>цвет</w:t>
      </w:r>
    </w:p>
    <w:p w:rsidR="00E06990" w:rsidRPr="00E06990" w:rsidRDefault="00381E63" w:rsidP="00476260">
      <w:pPr>
        <w:rPr>
          <w:sz w:val="20"/>
          <w:szCs w:val="20"/>
        </w:rPr>
      </w:pPr>
      <w:r w:rsidRPr="00E06990">
        <w:rPr>
          <w:rFonts w:ascii="Arial" w:eastAsia="Arial" w:hAnsi="Arial" w:cs="Arial"/>
          <w:sz w:val="20"/>
          <w:szCs w:val="20"/>
        </w:rPr>
        <w:t>Цвет присваивается состояние сдвига используется для идентификации периода этого состояния в обзоре секвенсора.</w:t>
      </w:r>
    </w:p>
    <w:p w:rsidR="00E06990" w:rsidRPr="00E06990" w:rsidRDefault="00476260" w:rsidP="00476260">
      <w:pPr>
        <w:spacing w:line="240" w:lineRule="auto"/>
        <w:rPr>
          <w:sz w:val="20"/>
          <w:szCs w:val="20"/>
        </w:rPr>
      </w:pPr>
      <w:r w:rsidRPr="00AF6A2B">
        <w:rPr>
          <w:rFonts w:ascii="Arial" w:eastAsia="Arial" w:hAnsi="Arial" w:cs="Arial"/>
          <w:b/>
          <w:bCs/>
          <w:sz w:val="25"/>
          <w:szCs w:val="25"/>
        </w:rPr>
        <w:lastRenderedPageBreak/>
        <w:t>Стиль</w:t>
      </w:r>
      <w:r w:rsidR="00F86465">
        <w:rPr>
          <w:rFonts w:ascii="Arial" w:eastAsia="Arial" w:hAnsi="Arial" w:cs="Arial"/>
          <w:b/>
          <w:bCs/>
          <w:sz w:val="25"/>
          <w:szCs w:val="25"/>
        </w:rPr>
        <w:t xml:space="preserve"> штриховки</w:t>
      </w:r>
    </w:p>
    <w:p w:rsidR="00E06990" w:rsidRPr="00E06990" w:rsidRDefault="00381E63">
      <w:pPr>
        <w:spacing w:line="279" w:lineRule="auto"/>
        <w:ind w:right="120"/>
        <w:rPr>
          <w:sz w:val="20"/>
          <w:szCs w:val="20"/>
        </w:rPr>
      </w:pPr>
      <w:r w:rsidRPr="00E06990">
        <w:rPr>
          <w:rFonts w:ascii="Arial" w:eastAsia="Arial" w:hAnsi="Arial" w:cs="Arial"/>
          <w:sz w:val="20"/>
          <w:szCs w:val="20"/>
        </w:rPr>
        <w:t>Стиль штриховки может быть выбран из списка доступных стилей. Затем это образует повторяющийся рисунок, который используется для заполнения календарных периодов этого состояния. Это хорошая идея, чтобы использовать стили, которые отличают календари от операций с тем, что один не может быть спутать с другой, если смотреть на занятом обзоре.</w:t>
      </w:r>
    </w:p>
    <w:p w:rsidR="00E06990" w:rsidRPr="00E06990" w:rsidRDefault="00805ED3">
      <w:pPr>
        <w:spacing w:line="20" w:lineRule="exact"/>
        <w:rPr>
          <w:sz w:val="20"/>
          <w:szCs w:val="20"/>
        </w:rPr>
      </w:pPr>
      <w:r>
        <w:rPr>
          <w:noProof/>
        </w:rPr>
        <w:pict>
          <v:rect id="Shape 27" o:spid="_x0000_s1127" style="position:absolute;margin-left:0;margin-top:7.05pt;width:558.75pt;height:63.3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381E63">
      <w:pPr>
        <w:spacing w:line="279" w:lineRule="auto"/>
        <w:ind w:right="500"/>
        <w:rPr>
          <w:sz w:val="20"/>
          <w:szCs w:val="20"/>
        </w:rPr>
      </w:pPr>
      <w:r w:rsidRPr="00E06990">
        <w:rPr>
          <w:rFonts w:ascii="Arial" w:eastAsia="Arial" w:hAnsi="Arial" w:cs="Arial"/>
          <w:i/>
          <w:iCs/>
          <w:sz w:val="20"/>
          <w:szCs w:val="20"/>
        </w:rPr>
        <w:t xml:space="preserve">Примечание: Видимость календарного состояния не только зависит от цвета и стиль штриховки выборов, но и варианты календаря выбраны. По умолчанию </w:t>
      </w:r>
      <w:proofErr w:type="spellStart"/>
      <w:r w:rsidRPr="00381E63">
        <w:rPr>
          <w:rFonts w:ascii="Arial" w:eastAsia="Arial" w:hAnsi="Arial" w:cs="Arial"/>
          <w:i/>
          <w:iCs/>
          <w:sz w:val="20"/>
          <w:szCs w:val="20"/>
          <w:lang w:val="en-US"/>
        </w:rPr>
        <w:t>Preactor</w:t>
      </w:r>
      <w:proofErr w:type="spellEnd"/>
      <w:r w:rsidRPr="00E06990">
        <w:rPr>
          <w:rFonts w:ascii="Arial" w:eastAsia="Arial" w:hAnsi="Arial" w:cs="Arial"/>
          <w:i/>
          <w:iCs/>
          <w:sz w:val="20"/>
          <w:szCs w:val="20"/>
        </w:rPr>
        <w:t xml:space="preserve"> будет красоваться сдвиг только (т.е. 0% эффективности) календарных периодов.</w:t>
      </w:r>
    </w:p>
    <w:p w:rsidR="00E06990" w:rsidRPr="00E06990" w:rsidRDefault="00805ED3" w:rsidP="00476260">
      <w:pPr>
        <w:spacing w:line="20" w:lineRule="exact"/>
        <w:rPr>
          <w:sz w:val="20"/>
          <w:szCs w:val="20"/>
        </w:rPr>
      </w:pPr>
      <w:r>
        <w:rPr>
          <w:noProof/>
        </w:rPr>
        <w:pict>
          <v:line id="Shape 29" o:spid="_x0000_s1125"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Эффективность ресурса влияет на скорость, при которой операции, которые </w:t>
      </w:r>
      <w:proofErr w:type="gramStart"/>
      <w:r w:rsidRPr="00E06990">
        <w:rPr>
          <w:rFonts w:ascii="Arial" w:eastAsia="Arial" w:hAnsi="Arial" w:cs="Arial"/>
          <w:sz w:val="20"/>
          <w:szCs w:val="20"/>
        </w:rPr>
        <w:t>обрабатываются в то время как</w:t>
      </w:r>
      <w:proofErr w:type="gramEnd"/>
      <w:r w:rsidRPr="00E06990">
        <w:rPr>
          <w:rFonts w:ascii="Arial" w:eastAsia="Arial" w:hAnsi="Arial" w:cs="Arial"/>
          <w:sz w:val="20"/>
          <w:szCs w:val="20"/>
        </w:rPr>
        <w:t xml:space="preserve"> ресурс применяется это состояние. Часто это значение будет установлено либо 100% или 0%, чтобы указать, активное или неактивное состояние. Есть моменты, хотя, когда другие эффективности могут быть целесообразными. Любое положительное значение, эффективность может быть использовано. Например, если ресурс с двумя операторами может работать в два раза быстрее, вы можете определить состояние «2» оператора для этого ресурса, с эффективностью 200%. Другой распространенный случай, когда было определенно оптимист или пессимист времени операции. Путь к глобально повлиять на этих режимах работы будет установить эффективность использования ресурсов сказать, 90% или 110%, чтобы компенсировать.</w:t>
      </w:r>
    </w:p>
    <w:p w:rsidR="00E06990" w:rsidRPr="00E06990" w:rsidRDefault="00381E63" w:rsidP="00476260">
      <w:pPr>
        <w:rPr>
          <w:sz w:val="20"/>
          <w:szCs w:val="20"/>
        </w:rPr>
      </w:pPr>
      <w:r w:rsidRPr="00E06990">
        <w:rPr>
          <w:rFonts w:ascii="Arial" w:eastAsia="Arial" w:hAnsi="Arial" w:cs="Arial"/>
          <w:b/>
          <w:bCs/>
          <w:sz w:val="25"/>
          <w:szCs w:val="25"/>
        </w:rPr>
        <w:t>фактор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Pr="00E06990" w:rsidRDefault="00381E63">
      <w:pPr>
        <w:spacing w:line="281" w:lineRule="auto"/>
        <w:ind w:right="140"/>
        <w:rPr>
          <w:sz w:val="20"/>
          <w:szCs w:val="20"/>
        </w:rPr>
      </w:pPr>
      <w:r w:rsidRPr="00E06990">
        <w:rPr>
          <w:rFonts w:ascii="Arial" w:eastAsia="Arial" w:hAnsi="Arial" w:cs="Arial"/>
          <w:sz w:val="20"/>
          <w:szCs w:val="20"/>
        </w:rPr>
        <w:t xml:space="preserve">Установка разрешено определяет, может ли установка продолжаться, пока ресурс находится в этом состоянии. Календарное состояние, при котором установка не допускается никогда не позволит части операции установки, чтобы начать. Хотя операция может иметь нулевое время установки,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считает, что все операции имеют часть установки. Это означает, что даже операции с нулевой установкой не запускаются на ресурсе, где нет календарного периода, который позволяет установку. После того, как операция была разрешена начать, календарные периоды, которые не позволяют установке рассматриваются как КПД 0% по отношению к той части операции установки. Как правило, календарные штаты позволяют время установки и началу установки контролируются с помощью операций отношения, но запрещая установки по календарному состоянию могут быть уместными в некоторых случаях. Например,</w:t>
      </w:r>
    </w:p>
    <w:p w:rsidR="00E06990" w:rsidRPr="00E06990" w:rsidRDefault="00E06990">
      <w:pPr>
        <w:spacing w:line="127" w:lineRule="exact"/>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E06990" w:rsidRPr="00E06990" w:rsidRDefault="00381E63" w:rsidP="0043662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381E63" w:rsidP="00591CE0">
      <w:pPr>
        <w:rPr>
          <w:sz w:val="20"/>
          <w:szCs w:val="20"/>
        </w:rPr>
      </w:pPr>
      <w:r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F86465">
      <w:pPr>
        <w:spacing w:line="200" w:lineRule="exact"/>
        <w:rPr>
          <w:sz w:val="20"/>
          <w:szCs w:val="20"/>
        </w:rPr>
      </w:pPr>
      <w:r>
        <w:rPr>
          <w:noProof/>
          <w:sz w:val="20"/>
          <w:szCs w:val="20"/>
        </w:rPr>
        <w:lastRenderedPageBreak/>
        <w:drawing>
          <wp:anchor distT="0" distB="0" distL="114300" distR="114300" simplePos="0" relativeHeight="251660800" behindDoc="1" locked="0" layoutInCell="0" allowOverlap="1">
            <wp:simplePos x="0" y="0"/>
            <wp:positionH relativeFrom="column">
              <wp:posOffset>-9525</wp:posOffset>
            </wp:positionH>
            <wp:positionV relativeFrom="paragraph">
              <wp:posOffset>-8255</wp:posOffset>
            </wp:positionV>
            <wp:extent cx="7096125" cy="3756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blip>
                    <a:srcRect/>
                    <a:stretch>
                      <a:fillRect/>
                    </a:stretch>
                  </pic:blipFill>
                  <pic:spPr bwMode="auto">
                    <a:xfrm>
                      <a:off x="0" y="0"/>
                      <a:ext cx="7096125" cy="3756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E06990" w:rsidRPr="00E06990" w:rsidRDefault="00381E63" w:rsidP="00591CE0">
      <w:pPr>
        <w:rPr>
          <w:sz w:val="20"/>
          <w:szCs w:val="20"/>
        </w:rPr>
      </w:pPr>
      <w:r w:rsidRPr="00E06990">
        <w:rPr>
          <w:rFonts w:ascii="Arial" w:eastAsia="Arial" w:hAnsi="Arial" w:cs="Arial"/>
          <w:sz w:val="20"/>
          <w:szCs w:val="20"/>
        </w:rPr>
        <w:t>Шаблон просто именованный набор календарных периодов и каждый период имеет соответствующий календарь государство.</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381E63">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В </w:t>
      </w:r>
      <w:r w:rsidRPr="00381E63">
        <w:rPr>
          <w:rFonts w:ascii="Arial" w:eastAsia="Arial" w:hAnsi="Arial" w:cs="Arial"/>
          <w:sz w:val="20"/>
          <w:szCs w:val="20"/>
          <w:lang w:val="en-US"/>
        </w:rPr>
        <w:t>Sequencer</w:t>
      </w:r>
      <w:r w:rsidRPr="00E06990">
        <w:rPr>
          <w:rFonts w:ascii="Arial" w:eastAsia="Arial" w:hAnsi="Arial" w:cs="Arial"/>
          <w:sz w:val="20"/>
          <w:szCs w:val="20"/>
        </w:rPr>
        <w:t>, выберите Основной календарь шаблон из опции командного файла в «</w:t>
      </w:r>
      <w:r w:rsidRPr="00381E63">
        <w:rPr>
          <w:rFonts w:ascii="Arial" w:eastAsia="Arial" w:hAnsi="Arial" w:cs="Arial"/>
          <w:sz w:val="20"/>
          <w:szCs w:val="20"/>
          <w:lang w:val="en-US"/>
        </w:rPr>
        <w:t>New</w:t>
      </w:r>
      <w:r w:rsidRPr="00E06990">
        <w:rPr>
          <w:rFonts w:ascii="Arial" w:eastAsia="Arial" w:hAnsi="Arial" w:cs="Arial"/>
          <w:sz w:val="20"/>
          <w:szCs w:val="20"/>
        </w:rPr>
        <w:t>».</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Pr="00591CE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E06990" w:rsidRPr="00E06990" w:rsidRDefault="00381E63" w:rsidP="00591CE0">
      <w:pPr>
        <w:spacing w:line="277" w:lineRule="auto"/>
        <w:ind w:right="320"/>
        <w:rPr>
          <w:sz w:val="20"/>
          <w:szCs w:val="20"/>
        </w:rPr>
      </w:pPr>
      <w:r w:rsidRPr="00E06990">
        <w:rPr>
          <w:rFonts w:ascii="Arial" w:eastAsia="Arial" w:hAnsi="Arial" w:cs="Arial"/>
          <w:sz w:val="20"/>
          <w:szCs w:val="20"/>
        </w:rPr>
        <w:t>Ссылка Дата, дата, на которую наносится шаблон и определения цвета, отображаются в обзоре, требуются только для высшего уровня шаблонов.</w:t>
      </w: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Сохранение шаблона добавляет его в основной панели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на имени в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шаблона панели.</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Первичный шаблон панели</w:t>
      </w:r>
    </w:p>
    <w:p w:rsidR="00E06990" w:rsidRPr="00E06990" w:rsidRDefault="00E06990">
      <w:pPr>
        <w:spacing w:line="125" w:lineRule="exact"/>
        <w:rPr>
          <w:sz w:val="20"/>
          <w:szCs w:val="20"/>
        </w:rPr>
      </w:pP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805ED3">
      <w:pPr>
        <w:spacing w:line="395" w:lineRule="exact"/>
        <w:rPr>
          <w:sz w:val="20"/>
          <w:szCs w:val="20"/>
        </w:rPr>
      </w:pPr>
      <w:r>
        <w:rPr>
          <w:noProof/>
        </w:rPr>
        <w:pict>
          <v:line id="Shape 34" o:spid="_x0000_s1123" style="position:absolute;z-index:-251598336;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05ED3">
      <w:pPr>
        <w:spacing w:line="20" w:lineRule="exact"/>
        <w:rPr>
          <w:sz w:val="20"/>
          <w:szCs w:val="20"/>
        </w:rPr>
      </w:pPr>
      <w:r>
        <w:rPr>
          <w:noProof/>
        </w:rPr>
        <w:pict>
          <v:line id="Shape 35" o:spid="_x0000_s1122"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08224"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Период Переместить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10272"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11296"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805ED3">
      <w:pPr>
        <w:spacing w:line="20" w:lineRule="exact"/>
        <w:rPr>
          <w:sz w:val="20"/>
          <w:szCs w:val="20"/>
        </w:rPr>
      </w:pPr>
      <w:r>
        <w:rPr>
          <w:noProof/>
        </w:rPr>
        <w:pict>
          <v:line id="Shape 41" o:spid="_x0000_s1121"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805ED3" w:rsidP="00591CE0">
      <w:pPr>
        <w:spacing w:line="20" w:lineRule="exact"/>
        <w:rPr>
          <w:sz w:val="20"/>
          <w:szCs w:val="20"/>
        </w:rPr>
      </w:pPr>
      <w:r>
        <w:rPr>
          <w:noProof/>
        </w:rPr>
        <w:pict>
          <v:line id="Shape 42" o:spid="_x0000_s1120"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E06990">
      <w:pPr>
        <w:spacing w:line="19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pPr>
        <w:numPr>
          <w:ilvl w:val="0"/>
          <w:numId w:val="20"/>
        </w:numPr>
        <w:tabs>
          <w:tab w:val="left" w:pos="595"/>
        </w:tabs>
        <w:spacing w:after="0" w:line="433" w:lineRule="auto"/>
        <w:ind w:left="40" w:right="3400"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Календарь.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0</wp:posOffset>
            </wp:positionH>
            <wp:positionV relativeFrom="paragraph">
              <wp:posOffset>-3810</wp:posOffset>
            </wp:positionV>
            <wp:extent cx="600075" cy="247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proofErr w:type="spellStart"/>
      <w:r w:rsidR="00E92FEE">
        <w:rPr>
          <w:rFonts w:ascii="Arial" w:eastAsia="Arial" w:hAnsi="Arial" w:cs="Arial"/>
          <w:sz w:val="20"/>
          <w:szCs w:val="20"/>
        </w:rPr>
        <w:t>Редактироваьт</w:t>
      </w:r>
      <w:proofErr w:type="spellEnd"/>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805ED3">
      <w:pPr>
        <w:spacing w:line="20" w:lineRule="exact"/>
        <w:rPr>
          <w:sz w:val="20"/>
          <w:szCs w:val="20"/>
        </w:rPr>
      </w:pPr>
      <w:r>
        <w:rPr>
          <w:noProof/>
        </w:rPr>
        <w:pict>
          <v:rect id="Shape 46" o:spid="_x0000_s1119" style="position:absolute;margin-left:0;margin-top:8.85pt;width:558.75pt;height:38.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 Только если столкновения с другими существующими периодами избежать.</w:t>
      </w:r>
    </w:p>
    <w:p w:rsidR="00E06990" w:rsidRPr="00E06990" w:rsidRDefault="00805ED3">
      <w:pPr>
        <w:spacing w:line="20" w:lineRule="exact"/>
        <w:rPr>
          <w:sz w:val="20"/>
          <w:szCs w:val="20"/>
        </w:rPr>
      </w:pPr>
      <w:r>
        <w:rPr>
          <w:noProof/>
        </w:rPr>
        <w:pict>
          <v:line id="Shape 48" o:spid="_x0000_s1117"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591CE0">
      <w:pPr>
        <w:rPr>
          <w:sz w:val="20"/>
          <w:szCs w:val="20"/>
        </w:rPr>
      </w:pPr>
      <w:r>
        <w:rPr>
          <w:rFonts w:ascii="Arial" w:eastAsia="Arial" w:hAnsi="Arial" w:cs="Arial"/>
          <w:sz w:val="20"/>
          <w:szCs w:val="20"/>
        </w:rPr>
        <w:t>Для перемещения периода:</w:t>
      </w:r>
      <w:r w:rsidR="00805ED3">
        <w:rPr>
          <w:noProof/>
        </w:rPr>
        <w:pict>
          <v:line id="Shape 49" o:spid="_x0000_s111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43.45pt" to="55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7" w:lineRule="exact"/>
        <w:rPr>
          <w:sz w:val="20"/>
          <w:szCs w:val="20"/>
        </w:rPr>
      </w:pPr>
    </w:p>
    <w:p w:rsidR="00E06990" w:rsidRDefault="00381E63">
      <w:pPr>
        <w:ind w:right="-19"/>
        <w:jc w:val="center"/>
        <w:rPr>
          <w:sz w:val="20"/>
          <w:szCs w:val="20"/>
        </w:rPr>
      </w:pPr>
      <w:r>
        <w:rPr>
          <w:rFonts w:ascii="Arial" w:eastAsia="Arial" w:hAnsi="Arial" w:cs="Arial"/>
          <w:sz w:val="20"/>
          <w:szCs w:val="20"/>
        </w:rPr>
        <w:t>- 210 -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805ED3">
      <w:pPr>
        <w:spacing w:line="20" w:lineRule="exact"/>
        <w:rPr>
          <w:sz w:val="20"/>
          <w:szCs w:val="20"/>
        </w:rPr>
      </w:pPr>
      <w:r>
        <w:rPr>
          <w:noProof/>
        </w:rPr>
        <w:pict>
          <v:line id="Shape 50" o:spid="_x0000_s1115"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TlChy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Default="00381E63">
      <w:pPr>
        <w:numPr>
          <w:ilvl w:val="0"/>
          <w:numId w:val="21"/>
        </w:numPr>
        <w:tabs>
          <w:tab w:val="left" w:pos="600"/>
        </w:tabs>
        <w:spacing w:after="0" w:line="433" w:lineRule="auto"/>
        <w:ind w:right="2920"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381E63" w:rsidP="00591CE0">
      <w:pPr>
        <w:ind w:left="280"/>
        <w:rPr>
          <w:sz w:val="20"/>
          <w:szCs w:val="20"/>
        </w:rPr>
      </w:pPr>
      <w:r w:rsidRPr="00E06990">
        <w:rPr>
          <w:rFonts w:ascii="Arial" w:eastAsia="Arial" w:hAnsi="Arial" w:cs="Arial"/>
          <w:sz w:val="20"/>
          <w:szCs w:val="20"/>
        </w:rPr>
        <w:t>1. Откройте существующий шаблон.</w:t>
      </w:r>
    </w:p>
    <w:p w:rsidR="00E06990" w:rsidRPr="00E06990" w:rsidRDefault="00805ED3">
      <w:pPr>
        <w:spacing w:line="325" w:lineRule="exact"/>
        <w:rPr>
          <w:sz w:val="20"/>
          <w:szCs w:val="20"/>
        </w:rPr>
      </w:pPr>
      <w:r>
        <w:rPr>
          <w:noProof/>
        </w:rPr>
        <w:pict>
          <v:line id="Shape 52" o:spid="_x0000_s1114" style="position:absolute;z-index:-251589120;visibility:visible;mso-wrap-style:square;mso-wrap-distance-left:9pt;mso-wrap-distance-top:0;mso-wrap-distance-right:9pt;mso-wrap-distance-bottom:0;mso-position-horizontal-relative:text;mso-position-vertical-relative:text" from=".75pt,9.2pt" to="5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05ED3" w:rsidP="00275783">
      <w:pPr>
        <w:spacing w:line="20" w:lineRule="exact"/>
        <w:rPr>
          <w:sz w:val="20"/>
          <w:szCs w:val="20"/>
        </w:rPr>
      </w:pPr>
      <w:r>
        <w:rPr>
          <w:noProof/>
        </w:rPr>
        <w:pict>
          <v:line id="Shape 55" o:spid="_x0000_s1113"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pPr>
        <w:numPr>
          <w:ilvl w:val="0"/>
          <w:numId w:val="26"/>
        </w:numPr>
        <w:tabs>
          <w:tab w:val="left" w:pos="600"/>
        </w:tabs>
        <w:spacing w:after="0" w:line="273" w:lineRule="auto"/>
        <w:ind w:left="600" w:right="300" w:hanging="330"/>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19488"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805ED3">
      <w:pPr>
        <w:rPr>
          <w:sz w:val="20"/>
          <w:szCs w:val="20"/>
        </w:rPr>
      </w:pPr>
      <w:r>
        <w:rPr>
          <w:noProof/>
        </w:rPr>
        <w:pict>
          <v:line id="Shape 57" o:spid="_x0000_s1112" style="position:absolute;z-index:-251587072;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805ED3">
      <w:pPr>
        <w:spacing w:line="20" w:lineRule="exact"/>
        <w:rPr>
          <w:sz w:val="20"/>
          <w:szCs w:val="20"/>
        </w:rPr>
      </w:pPr>
      <w:r>
        <w:rPr>
          <w:noProof/>
        </w:rPr>
        <w:pict>
          <v:line id="Shape 58" o:spid="_x0000_s1111"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Вторичные шаблоны календаря, в большинстве отношений, так же, как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E06990" w:rsidRPr="00E06990" w:rsidRDefault="00381E63" w:rsidP="00F04533">
      <w:pPr>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5370E" w:rsidRDefault="00381E63">
      <w:pPr>
        <w:rPr>
          <w:sz w:val="20"/>
          <w:szCs w:val="20"/>
        </w:rPr>
      </w:pPr>
      <w:r w:rsidRPr="00E06990">
        <w:rPr>
          <w:rFonts w:ascii="Arial" w:eastAsia="Arial" w:hAnsi="Arial" w:cs="Arial"/>
          <w:sz w:val="20"/>
          <w:szCs w:val="20"/>
        </w:rPr>
        <w:t xml:space="preserve">Варианты управления для наборов данных доступны из меню </w:t>
      </w:r>
      <w:r w:rsidRPr="0035370E">
        <w:rPr>
          <w:rFonts w:ascii="Arial" w:eastAsia="Arial" w:hAnsi="Arial" w:cs="Arial"/>
          <w:sz w:val="20"/>
          <w:szCs w:val="20"/>
        </w:rPr>
        <w:t>Файл:</w:t>
      </w:r>
    </w:p>
    <w:p w:rsidR="00E06990" w:rsidRPr="0035370E" w:rsidRDefault="00381E63">
      <w:pPr>
        <w:spacing w:line="20" w:lineRule="exact"/>
        <w:rPr>
          <w:sz w:val="20"/>
          <w:szCs w:val="20"/>
        </w:rPr>
      </w:pPr>
      <w:r>
        <w:rPr>
          <w:noProof/>
          <w:sz w:val="20"/>
          <w:szCs w:val="20"/>
        </w:rPr>
        <w:drawing>
          <wp:anchor distT="0" distB="0" distL="114300" distR="114300" simplePos="0" relativeHeight="251521536"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35370E">
      <w:pPr>
        <w:spacing w:line="277" w:lineRule="auto"/>
        <w:ind w:right="2380"/>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805ED3">
        <w:rPr>
          <w:noProof/>
        </w:rPr>
        <w:pict>
          <v:line id="Shape 61" o:spid="_x0000_s1110"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805ED3">
      <w:pPr>
        <w:spacing w:line="20" w:lineRule="exact"/>
        <w:rPr>
          <w:sz w:val="20"/>
          <w:szCs w:val="20"/>
        </w:rPr>
      </w:pPr>
      <w:r>
        <w:rPr>
          <w:noProof/>
        </w:rPr>
        <w:pict>
          <v:line id="Shape 62" o:spid="_x0000_s1109"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E06990" w:rsidRPr="00E06990" w:rsidRDefault="00DB2292" w:rsidP="00DB2292">
      <w:pPr>
        <w:tabs>
          <w:tab w:val="left" w:pos="851"/>
        </w:tabs>
        <w:spacing w:line="273" w:lineRule="auto"/>
        <w:ind w:right="1440" w:firstLine="734"/>
        <w:rPr>
          <w:rFonts w:ascii="Wingdings" w:eastAsia="Wingdings" w:hAnsi="Wingdings" w:cs="Wingdings"/>
          <w:sz w:val="10"/>
          <w:szCs w:val="10"/>
        </w:rPr>
      </w:pPr>
      <w:r w:rsidRPr="00DB2292">
        <w:rPr>
          <w:rFonts w:ascii="Arial" w:eastAsia="Arial" w:hAnsi="Arial" w:cs="Arial"/>
          <w:sz w:val="20"/>
          <w:szCs w:val="20"/>
        </w:rPr>
        <w:t>Новый набор данных становится рабочей копией, а предыдущий рабочий набор данных остается неизменным. Какой-то админ уборка хранимых данных возможен также из этого окна.</w:t>
      </w:r>
      <w:r w:rsidR="00381E63" w:rsidRPr="00E06990">
        <w:rPr>
          <w:rFonts w:ascii="Arial" w:eastAsia="Arial" w:hAnsi="Arial" w:cs="Arial"/>
          <w:sz w:val="20"/>
          <w:szCs w:val="20"/>
        </w:rPr>
        <w:t>.</w:t>
      </w:r>
    </w:p>
    <w:p w:rsidR="00DB2292" w:rsidRPr="00DB2292" w:rsidRDefault="00DB2292" w:rsidP="00DB2292">
      <w:pPr>
        <w:pStyle w:val="a4"/>
        <w:numPr>
          <w:ilvl w:val="0"/>
          <w:numId w:val="28"/>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DB2292" w:rsidP="00DB2292">
      <w:pPr>
        <w:tabs>
          <w:tab w:val="left" w:pos="851"/>
        </w:tabs>
        <w:ind w:firstLine="734"/>
        <w:rPr>
          <w:rFonts w:ascii="Wingdings" w:eastAsia="Wingdings" w:hAnsi="Wingdings" w:cs="Wingdings"/>
          <w:sz w:val="10"/>
          <w:szCs w:val="10"/>
        </w:rPr>
      </w:pPr>
      <w:r w:rsidRPr="00DB2292">
        <w:rPr>
          <w:rFonts w:ascii="Arial" w:eastAsia="Arial" w:hAnsi="Arial" w:cs="Arial"/>
          <w:sz w:val="20"/>
          <w:szCs w:val="20"/>
        </w:rPr>
        <w:t>Какой-то админ уборка сохраненных наборов данных в этом окне.</w:t>
      </w:r>
    </w:p>
    <w:p w:rsidR="00E06990" w:rsidRPr="00E06990" w:rsidRDefault="00E06990" w:rsidP="00DB2292">
      <w:pPr>
        <w:tabs>
          <w:tab w:val="left" w:pos="851"/>
        </w:tabs>
        <w:spacing w:line="25" w:lineRule="exact"/>
        <w:ind w:firstLine="734"/>
        <w:rPr>
          <w:rFonts w:ascii="Wingdings" w:eastAsia="Wingdings" w:hAnsi="Wingdings" w:cs="Wingdings"/>
          <w:sz w:val="10"/>
          <w:szCs w:val="10"/>
        </w:rPr>
      </w:pP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rPr>
        <w:t xml:space="preserve"> </w:t>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E06990" w:rsidRDefault="00E06990" w:rsidP="00CD226C">
      <w:pPr>
        <w:tabs>
          <w:tab w:val="left" w:pos="426"/>
        </w:tabs>
        <w:spacing w:line="25" w:lineRule="exact"/>
        <w:ind w:left="600" w:hanging="225"/>
        <w:rPr>
          <w:rFonts w:ascii="Wingdings" w:eastAsia="Wingdings" w:hAnsi="Wingdings" w:cs="Wingdings"/>
          <w:sz w:val="10"/>
          <w:szCs w:val="10"/>
        </w:rPr>
      </w:pPr>
    </w:p>
    <w:p w:rsidR="00CD226C" w:rsidRPr="00E06990" w:rsidRDefault="00CD226C" w:rsidP="00CD226C">
      <w:pPr>
        <w:tabs>
          <w:tab w:val="left" w:pos="426"/>
        </w:tabs>
        <w:spacing w:line="25" w:lineRule="exact"/>
        <w:ind w:left="600" w:hanging="225"/>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proofErr w:type="spellStart"/>
      <w:r w:rsidRPr="00CD226C">
        <w:rPr>
          <w:rFonts w:ascii="Arial" w:eastAsia="Arial" w:hAnsi="Arial" w:cs="Arial"/>
          <w:sz w:val="20"/>
          <w:szCs w:val="20"/>
          <w:lang w:val="en-US"/>
        </w:rPr>
        <w:t>Preactor</w:t>
      </w:r>
      <w:proofErr w:type="spellEnd"/>
      <w:r w:rsidRPr="00CD226C">
        <w:rPr>
          <w:rFonts w:ascii="Arial" w:eastAsia="Arial" w:hAnsi="Arial" w:cs="Arial"/>
          <w:sz w:val="20"/>
          <w:szCs w:val="20"/>
        </w:rPr>
        <w:t xml:space="preserve"> был настроен таким образом.</w:t>
      </w:r>
    </w:p>
    <w:p w:rsidR="00E06990" w:rsidRPr="00E35F5C" w:rsidRDefault="00E35F5C" w:rsidP="00E35F5C">
      <w:pPr>
        <w:spacing w:line="240" w:lineRule="auto"/>
        <w:rPr>
          <w:sz w:val="20"/>
          <w:szCs w:val="20"/>
        </w:rPr>
      </w:pPr>
      <w:r w:rsidRPr="00E35F5C">
        <w:rPr>
          <w:rFonts w:ascii="Arial" w:eastAsia="Arial" w:hAnsi="Arial" w:cs="Arial"/>
          <w:sz w:val="20"/>
          <w:szCs w:val="20"/>
        </w:rPr>
        <w:t xml:space="preserve">Однако таблица </w:t>
      </w:r>
      <w:proofErr w:type="spellStart"/>
      <w:r w:rsidRPr="00E35F5C">
        <w:rPr>
          <w:rFonts w:ascii="Arial" w:eastAsia="Arial" w:hAnsi="Arial" w:cs="Arial"/>
          <w:sz w:val="20"/>
          <w:szCs w:val="20"/>
        </w:rPr>
        <w:t>orders</w:t>
      </w:r>
      <w:proofErr w:type="spellEnd"/>
      <w:r w:rsidRPr="00E35F5C">
        <w:rPr>
          <w:rFonts w:ascii="Arial" w:eastAsia="Arial" w:hAnsi="Arial" w:cs="Arial"/>
          <w:sz w:val="20"/>
          <w:szCs w:val="20"/>
        </w:rPr>
        <w:t xml:space="preserve"> чаще всего является управляемой таблицей.</w:t>
      </w:r>
      <w:r w:rsidR="00381E63">
        <w:rPr>
          <w:noProof/>
          <w:sz w:val="20"/>
          <w:szCs w:val="20"/>
        </w:rPr>
        <w:drawing>
          <wp:anchor distT="0" distB="0" distL="114300" distR="114300" simplePos="0" relativeHeight="251522560" behindDoc="1" locked="0" layoutInCell="0" allowOverlap="1">
            <wp:simplePos x="0" y="0"/>
            <wp:positionH relativeFrom="column">
              <wp:posOffset>0</wp:posOffset>
            </wp:positionH>
            <wp:positionV relativeFrom="paragraph">
              <wp:posOffset>27940</wp:posOffset>
            </wp:positionV>
            <wp:extent cx="2657475" cy="1497684"/>
            <wp:effectExtent l="0" t="0" r="0" b="0"/>
            <wp:wrapTight wrapText="bothSides">
              <wp:wrapPolygon edited="0">
                <wp:start x="0" y="0"/>
                <wp:lineTo x="0" y="21435"/>
                <wp:lineTo x="21368" y="21435"/>
                <wp:lineTo x="213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657475" cy="1497684"/>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805ED3">
      <w:pPr>
        <w:spacing w:line="355" w:lineRule="exact"/>
        <w:rPr>
          <w:sz w:val="20"/>
          <w:szCs w:val="20"/>
        </w:rPr>
      </w:pPr>
      <w:r>
        <w:rPr>
          <w:noProof/>
        </w:rPr>
        <w:pict>
          <v:line id="Shape 65" o:spid="_x0000_s1108" style="position:absolute;z-index:-251582976;visibility:visible;mso-wrap-style:square;mso-wrap-distance-left:9pt;mso-wrap-distance-top:0;mso-wrap-distance-right:9pt;mso-wrap-distance-bottom:0;mso-position-horizontal-relative:text;mso-position-vertical-relative:text" from="-1.5pt,5.1pt" to="557.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805ED3">
      <w:pPr>
        <w:spacing w:line="20" w:lineRule="exact"/>
        <w:rPr>
          <w:sz w:val="20"/>
          <w:szCs w:val="20"/>
        </w:rPr>
      </w:pPr>
      <w:r>
        <w:rPr>
          <w:noProof/>
        </w:rPr>
        <w:pict>
          <v:line id="Shape 66" o:spid="_x0000_s1107"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2358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 xml:space="preserve">Секвенсор имеет ряд смещений даты, периодов и других параметров, значения по умолчанию которых должны быть </w:t>
      </w:r>
      <w:proofErr w:type="spellStart"/>
      <w:proofErr w:type="gramStart"/>
      <w:r w:rsidRPr="008D1B74">
        <w:rPr>
          <w:rFonts w:ascii="Arial" w:eastAsia="Arial" w:hAnsi="Arial" w:cs="Arial"/>
          <w:sz w:val="20"/>
          <w:szCs w:val="20"/>
        </w:rPr>
        <w:t>определены.</w:t>
      </w:r>
      <w:r w:rsidR="00381E63" w:rsidRPr="00E06990">
        <w:rPr>
          <w:rFonts w:ascii="Arial" w:eastAsia="Arial" w:hAnsi="Arial" w:cs="Arial"/>
          <w:sz w:val="20"/>
          <w:szCs w:val="20"/>
        </w:rPr>
        <w:t>ти</w:t>
      </w:r>
      <w:proofErr w:type="spellEnd"/>
      <w:proofErr w:type="gramEnd"/>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Pr="00E06990" w:rsidRDefault="00E06990">
      <w:pPr>
        <w:spacing w:line="200" w:lineRule="exact"/>
        <w:rPr>
          <w:sz w:val="20"/>
          <w:szCs w:val="20"/>
        </w:rPr>
      </w:pPr>
    </w:p>
    <w:p w:rsidR="00E06990" w:rsidRPr="00E06990" w:rsidRDefault="00805ED3">
      <w:pPr>
        <w:spacing w:line="220" w:lineRule="exact"/>
        <w:rPr>
          <w:sz w:val="20"/>
          <w:szCs w:val="20"/>
        </w:rPr>
      </w:pPr>
      <w:r>
        <w:rPr>
          <w:noProof/>
        </w:rPr>
        <w:pict>
          <v:line id="Shape 69" o:spid="_x0000_s1106" style="position:absolute;z-index:-251580928;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конфигурация</w:t>
      </w:r>
    </w:p>
    <w:p w:rsidR="00E06990" w:rsidRDefault="00805ED3">
      <w:pPr>
        <w:spacing w:line="20" w:lineRule="exact"/>
        <w:rPr>
          <w:sz w:val="20"/>
          <w:szCs w:val="20"/>
        </w:rPr>
      </w:pPr>
      <w:r>
        <w:rPr>
          <w:noProof/>
        </w:rPr>
        <w:pict>
          <v:line id="Shape 70" o:spid="_x0000_s1105"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381E63">
        <w:rPr>
          <w:rFonts w:ascii="Arial" w:eastAsia="Arial" w:hAnsi="Arial" w:cs="Arial"/>
          <w:color w:val="0000FF"/>
          <w:sz w:val="20"/>
          <w:szCs w:val="20"/>
          <w:u w:val="single"/>
          <w:lang w:val="en-US"/>
        </w:rPr>
        <w:t>Update</w:t>
      </w:r>
      <w:r w:rsidR="00275783" w:rsidRPr="00AF6A2B">
        <w:rPr>
          <w:rFonts w:ascii="Arial" w:eastAsia="Arial" w:hAnsi="Arial" w:cs="Arial"/>
          <w:color w:val="0000FF"/>
          <w:sz w:val="20"/>
          <w:szCs w:val="20"/>
          <w:u w:val="single"/>
        </w:rPr>
        <w:t>,</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bookmarkStart w:id="0" w:name="_GoBack"/>
      <w:bookmarkEnd w:id="0"/>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805ED3" w:rsidP="00275783">
      <w:pPr>
        <w:spacing w:line="20" w:lineRule="exact"/>
        <w:rPr>
          <w:sz w:val="20"/>
          <w:szCs w:val="20"/>
        </w:rPr>
      </w:pPr>
      <w:r>
        <w:rPr>
          <w:noProof/>
        </w:rPr>
        <w:pict>
          <v:line id="Shape 72" o:spid="_x0000_s1104" style="position:absolute;z-index:-251578880;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805ED3">
      <w:pPr>
        <w:spacing w:line="20" w:lineRule="exact"/>
        <w:rPr>
          <w:sz w:val="20"/>
          <w:szCs w:val="20"/>
        </w:rPr>
      </w:pPr>
      <w:r>
        <w:rPr>
          <w:noProof/>
        </w:rPr>
        <w:pict>
          <v:line id="Shape 73" o:spid="_x0000_s1103"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805ED3">
      <w:pPr>
        <w:ind w:left="600"/>
        <w:rPr>
          <w:sz w:val="20"/>
          <w:szCs w:val="20"/>
        </w:rPr>
      </w:pPr>
      <w:r>
        <w:rPr>
          <w:noProof/>
        </w:rPr>
        <w:pict>
          <v:line id="Shape 75" o:spid="_x0000_s1102" style="position:absolute;left:0;text-align:left;z-index:-251576832;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805ED3">
      <w:pPr>
        <w:spacing w:line="20" w:lineRule="exact"/>
        <w:rPr>
          <w:sz w:val="20"/>
          <w:szCs w:val="20"/>
        </w:rPr>
      </w:pPr>
      <w:r>
        <w:rPr>
          <w:noProof/>
        </w:rPr>
        <w:pict>
          <v:line id="Shape 76" o:spid="_x0000_s1101"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proofErr w:type="spellStart"/>
      <w:r w:rsidRPr="00381E63">
        <w:rPr>
          <w:rFonts w:ascii="Arial" w:eastAsia="Arial" w:hAnsi="Arial" w:cs="Arial"/>
          <w:color w:val="0000FF"/>
          <w:sz w:val="20"/>
          <w:szCs w:val="20"/>
          <w:u w:val="single"/>
          <w:lang w:val="en-US"/>
        </w:rPr>
        <w:t>Preactor</w:t>
      </w:r>
      <w:proofErr w:type="spellEnd"/>
      <w:r w:rsidRPr="00E06990">
        <w:rPr>
          <w:rFonts w:ascii="Arial" w:eastAsia="Arial" w:hAnsi="Arial" w:cs="Arial"/>
          <w:color w:val="0000FF"/>
          <w:sz w:val="20"/>
          <w:szCs w:val="20"/>
          <w:u w:val="single"/>
        </w:rPr>
        <w:t xml:space="preserve"> тур.</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Pr="00E06990" w:rsidRDefault="00381E63">
      <w:pPr>
        <w:rPr>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p w:rsidR="00E06990" w:rsidRP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280"/>
        <w:gridCol w:w="780"/>
        <w:gridCol w:w="780"/>
        <w:gridCol w:w="2580"/>
        <w:gridCol w:w="2980"/>
        <w:gridCol w:w="1740"/>
        <w:gridCol w:w="3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0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1740" w:type="dxa"/>
            <w:tcBorders>
              <w:bottom w:val="single" w:sz="8" w:space="0" w:color="auto"/>
            </w:tcBorders>
            <w:shd w:val="clear" w:color="auto" w:fill="749AB6"/>
            <w:vAlign w:val="bottom"/>
          </w:tcPr>
          <w:p w:rsidR="00E06990" w:rsidRDefault="00E06990">
            <w:pPr>
              <w:rPr>
                <w:sz w:val="6"/>
                <w:szCs w:val="6"/>
              </w:rPr>
            </w:pPr>
          </w:p>
        </w:tc>
        <w:tc>
          <w:tcPr>
            <w:tcW w:w="340" w:type="dxa"/>
            <w:tcBorders>
              <w:bottom w:val="single" w:sz="8" w:space="0" w:color="auto"/>
            </w:tcBorders>
            <w:shd w:val="clear" w:color="auto" w:fill="749AB6"/>
            <w:vAlign w:val="bottom"/>
          </w:tcPr>
          <w:p w:rsidR="00E06990" w:rsidRDefault="00E06990">
            <w:pPr>
              <w:rPr>
                <w:sz w:val="6"/>
                <w:szCs w:val="6"/>
              </w:rPr>
            </w:pPr>
          </w:p>
        </w:tc>
      </w:tr>
      <w:tr w:rsidR="00E06990" w:rsidRPr="00381E63">
        <w:trPr>
          <w:trHeight w:val="268"/>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новый</w:t>
            </w:r>
          </w:p>
        </w:tc>
        <w:tc>
          <w:tcPr>
            <w:tcW w:w="9200" w:type="dxa"/>
            <w:gridSpan w:val="6"/>
            <w:shd w:val="clear" w:color="auto" w:fill="DCDCDC"/>
            <w:vAlign w:val="bottom"/>
          </w:tcPr>
          <w:p w:rsidR="00E06990" w:rsidRPr="00E06990" w:rsidRDefault="00381E63">
            <w:pPr>
              <w:rPr>
                <w:sz w:val="20"/>
                <w:szCs w:val="20"/>
              </w:rPr>
            </w:pPr>
            <w:r w:rsidRPr="00E06990">
              <w:rPr>
                <w:rFonts w:ascii="Arial" w:eastAsia="Arial" w:hAnsi="Arial" w:cs="Arial"/>
                <w:sz w:val="20"/>
                <w:szCs w:val="20"/>
              </w:rPr>
              <w:t>Позволяет новые шаблоны Календарь для генерации.</w:t>
            </w:r>
          </w:p>
        </w:tc>
      </w:tr>
      <w:tr w:rsidR="00E06990" w:rsidRPr="00381E63">
        <w:trPr>
          <w:trHeight w:val="73"/>
        </w:trPr>
        <w:tc>
          <w:tcPr>
            <w:tcW w:w="700" w:type="dxa"/>
            <w:shd w:val="clear" w:color="auto" w:fill="DCDCDC"/>
            <w:vAlign w:val="bottom"/>
          </w:tcPr>
          <w:p w:rsidR="00E06990" w:rsidRPr="00E06990" w:rsidRDefault="00E06990">
            <w:pPr>
              <w:rPr>
                <w:sz w:val="6"/>
                <w:szCs w:val="6"/>
              </w:rPr>
            </w:pPr>
          </w:p>
        </w:tc>
        <w:tc>
          <w:tcPr>
            <w:tcW w:w="12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2580" w:type="dxa"/>
            <w:shd w:val="clear" w:color="auto" w:fill="DCDCDC"/>
            <w:vAlign w:val="bottom"/>
          </w:tcPr>
          <w:p w:rsidR="00E06990" w:rsidRPr="00E06990" w:rsidRDefault="00E06990">
            <w:pPr>
              <w:rPr>
                <w:sz w:val="6"/>
                <w:szCs w:val="6"/>
              </w:rPr>
            </w:pPr>
          </w:p>
        </w:tc>
        <w:tc>
          <w:tcPr>
            <w:tcW w:w="2980" w:type="dxa"/>
            <w:shd w:val="clear" w:color="auto" w:fill="DCDCDC"/>
            <w:vAlign w:val="bottom"/>
          </w:tcPr>
          <w:p w:rsidR="00E06990" w:rsidRPr="00E06990" w:rsidRDefault="00E06990">
            <w:pPr>
              <w:rPr>
                <w:sz w:val="6"/>
                <w:szCs w:val="6"/>
              </w:rPr>
            </w:pPr>
          </w:p>
        </w:tc>
        <w:tc>
          <w:tcPr>
            <w:tcW w:w="1740" w:type="dxa"/>
            <w:shd w:val="clear" w:color="auto" w:fill="DCDCDC"/>
            <w:vAlign w:val="bottom"/>
          </w:tcPr>
          <w:p w:rsidR="00E06990" w:rsidRPr="00E06990" w:rsidRDefault="00E06990">
            <w:pPr>
              <w:rPr>
                <w:sz w:val="6"/>
                <w:szCs w:val="6"/>
              </w:rPr>
            </w:pPr>
          </w:p>
        </w:tc>
        <w:tc>
          <w:tcPr>
            <w:tcW w:w="340" w:type="dxa"/>
            <w:shd w:val="clear" w:color="auto" w:fill="DCDCDC"/>
            <w:vAlign w:val="bottom"/>
          </w:tcPr>
          <w:p w:rsidR="00E06990" w:rsidRPr="00E06990" w:rsidRDefault="00E06990">
            <w:pPr>
              <w:rPr>
                <w:sz w:val="6"/>
                <w:szCs w:val="6"/>
              </w:rPr>
            </w:pPr>
          </w:p>
        </w:tc>
      </w:tr>
      <w:tr w:rsidR="00E06990" w:rsidRPr="00381E63">
        <w:trPr>
          <w:trHeight w:val="347"/>
        </w:trPr>
        <w:tc>
          <w:tcPr>
            <w:tcW w:w="700" w:type="dxa"/>
            <w:shd w:val="clear" w:color="auto" w:fill="F5F5F5"/>
            <w:vAlign w:val="bottom"/>
          </w:tcPr>
          <w:p w:rsidR="00E06990" w:rsidRP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Ясно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Удаляет все операции (заказы) из текущего графика и очищает расписание.</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ОЮЛ</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Открыто...</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 xml:space="preserve">Открывает ранее сохраненную </w:t>
            </w:r>
            <w:proofErr w:type="spellStart"/>
            <w:r>
              <w:rPr>
                <w:rFonts w:ascii="Arial" w:eastAsia="Arial" w:hAnsi="Arial" w:cs="Arial"/>
                <w:sz w:val="20"/>
                <w:szCs w:val="20"/>
              </w:rPr>
              <w:t>Dataset</w:t>
            </w:r>
            <w:proofErr w:type="spellEnd"/>
            <w:r>
              <w:rPr>
                <w:rFonts w:ascii="Arial" w:eastAsia="Arial" w:hAnsi="Arial" w:cs="Arial"/>
                <w:sz w:val="20"/>
                <w:szCs w:val="20"/>
              </w:rPr>
              <w:t>.</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Open</w:t>
            </w:r>
            <w:proofErr w:type="spellEnd"/>
            <w:r>
              <w:rPr>
                <w:rFonts w:ascii="Arial" w:eastAsia="Arial" w:hAnsi="Arial" w:cs="Arial"/>
                <w:sz w:val="20"/>
                <w:szCs w:val="20"/>
              </w:rPr>
              <w:t xml:space="preserve">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Открывает второй файл для сравнения с первым.</w:t>
            </w:r>
          </w:p>
        </w:tc>
      </w:tr>
      <w:tr w:rsidR="00E06990">
        <w:trPr>
          <w:trHeight w:val="308"/>
        </w:trPr>
        <w:tc>
          <w:tcPr>
            <w:tcW w:w="700" w:type="dxa"/>
            <w:tcBorders>
              <w:bottom w:val="single" w:sz="8" w:space="0" w:color="F5F5F5"/>
            </w:tcBorders>
            <w:shd w:val="clear" w:color="auto" w:fill="F5F5F5"/>
            <w:vAlign w:val="bottom"/>
          </w:tcPr>
          <w:p w:rsidR="00E06990" w:rsidRPr="00E06990" w:rsidRDefault="00E06990">
            <w:pPr>
              <w:rPr>
                <w:sz w:val="24"/>
                <w:szCs w:val="24"/>
              </w:rPr>
            </w:pPr>
          </w:p>
        </w:tc>
        <w:tc>
          <w:tcPr>
            <w:tcW w:w="12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780" w:type="dxa"/>
            <w:tcBorders>
              <w:bottom w:val="single" w:sz="8" w:space="0" w:color="F5F5F5"/>
            </w:tcBorders>
            <w:shd w:val="clear" w:color="auto" w:fill="F5F5F5"/>
            <w:vAlign w:val="bottom"/>
          </w:tcPr>
          <w:p w:rsidR="00E06990" w:rsidRDefault="00E06990">
            <w:pPr>
              <w:rPr>
                <w:sz w:val="24"/>
                <w:szCs w:val="24"/>
              </w:rPr>
            </w:pPr>
          </w:p>
        </w:tc>
        <w:tc>
          <w:tcPr>
            <w:tcW w:w="78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E06990">
            <w:pPr>
              <w:rPr>
                <w:sz w:val="24"/>
                <w:szCs w:val="24"/>
              </w:rPr>
            </w:pPr>
          </w:p>
        </w:tc>
        <w:tc>
          <w:tcPr>
            <w:tcW w:w="2980" w:type="dxa"/>
            <w:tcBorders>
              <w:bottom w:val="single" w:sz="8" w:space="0" w:color="F5F5F5"/>
            </w:tcBorders>
            <w:shd w:val="clear" w:color="auto" w:fill="F5F5F5"/>
            <w:vAlign w:val="bottom"/>
          </w:tcPr>
          <w:p w:rsidR="00E06990" w:rsidRDefault="00E06990">
            <w:pPr>
              <w:rPr>
                <w:sz w:val="24"/>
                <w:szCs w:val="24"/>
              </w:rPr>
            </w:pPr>
          </w:p>
        </w:tc>
        <w:tc>
          <w:tcPr>
            <w:tcW w:w="1740" w:type="dxa"/>
            <w:tcBorders>
              <w:bottom w:val="single" w:sz="8" w:space="0" w:color="F5F5F5"/>
            </w:tcBorders>
            <w:shd w:val="clear" w:color="auto" w:fill="F5F5F5"/>
            <w:vAlign w:val="bottom"/>
          </w:tcPr>
          <w:p w:rsidR="00E06990" w:rsidRDefault="00E06990">
            <w:pPr>
              <w:rPr>
                <w:sz w:val="24"/>
                <w:szCs w:val="24"/>
              </w:rPr>
            </w:pPr>
          </w:p>
        </w:tc>
        <w:tc>
          <w:tcPr>
            <w:tcW w:w="340" w:type="dxa"/>
            <w:tcBorders>
              <w:bottom w:val="single" w:sz="8" w:space="0" w:color="F5F5F5"/>
            </w:tcBorders>
            <w:shd w:val="clear" w:color="auto" w:fill="F5F5F5"/>
            <w:vAlign w:val="bottom"/>
          </w:tcPr>
          <w:p w:rsidR="00E06990" w:rsidRDefault="00E06990">
            <w:pPr>
              <w:rPr>
                <w:sz w:val="24"/>
                <w:szCs w:val="24"/>
              </w:rPr>
            </w:pPr>
          </w:p>
        </w:tc>
      </w:tr>
      <w:tr w:rsidR="00E06990">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Закрыть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файл сравнения.</w:t>
            </w: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347"/>
        </w:trPr>
        <w:tc>
          <w:tcPr>
            <w:tcW w:w="700" w:type="dxa"/>
            <w:shd w:val="clear" w:color="auto" w:fill="F5F5F5"/>
            <w:vAlign w:val="bottom"/>
          </w:tcPr>
          <w:p w:rsid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Импорт из</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Импорт данных из внешнего источника.</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Диск ...</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Сохраняет текущий набор данных.</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E06990"/>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w w:val="98"/>
                <w:sz w:val="20"/>
                <w:szCs w:val="20"/>
              </w:rPr>
              <w:t xml:space="preserve">Сохраняет снимок рабочего </w:t>
            </w:r>
            <w:r w:rsidRPr="00381E63">
              <w:rPr>
                <w:rFonts w:ascii="Arial" w:eastAsia="Arial" w:hAnsi="Arial" w:cs="Arial"/>
                <w:w w:val="98"/>
                <w:sz w:val="20"/>
                <w:szCs w:val="20"/>
                <w:lang w:val="en-US"/>
              </w:rPr>
              <w:t>Dataset</w:t>
            </w:r>
            <w:r w:rsidRPr="00E06990">
              <w:rPr>
                <w:rFonts w:ascii="Arial" w:eastAsia="Arial" w:hAnsi="Arial" w:cs="Arial"/>
                <w:w w:val="98"/>
                <w:sz w:val="20"/>
                <w:szCs w:val="20"/>
              </w:rPr>
              <w:t xml:space="preserve"> с другим именем. Это отличается от «Сохранить Перечень Как» в том, что</w:t>
            </w:r>
          </w:p>
        </w:tc>
      </w:tr>
      <w:tr w:rsidR="00E06990" w:rsidRPr="00381E63">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график вы изначально загружены остается текущим расписанием; любое последующее сохранение еще будет пер-</w:t>
            </w:r>
          </w:p>
        </w:tc>
      </w:tr>
      <w:tr w:rsidR="00E06990">
        <w:trPr>
          <w:trHeight w:val="261"/>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ОЮЛ Копирование ...</w:t>
            </w:r>
          </w:p>
        </w:tc>
        <w:tc>
          <w:tcPr>
            <w:tcW w:w="9200" w:type="dxa"/>
            <w:gridSpan w:val="6"/>
            <w:shd w:val="clear" w:color="auto" w:fill="F5F5F5"/>
            <w:vAlign w:val="bottom"/>
          </w:tcPr>
          <w:p w:rsidR="00E06990" w:rsidRDefault="00381E63">
            <w:pPr>
              <w:rPr>
                <w:sz w:val="20"/>
                <w:szCs w:val="20"/>
              </w:rPr>
            </w:pPr>
            <w:r w:rsidRPr="00E06990">
              <w:rPr>
                <w:rFonts w:ascii="Arial" w:eastAsia="Arial" w:hAnsi="Arial" w:cs="Arial"/>
                <w:sz w:val="20"/>
                <w:szCs w:val="20"/>
              </w:rPr>
              <w:t xml:space="preserve">формируется против первоначально загруженного графика, а не копии. </w:t>
            </w:r>
            <w:proofErr w:type="spellStart"/>
            <w:r w:rsidRPr="00381E63">
              <w:rPr>
                <w:rFonts w:ascii="Arial" w:eastAsia="Arial" w:hAnsi="Arial" w:cs="Arial"/>
                <w:sz w:val="20"/>
                <w:szCs w:val="20"/>
                <w:lang w:val="en-US"/>
              </w:rPr>
              <w:t>Смотрите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также</w:t>
            </w:r>
            <w:proofErr w:type="spellEnd"/>
            <w:r>
              <w:rPr>
                <w:rFonts w:ascii="Arial" w:eastAsia="Arial" w:hAnsi="Arial" w:cs="Arial"/>
                <w:color w:val="0000FF"/>
                <w:sz w:val="20"/>
                <w:szCs w:val="20"/>
              </w:rPr>
              <w:t xml:space="preserve">Управление </w:t>
            </w:r>
            <w:proofErr w:type="spellStart"/>
            <w:r>
              <w:rPr>
                <w:rFonts w:ascii="Arial" w:eastAsia="Arial" w:hAnsi="Arial" w:cs="Arial"/>
                <w:color w:val="0000FF"/>
                <w:sz w:val="20"/>
                <w:szCs w:val="20"/>
              </w:rPr>
              <w:t>Sequencer</w:t>
            </w:r>
            <w:proofErr w:type="spellEnd"/>
          </w:p>
        </w:tc>
      </w:tr>
      <w:tr w:rsidR="00E06990">
        <w:trPr>
          <w:trHeight w:val="250"/>
        </w:trPr>
        <w:tc>
          <w:tcPr>
            <w:tcW w:w="700" w:type="dxa"/>
            <w:tcBorders>
              <w:top w:val="single" w:sz="8" w:space="0" w:color="F5F5F5"/>
            </w:tcBorders>
            <w:shd w:val="clear" w:color="auto" w:fill="F5F5F5"/>
            <w:vAlign w:val="bottom"/>
          </w:tcPr>
          <w:p w:rsidR="00E06990" w:rsidRDefault="00E06990">
            <w:pPr>
              <w:rPr>
                <w:sz w:val="21"/>
                <w:szCs w:val="21"/>
              </w:rPr>
            </w:pPr>
          </w:p>
        </w:tc>
        <w:tc>
          <w:tcPr>
            <w:tcW w:w="1280" w:type="dxa"/>
            <w:tcBorders>
              <w:top w:val="single" w:sz="8" w:space="0" w:color="F5F5F5"/>
            </w:tcBorders>
            <w:shd w:val="clear" w:color="auto" w:fill="F5F5F5"/>
            <w:vAlign w:val="bottom"/>
          </w:tcPr>
          <w:p w:rsidR="00E06990" w:rsidRDefault="00E06990">
            <w:pPr>
              <w:rPr>
                <w:sz w:val="21"/>
                <w:szCs w:val="21"/>
              </w:rPr>
            </w:pPr>
          </w:p>
        </w:tc>
        <w:tc>
          <w:tcPr>
            <w:tcW w:w="7120" w:type="dxa"/>
            <w:gridSpan w:val="4"/>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Datasets</w:t>
            </w:r>
            <w:proofErr w:type="spellEnd"/>
            <w:r>
              <w:rPr>
                <w:rFonts w:ascii="Arial" w:eastAsia="Arial" w:hAnsi="Arial" w:cs="Arial"/>
                <w:color w:val="000000"/>
                <w:sz w:val="20"/>
                <w:szCs w:val="20"/>
              </w:rPr>
              <w:t>,</w:t>
            </w:r>
          </w:p>
        </w:tc>
        <w:tc>
          <w:tcPr>
            <w:tcW w:w="1740" w:type="dxa"/>
            <w:tcBorders>
              <w:top w:val="single" w:sz="8" w:space="0" w:color="0000FF"/>
            </w:tcBorders>
            <w:shd w:val="clear" w:color="auto" w:fill="F5F5F5"/>
            <w:vAlign w:val="bottom"/>
          </w:tcPr>
          <w:p w:rsidR="00E06990" w:rsidRDefault="00E06990">
            <w:pPr>
              <w:rPr>
                <w:sz w:val="21"/>
                <w:szCs w:val="21"/>
              </w:rPr>
            </w:pPr>
          </w:p>
        </w:tc>
        <w:tc>
          <w:tcPr>
            <w:tcW w:w="340" w:type="dxa"/>
            <w:tcBorders>
              <w:top w:val="single" w:sz="8" w:space="0" w:color="F5F5F5"/>
            </w:tcBorders>
            <w:shd w:val="clear" w:color="auto" w:fill="F5F5F5"/>
            <w:vAlign w:val="bottom"/>
          </w:tcPr>
          <w:p w:rsidR="00E06990" w:rsidRDefault="00E06990">
            <w:pPr>
              <w:rPr>
                <w:sz w:val="21"/>
                <w:szCs w:val="2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28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258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174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F5F5F5"/>
            </w:tcBorders>
            <w:shd w:val="clear" w:color="auto" w:fill="F5F5F5"/>
            <w:vAlign w:val="bottom"/>
          </w:tcPr>
          <w:p w:rsidR="00E06990" w:rsidRDefault="00E06990">
            <w:pPr>
              <w:rPr>
                <w:sz w:val="4"/>
                <w:szCs w:val="4"/>
              </w:rPr>
            </w:pPr>
          </w:p>
        </w:tc>
      </w:tr>
      <w:tr w:rsidR="00E06990" w:rsidRPr="00381E63">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DCDCDC"/>
            <w:vAlign w:val="bottom"/>
          </w:tcPr>
          <w:p w:rsidR="00E06990" w:rsidRPr="00381E63" w:rsidRDefault="00381E63">
            <w:pPr>
              <w:rPr>
                <w:sz w:val="20"/>
                <w:szCs w:val="20"/>
                <w:lang w:val="en-US"/>
              </w:rPr>
            </w:pPr>
            <w:r w:rsidRPr="00E06990">
              <w:rPr>
                <w:rFonts w:ascii="Arial" w:eastAsia="Arial" w:hAnsi="Arial" w:cs="Arial"/>
                <w:sz w:val="20"/>
                <w:szCs w:val="20"/>
              </w:rPr>
              <w:t xml:space="preserve">Сохраняет текущий набор данных под определенным именем пользователя. </w:t>
            </w:r>
            <w:proofErr w:type="spellStart"/>
            <w:r w:rsidRPr="00381E63">
              <w:rPr>
                <w:rFonts w:ascii="Arial" w:eastAsia="Arial" w:hAnsi="Arial" w:cs="Arial"/>
                <w:sz w:val="20"/>
                <w:szCs w:val="20"/>
                <w:lang w:val="en-US"/>
              </w:rPr>
              <w:t>Вновь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названный</w:t>
            </w:r>
            <w:proofErr w:type="spellEnd"/>
            <w:r w:rsidRPr="00381E63">
              <w:rPr>
                <w:rFonts w:ascii="Arial" w:eastAsia="Arial" w:hAnsi="Arial" w:cs="Arial"/>
                <w:sz w:val="20"/>
                <w:szCs w:val="20"/>
                <w:lang w:val="en-US"/>
              </w:rPr>
              <w:t xml:space="preserve"> Dataset </w:t>
            </w:r>
            <w:proofErr w:type="spellStart"/>
            <w:r w:rsidRPr="00381E63">
              <w:rPr>
                <w:rFonts w:ascii="Arial" w:eastAsia="Arial" w:hAnsi="Arial" w:cs="Arial"/>
                <w:sz w:val="20"/>
                <w:szCs w:val="20"/>
                <w:lang w:val="en-US"/>
              </w:rPr>
              <w:t>становится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текущим</w:t>
            </w:r>
            <w:proofErr w:type="spellEnd"/>
          </w:p>
        </w:tc>
      </w:tr>
      <w:tr w:rsidR="00E06990" w:rsidRPr="00381E63">
        <w:trPr>
          <w:trHeight w:val="261"/>
        </w:trPr>
        <w:tc>
          <w:tcPr>
            <w:tcW w:w="700" w:type="dxa"/>
            <w:shd w:val="clear" w:color="auto" w:fill="DCDCDC"/>
            <w:vAlign w:val="bottom"/>
          </w:tcPr>
          <w:p w:rsidR="00E06990" w:rsidRPr="00381E63" w:rsidRDefault="00E06990">
            <w:pPr>
              <w:rPr>
                <w:lang w:val="en-US"/>
              </w:rPr>
            </w:pPr>
          </w:p>
        </w:tc>
        <w:tc>
          <w:tcPr>
            <w:tcW w:w="1280" w:type="dxa"/>
            <w:shd w:val="clear" w:color="auto" w:fill="DCDCDC"/>
            <w:vAlign w:val="bottom"/>
          </w:tcPr>
          <w:p w:rsidR="00E06990" w:rsidRDefault="00381E63">
            <w:pPr>
              <w:ind w:left="60"/>
              <w:rPr>
                <w:sz w:val="20"/>
                <w:szCs w:val="20"/>
              </w:rPr>
            </w:pPr>
            <w:proofErr w:type="gramStart"/>
            <w:r>
              <w:rPr>
                <w:rFonts w:ascii="Arial" w:eastAsia="Arial" w:hAnsi="Arial" w:cs="Arial"/>
                <w:sz w:val="20"/>
                <w:szCs w:val="20"/>
              </w:rPr>
              <w:t>ОЮЛ Как</w:t>
            </w:r>
            <w:proofErr w:type="gramEnd"/>
            <w:r>
              <w:rPr>
                <w:rFonts w:ascii="Arial" w:eastAsia="Arial" w:hAnsi="Arial" w:cs="Arial"/>
                <w:sz w:val="20"/>
                <w:szCs w:val="20"/>
              </w:rPr>
              <w:t xml:space="preserve"> ...</w:t>
            </w:r>
          </w:p>
        </w:tc>
        <w:tc>
          <w:tcPr>
            <w:tcW w:w="9200" w:type="dxa"/>
            <w:gridSpan w:val="6"/>
            <w:shd w:val="clear" w:color="auto" w:fill="DCDCDC"/>
            <w:vAlign w:val="bottom"/>
          </w:tcPr>
          <w:p w:rsidR="00E06990" w:rsidRPr="00E06990" w:rsidRDefault="00381E63">
            <w:pPr>
              <w:rPr>
                <w:sz w:val="20"/>
                <w:szCs w:val="20"/>
              </w:rPr>
            </w:pPr>
            <w:r w:rsidRPr="00381E63">
              <w:rPr>
                <w:rFonts w:ascii="Arial" w:eastAsia="Arial" w:hAnsi="Arial" w:cs="Arial"/>
                <w:sz w:val="20"/>
                <w:szCs w:val="20"/>
                <w:lang w:val="en-US"/>
              </w:rPr>
              <w:t>Dataset</w:t>
            </w:r>
            <w:r w:rsidRPr="00E06990">
              <w:rPr>
                <w:rFonts w:ascii="Arial" w:eastAsia="Arial" w:hAnsi="Arial" w:cs="Arial"/>
                <w:sz w:val="20"/>
                <w:szCs w:val="20"/>
              </w:rPr>
              <w:t xml:space="preserve">. Смотрите </w:t>
            </w:r>
            <w:proofErr w:type="spellStart"/>
            <w:r w:rsidRPr="00E06990">
              <w:rPr>
                <w:rFonts w:ascii="Arial" w:eastAsia="Arial" w:hAnsi="Arial" w:cs="Arial"/>
                <w:sz w:val="20"/>
                <w:szCs w:val="20"/>
              </w:rPr>
              <w:t>также</w:t>
            </w:r>
            <w:r w:rsidRPr="00E06990">
              <w:rPr>
                <w:rFonts w:ascii="Arial" w:eastAsia="Arial" w:hAnsi="Arial" w:cs="Arial"/>
                <w:color w:val="0000FF"/>
                <w:sz w:val="20"/>
                <w:szCs w:val="20"/>
              </w:rPr>
              <w:t>Управление</w:t>
            </w:r>
            <w:proofErr w:type="spellEnd"/>
            <w:r w:rsidRPr="00E06990">
              <w:rPr>
                <w:rFonts w:ascii="Arial" w:eastAsia="Arial" w:hAnsi="Arial" w:cs="Arial"/>
                <w:color w:val="0000FF"/>
                <w:sz w:val="20"/>
                <w:szCs w:val="20"/>
              </w:rPr>
              <w:t xml:space="preserve"> </w:t>
            </w:r>
            <w:r w:rsidRPr="00381E63">
              <w:rPr>
                <w:rFonts w:ascii="Arial" w:eastAsia="Arial" w:hAnsi="Arial" w:cs="Arial"/>
                <w:color w:val="0000FF"/>
                <w:sz w:val="20"/>
                <w:szCs w:val="20"/>
                <w:lang w:val="en-US"/>
              </w:rPr>
              <w:t>Sequencer</w:t>
            </w:r>
            <w:r w:rsidRPr="00E06990">
              <w:rPr>
                <w:rFonts w:ascii="Arial" w:eastAsia="Arial" w:hAnsi="Arial" w:cs="Arial"/>
                <w:color w:val="0000FF"/>
                <w:sz w:val="20"/>
                <w:szCs w:val="20"/>
              </w:rPr>
              <w:t xml:space="preserve"> наборов данных.</w:t>
            </w:r>
          </w:p>
        </w:tc>
      </w:tr>
      <w:tr w:rsidR="00E06990" w:rsidRPr="00381E63">
        <w:trPr>
          <w:trHeight w:val="61"/>
        </w:trPr>
        <w:tc>
          <w:tcPr>
            <w:tcW w:w="700" w:type="dxa"/>
            <w:tcBorders>
              <w:top w:val="single" w:sz="8" w:space="0" w:color="DCDCDC"/>
            </w:tcBorders>
            <w:shd w:val="clear" w:color="auto" w:fill="DCDCDC"/>
            <w:vAlign w:val="bottom"/>
          </w:tcPr>
          <w:p w:rsidR="00E06990" w:rsidRPr="00E06990" w:rsidRDefault="00E06990">
            <w:pPr>
              <w:rPr>
                <w:sz w:val="5"/>
                <w:szCs w:val="5"/>
              </w:rPr>
            </w:pPr>
          </w:p>
        </w:tc>
        <w:tc>
          <w:tcPr>
            <w:tcW w:w="12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2580" w:type="dxa"/>
            <w:tcBorders>
              <w:top w:val="single" w:sz="8" w:space="0" w:color="0000FF"/>
            </w:tcBorders>
            <w:shd w:val="clear" w:color="auto" w:fill="DCDCDC"/>
            <w:vAlign w:val="bottom"/>
          </w:tcPr>
          <w:p w:rsidR="00E06990" w:rsidRPr="00E06990" w:rsidRDefault="00E06990">
            <w:pPr>
              <w:rPr>
                <w:sz w:val="5"/>
                <w:szCs w:val="5"/>
              </w:rPr>
            </w:pPr>
          </w:p>
        </w:tc>
        <w:tc>
          <w:tcPr>
            <w:tcW w:w="2980" w:type="dxa"/>
            <w:tcBorders>
              <w:top w:val="single" w:sz="8" w:space="0" w:color="DCDCDC"/>
            </w:tcBorders>
            <w:shd w:val="clear" w:color="auto" w:fill="DCDCDC"/>
            <w:vAlign w:val="bottom"/>
          </w:tcPr>
          <w:p w:rsidR="00E06990" w:rsidRPr="00E06990" w:rsidRDefault="00E06990">
            <w:pPr>
              <w:rPr>
                <w:sz w:val="5"/>
                <w:szCs w:val="5"/>
              </w:rPr>
            </w:pPr>
          </w:p>
        </w:tc>
        <w:tc>
          <w:tcPr>
            <w:tcW w:w="1740" w:type="dxa"/>
            <w:tcBorders>
              <w:top w:val="single" w:sz="8" w:space="0" w:color="DCDCDC"/>
            </w:tcBorders>
            <w:shd w:val="clear" w:color="auto" w:fill="DCDCDC"/>
            <w:vAlign w:val="bottom"/>
          </w:tcPr>
          <w:p w:rsidR="00E06990" w:rsidRPr="00E06990" w:rsidRDefault="00E06990">
            <w:pPr>
              <w:rPr>
                <w:sz w:val="5"/>
                <w:szCs w:val="5"/>
              </w:rPr>
            </w:pPr>
          </w:p>
        </w:tc>
        <w:tc>
          <w:tcPr>
            <w:tcW w:w="340" w:type="dxa"/>
            <w:tcBorders>
              <w:top w:val="single" w:sz="8" w:space="0" w:color="DCDCDC"/>
            </w:tcBorders>
            <w:shd w:val="clear" w:color="auto" w:fill="DCDCDC"/>
            <w:vAlign w:val="bottom"/>
          </w:tcPr>
          <w:p w:rsidR="00E06990" w:rsidRPr="00E06990" w:rsidRDefault="00E06990">
            <w:pPr>
              <w:rPr>
                <w:sz w:val="5"/>
                <w:szCs w:val="5"/>
              </w:rPr>
            </w:pPr>
          </w:p>
        </w:tc>
      </w:tr>
      <w:tr w:rsidR="00E06990">
        <w:trPr>
          <w:trHeight w:val="258"/>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Util</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зации</w:t>
            </w:r>
            <w:proofErr w:type="spellEnd"/>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Настраивает и сохраняет отчет об утилизации.</w:t>
            </w:r>
          </w:p>
        </w:tc>
      </w:tr>
      <w:tr w:rsidR="00E06990">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Данные...</w:t>
            </w:r>
          </w:p>
        </w:tc>
        <w:tc>
          <w:tcPr>
            <w:tcW w:w="780" w:type="dxa"/>
            <w:shd w:val="clear" w:color="auto" w:fill="F5F5F5"/>
            <w:vAlign w:val="bottom"/>
          </w:tcPr>
          <w:p w:rsidR="00E06990" w:rsidRDefault="00E06990">
            <w:pPr>
              <w:rPr>
                <w:sz w:val="23"/>
                <w:szCs w:val="23"/>
              </w:rPr>
            </w:pPr>
          </w:p>
        </w:tc>
        <w:tc>
          <w:tcPr>
            <w:tcW w:w="78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2980" w:type="dxa"/>
            <w:shd w:val="clear" w:color="auto" w:fill="F5F5F5"/>
            <w:vAlign w:val="bottom"/>
          </w:tcPr>
          <w:p w:rsidR="00E06990" w:rsidRDefault="00E06990">
            <w:pPr>
              <w:rPr>
                <w:sz w:val="23"/>
                <w:szCs w:val="23"/>
              </w:rPr>
            </w:pPr>
          </w:p>
        </w:tc>
        <w:tc>
          <w:tcPr>
            <w:tcW w:w="1740" w:type="dxa"/>
            <w:shd w:val="clear" w:color="auto" w:fill="F5F5F5"/>
            <w:vAlign w:val="bottom"/>
          </w:tcPr>
          <w:p w:rsidR="00E06990" w:rsidRDefault="00E06990">
            <w:pPr>
              <w:rPr>
                <w:sz w:val="23"/>
                <w:szCs w:val="23"/>
              </w:rPr>
            </w:pPr>
          </w:p>
        </w:tc>
        <w:tc>
          <w:tcPr>
            <w:tcW w:w="340" w:type="dxa"/>
            <w:shd w:val="clear" w:color="auto" w:fill="F5F5F5"/>
            <w:vAlign w:val="bottom"/>
          </w:tcPr>
          <w:p w:rsidR="00E06990" w:rsidRDefault="00E06990">
            <w:pPr>
              <w:rPr>
                <w:sz w:val="23"/>
                <w:szCs w:val="23"/>
              </w:rPr>
            </w:pPr>
          </w:p>
        </w:tc>
      </w:tr>
      <w:tr w:rsidR="00E06990">
        <w:trPr>
          <w:trHeight w:val="58"/>
        </w:trPr>
        <w:tc>
          <w:tcPr>
            <w:tcW w:w="700" w:type="dxa"/>
            <w:shd w:val="clear" w:color="auto" w:fill="F5F5F5"/>
            <w:vAlign w:val="bottom"/>
          </w:tcPr>
          <w:p w:rsidR="00E06990" w:rsidRDefault="00E06990">
            <w:pPr>
              <w:rPr>
                <w:sz w:val="5"/>
                <w:szCs w:val="5"/>
              </w:rPr>
            </w:pPr>
          </w:p>
        </w:tc>
        <w:tc>
          <w:tcPr>
            <w:tcW w:w="12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2580" w:type="dxa"/>
            <w:shd w:val="clear" w:color="auto" w:fill="F5F5F5"/>
            <w:vAlign w:val="bottom"/>
          </w:tcPr>
          <w:p w:rsidR="00E06990" w:rsidRDefault="00E06990">
            <w:pPr>
              <w:rPr>
                <w:sz w:val="5"/>
                <w:szCs w:val="5"/>
              </w:rPr>
            </w:pPr>
          </w:p>
        </w:tc>
        <w:tc>
          <w:tcPr>
            <w:tcW w:w="2980" w:type="dxa"/>
            <w:shd w:val="clear" w:color="auto" w:fill="F5F5F5"/>
            <w:vAlign w:val="bottom"/>
          </w:tcPr>
          <w:p w:rsidR="00E06990" w:rsidRDefault="00E06990">
            <w:pPr>
              <w:rPr>
                <w:sz w:val="5"/>
                <w:szCs w:val="5"/>
              </w:rPr>
            </w:pPr>
          </w:p>
        </w:tc>
        <w:tc>
          <w:tcPr>
            <w:tcW w:w="1740" w:type="dxa"/>
            <w:shd w:val="clear" w:color="auto" w:fill="F5F5F5"/>
            <w:vAlign w:val="bottom"/>
          </w:tcPr>
          <w:p w:rsidR="00E06990" w:rsidRDefault="00E06990">
            <w:pPr>
              <w:rPr>
                <w:sz w:val="5"/>
                <w:szCs w:val="5"/>
              </w:rPr>
            </w:pPr>
          </w:p>
        </w:tc>
        <w:tc>
          <w:tcPr>
            <w:tcW w:w="3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28575</wp:posOffset>
            </wp:positionH>
            <wp:positionV relativeFrom="paragraph">
              <wp:posOffset>-3828415</wp:posOffset>
            </wp:positionV>
            <wp:extent cx="104775" cy="1047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28704" behindDoc="1" locked="0" layoutInCell="0" allowOverlap="1">
            <wp:simplePos x="0" y="0"/>
            <wp:positionH relativeFrom="column">
              <wp:posOffset>28575</wp:posOffset>
            </wp:positionH>
            <wp:positionV relativeFrom="paragraph">
              <wp:posOffset>-3533140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29728" behindDoc="1" locked="0" layoutInCell="0" allowOverlap="1">
            <wp:simplePos x="0" y="0"/>
            <wp:positionH relativeFrom="column">
              <wp:posOffset>28575</wp:posOffset>
            </wp:positionH>
            <wp:positionV relativeFrom="paragraph">
              <wp:posOffset>-3152140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0752" behindDoc="1" locked="0" layoutInCell="0" allowOverlap="1">
            <wp:simplePos x="0" y="0"/>
            <wp:positionH relativeFrom="column">
              <wp:posOffset>28575</wp:posOffset>
            </wp:positionH>
            <wp:positionV relativeFrom="paragraph">
              <wp:posOffset>-2599690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1776" behindDoc="1" locked="0" layoutInCell="0" allowOverlap="1">
            <wp:simplePos x="0" y="0"/>
            <wp:positionH relativeFrom="column">
              <wp:posOffset>28575</wp:posOffset>
            </wp:positionH>
            <wp:positionV relativeFrom="paragraph">
              <wp:posOffset>-2132965</wp:posOffset>
            </wp:positionV>
            <wp:extent cx="104775" cy="1047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2800" behindDoc="1" locked="0" layoutInCell="0" allowOverlap="1">
            <wp:simplePos x="0" y="0"/>
            <wp:positionH relativeFrom="column">
              <wp:posOffset>28575</wp:posOffset>
            </wp:positionH>
            <wp:positionV relativeFrom="paragraph">
              <wp:posOffset>-1837690</wp:posOffset>
            </wp:positionV>
            <wp:extent cx="104775" cy="10477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3824" behindDoc="1" locked="0" layoutInCell="0" allowOverlap="1">
            <wp:simplePos x="0" y="0"/>
            <wp:positionH relativeFrom="column">
              <wp:posOffset>28575</wp:posOffset>
            </wp:positionH>
            <wp:positionV relativeFrom="paragraph">
              <wp:posOffset>-1370965</wp:posOffset>
            </wp:positionV>
            <wp:extent cx="104775" cy="1047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4848" behindDoc="1" locked="0" layoutInCell="0" allowOverlap="1">
            <wp:simplePos x="0" y="0"/>
            <wp:positionH relativeFrom="column">
              <wp:posOffset>28575</wp:posOffset>
            </wp:positionH>
            <wp:positionV relativeFrom="paragraph">
              <wp:posOffset>-351790</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805ED3">
      <w:pPr>
        <w:spacing w:line="200" w:lineRule="exact"/>
        <w:rPr>
          <w:sz w:val="20"/>
          <w:szCs w:val="20"/>
        </w:rPr>
      </w:pPr>
      <w:r>
        <w:rPr>
          <w:noProof/>
        </w:rPr>
        <w:pict>
          <v:line id="Shape 77" o:spid="_x0000_s1100" style="position:absolute;z-index:-251574784;visibility:visible;mso-wrap-style:square;mso-wrap-distance-left:9pt;mso-wrap-distance-top:0;mso-wrap-distance-right:9pt;mso-wrap-distance-bottom:0;mso-position-horizontal-relative:text;mso-position-vertical-relative:text" from="0,4.8pt" to="558.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vZugEAAII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- 219 -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240"/>
        <w:gridCol w:w="9240"/>
      </w:tblGrid>
      <w:tr w:rsidR="00E06990">
        <w:trPr>
          <w:trHeight w:val="230"/>
        </w:trPr>
        <w:tc>
          <w:tcPr>
            <w:tcW w:w="700" w:type="dxa"/>
            <w:vAlign w:val="bottom"/>
          </w:tcPr>
          <w:p w:rsidR="00E06990" w:rsidRDefault="00E06990">
            <w:pPr>
              <w:rPr>
                <w:sz w:val="19"/>
                <w:szCs w:val="19"/>
              </w:rPr>
            </w:pPr>
          </w:p>
        </w:tc>
        <w:tc>
          <w:tcPr>
            <w:tcW w:w="1240" w:type="dxa"/>
            <w:vAlign w:val="bottom"/>
          </w:tcPr>
          <w:p w:rsidR="00E06990" w:rsidRDefault="00E06990">
            <w:pPr>
              <w:rPr>
                <w:sz w:val="19"/>
                <w:szCs w:val="19"/>
              </w:rPr>
            </w:pPr>
          </w:p>
        </w:tc>
        <w:tc>
          <w:tcPr>
            <w:tcW w:w="9240" w:type="dxa"/>
            <w:vAlign w:val="bottom"/>
          </w:tcPr>
          <w:p w:rsidR="00E06990" w:rsidRDefault="00381E63">
            <w:pPr>
              <w:ind w:left="7440"/>
              <w:rPr>
                <w:sz w:val="20"/>
                <w:szCs w:val="20"/>
              </w:rPr>
            </w:pPr>
            <w:r>
              <w:rPr>
                <w:rFonts w:ascii="Arial" w:eastAsia="Arial" w:hAnsi="Arial" w:cs="Arial"/>
                <w:w w:val="96"/>
                <w:sz w:val="20"/>
                <w:szCs w:val="20"/>
              </w:rPr>
              <w:t>Меню и панели инструментов</w:t>
            </w: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240" w:type="dxa"/>
            <w:tcBorders>
              <w:bottom w:val="single" w:sz="8" w:space="0" w:color="auto"/>
            </w:tcBorders>
            <w:vAlign w:val="bottom"/>
          </w:tcPr>
          <w:p w:rsidR="00E06990" w:rsidRDefault="00E06990">
            <w:pPr>
              <w:spacing w:line="20" w:lineRule="exact"/>
              <w:rPr>
                <w:sz w:val="1"/>
                <w:szCs w:val="1"/>
              </w:rPr>
            </w:pPr>
          </w:p>
        </w:tc>
        <w:tc>
          <w:tcPr>
            <w:tcW w:w="9240" w:type="dxa"/>
            <w:tcBorders>
              <w:bottom w:val="single" w:sz="8" w:space="0" w:color="auto"/>
            </w:tcBorders>
            <w:vAlign w:val="bottom"/>
          </w:tcPr>
          <w:p w:rsidR="00E06990" w:rsidRDefault="00E06990">
            <w:pPr>
              <w:spacing w:line="20" w:lineRule="exact"/>
              <w:rPr>
                <w:sz w:val="1"/>
                <w:szCs w:val="1"/>
              </w:rPr>
            </w:pPr>
          </w:p>
        </w:tc>
      </w:tr>
      <w:tr w:rsidR="00E06990">
        <w:trPr>
          <w:trHeight w:val="330"/>
        </w:trPr>
        <w:tc>
          <w:tcPr>
            <w:tcW w:w="1940" w:type="dxa"/>
            <w:gridSpan w:val="2"/>
            <w:vAlign w:val="bottom"/>
          </w:tcPr>
          <w:p w:rsidR="00E06990" w:rsidRDefault="00E06990">
            <w:pPr>
              <w:rPr>
                <w:sz w:val="24"/>
                <w:szCs w:val="24"/>
              </w:rPr>
            </w:pPr>
          </w:p>
        </w:tc>
        <w:tc>
          <w:tcPr>
            <w:tcW w:w="9240" w:type="dxa"/>
            <w:vAlign w:val="bottom"/>
          </w:tcPr>
          <w:p w:rsidR="00E06990" w:rsidRDefault="00E06990">
            <w:pPr>
              <w:rPr>
                <w:sz w:val="24"/>
                <w:szCs w:val="24"/>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92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240" w:type="dxa"/>
            <w:shd w:val="clear" w:color="auto" w:fill="DCDCDC"/>
            <w:vAlign w:val="bottom"/>
          </w:tcPr>
          <w:p w:rsidR="00E06990" w:rsidRDefault="00381E63">
            <w:pPr>
              <w:ind w:left="60"/>
              <w:rPr>
                <w:sz w:val="20"/>
                <w:szCs w:val="20"/>
              </w:rPr>
            </w:pPr>
            <w:r>
              <w:rPr>
                <w:rFonts w:ascii="Arial" w:eastAsia="Arial" w:hAnsi="Arial" w:cs="Arial"/>
                <w:sz w:val="20"/>
                <w:szCs w:val="20"/>
              </w:rPr>
              <w:t>Экспорт ...</w:t>
            </w:r>
          </w:p>
        </w:tc>
        <w:tc>
          <w:tcPr>
            <w:tcW w:w="9240" w:type="dxa"/>
            <w:shd w:val="clear" w:color="auto" w:fill="DCDCDC"/>
            <w:vAlign w:val="bottom"/>
          </w:tcPr>
          <w:p w:rsidR="00E06990" w:rsidRDefault="00381E63">
            <w:pPr>
              <w:ind w:left="40"/>
              <w:rPr>
                <w:sz w:val="20"/>
                <w:szCs w:val="20"/>
              </w:rPr>
            </w:pPr>
            <w:r>
              <w:rPr>
                <w:rFonts w:ascii="Arial" w:eastAsia="Arial" w:hAnsi="Arial" w:cs="Arial"/>
                <w:sz w:val="20"/>
                <w:szCs w:val="20"/>
              </w:rPr>
              <w:t xml:space="preserve">Экспорт графика в файл / месте, как это определено в сценарии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tc>
      </w:tr>
      <w:tr w:rsidR="00E06990">
        <w:trPr>
          <w:trHeight w:val="73"/>
        </w:trPr>
        <w:tc>
          <w:tcPr>
            <w:tcW w:w="70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9240" w:type="dxa"/>
            <w:shd w:val="clear" w:color="auto" w:fill="DCDCDC"/>
            <w:vAlign w:val="bottom"/>
          </w:tcPr>
          <w:p w:rsidR="00E06990" w:rsidRDefault="00E06990">
            <w:pPr>
              <w:rPr>
                <w:sz w:val="6"/>
                <w:szCs w:val="6"/>
              </w:rPr>
            </w:pPr>
          </w:p>
        </w:tc>
      </w:tr>
    </w:tbl>
    <w:p w:rsidR="00E06990" w:rsidRDefault="00381E63">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sidR="00805ED3">
        <w:rPr>
          <w:noProof/>
        </w:rPr>
        <w:pict>
          <v:rect id="Shape 87" o:spid="_x0000_s1099" style="position:absolute;margin-left:0;margin-top:0;width:35.25pt;height:42.7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" o:allowincell="f" fillcolor="#f5f5f5" stroked="f"/>
        </w:pict>
      </w:r>
      <w:r w:rsidR="00805ED3">
        <w:rPr>
          <w:noProof/>
        </w:rPr>
        <w:pict>
          <v:rect id="Shape 88" o:spid="_x0000_s1098" style="position:absolute;margin-left:35.25pt;margin-top:0;width:61.5pt;height:42.7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" o:allowincell="f" fillcolor="#f5f5f5" stroked="f"/>
        </w:pict>
      </w:r>
      <w:r w:rsidR="00805ED3">
        <w:rPr>
          <w:noProof/>
        </w:rPr>
        <w:pict>
          <v:rect id="Shape 89" o:spid="_x0000_s1097" style="position:absolute;margin-left:96.75pt;margin-top:0;width:462pt;height:42.7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" o:allowincell="f" fillcolor="#f5f5f5" stroked="f"/>
        </w:pict>
      </w:r>
    </w:p>
    <w:p w:rsidR="00E06990" w:rsidRDefault="00381E63">
      <w:pPr>
        <w:spacing w:line="203" w:lineRule="auto"/>
        <w:ind w:left="760"/>
        <w:rPr>
          <w:sz w:val="20"/>
          <w:szCs w:val="20"/>
        </w:rPr>
      </w:pPr>
      <w:r>
        <w:rPr>
          <w:rFonts w:ascii="Arial" w:eastAsia="Arial" w:hAnsi="Arial" w:cs="Arial"/>
          <w:sz w:val="20"/>
          <w:szCs w:val="20"/>
        </w:rPr>
        <w:t>Загрузить кальцит</w:t>
      </w:r>
    </w:p>
    <w:p w:rsidR="00E06990" w:rsidRDefault="00381E63">
      <w:pPr>
        <w:spacing w:line="187" w:lineRule="auto"/>
        <w:ind w:left="1980" w:right="460" w:hanging="1229"/>
        <w:rPr>
          <w:sz w:val="20"/>
          <w:szCs w:val="20"/>
        </w:rPr>
      </w:pPr>
      <w:proofErr w:type="spellStart"/>
      <w:r>
        <w:rPr>
          <w:rFonts w:ascii="Arial" w:eastAsia="Arial" w:hAnsi="Arial" w:cs="Arial"/>
          <w:sz w:val="29"/>
          <w:szCs w:val="29"/>
          <w:vertAlign w:val="subscript"/>
        </w:rPr>
        <w:t>endars</w:t>
      </w:r>
      <w:proofErr w:type="spellEnd"/>
      <w:r>
        <w:rPr>
          <w:rFonts w:ascii="Arial" w:eastAsia="Arial" w:hAnsi="Arial" w:cs="Arial"/>
          <w:sz w:val="29"/>
          <w:szCs w:val="29"/>
          <w:vertAlign w:val="subscript"/>
        </w:rPr>
        <w:t xml:space="preserve"> </w:t>
      </w:r>
      <w:proofErr w:type="spellStart"/>
      <w:r>
        <w:rPr>
          <w:rFonts w:ascii="Arial" w:eastAsia="Arial" w:hAnsi="Arial" w:cs="Arial"/>
          <w:sz w:val="29"/>
          <w:szCs w:val="29"/>
          <w:vertAlign w:val="subscript"/>
        </w:rPr>
        <w:t>От</w:t>
      </w:r>
      <w:r>
        <w:rPr>
          <w:rFonts w:ascii="Arial" w:eastAsia="Arial" w:hAnsi="Arial" w:cs="Arial"/>
          <w:sz w:val="16"/>
          <w:szCs w:val="16"/>
        </w:rPr>
        <w:t>Нагрузки</w:t>
      </w:r>
      <w:proofErr w:type="spellEnd"/>
      <w:r>
        <w:rPr>
          <w:rFonts w:ascii="Arial" w:eastAsia="Arial" w:hAnsi="Arial" w:cs="Arial"/>
          <w:sz w:val="16"/>
          <w:szCs w:val="16"/>
        </w:rPr>
        <w:t xml:space="preserve"> только календари с именем </w:t>
      </w:r>
      <w:proofErr w:type="spellStart"/>
      <w:r>
        <w:rPr>
          <w:rFonts w:ascii="Arial" w:eastAsia="Arial" w:hAnsi="Arial" w:cs="Arial"/>
          <w:sz w:val="16"/>
          <w:szCs w:val="16"/>
        </w:rPr>
        <w:t>Dataset</w:t>
      </w:r>
      <w:proofErr w:type="spellEnd"/>
      <w:r>
        <w:rPr>
          <w:rFonts w:ascii="Arial" w:eastAsia="Arial" w:hAnsi="Arial" w:cs="Arial"/>
          <w:sz w:val="16"/>
          <w:szCs w:val="16"/>
        </w:rPr>
        <w:t xml:space="preserve"> перезаписать текущую рабочую копию календарей. Данные расписания и сделка не восстанавливаются.</w:t>
      </w:r>
    </w:p>
    <w:p w:rsidR="00E06990" w:rsidRDefault="00381E63">
      <w:pPr>
        <w:spacing w:line="208" w:lineRule="auto"/>
        <w:ind w:left="760"/>
        <w:rPr>
          <w:sz w:val="20"/>
          <w:szCs w:val="20"/>
        </w:rPr>
      </w:pPr>
      <w:proofErr w:type="spellStart"/>
      <w:r>
        <w:rPr>
          <w:rFonts w:ascii="Arial" w:eastAsia="Arial" w:hAnsi="Arial" w:cs="Arial"/>
          <w:sz w:val="20"/>
          <w:szCs w:val="20"/>
        </w:rPr>
        <w:t>Dataset</w:t>
      </w:r>
      <w:proofErr w:type="spellEnd"/>
    </w:p>
    <w:p w:rsidR="00E06990" w:rsidRDefault="00E06990">
      <w:pPr>
        <w:spacing w:line="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80"/>
        <w:gridCol w:w="1820"/>
        <w:gridCol w:w="5960"/>
        <w:gridCol w:w="760"/>
        <w:gridCol w:w="660"/>
      </w:tblGrid>
      <w:tr w:rsidR="00E06990">
        <w:trPr>
          <w:trHeight w:val="264"/>
        </w:trPr>
        <w:tc>
          <w:tcPr>
            <w:tcW w:w="1980" w:type="dxa"/>
            <w:shd w:val="clear" w:color="auto" w:fill="DCDCDC"/>
            <w:vAlign w:val="bottom"/>
          </w:tcPr>
          <w:p w:rsidR="00E06990" w:rsidRDefault="00381E63">
            <w:pPr>
              <w:ind w:left="760"/>
              <w:rPr>
                <w:sz w:val="20"/>
                <w:szCs w:val="20"/>
              </w:rPr>
            </w:pPr>
            <w:r>
              <w:rPr>
                <w:rFonts w:ascii="Arial" w:eastAsia="Arial" w:hAnsi="Arial" w:cs="Arial"/>
                <w:sz w:val="20"/>
                <w:szCs w:val="20"/>
              </w:rPr>
              <w:t>управлять</w:t>
            </w:r>
          </w:p>
        </w:tc>
        <w:tc>
          <w:tcPr>
            <w:tcW w:w="9200" w:type="dxa"/>
            <w:gridSpan w:val="4"/>
            <w:shd w:val="clear" w:color="auto" w:fill="DCDCDC"/>
            <w:vAlign w:val="bottom"/>
          </w:tcPr>
          <w:p w:rsidR="00E06990" w:rsidRDefault="00381E63">
            <w:pPr>
              <w:rPr>
                <w:sz w:val="20"/>
                <w:szCs w:val="20"/>
              </w:rPr>
            </w:pPr>
            <w:r>
              <w:rPr>
                <w:rFonts w:ascii="Arial" w:eastAsia="Arial" w:hAnsi="Arial" w:cs="Arial"/>
                <w:sz w:val="20"/>
                <w:szCs w:val="20"/>
              </w:rPr>
              <w:t xml:space="preserve">Открывает диалоговое окно Управление наборов данных, где </w:t>
            </w:r>
            <w:proofErr w:type="spellStart"/>
            <w:r>
              <w:rPr>
                <w:rFonts w:ascii="Arial" w:eastAsia="Arial" w:hAnsi="Arial" w:cs="Arial"/>
                <w:sz w:val="20"/>
                <w:szCs w:val="20"/>
              </w:rPr>
              <w:t>Datasets</w:t>
            </w:r>
            <w:proofErr w:type="spellEnd"/>
            <w:r>
              <w:rPr>
                <w:rFonts w:ascii="Arial" w:eastAsia="Arial" w:hAnsi="Arial" w:cs="Arial"/>
                <w:sz w:val="20"/>
                <w:szCs w:val="20"/>
              </w:rPr>
              <w:t xml:space="preserve"> можно переименовать или удалить. Смотрите </w:t>
            </w:r>
            <w:proofErr w:type="spellStart"/>
            <w:r>
              <w:rPr>
                <w:rFonts w:ascii="Arial" w:eastAsia="Arial" w:hAnsi="Arial" w:cs="Arial"/>
                <w:sz w:val="20"/>
                <w:szCs w:val="20"/>
              </w:rPr>
              <w:t>также</w:t>
            </w:r>
            <w:r>
              <w:rPr>
                <w:rFonts w:ascii="Arial" w:eastAsia="Arial" w:hAnsi="Arial" w:cs="Arial"/>
                <w:color w:val="0000FF"/>
                <w:sz w:val="20"/>
                <w:szCs w:val="20"/>
              </w:rPr>
              <w:t>управлять</w:t>
            </w:r>
            <w:proofErr w:type="spellEnd"/>
          </w:p>
        </w:tc>
      </w:tr>
      <w:tr w:rsidR="00E06990">
        <w:trPr>
          <w:trHeight w:val="250"/>
        </w:trPr>
        <w:tc>
          <w:tcPr>
            <w:tcW w:w="1980" w:type="dxa"/>
            <w:tcBorders>
              <w:top w:val="single" w:sz="8" w:space="0" w:color="DCDCDC"/>
            </w:tcBorders>
            <w:shd w:val="clear" w:color="auto" w:fill="DCDCDC"/>
            <w:vAlign w:val="bottom"/>
          </w:tcPr>
          <w:p w:rsidR="00E06990" w:rsidRDefault="00381E63">
            <w:pPr>
              <w:ind w:left="76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w:t>
            </w:r>
          </w:p>
        </w:tc>
        <w:tc>
          <w:tcPr>
            <w:tcW w:w="7780" w:type="dxa"/>
            <w:gridSpan w:val="2"/>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Sequencer</w:t>
            </w:r>
            <w:proofErr w:type="spellEnd"/>
            <w:r>
              <w:rPr>
                <w:rFonts w:ascii="Arial" w:eastAsia="Arial" w:hAnsi="Arial" w:cs="Arial"/>
                <w:color w:val="0000FF"/>
                <w:sz w:val="20"/>
                <w:szCs w:val="20"/>
              </w:rPr>
              <w:t xml:space="preserve"> </w:t>
            </w:r>
            <w:proofErr w:type="spellStart"/>
            <w:r>
              <w:rPr>
                <w:rFonts w:ascii="Arial" w:eastAsia="Arial" w:hAnsi="Arial" w:cs="Arial"/>
                <w:color w:val="0000FF"/>
                <w:sz w:val="20"/>
                <w:szCs w:val="20"/>
              </w:rPr>
              <w:t>Datasets</w:t>
            </w:r>
            <w:proofErr w:type="spellEnd"/>
            <w:r>
              <w:rPr>
                <w:rFonts w:ascii="Arial" w:eastAsia="Arial" w:hAnsi="Arial" w:cs="Arial"/>
                <w:color w:val="0000FF"/>
                <w:sz w:val="20"/>
                <w:szCs w:val="20"/>
              </w:rPr>
              <w:t>.</w:t>
            </w:r>
          </w:p>
        </w:tc>
        <w:tc>
          <w:tcPr>
            <w:tcW w:w="760" w:type="dxa"/>
            <w:tcBorders>
              <w:top w:val="single" w:sz="8" w:space="0" w:color="0000FF"/>
            </w:tcBorders>
            <w:shd w:val="clear" w:color="auto" w:fill="DCDCDC"/>
            <w:vAlign w:val="bottom"/>
          </w:tcPr>
          <w:p w:rsidR="00E06990" w:rsidRDefault="00E06990">
            <w:pPr>
              <w:rPr>
                <w:sz w:val="21"/>
                <w:szCs w:val="21"/>
              </w:rPr>
            </w:pPr>
          </w:p>
        </w:tc>
        <w:tc>
          <w:tcPr>
            <w:tcW w:w="660" w:type="dxa"/>
            <w:tcBorders>
              <w:top w:val="single" w:sz="8" w:space="0" w:color="DCDCDC"/>
            </w:tcBorders>
            <w:shd w:val="clear" w:color="auto" w:fill="DCDCDC"/>
            <w:vAlign w:val="bottom"/>
          </w:tcPr>
          <w:p w:rsidR="00E06990" w:rsidRDefault="00E06990">
            <w:pPr>
              <w:rPr>
                <w:sz w:val="21"/>
                <w:szCs w:val="21"/>
              </w:rPr>
            </w:pPr>
          </w:p>
        </w:tc>
      </w:tr>
      <w:tr w:rsidR="00E06990">
        <w:trPr>
          <w:trHeight w:val="61"/>
        </w:trPr>
        <w:tc>
          <w:tcPr>
            <w:tcW w:w="1980" w:type="dxa"/>
            <w:tcBorders>
              <w:top w:val="single" w:sz="8" w:space="0" w:color="DCDCDC"/>
            </w:tcBorders>
            <w:shd w:val="clear" w:color="auto" w:fill="DCDCDC"/>
            <w:vAlign w:val="bottom"/>
          </w:tcPr>
          <w:p w:rsidR="00E06990" w:rsidRDefault="00E06990">
            <w:pPr>
              <w:rPr>
                <w:sz w:val="5"/>
                <w:szCs w:val="5"/>
              </w:rPr>
            </w:pPr>
          </w:p>
        </w:tc>
        <w:tc>
          <w:tcPr>
            <w:tcW w:w="1820" w:type="dxa"/>
            <w:tcBorders>
              <w:top w:val="single" w:sz="8" w:space="0" w:color="0000FF"/>
            </w:tcBorders>
            <w:shd w:val="clear" w:color="auto" w:fill="DCDCDC"/>
            <w:vAlign w:val="bottom"/>
          </w:tcPr>
          <w:p w:rsidR="00E06990" w:rsidRDefault="00E06990">
            <w:pPr>
              <w:rPr>
                <w:sz w:val="5"/>
                <w:szCs w:val="5"/>
              </w:rPr>
            </w:pPr>
          </w:p>
        </w:tc>
        <w:tc>
          <w:tcPr>
            <w:tcW w:w="5960" w:type="dxa"/>
            <w:tcBorders>
              <w:top w:val="single" w:sz="8" w:space="0" w:color="DCDCDC"/>
            </w:tcBorders>
            <w:shd w:val="clear" w:color="auto" w:fill="DCDCDC"/>
            <w:vAlign w:val="bottom"/>
          </w:tcPr>
          <w:p w:rsidR="00E06990" w:rsidRDefault="00E06990">
            <w:pPr>
              <w:rPr>
                <w:sz w:val="5"/>
                <w:szCs w:val="5"/>
              </w:rPr>
            </w:pPr>
          </w:p>
        </w:tc>
        <w:tc>
          <w:tcPr>
            <w:tcW w:w="760" w:type="dxa"/>
            <w:tcBorders>
              <w:top w:val="single" w:sz="8" w:space="0" w:color="DCDCDC"/>
            </w:tcBorders>
            <w:shd w:val="clear" w:color="auto" w:fill="DCDCDC"/>
            <w:vAlign w:val="bottom"/>
          </w:tcPr>
          <w:p w:rsidR="00E06990" w:rsidRDefault="00E06990">
            <w:pPr>
              <w:rPr>
                <w:sz w:val="5"/>
                <w:szCs w:val="5"/>
              </w:rPr>
            </w:pPr>
          </w:p>
        </w:tc>
        <w:tc>
          <w:tcPr>
            <w:tcW w:w="660" w:type="dxa"/>
            <w:tcBorders>
              <w:top w:val="single" w:sz="8" w:space="0" w:color="DCDCDC"/>
            </w:tcBorders>
            <w:shd w:val="clear" w:color="auto" w:fill="DCDCDC"/>
            <w:vAlign w:val="bottom"/>
          </w:tcPr>
          <w:p w:rsidR="00E06990" w:rsidRDefault="00E06990">
            <w:pPr>
              <w:rPr>
                <w:sz w:val="5"/>
                <w:szCs w:val="5"/>
              </w:rPr>
            </w:pPr>
          </w:p>
        </w:tc>
      </w:tr>
      <w:tr w:rsidR="00E06990">
        <w:trPr>
          <w:trHeight w:val="258"/>
        </w:trPr>
        <w:tc>
          <w:tcPr>
            <w:tcW w:w="1980" w:type="dxa"/>
            <w:shd w:val="clear" w:color="auto" w:fill="F5F5F5"/>
            <w:vAlign w:val="bottom"/>
          </w:tcPr>
          <w:p w:rsidR="00E06990" w:rsidRDefault="00381E63">
            <w:pPr>
              <w:ind w:left="760"/>
              <w:rPr>
                <w:sz w:val="20"/>
                <w:szCs w:val="20"/>
              </w:rPr>
            </w:pPr>
            <w:r>
              <w:rPr>
                <w:rFonts w:ascii="Arial" w:eastAsia="Arial" w:hAnsi="Arial" w:cs="Arial"/>
                <w:sz w:val="20"/>
                <w:szCs w:val="20"/>
              </w:rPr>
              <w:t>Распечатать...</w:t>
            </w:r>
          </w:p>
        </w:tc>
        <w:tc>
          <w:tcPr>
            <w:tcW w:w="9200" w:type="dxa"/>
            <w:gridSpan w:val="4"/>
            <w:shd w:val="clear" w:color="auto" w:fill="F5F5F5"/>
            <w:vAlign w:val="bottom"/>
          </w:tcPr>
          <w:p w:rsidR="00E06990" w:rsidRDefault="00381E63">
            <w:pPr>
              <w:rPr>
                <w:sz w:val="20"/>
                <w:szCs w:val="20"/>
              </w:rPr>
            </w:pPr>
            <w:r>
              <w:rPr>
                <w:rFonts w:ascii="Arial" w:eastAsia="Arial" w:hAnsi="Arial" w:cs="Arial"/>
                <w:sz w:val="20"/>
                <w:szCs w:val="20"/>
              </w:rPr>
              <w:t>Печатает содержимое текущего окна. например, для печати Обзор, участки и т.д.</w:t>
            </w:r>
          </w:p>
        </w:tc>
      </w:tr>
      <w:tr w:rsidR="00E06990">
        <w:trPr>
          <w:trHeight w:val="58"/>
        </w:trPr>
        <w:tc>
          <w:tcPr>
            <w:tcW w:w="1980" w:type="dxa"/>
            <w:shd w:val="clear" w:color="auto" w:fill="F5F5F5"/>
            <w:vAlign w:val="bottom"/>
          </w:tcPr>
          <w:p w:rsidR="00E06990" w:rsidRDefault="00E06990">
            <w:pPr>
              <w:rPr>
                <w:sz w:val="5"/>
                <w:szCs w:val="5"/>
              </w:rPr>
            </w:pPr>
          </w:p>
        </w:tc>
        <w:tc>
          <w:tcPr>
            <w:tcW w:w="1820" w:type="dxa"/>
            <w:shd w:val="clear" w:color="auto" w:fill="F5F5F5"/>
            <w:vAlign w:val="bottom"/>
          </w:tcPr>
          <w:p w:rsidR="00E06990" w:rsidRDefault="00E06990">
            <w:pPr>
              <w:rPr>
                <w:sz w:val="5"/>
                <w:szCs w:val="5"/>
              </w:rPr>
            </w:pPr>
          </w:p>
        </w:tc>
        <w:tc>
          <w:tcPr>
            <w:tcW w:w="5960" w:type="dxa"/>
            <w:shd w:val="clear" w:color="auto" w:fill="F5F5F5"/>
            <w:vAlign w:val="bottom"/>
          </w:tcPr>
          <w:p w:rsidR="00E06990" w:rsidRDefault="00E06990">
            <w:pPr>
              <w:rPr>
                <w:sz w:val="5"/>
                <w:szCs w:val="5"/>
              </w:rPr>
            </w:pPr>
          </w:p>
        </w:tc>
        <w:tc>
          <w:tcPr>
            <w:tcW w:w="760" w:type="dxa"/>
            <w:shd w:val="clear" w:color="auto" w:fill="F5F5F5"/>
            <w:vAlign w:val="bottom"/>
          </w:tcPr>
          <w:p w:rsidR="00E06990" w:rsidRDefault="00E06990">
            <w:pPr>
              <w:rPr>
                <w:sz w:val="5"/>
                <w:szCs w:val="5"/>
              </w:rPr>
            </w:pPr>
          </w:p>
        </w:tc>
        <w:tc>
          <w:tcPr>
            <w:tcW w:w="66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column">
              <wp:posOffset>28575</wp:posOffset>
            </wp:positionH>
            <wp:positionV relativeFrom="paragraph">
              <wp:posOffset>-475615</wp:posOffset>
            </wp:positionV>
            <wp:extent cx="104775" cy="1047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792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894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trPr>
          <w:trHeight w:val="230"/>
        </w:trPr>
        <w:tc>
          <w:tcPr>
            <w:tcW w:w="1020" w:type="dxa"/>
            <w:vAlign w:val="bottom"/>
          </w:tcPr>
          <w:p w:rsidR="00E06990" w:rsidRDefault="00381E63">
            <w:pPr>
              <w:rPr>
                <w:sz w:val="20"/>
                <w:szCs w:val="20"/>
              </w:rPr>
            </w:pPr>
            <w:r>
              <w:rPr>
                <w:rFonts w:ascii="Arial" w:eastAsia="Arial" w:hAnsi="Arial" w:cs="Arial"/>
                <w:sz w:val="20"/>
                <w:szCs w:val="20"/>
              </w:rPr>
              <w:t>Печать PRE-</w:t>
            </w:r>
          </w:p>
        </w:tc>
        <w:tc>
          <w:tcPr>
            <w:tcW w:w="8500" w:type="dxa"/>
            <w:vMerge w:val="restart"/>
            <w:vAlign w:val="bottom"/>
          </w:tcPr>
          <w:p w:rsidR="00E06990" w:rsidRDefault="00381E63">
            <w:pPr>
              <w:ind w:left="200"/>
              <w:rPr>
                <w:sz w:val="20"/>
                <w:szCs w:val="20"/>
              </w:rPr>
            </w:pPr>
            <w:r>
              <w:rPr>
                <w:rFonts w:ascii="Arial" w:eastAsia="Arial" w:hAnsi="Arial" w:cs="Arial"/>
                <w:sz w:val="20"/>
                <w:szCs w:val="20"/>
              </w:rPr>
              <w:t>Обеспечивает предварительный просмотр печатной продукции.</w:t>
            </w:r>
          </w:p>
        </w:tc>
        <w:tc>
          <w:tcPr>
            <w:tcW w:w="0" w:type="dxa"/>
            <w:vAlign w:val="bottom"/>
          </w:tcPr>
          <w:p w:rsidR="00E06990" w:rsidRDefault="00E06990">
            <w:pPr>
              <w:rPr>
                <w:sz w:val="1"/>
                <w:szCs w:val="1"/>
              </w:rPr>
            </w:pPr>
          </w:p>
        </w:tc>
      </w:tr>
      <w:tr w:rsidR="00E06990">
        <w:trPr>
          <w:trHeight w:val="135"/>
        </w:trPr>
        <w:tc>
          <w:tcPr>
            <w:tcW w:w="1020" w:type="dxa"/>
            <w:vMerge w:val="restart"/>
            <w:vAlign w:val="bottom"/>
          </w:tcPr>
          <w:p w:rsidR="00E06990" w:rsidRDefault="00381E63">
            <w:pPr>
              <w:rPr>
                <w:sz w:val="20"/>
                <w:szCs w:val="20"/>
              </w:rPr>
            </w:pPr>
            <w:r>
              <w:rPr>
                <w:rFonts w:ascii="Arial" w:eastAsia="Arial" w:hAnsi="Arial" w:cs="Arial"/>
                <w:sz w:val="20"/>
                <w:szCs w:val="20"/>
              </w:rPr>
              <w:t>Посмотреть</w:t>
            </w:r>
          </w:p>
        </w:tc>
        <w:tc>
          <w:tcPr>
            <w:tcW w:w="8500" w:type="dxa"/>
            <w:vMerge/>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1020" w:type="dxa"/>
            <w:vMerge/>
            <w:vAlign w:val="bottom"/>
          </w:tcPr>
          <w:p w:rsidR="00E06990" w:rsidRDefault="00E06990">
            <w:pPr>
              <w:rPr>
                <w:sz w:val="11"/>
                <w:szCs w:val="11"/>
              </w:rPr>
            </w:pPr>
          </w:p>
        </w:tc>
        <w:tc>
          <w:tcPr>
            <w:tcW w:w="8500" w:type="dxa"/>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330"/>
        </w:trPr>
        <w:tc>
          <w:tcPr>
            <w:tcW w:w="1020" w:type="dxa"/>
            <w:vMerge w:val="restart"/>
            <w:vAlign w:val="bottom"/>
          </w:tcPr>
          <w:p w:rsidR="00E06990" w:rsidRDefault="00381E63">
            <w:pPr>
              <w:rPr>
                <w:sz w:val="20"/>
                <w:szCs w:val="20"/>
              </w:rPr>
            </w:pPr>
            <w:r>
              <w:rPr>
                <w:rFonts w:ascii="Arial" w:eastAsia="Arial" w:hAnsi="Arial" w:cs="Arial"/>
                <w:sz w:val="20"/>
                <w:szCs w:val="20"/>
              </w:rPr>
              <w:t>Выход</w:t>
            </w:r>
          </w:p>
        </w:tc>
        <w:tc>
          <w:tcPr>
            <w:tcW w:w="8500" w:type="dxa"/>
            <w:vAlign w:val="bottom"/>
          </w:tcPr>
          <w:p w:rsidR="00E06990" w:rsidRDefault="00381E63">
            <w:pPr>
              <w:ind w:left="200"/>
              <w:rPr>
                <w:sz w:val="20"/>
                <w:szCs w:val="20"/>
              </w:rPr>
            </w:pPr>
            <w:r>
              <w:rPr>
                <w:rFonts w:ascii="Arial" w:eastAsia="Arial" w:hAnsi="Arial" w:cs="Arial"/>
                <w:sz w:val="20"/>
                <w:szCs w:val="20"/>
              </w:rPr>
              <w:t>Выход из спасительного текущего расписания и календарь секвенсора.</w:t>
            </w:r>
          </w:p>
        </w:tc>
        <w:tc>
          <w:tcPr>
            <w:tcW w:w="0" w:type="dxa"/>
            <w:vAlign w:val="bottom"/>
          </w:tcPr>
          <w:p w:rsidR="00E06990" w:rsidRDefault="00E06990">
            <w:pPr>
              <w:rPr>
                <w:sz w:val="1"/>
                <w:szCs w:val="1"/>
              </w:rPr>
            </w:pPr>
          </w:p>
        </w:tc>
      </w:tr>
      <w:tr w:rsidR="00E06990">
        <w:trPr>
          <w:trHeight w:val="203"/>
        </w:trPr>
        <w:tc>
          <w:tcPr>
            <w:tcW w:w="1020" w:type="dxa"/>
            <w:vMerge/>
            <w:vAlign w:val="bottom"/>
          </w:tcPr>
          <w:p w:rsidR="00E06990" w:rsidRDefault="00E06990">
            <w:pPr>
              <w:rPr>
                <w:sz w:val="17"/>
                <w:szCs w:val="17"/>
              </w:rPr>
            </w:pPr>
          </w:p>
        </w:tc>
        <w:tc>
          <w:tcPr>
            <w:tcW w:w="8500" w:type="dxa"/>
            <w:vMerge w:val="restart"/>
            <w:vAlign w:val="bottom"/>
          </w:tcPr>
          <w:p w:rsidR="00E06990" w:rsidRDefault="00381E63">
            <w:pPr>
              <w:ind w:left="200"/>
              <w:rPr>
                <w:sz w:val="20"/>
                <w:szCs w:val="20"/>
              </w:rPr>
            </w:pPr>
            <w:r>
              <w:rPr>
                <w:rFonts w:ascii="Arial" w:eastAsia="Arial" w:hAnsi="Arial" w:cs="Arial"/>
                <w:w w:val="99"/>
                <w:sz w:val="20"/>
                <w:szCs w:val="20"/>
              </w:rPr>
              <w:t>(Это также может быть достигнуто путем нажатия на крест в правом верхнем углу на экране.)</w:t>
            </w:r>
          </w:p>
        </w:tc>
        <w:tc>
          <w:tcPr>
            <w:tcW w:w="0" w:type="dxa"/>
            <w:vAlign w:val="bottom"/>
          </w:tcPr>
          <w:p w:rsidR="00E06990" w:rsidRDefault="00E06990">
            <w:pPr>
              <w:rPr>
                <w:sz w:val="1"/>
                <w:szCs w:val="1"/>
              </w:rPr>
            </w:pPr>
          </w:p>
        </w:tc>
      </w:tr>
      <w:tr w:rsidR="00E06990">
        <w:trPr>
          <w:trHeight w:val="203"/>
        </w:trPr>
        <w:tc>
          <w:tcPr>
            <w:tcW w:w="1020" w:type="dxa"/>
            <w:vAlign w:val="bottom"/>
          </w:tcPr>
          <w:p w:rsidR="00E06990" w:rsidRDefault="00E06990">
            <w:pPr>
              <w:rPr>
                <w:sz w:val="17"/>
                <w:szCs w:val="17"/>
              </w:rPr>
            </w:pPr>
          </w:p>
        </w:tc>
        <w:tc>
          <w:tcPr>
            <w:tcW w:w="8500" w:type="dxa"/>
            <w:vMerge/>
            <w:vAlign w:val="bottom"/>
          </w:tcPr>
          <w:p w:rsidR="00E06990" w:rsidRDefault="00E06990">
            <w:pPr>
              <w:rPr>
                <w:sz w:val="17"/>
                <w:szCs w:val="17"/>
              </w:rPr>
            </w:pPr>
          </w:p>
        </w:tc>
        <w:tc>
          <w:tcPr>
            <w:tcW w:w="0" w:type="dxa"/>
            <w:vAlign w:val="bottom"/>
          </w:tcPr>
          <w:p w:rsidR="00E06990" w:rsidRDefault="00E06990">
            <w:pPr>
              <w:rPr>
                <w:sz w:val="1"/>
                <w:szCs w:val="1"/>
              </w:rPr>
            </w:pPr>
          </w:p>
        </w:tc>
      </w:tr>
    </w:tbl>
    <w:p w:rsidR="00E06990" w:rsidRDefault="00805ED3" w:rsidP="00275783">
      <w:pPr>
        <w:spacing w:line="20" w:lineRule="exact"/>
        <w:rPr>
          <w:sz w:val="20"/>
          <w:szCs w:val="20"/>
        </w:rPr>
      </w:pPr>
      <w:r>
        <w:rPr>
          <w:noProof/>
        </w:rPr>
        <w:pict>
          <v:rect id="Shape 93" o:spid="_x0000_s1096" style="position:absolute;margin-left:0;margin-top:-33.1pt;width:35.25pt;height:35.9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E06990" w:rsidRPr="00E06990" w:rsidRDefault="00381E63" w:rsidP="00275783">
      <w:pPr>
        <w:rPr>
          <w:sz w:val="20"/>
          <w:szCs w:val="20"/>
          <w:lang w:val="en-US"/>
        </w:rPr>
      </w:pPr>
      <w:r w:rsidRPr="00E06990">
        <w:rPr>
          <w:rFonts w:ascii="Arial" w:eastAsia="Arial" w:hAnsi="Arial" w:cs="Arial"/>
          <w:sz w:val="40"/>
          <w:szCs w:val="40"/>
          <w:lang w:val="en-US"/>
        </w:rPr>
        <w:t>Edit Menu Bar Command</w:t>
      </w:r>
    </w:p>
    <w:p w:rsidR="00E06990" w:rsidRDefault="00381E63">
      <w:pPr>
        <w:rPr>
          <w:sz w:val="20"/>
          <w:szCs w:val="20"/>
        </w:rPr>
      </w:pPr>
      <w:r>
        <w:rPr>
          <w:rFonts w:ascii="Arial" w:eastAsia="Arial" w:hAnsi="Arial" w:cs="Arial"/>
          <w:sz w:val="20"/>
          <w:szCs w:val="20"/>
        </w:rPr>
        <w:t>В</w:t>
      </w:r>
      <w:r w:rsidRPr="00AF6A2B">
        <w:rPr>
          <w:rFonts w:ascii="Arial" w:eastAsia="Arial" w:hAnsi="Arial" w:cs="Arial"/>
          <w:sz w:val="20"/>
          <w:szCs w:val="20"/>
          <w:lang w:val="en-US"/>
        </w:rPr>
        <w:t xml:space="preserve"> </w:t>
      </w:r>
      <w:r>
        <w:rPr>
          <w:rFonts w:ascii="Arial" w:eastAsia="Arial" w:hAnsi="Arial" w:cs="Arial"/>
          <w:sz w:val="20"/>
          <w:szCs w:val="20"/>
        </w:rPr>
        <w:t>меню</w:t>
      </w:r>
      <w:r w:rsidRPr="00AF6A2B">
        <w:rPr>
          <w:rFonts w:ascii="Arial" w:eastAsia="Arial" w:hAnsi="Arial" w:cs="Arial"/>
          <w:sz w:val="20"/>
          <w:szCs w:val="20"/>
          <w:lang w:val="en-US"/>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Опция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1232"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805ED3">
      <w:pPr>
        <w:spacing w:line="200" w:lineRule="exact"/>
        <w:rPr>
          <w:sz w:val="20"/>
          <w:szCs w:val="20"/>
        </w:rPr>
      </w:pPr>
      <w:r>
        <w:rPr>
          <w:noProof/>
        </w:rPr>
        <w:pict>
          <v:line id="Shape 108" o:spid="_x0000_s1093" style="position:absolute;z-index:-251567616;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05ED3">
      <w:pPr>
        <w:spacing w:line="20" w:lineRule="exact"/>
        <w:rPr>
          <w:sz w:val="20"/>
          <w:szCs w:val="20"/>
        </w:rPr>
      </w:pPr>
      <w:r>
        <w:rPr>
          <w:noProof/>
        </w:rPr>
        <w:pict>
          <v:line id="Shape 111" o:spid="_x0000_s1092"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805ED3">
      <w:pPr>
        <w:spacing w:line="20" w:lineRule="exact"/>
        <w:rPr>
          <w:sz w:val="20"/>
          <w:szCs w:val="20"/>
        </w:rPr>
      </w:pPr>
      <w:r>
        <w:rPr>
          <w:noProof/>
        </w:rPr>
        <w:pict>
          <v:line id="Shape 112" o:spid="_x0000_s1091" style="position:absolute;z-index:-251565568;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1472"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9">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5568"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6592"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7616"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8640"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05ED3">
      <w:pPr>
        <w:spacing w:line="20" w:lineRule="exact"/>
        <w:rPr>
          <w:sz w:val="20"/>
          <w:szCs w:val="20"/>
        </w:rPr>
      </w:pPr>
      <w:r>
        <w:rPr>
          <w:noProof/>
        </w:rPr>
        <w:pict>
          <v:line id="Shape 133" o:spid="_x0000_s1090"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90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195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00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05ED3">
      <w:pPr>
        <w:spacing w:line="20" w:lineRule="exact"/>
        <w:rPr>
          <w:sz w:val="20"/>
          <w:szCs w:val="20"/>
        </w:rPr>
      </w:pPr>
      <w:r>
        <w:rPr>
          <w:noProof/>
        </w:rPr>
        <w:pict>
          <v:line id="Shape 155" o:spid="_x0000_s1089"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7312"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8336"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9360"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0">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140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43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4">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805ED3">
      <w:pPr>
        <w:spacing w:line="20" w:lineRule="exact"/>
        <w:rPr>
          <w:sz w:val="20"/>
          <w:szCs w:val="20"/>
        </w:rPr>
      </w:pPr>
      <w:r>
        <w:rPr>
          <w:noProof/>
        </w:rPr>
        <w:pict>
          <v:rect id="Shape 165" o:spid="_x0000_s1088" style="position:absolute;margin-left:35.25pt;margin-top:2.45pt;width:104.15pt;height:30.7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6">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8">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805ED3">
      <w:pPr>
        <w:spacing w:line="20" w:lineRule="exact"/>
        <w:rPr>
          <w:sz w:val="20"/>
          <w:szCs w:val="20"/>
        </w:rPr>
      </w:pPr>
      <w:r>
        <w:rPr>
          <w:noProof/>
        </w:rPr>
        <w:pict>
          <v:line id="Shape 171" o:spid="_x0000_s108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062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881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805ED3">
      <w:pPr>
        <w:spacing w:line="20" w:lineRule="exact"/>
        <w:rPr>
          <w:sz w:val="20"/>
          <w:szCs w:val="20"/>
        </w:rPr>
      </w:pPr>
      <w:r>
        <w:rPr>
          <w:noProof/>
        </w:rPr>
        <w:pict>
          <v:line id="Shape 193" o:spid="_x0000_s1085"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36224"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2">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805ED3">
      <w:pPr>
        <w:spacing w:line="20" w:lineRule="exact"/>
        <w:rPr>
          <w:sz w:val="20"/>
          <w:szCs w:val="20"/>
        </w:rPr>
      </w:pPr>
      <w:r>
        <w:rPr>
          <w:noProof/>
        </w:rPr>
        <w:pict>
          <v:line id="Shape 202" o:spid="_x0000_s1084"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805ED3" w:rsidP="00275783">
      <w:pPr>
        <w:spacing w:line="20" w:lineRule="exact"/>
        <w:rPr>
          <w:sz w:val="20"/>
          <w:szCs w:val="20"/>
        </w:rPr>
      </w:pPr>
      <w:r>
        <w:rPr>
          <w:noProof/>
        </w:rPr>
        <w:pict>
          <v:line id="Shape 203" o:spid="_x0000_s1083"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3">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4">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5">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805ED3">
        <w:rPr>
          <w:noProof/>
        </w:rPr>
        <w:pict>
          <v:line id="Shape 207" o:spid="_x0000_s1082" style="position:absolute;z-index:-251556352;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05ED3">
      <w:pPr>
        <w:spacing w:line="20" w:lineRule="exact"/>
        <w:rPr>
          <w:sz w:val="20"/>
          <w:szCs w:val="20"/>
        </w:rPr>
      </w:pPr>
      <w:r>
        <w:rPr>
          <w:noProof/>
        </w:rPr>
        <w:lastRenderedPageBreak/>
        <w:pict>
          <v:line id="Shape 208" o:spid="_x0000_s1081"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805ED3">
      <w:pPr>
        <w:spacing w:line="20" w:lineRule="exact"/>
        <w:rPr>
          <w:sz w:val="20"/>
          <w:szCs w:val="20"/>
        </w:rPr>
      </w:pPr>
      <w:r>
        <w:rPr>
          <w:noProof/>
        </w:rPr>
        <w:pict>
          <v:rect id="Shape 209" o:spid="_x0000_s1080" style="position:absolute;margin-left:0;margin-top:7.1pt;width:558.75pt;height:51.1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805ED3">
      <w:pPr>
        <w:spacing w:line="20" w:lineRule="exact"/>
        <w:rPr>
          <w:sz w:val="20"/>
          <w:szCs w:val="20"/>
        </w:rPr>
      </w:pPr>
      <w:r>
        <w:rPr>
          <w:noProof/>
        </w:rPr>
        <w:pict>
          <v:line id="Shape 211" o:spid="_x0000_s1078"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 xml:space="preserve">Вы также можете изменить количество и добавить дополнительные ограничения на вставленную операцию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805ED3">
      <w:pPr>
        <w:rPr>
          <w:sz w:val="20"/>
          <w:szCs w:val="20"/>
        </w:rPr>
      </w:pPr>
      <w:r>
        <w:rPr>
          <w:noProof/>
        </w:rPr>
        <w:pict>
          <v:line id="Shape 213" o:spid="_x0000_s1077" style="position:absolute;z-index:-251551232;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05ED3">
      <w:pPr>
        <w:spacing w:line="20" w:lineRule="exact"/>
        <w:rPr>
          <w:sz w:val="20"/>
          <w:szCs w:val="20"/>
        </w:rPr>
      </w:pPr>
      <w:r>
        <w:rPr>
          <w:noProof/>
        </w:rPr>
        <w:pict>
          <v:line id="Shape 214" o:spid="_x0000_s107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7">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8">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9">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805ED3">
        <w:rPr>
          <w:noProof/>
        </w:rPr>
        <w:pict>
          <v:line id="Shape 220" o:spid="_x0000_s1075"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05ED3" w:rsidP="008A7553">
      <w:pPr>
        <w:spacing w:line="20" w:lineRule="exact"/>
        <w:rPr>
          <w:sz w:val="20"/>
          <w:szCs w:val="20"/>
        </w:rPr>
      </w:pPr>
      <w:r>
        <w:rPr>
          <w:noProof/>
        </w:rPr>
        <w:pict>
          <v:line id="Shape 221" o:spid="_x0000_s1074"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1">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805ED3" w:rsidP="008A7553">
      <w:pPr>
        <w:rPr>
          <w:sz w:val="20"/>
          <w:szCs w:val="20"/>
        </w:rPr>
      </w:pPr>
      <w:r>
        <w:rPr>
          <w:noProof/>
        </w:rPr>
        <w:pict>
          <v:line id="Shape 223" o:spid="_x0000_s1073" style="position:absolute;z-index:-251547136;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805ED3">
      <w:pPr>
        <w:spacing w:line="20" w:lineRule="exact"/>
        <w:rPr>
          <w:sz w:val="20"/>
          <w:szCs w:val="20"/>
        </w:rPr>
      </w:pPr>
      <w:r>
        <w:rPr>
          <w:noProof/>
        </w:rPr>
        <w:pict>
          <v:line id="Shape 224" o:spid="_x0000_s1072"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2">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805ED3" w:rsidP="008A7553">
      <w:pPr>
        <w:rPr>
          <w:sz w:val="20"/>
          <w:szCs w:val="20"/>
        </w:rPr>
      </w:pPr>
      <w:r>
        <w:rPr>
          <w:noProof/>
        </w:rPr>
        <w:pict>
          <v:line id="Shape 226" o:spid="_x0000_s1071" style="position:absolute;z-index:-251545088;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805ED3">
      <w:pPr>
        <w:spacing w:line="20" w:lineRule="exact"/>
        <w:rPr>
          <w:sz w:val="20"/>
          <w:szCs w:val="20"/>
        </w:rPr>
      </w:pPr>
      <w:r>
        <w:rPr>
          <w:noProof/>
        </w:rPr>
        <w:pict>
          <v:line id="Shape 227" o:spid="_x0000_s1070"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3">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805ED3">
        <w:rPr>
          <w:noProof/>
        </w:rPr>
        <w:pict>
          <v:line id="Shape 229" o:spid="_x0000_s1069"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805ED3">
      <w:pPr>
        <w:spacing w:line="20" w:lineRule="exact"/>
        <w:rPr>
          <w:sz w:val="20"/>
          <w:szCs w:val="20"/>
        </w:rPr>
      </w:pPr>
      <w:r>
        <w:rPr>
          <w:noProof/>
        </w:rPr>
        <w:pict>
          <v:line id="Shape 230" o:spid="_x0000_s1068"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805ED3">
        <w:rPr>
          <w:noProof/>
        </w:rPr>
        <w:pict>
          <v:line id="Shape 233" o:spid="_x0000_s1067"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805ED3">
      <w:pPr>
        <w:spacing w:line="20" w:lineRule="exact"/>
        <w:rPr>
          <w:sz w:val="20"/>
          <w:szCs w:val="20"/>
        </w:rPr>
      </w:pPr>
      <w:r>
        <w:rPr>
          <w:noProof/>
        </w:rPr>
        <w:pict>
          <v:line id="Shape 234" o:spid="_x0000_s106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805ED3"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805ED3">
      <w:pPr>
        <w:spacing w:line="20" w:lineRule="exact"/>
        <w:rPr>
          <w:sz w:val="20"/>
          <w:szCs w:val="20"/>
        </w:rPr>
      </w:pPr>
      <w:r>
        <w:rPr>
          <w:noProof/>
        </w:rPr>
        <w:pict>
          <v:line id="Shape 239" o:spid="_x0000_s1064"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805ED3">
        <w:rPr>
          <w:noProof/>
        </w:rPr>
        <w:pict>
          <v:line id="Shape 241" o:spid="_x0000_s1063"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805ED3">
      <w:pPr>
        <w:spacing w:line="20" w:lineRule="exact"/>
        <w:rPr>
          <w:sz w:val="20"/>
          <w:szCs w:val="20"/>
        </w:rPr>
      </w:pPr>
      <w:r>
        <w:rPr>
          <w:noProof/>
        </w:rPr>
        <w:pict>
          <v:line id="Shape 242" o:spid="_x0000_s1062"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805ED3">
        <w:rPr>
          <w:noProof/>
        </w:rPr>
        <w:pict>
          <v:line id="Shape 244" o:spid="_x0000_s1061"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805ED3">
      <w:pPr>
        <w:spacing w:line="20" w:lineRule="exact"/>
        <w:rPr>
          <w:sz w:val="20"/>
          <w:szCs w:val="20"/>
        </w:rPr>
      </w:pPr>
      <w:r>
        <w:rPr>
          <w:noProof/>
        </w:rPr>
        <w:pict>
          <v:line id="Shape 245" o:spid="_x0000_s1060"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805ED3">
      <w:pPr>
        <w:spacing w:line="20" w:lineRule="exact"/>
        <w:rPr>
          <w:sz w:val="20"/>
          <w:szCs w:val="20"/>
        </w:rPr>
      </w:pPr>
      <w:r>
        <w:rPr>
          <w:noProof/>
        </w:rPr>
        <w:pict>
          <v:line id="Shape 255" o:spid="_x0000_s1059" style="position:absolute;z-index:-251532800;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08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805ED3">
        <w:rPr>
          <w:noProof/>
        </w:rPr>
        <w:pict>
          <v:line id="Shape 265" o:spid="_x0000_s1058"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805ED3">
      <w:pPr>
        <w:spacing w:line="20" w:lineRule="exact"/>
        <w:rPr>
          <w:sz w:val="20"/>
          <w:szCs w:val="20"/>
        </w:rPr>
      </w:pPr>
      <w:r>
        <w:rPr>
          <w:noProof/>
        </w:rPr>
        <w:pict>
          <v:line id="Shape 266" o:spid="_x0000_s1057"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05ED3" w:rsidP="002B4595">
      <w:pPr>
        <w:spacing w:line="200" w:lineRule="exact"/>
        <w:rPr>
          <w:sz w:val="20"/>
          <w:szCs w:val="20"/>
        </w:rPr>
      </w:pPr>
      <w:r>
        <w:rPr>
          <w:noProof/>
        </w:rPr>
        <w:pict>
          <v:line id="Shape 269" o:spid="_x0000_s1056" style="position:absolute;z-index:-251529728;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805ED3">
      <w:pPr>
        <w:spacing w:line="20" w:lineRule="exact"/>
        <w:rPr>
          <w:sz w:val="20"/>
          <w:szCs w:val="20"/>
        </w:rPr>
      </w:pPr>
      <w:r>
        <w:rPr>
          <w:noProof/>
        </w:rPr>
        <w:pict>
          <v:line id="Shape 271" o:spid="_x0000_s1055"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805ED3">
      <w:pPr>
        <w:spacing w:line="20" w:lineRule="exact"/>
        <w:rPr>
          <w:sz w:val="20"/>
          <w:szCs w:val="20"/>
        </w:rPr>
      </w:pPr>
      <w:r>
        <w:rPr>
          <w:noProof/>
        </w:rPr>
        <w:pict>
          <v:rect id="Shape 272" o:spid="_x0000_s1054" style="position:absolute;margin-left:0;margin-top:6.1pt;width:558.75pt;height:68.95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805ED3" w:rsidP="002B4595">
      <w:pPr>
        <w:spacing w:line="20" w:lineRule="exact"/>
        <w:rPr>
          <w:sz w:val="20"/>
          <w:szCs w:val="20"/>
        </w:rPr>
      </w:pPr>
      <w:r>
        <w:rPr>
          <w:noProof/>
        </w:rPr>
        <w:pict>
          <v:line id="Shape 274" o:spid="_x0000_s1052"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805ED3">
      <w:pPr>
        <w:spacing w:line="20" w:lineRule="exact"/>
        <w:rPr>
          <w:sz w:val="20"/>
          <w:szCs w:val="20"/>
        </w:rPr>
      </w:pPr>
      <w:r>
        <w:rPr>
          <w:noProof/>
        </w:rPr>
        <w:pict>
          <v:rect id="Shape 275" o:spid="_x0000_s1051" style="position:absolute;margin-left:0;margin-top:6.1pt;width:558.75pt;height:37.55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Составные фильтры доступны только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секвенсор.</w:t>
      </w:r>
    </w:p>
    <w:p w:rsidR="00E06990" w:rsidRDefault="00805ED3">
      <w:pPr>
        <w:spacing w:line="20" w:lineRule="exact"/>
        <w:rPr>
          <w:sz w:val="20"/>
          <w:szCs w:val="20"/>
        </w:rPr>
      </w:pPr>
      <w:r>
        <w:rPr>
          <w:noProof/>
        </w:rPr>
        <w:pict>
          <v:line id="Shape 277" o:spid="_x0000_s1049"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805ED3">
        <w:rPr>
          <w:noProof/>
        </w:rPr>
        <w:pict>
          <v:line id="Shape 278" o:spid="_x0000_s1048"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8025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805ED3">
      <w:pPr>
        <w:spacing w:line="20" w:lineRule="exact"/>
        <w:rPr>
          <w:sz w:val="20"/>
          <w:szCs w:val="20"/>
        </w:rPr>
      </w:pPr>
      <w:r>
        <w:rPr>
          <w:noProof/>
        </w:rPr>
        <w:pict>
          <v:line id="Shape 283" o:spid="_x0000_s1047"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805ED3">
      <w:pPr>
        <w:spacing w:line="20" w:lineRule="exact"/>
        <w:rPr>
          <w:sz w:val="20"/>
          <w:szCs w:val="20"/>
        </w:rPr>
      </w:pPr>
      <w:r>
        <w:rPr>
          <w:noProof/>
        </w:rPr>
        <w:pict>
          <v:line id="Shape 284" o:spid="_x0000_s104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2304"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6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805ED3">
      <w:pPr>
        <w:spacing w:line="20" w:lineRule="exact"/>
        <w:rPr>
          <w:sz w:val="20"/>
          <w:szCs w:val="20"/>
        </w:rPr>
      </w:pPr>
      <w:r>
        <w:rPr>
          <w:noProof/>
        </w:rPr>
        <w:pict>
          <v:line id="Shape 287" o:spid="_x0000_s1045"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4352"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805ED3">
      <w:pPr>
        <w:spacing w:line="20" w:lineRule="exact"/>
        <w:rPr>
          <w:sz w:val="20"/>
          <w:szCs w:val="20"/>
        </w:rPr>
      </w:pPr>
      <w:r>
        <w:rPr>
          <w:noProof/>
        </w:rPr>
        <w:pict>
          <v:line id="Shape 291" o:spid="_x0000_s1044" style="position:absolute;z-index:-251517440;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805ED3">
      <w:pPr>
        <w:spacing w:line="20" w:lineRule="exact"/>
        <w:rPr>
          <w:sz w:val="20"/>
          <w:szCs w:val="20"/>
        </w:rPr>
      </w:pPr>
      <w:r>
        <w:rPr>
          <w:noProof/>
        </w:rPr>
        <w:pict>
          <v:line id="Shape 292" o:spid="_x0000_s1043"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805ED3">
      <w:pPr>
        <w:spacing w:line="20" w:lineRule="exact"/>
        <w:rPr>
          <w:sz w:val="20"/>
          <w:szCs w:val="20"/>
        </w:rPr>
      </w:pPr>
      <w:r>
        <w:rPr>
          <w:noProof/>
        </w:rPr>
        <w:pict>
          <v:rect id="Shape 293" o:spid="_x0000_s1042" style="position:absolute;margin-left:0;margin-top:7.15pt;width:558.75pt;height:64.5pt;z-index:-25151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805ED3">
      <w:pPr>
        <w:spacing w:line="20" w:lineRule="exact"/>
        <w:rPr>
          <w:sz w:val="20"/>
          <w:szCs w:val="20"/>
        </w:rPr>
      </w:pPr>
      <w:r>
        <w:rPr>
          <w:noProof/>
        </w:rPr>
        <w:pict>
          <v:line id="Shape 295" o:spid="_x0000_s1040"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805ED3">
      <w:pPr>
        <w:spacing w:line="20" w:lineRule="exact"/>
        <w:rPr>
          <w:sz w:val="20"/>
          <w:szCs w:val="20"/>
        </w:rPr>
      </w:pPr>
      <w:r>
        <w:rPr>
          <w:noProof/>
        </w:rPr>
        <w:pict>
          <v:rect id="Shape 296" o:spid="_x0000_s1039" style="position:absolute;margin-left:0;margin-top:6.1pt;width:558.75pt;height:38.6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805ED3">
      <w:pPr>
        <w:spacing w:line="20" w:lineRule="exact"/>
        <w:rPr>
          <w:sz w:val="20"/>
          <w:szCs w:val="20"/>
        </w:rPr>
      </w:pPr>
      <w:r>
        <w:rPr>
          <w:noProof/>
        </w:rPr>
        <w:pict>
          <v:line id="Shape 298" o:spid="_x0000_s1037"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805ED3">
        <w:rPr>
          <w:noProof/>
        </w:rPr>
        <w:pict>
          <v:line id="Shape 302" o:spid="_x0000_s1035"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947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805ED3">
      <w:pPr>
        <w:spacing w:line="20" w:lineRule="exact"/>
        <w:rPr>
          <w:sz w:val="20"/>
          <w:szCs w:val="20"/>
        </w:rPr>
      </w:pPr>
      <w:r>
        <w:rPr>
          <w:noProof/>
        </w:rPr>
        <w:pict>
          <v:line id="Shape 304" o:spid="_x0000_s1034"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внутренне </w:t>
            </w:r>
            <w:proofErr w:type="spellStart"/>
            <w:r>
              <w:rPr>
                <w:rFonts w:ascii="Arial" w:eastAsia="Arial" w:hAnsi="Arial" w:cs="Arial"/>
                <w:sz w:val="20"/>
                <w:szCs w:val="20"/>
              </w:rPr>
              <w:t>Preactor</w:t>
            </w:r>
            <w:proofErr w:type="spellEnd"/>
            <w:r>
              <w:rPr>
                <w:rFonts w:ascii="Arial" w:eastAsia="Arial" w:hAnsi="Arial" w:cs="Arial"/>
                <w:sz w:val="20"/>
                <w:szCs w:val="20"/>
              </w:rPr>
              <w:t>.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 xml:space="preserve">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805ED3">
      <w:pPr>
        <w:spacing w:line="20" w:lineRule="exact"/>
        <w:rPr>
          <w:sz w:val="20"/>
          <w:szCs w:val="20"/>
        </w:rPr>
      </w:pPr>
      <w:r>
        <w:rPr>
          <w:noProof/>
        </w:rPr>
        <w:pict>
          <v:line id="Shape 306" o:spid="_x0000_s1033" style="position:absolute;z-index:-251506176;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805ED3" w:rsidP="002B4595">
      <w:pPr>
        <w:spacing w:line="20" w:lineRule="exact"/>
        <w:rPr>
          <w:sz w:val="20"/>
          <w:szCs w:val="20"/>
        </w:rPr>
      </w:pPr>
      <w:r>
        <w:rPr>
          <w:noProof/>
        </w:rPr>
        <w:pict>
          <v:line id="Shape 307" o:spid="_x0000_s1032"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 xml:space="preserve">Импорт заказов в </w:t>
      </w:r>
      <w:proofErr w:type="spellStart"/>
      <w:r>
        <w:rPr>
          <w:rFonts w:ascii="Arial" w:eastAsia="Arial" w:hAnsi="Arial" w:cs="Arial"/>
          <w:sz w:val="20"/>
          <w:szCs w:val="20"/>
        </w:rPr>
        <w:t>Preactor</w:t>
      </w:r>
      <w:proofErr w:type="spellEnd"/>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805ED3">
      <w:pPr>
        <w:spacing w:line="200" w:lineRule="exact"/>
        <w:rPr>
          <w:sz w:val="20"/>
          <w:szCs w:val="20"/>
        </w:rPr>
      </w:pPr>
      <w:r>
        <w:rPr>
          <w:noProof/>
        </w:rPr>
        <w:pict>
          <v:line id="Shape 309" o:spid="_x0000_s1031" style="position:absolute;z-index:-251504128;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 xml:space="preserve">При выборе этой опции, сценарий PESP запускается, которая будет импортировать данные из некоторых файлов импорт в </w:t>
      </w:r>
      <w:proofErr w:type="spellStart"/>
      <w:r>
        <w:rPr>
          <w:rFonts w:ascii="Arial" w:eastAsia="Arial" w:hAnsi="Arial" w:cs="Arial"/>
          <w:sz w:val="20"/>
          <w:szCs w:val="20"/>
        </w:rPr>
        <w:t>Preactor</w:t>
      </w:r>
      <w:proofErr w:type="spellEnd"/>
      <w:r>
        <w:rPr>
          <w:rFonts w:ascii="Arial" w:eastAsia="Arial" w:hAnsi="Arial" w:cs="Arial"/>
          <w:sz w:val="20"/>
          <w:szCs w:val="20"/>
        </w:rPr>
        <w:t>,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 xml:space="preserve">Поставка, спрос и заказы Работы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 xml:space="preserve">В секвенсор </w:t>
      </w:r>
      <w:proofErr w:type="spellStart"/>
      <w:r>
        <w:rPr>
          <w:rFonts w:ascii="Arial" w:eastAsia="Arial" w:hAnsi="Arial" w:cs="Arial"/>
          <w:sz w:val="20"/>
          <w:szCs w:val="20"/>
        </w:rPr>
        <w:t>Preactor</w:t>
      </w:r>
      <w:proofErr w:type="spellEnd"/>
      <w:r>
        <w:rPr>
          <w:rFonts w:ascii="Arial" w:eastAsia="Arial" w:hAnsi="Arial" w:cs="Arial"/>
          <w:sz w:val="20"/>
          <w:szCs w:val="20"/>
        </w:rPr>
        <w:t>,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05ED3">
      <w:pPr>
        <w:spacing w:line="200" w:lineRule="exact"/>
        <w:rPr>
          <w:sz w:val="20"/>
          <w:szCs w:val="20"/>
        </w:rPr>
      </w:pPr>
      <w:r>
        <w:rPr>
          <w:noProof/>
        </w:rPr>
        <w:pict>
          <v:line id="Shape 311" o:spid="_x0000_s1030" style="position:absolute;z-index:-251503104;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805ED3">
      <w:pPr>
        <w:spacing w:line="20" w:lineRule="exact"/>
        <w:rPr>
          <w:sz w:val="20"/>
          <w:szCs w:val="20"/>
        </w:rPr>
      </w:pPr>
      <w:r>
        <w:rPr>
          <w:noProof/>
        </w:rPr>
        <w:pict>
          <v:line id="Shape 314" o:spid="_x0000_s1029"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61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805ED3" w:rsidP="002B4595">
      <w:pPr>
        <w:spacing w:line="20" w:lineRule="exact"/>
        <w:rPr>
          <w:sz w:val="20"/>
          <w:szCs w:val="20"/>
        </w:rPr>
      </w:pPr>
      <w:r>
        <w:rPr>
          <w:noProof/>
        </w:rPr>
        <w:pict>
          <v:line id="Shape 316" o:spid="_x0000_s1028"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805ED3">
      <w:pPr>
        <w:spacing w:line="20" w:lineRule="exact"/>
        <w:rPr>
          <w:sz w:val="20"/>
          <w:szCs w:val="20"/>
        </w:rPr>
      </w:pPr>
      <w:r>
        <w:rPr>
          <w:noProof/>
        </w:rPr>
        <w:pict>
          <v:line id="Shape 318" o:spid="_x0000_s1027"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7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805ED3">
      <w:pPr>
        <w:spacing w:line="20" w:lineRule="exact"/>
        <w:rPr>
          <w:sz w:val="20"/>
          <w:szCs w:val="20"/>
        </w:rPr>
      </w:pPr>
      <w:r>
        <w:rPr>
          <w:noProof/>
        </w:rPr>
        <w:pict>
          <v:line id="Shape 321"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1644B092"/>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2991"/>
    <w:rsid w:val="002627E1"/>
    <w:rsid w:val="00275783"/>
    <w:rsid w:val="002B4595"/>
    <w:rsid w:val="0035370E"/>
    <w:rsid w:val="00381E63"/>
    <w:rsid w:val="00427F18"/>
    <w:rsid w:val="00436620"/>
    <w:rsid w:val="00476260"/>
    <w:rsid w:val="004C7F76"/>
    <w:rsid w:val="00591CE0"/>
    <w:rsid w:val="00790EE5"/>
    <w:rsid w:val="00805ED3"/>
    <w:rsid w:val="0088683B"/>
    <w:rsid w:val="0089432D"/>
    <w:rsid w:val="008A7553"/>
    <w:rsid w:val="008B3845"/>
    <w:rsid w:val="008D1B74"/>
    <w:rsid w:val="00A85C60"/>
    <w:rsid w:val="00AF6A2B"/>
    <w:rsid w:val="00CD226C"/>
    <w:rsid w:val="00DB2292"/>
    <w:rsid w:val="00E06990"/>
    <w:rsid w:val="00E35F5C"/>
    <w:rsid w:val="00E92FEE"/>
    <w:rsid w:val="00EB06DA"/>
    <w:rsid w:val="00F04533"/>
    <w:rsid w:val="00F44CC9"/>
    <w:rsid w:val="00F864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0C734704"/>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70" Type="http://schemas.openxmlformats.org/officeDocument/2006/relationships/image" Target="media/image165.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71" Type="http://schemas.openxmlformats.org/officeDocument/2006/relationships/image" Target="media/image166.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77" Type="http://schemas.openxmlformats.org/officeDocument/2006/relationships/fontTable" Target="fontTable.xml"/><Relationship Id="rId172" Type="http://schemas.openxmlformats.org/officeDocument/2006/relationships/image" Target="media/image167.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image" Target="media/image16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73" Type="http://schemas.openxmlformats.org/officeDocument/2006/relationships/image" Target="media/image168.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169" Type="http://schemas.openxmlformats.org/officeDocument/2006/relationships/image" Target="media/image164.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32394-9E07-4630-A213-95D4EEF39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64</Pages>
  <Words>14412</Words>
  <Characters>82152</Characters>
  <Application>Microsoft Office Word</Application>
  <DocSecurity>0</DocSecurity>
  <Lines>684</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8</cp:revision>
  <dcterms:created xsi:type="dcterms:W3CDTF">2019-02-11T11:45:00Z</dcterms:created>
  <dcterms:modified xsi:type="dcterms:W3CDTF">2019-02-20T13:16:00Z</dcterms:modified>
</cp:coreProperties>
</file>