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A8" w:rsidRPr="001B1796" w:rsidRDefault="006448DD" w:rsidP="006448DD">
      <w:pPr>
        <w:ind w:firstLine="708"/>
        <w:jc w:val="center"/>
        <w:rPr>
          <w:rFonts w:ascii="Comic Sans MS" w:hAnsi="Comic Sans MS"/>
          <w:b/>
          <w:sz w:val="36"/>
          <w:szCs w:val="36"/>
        </w:rPr>
      </w:pPr>
      <w:r w:rsidRPr="006448DD">
        <w:rPr>
          <w:rFonts w:ascii="Comic Sans MS" w:hAnsi="Comic Sans MS"/>
          <w:b/>
          <w:sz w:val="36"/>
          <w:szCs w:val="36"/>
        </w:rPr>
        <w:t>Декомпозиция системы на модули</w:t>
      </w:r>
    </w:p>
    <w:p w:rsidR="006448DD" w:rsidRPr="006448DD" w:rsidRDefault="006448DD" w:rsidP="006448DD">
      <w:pPr>
        <w:rPr>
          <w:rFonts w:ascii="Comic Sans MS" w:hAnsi="Comic Sans MS"/>
          <w:sz w:val="36"/>
          <w:szCs w:val="36"/>
        </w:rPr>
      </w:pPr>
      <w:r w:rsidRPr="006448DD">
        <w:rPr>
          <w:rFonts w:ascii="Comic Sans MS" w:hAnsi="Comic Sans MS"/>
          <w:b/>
          <w:sz w:val="36"/>
          <w:szCs w:val="36"/>
        </w:rPr>
        <w:t>Тема</w:t>
      </w:r>
      <w:r w:rsidRPr="001B1796">
        <w:rPr>
          <w:rFonts w:ascii="Comic Sans MS" w:hAnsi="Comic Sans MS"/>
          <w:b/>
          <w:sz w:val="36"/>
          <w:szCs w:val="36"/>
        </w:rPr>
        <w:t>:</w:t>
      </w:r>
      <w:r w:rsidRPr="006448DD">
        <w:rPr>
          <w:rFonts w:ascii="Comic Sans MS" w:hAnsi="Comic Sans MS"/>
          <w:b/>
          <w:sz w:val="36"/>
          <w:szCs w:val="36"/>
        </w:rPr>
        <w:t xml:space="preserve"> </w:t>
      </w:r>
      <w:r w:rsidRPr="006448DD">
        <w:rPr>
          <w:rFonts w:ascii="Comic Sans MS" w:hAnsi="Comic Sans MS"/>
          <w:sz w:val="36"/>
          <w:szCs w:val="36"/>
        </w:rPr>
        <w:t>Служба провайдера кабельного телевидения</w:t>
      </w:r>
    </w:p>
    <w:p w:rsidR="006448DD" w:rsidRPr="001B1796" w:rsidRDefault="006448DD" w:rsidP="006448DD">
      <w:pPr>
        <w:rPr>
          <w:rFonts w:ascii="Comic Sans MS" w:hAnsi="Comic Sans MS"/>
          <w:sz w:val="36"/>
          <w:szCs w:val="36"/>
        </w:rPr>
      </w:pPr>
      <w:r w:rsidRPr="006448DD">
        <w:rPr>
          <w:rFonts w:ascii="Comic Sans MS" w:hAnsi="Comic Sans MS"/>
          <w:b/>
          <w:sz w:val="36"/>
          <w:szCs w:val="36"/>
        </w:rPr>
        <w:t xml:space="preserve">Задание: </w:t>
      </w:r>
      <w:r w:rsidRPr="006448DD">
        <w:rPr>
          <w:rFonts w:ascii="Comic Sans MS" w:hAnsi="Comic Sans MS"/>
          <w:sz w:val="36"/>
          <w:szCs w:val="36"/>
        </w:rPr>
        <w:t xml:space="preserve">взять две подсистемы и разбить на модули, по возможности указывать, к какому элементу </w:t>
      </w:r>
      <w:r w:rsidRPr="006448DD">
        <w:rPr>
          <w:rFonts w:ascii="Comic Sans MS" w:hAnsi="Comic Sans MS"/>
          <w:sz w:val="36"/>
          <w:szCs w:val="36"/>
          <w:lang w:val="en-US"/>
        </w:rPr>
        <w:t>MVC</w:t>
      </w:r>
      <w:r w:rsidRPr="006448DD">
        <w:rPr>
          <w:rFonts w:ascii="Comic Sans MS" w:hAnsi="Comic Sans MS"/>
          <w:sz w:val="36"/>
          <w:szCs w:val="36"/>
        </w:rPr>
        <w:t xml:space="preserve"> относиться тот или иной модуль.</w:t>
      </w:r>
    </w:p>
    <w:p w:rsidR="0026720A" w:rsidRDefault="0050547C" w:rsidP="00594A24">
      <w:pPr>
        <w:pStyle w:val="a3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Местная головная станция</w:t>
      </w:r>
    </w:p>
    <w:p w:rsidR="00205E5A" w:rsidRDefault="00594A24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Модель </w:t>
      </w:r>
      <w:r w:rsidR="0050547C">
        <w:rPr>
          <w:rFonts w:ascii="Comic Sans MS" w:hAnsi="Comic Sans MS"/>
          <w:sz w:val="36"/>
          <w:szCs w:val="36"/>
        </w:rPr>
        <w:t xml:space="preserve">– </w:t>
      </w:r>
      <w:r w:rsidR="0088283F">
        <w:rPr>
          <w:rFonts w:ascii="Comic Sans MS" w:hAnsi="Comic Sans MS"/>
          <w:sz w:val="36"/>
          <w:szCs w:val="36"/>
        </w:rPr>
        <w:t>сигнал</w:t>
      </w:r>
    </w:p>
    <w:p w:rsidR="00205E5A" w:rsidRDefault="001B1796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Контроллер – передатчик сиг</w:t>
      </w:r>
      <w:r w:rsidR="00205E5A">
        <w:rPr>
          <w:rFonts w:ascii="Comic Sans MS" w:hAnsi="Comic Sans MS"/>
          <w:sz w:val="36"/>
          <w:szCs w:val="36"/>
        </w:rPr>
        <w:t>нал</w:t>
      </w:r>
      <w:r>
        <w:rPr>
          <w:rFonts w:ascii="Comic Sans MS" w:hAnsi="Comic Sans MS"/>
          <w:sz w:val="36"/>
          <w:szCs w:val="36"/>
        </w:rPr>
        <w:t>а</w:t>
      </w:r>
    </w:p>
    <w:p w:rsidR="0088283F" w:rsidRP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Представление - сигнал</w:t>
      </w:r>
    </w:p>
    <w:p w:rsidR="0050547C" w:rsidRDefault="00205E5A" w:rsidP="0050547C">
      <w:pPr>
        <w:pStyle w:val="a3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Подсистема деления</w:t>
      </w:r>
    </w:p>
    <w:p w:rsidR="0050547C" w:rsidRDefault="0050547C" w:rsidP="0050547C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Модель – </w:t>
      </w:r>
      <w:r w:rsidR="00205E5A">
        <w:rPr>
          <w:rFonts w:ascii="Comic Sans MS" w:hAnsi="Comic Sans MS"/>
          <w:sz w:val="36"/>
          <w:szCs w:val="36"/>
        </w:rPr>
        <w:t>сигнал</w:t>
      </w:r>
    </w:p>
    <w:p w:rsidR="00205E5A" w:rsidRDefault="0050547C" w:rsidP="0050547C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Представление –</w:t>
      </w:r>
      <w:r w:rsidR="00205E5A">
        <w:rPr>
          <w:rFonts w:ascii="Comic Sans MS" w:hAnsi="Comic Sans MS"/>
          <w:sz w:val="36"/>
          <w:szCs w:val="36"/>
        </w:rPr>
        <w:t xml:space="preserve"> разделенные сигна</w:t>
      </w:r>
      <w:proofErr w:type="gramStart"/>
      <w:r w:rsidR="00205E5A">
        <w:rPr>
          <w:rFonts w:ascii="Comic Sans MS" w:hAnsi="Comic Sans MS"/>
          <w:sz w:val="36"/>
          <w:szCs w:val="36"/>
        </w:rPr>
        <w:t>л(</w:t>
      </w:r>
      <w:proofErr w:type="gramEnd"/>
      <w:r w:rsidR="00205E5A">
        <w:rPr>
          <w:rFonts w:ascii="Comic Sans MS" w:hAnsi="Comic Sans MS"/>
          <w:sz w:val="36"/>
          <w:szCs w:val="36"/>
        </w:rPr>
        <w:t>сигналы)</w:t>
      </w:r>
    </w:p>
    <w:p w:rsidR="0050547C" w:rsidRDefault="0050547C" w:rsidP="0050547C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Контроллер – </w:t>
      </w:r>
      <w:r w:rsidR="00205E5A">
        <w:rPr>
          <w:rFonts w:ascii="Comic Sans MS" w:hAnsi="Comic Sans MS"/>
          <w:sz w:val="36"/>
          <w:szCs w:val="36"/>
        </w:rPr>
        <w:t>оптический делитель</w:t>
      </w:r>
    </w:p>
    <w:p w:rsidR="00205E5A" w:rsidRDefault="00205E5A" w:rsidP="00205E5A">
      <w:pPr>
        <w:pStyle w:val="a3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Подсистема контроля работоспособности</w:t>
      </w:r>
    </w:p>
    <w:p w:rsid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Модель – ГС (головная станция)</w:t>
      </w:r>
    </w:p>
    <w:p w:rsid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Представление – </w:t>
      </w:r>
      <w:proofErr w:type="gramStart"/>
      <w:r>
        <w:rPr>
          <w:rFonts w:ascii="Comic Sans MS" w:hAnsi="Comic Sans MS"/>
          <w:sz w:val="36"/>
          <w:szCs w:val="36"/>
        </w:rPr>
        <w:t>раб</w:t>
      </w:r>
      <w:bookmarkStart w:id="0" w:name="_GoBack"/>
      <w:bookmarkEnd w:id="0"/>
      <w:r>
        <w:rPr>
          <w:rFonts w:ascii="Comic Sans MS" w:hAnsi="Comic Sans MS"/>
          <w:sz w:val="36"/>
          <w:szCs w:val="36"/>
        </w:rPr>
        <w:t>отающая</w:t>
      </w:r>
      <w:proofErr w:type="gramEnd"/>
      <w:r>
        <w:rPr>
          <w:rFonts w:ascii="Comic Sans MS" w:hAnsi="Comic Sans MS"/>
          <w:sz w:val="36"/>
          <w:szCs w:val="36"/>
        </w:rPr>
        <w:t xml:space="preserve"> ГС</w:t>
      </w:r>
    </w:p>
    <w:p w:rsid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Контроллер – программа исправления ошибок</w:t>
      </w:r>
    </w:p>
    <w:p w:rsidR="00205E5A" w:rsidRDefault="00205E5A" w:rsidP="00205E5A">
      <w:pPr>
        <w:pStyle w:val="a3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Офис местного провайдера</w:t>
      </w:r>
    </w:p>
    <w:p w:rsid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Модель – </w:t>
      </w:r>
      <w:r w:rsidR="00753364">
        <w:rPr>
          <w:rFonts w:ascii="Comic Sans MS" w:hAnsi="Comic Sans MS"/>
          <w:sz w:val="36"/>
          <w:szCs w:val="36"/>
        </w:rPr>
        <w:t>договор</w:t>
      </w:r>
    </w:p>
    <w:p w:rsid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Представление – </w:t>
      </w:r>
      <w:r w:rsidR="00753364">
        <w:rPr>
          <w:rFonts w:ascii="Comic Sans MS" w:hAnsi="Comic Sans MS"/>
          <w:sz w:val="36"/>
          <w:szCs w:val="36"/>
        </w:rPr>
        <w:t>подписанный договор</w:t>
      </w:r>
    </w:p>
    <w:p w:rsidR="00205E5A" w:rsidRDefault="00205E5A" w:rsidP="00205E5A">
      <w:pPr>
        <w:pStyle w:val="a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Контроллер  - </w:t>
      </w:r>
      <w:r w:rsidR="00753364">
        <w:rPr>
          <w:rFonts w:ascii="Comic Sans MS" w:hAnsi="Comic Sans MS"/>
          <w:sz w:val="36"/>
          <w:szCs w:val="36"/>
        </w:rPr>
        <w:t>процесс заполнения и подписания договора</w:t>
      </w:r>
    </w:p>
    <w:p w:rsidR="006448DD" w:rsidRPr="006448DD" w:rsidRDefault="006448DD" w:rsidP="006448DD">
      <w:pPr>
        <w:rPr>
          <w:rFonts w:ascii="Comic Sans MS" w:hAnsi="Comic Sans MS"/>
          <w:b/>
          <w:sz w:val="24"/>
          <w:szCs w:val="24"/>
        </w:rPr>
      </w:pPr>
    </w:p>
    <w:sectPr w:rsidR="006448DD" w:rsidRPr="0064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C2438"/>
    <w:multiLevelType w:val="hybridMultilevel"/>
    <w:tmpl w:val="0ECAA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46"/>
    <w:rsid w:val="001B1796"/>
    <w:rsid w:val="00205E5A"/>
    <w:rsid w:val="0026720A"/>
    <w:rsid w:val="0036318A"/>
    <w:rsid w:val="003D6AA8"/>
    <w:rsid w:val="0050547C"/>
    <w:rsid w:val="00594A24"/>
    <w:rsid w:val="005E7146"/>
    <w:rsid w:val="006448DD"/>
    <w:rsid w:val="00753364"/>
    <w:rsid w:val="0088283F"/>
    <w:rsid w:val="00EE0263"/>
    <w:rsid w:val="00F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Тома Человек</dc:creator>
  <cp:keywords/>
  <dc:description/>
  <cp:lastModifiedBy>Тома Человек</cp:lastModifiedBy>
  <cp:revision>4</cp:revision>
  <dcterms:created xsi:type="dcterms:W3CDTF">2019-12-11T05:44:00Z</dcterms:created>
  <dcterms:modified xsi:type="dcterms:W3CDTF">2019-12-13T07:12:00Z</dcterms:modified>
</cp:coreProperties>
</file>