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F334" w14:textId="77777777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РД 50-34.698-90 Руководство пользователя (пример оформления)</w:t>
      </w:r>
    </w:p>
    <w:p w14:paraId="481316D0" w14:textId="77777777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 пример (образец) документа "Руководство</w:t>
      </w:r>
    </w:p>
    <w:p w14:paraId="1C6B4893" w14:textId="2511F94C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пользователя", разработанного на основании методических указаний РД 50-34.698-90.</w:t>
      </w:r>
    </w:p>
    <w:p w14:paraId="5A3CFF04" w14:textId="7E5A245A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формируется IT-специалистом, или функциональным специалистом, или техническим писателем в ходе разработки рабочей документации на систему и её части на стадии «Рабочая документация».</w:t>
      </w:r>
    </w:p>
    <w:p w14:paraId="5907BD0F" w14:textId="3DE0EBD6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 состав руководства пользователя в соответствии с</w:t>
      </w:r>
      <w:r w:rsidR="00C07D6E"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ГОСТ. </w:t>
      </w:r>
    </w:p>
    <w:p w14:paraId="3C0A1E12" w14:textId="485408E4" w:rsidR="00647E98" w:rsidRPr="009C56A0" w:rsidRDefault="00647E98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28925A51" w14:textId="67F3B4DC" w:rsidR="00647E98" w:rsidRPr="009C56A0" w:rsidRDefault="00647E98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Разделы руководства пользователя: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54394612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1D28FA3B" w14:textId="599FF514" w:rsidR="009C56A0" w:rsidRPr="009C56A0" w:rsidRDefault="009C56A0" w:rsidP="009C56A0">
          <w:pPr>
            <w:pStyle w:val="a6"/>
            <w:spacing w:line="360" w:lineRule="auto"/>
            <w:ind w:firstLine="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93EDED1" w14:textId="30F884BD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C56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56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56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684319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_Toc181684319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6C69B" w14:textId="71E4F205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0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1.1.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Область применения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_Toc181684320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DD126" w14:textId="13E7F11A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1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1.2.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Краткое описание возможностей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_Toc181684321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D520F" w14:textId="1D5C89A2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2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1.3.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Уровень подготовки пользователя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_Toc181684322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1C638" w14:textId="36C8D842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3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1.4.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Перечень эксплуатационной документации, с которой необходимо ознакомиться пользователю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_Toc181684323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E11BB" w14:textId="0BAE99A3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4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и условия применения ХХХ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_Toc181684324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B2665" w14:textId="3BEC5A12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5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Подготовка к работе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_Toc181684325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CED5F" w14:textId="6BF890C2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6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Состав и содержание дистрибутивного носителя данных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_Toc181684326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B38F2" w14:textId="41CFE6EB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7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загрузки данных и программ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_Toc181684327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450D1" w14:textId="7C531CB4" w:rsidR="009C56A0" w:rsidRPr="009C56A0" w:rsidRDefault="009C56A0" w:rsidP="009C56A0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8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Порядок проверки работоспособности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_Toc181684328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D1E8B" w14:textId="64B45BA6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29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Описание операций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_Toc181684329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9924F" w14:textId="35827A40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30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5.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Часто задаваемые вопросы (Частые проблемы) может быть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_Toc181684330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EDC69" w14:textId="26D177C1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31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6.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Аварийные ситуации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_Toc181684331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8A5759" w14:textId="6141BB0D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32" w:history="1"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7.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>Рекомендации по освоению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_Toc181684332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5DBCE" w14:textId="152F27E9" w:rsidR="009C56A0" w:rsidRPr="009C56A0" w:rsidRDefault="009C56A0" w:rsidP="009C56A0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1684333" w:history="1"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8.</w:t>
            </w:r>
            <w:r w:rsidRPr="009C56A0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9C56A0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Техническая поддержка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_Toc181684333 \h </w:instrTex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9C56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47D21" w14:textId="760E4C05" w:rsidR="009C56A0" w:rsidRPr="009C56A0" w:rsidRDefault="009C56A0" w:rsidP="009C56A0">
          <w:pPr>
            <w:spacing w:line="360" w:lineRule="auto"/>
            <w:ind w:firstLine="567"/>
            <w:rPr>
              <w:rFonts w:ascii="Times New Roman" w:hAnsi="Times New Roman" w:cs="Times New Roman"/>
              <w:sz w:val="28"/>
              <w:szCs w:val="28"/>
            </w:rPr>
          </w:pPr>
          <w:r w:rsidRPr="009C56A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E5E8FF" w14:textId="0B6E3983" w:rsidR="00647E98" w:rsidRPr="009C56A0" w:rsidRDefault="00647E98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1EA1050C" w14:textId="58C2F57C" w:rsidR="00F41B80" w:rsidRPr="009C56A0" w:rsidRDefault="00647E98" w:rsidP="009C56A0">
      <w:pPr>
        <w:pStyle w:val="1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1684319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C0A9909" w14:textId="0BAB4289" w:rsidR="00F4448D" w:rsidRPr="009C56A0" w:rsidRDefault="00F4448D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bookmarkStart w:id="1" w:name="_Toc181684320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Область применения</w:t>
      </w:r>
      <w:bookmarkEnd w:id="1"/>
    </w:p>
    <w:p w14:paraId="3D9DF07F" w14:textId="77777777" w:rsidR="00F4448D" w:rsidRPr="009C56A0" w:rsidRDefault="00F4448D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настоящего документа применяются при:</w:t>
      </w:r>
    </w:p>
    <w:p w14:paraId="6F200649" w14:textId="77777777" w:rsidR="00F4448D" w:rsidRPr="009C56A0" w:rsidRDefault="00F4448D" w:rsidP="009C56A0">
      <w:pPr>
        <w:numPr>
          <w:ilvl w:val="0"/>
          <w:numId w:val="1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предварительных комплексных испытаниях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оценивают корректность работы программы в тестовой среде;</w:t>
      </w:r>
    </w:p>
    <w:p w14:paraId="3A9E09AB" w14:textId="77777777" w:rsidR="00F4448D" w:rsidRPr="009C56A0" w:rsidRDefault="00F4448D" w:rsidP="009C56A0">
      <w:pPr>
        <w:numPr>
          <w:ilvl w:val="0"/>
          <w:numId w:val="1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опытной эксплуатации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ходе которой программа проходит апробацию в реальных условиях;</w:t>
      </w:r>
    </w:p>
    <w:p w14:paraId="5BE5B55E" w14:textId="77777777" w:rsidR="00F4448D" w:rsidRPr="009C56A0" w:rsidRDefault="00F4448D" w:rsidP="009C56A0">
      <w:pPr>
        <w:numPr>
          <w:ilvl w:val="0"/>
          <w:numId w:val="12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приемочных испытаниях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завершающем этапе проверки, на котором принимается решение о допуске программы к использованию.</w:t>
      </w:r>
    </w:p>
    <w:p w14:paraId="166BC598" w14:textId="77777777" w:rsidR="00F4448D" w:rsidRPr="009C56A0" w:rsidRDefault="00F4448D" w:rsidP="009C56A0">
      <w:pPr>
        <w:spacing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для упрощения и автоматизации рабочих процессов, связанных с управлением информацией и выполнением специализированных операций, и может использоваться в различных рабочих процессах. Документ описывает последовательность действий, необходимых для корректной эксплуатации программы на всех этапах.</w:t>
      </w:r>
    </w:p>
    <w:p w14:paraId="3F882805" w14:textId="2341BF09" w:rsidR="00F4448D" w:rsidRPr="009C56A0" w:rsidRDefault="00F4448D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81684321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Краткое описание возможностей</w:t>
      </w:r>
      <w:bookmarkEnd w:id="2"/>
    </w:p>
    <w:p w14:paraId="65740C73" w14:textId="77777777" w:rsidR="00F4448D" w:rsidRPr="009C56A0" w:rsidRDefault="00F4448D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автоматизации обработки данных, управления файлами и создания отчетных документов. Программа предоставляет следующие ключевые возможности:</w:t>
      </w:r>
    </w:p>
    <w:p w14:paraId="575E1F91" w14:textId="4340BFDD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автоматическая обработка данных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позволяет пользователю легко загружать, анализировать и структурировать данные для последующей работы и отчетности;</w:t>
      </w:r>
    </w:p>
    <w:p w14:paraId="50EDD4AB" w14:textId="352C6531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информации по каждому отдельному акту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программа позволяет удобно просматривать и управлять данными по каждому акту (например, статус выполнения, детали заказа, даты и ответственное лицо). Это упрощает доступ к информации и контроль по каждому заказу;</w:t>
      </w:r>
    </w:p>
    <w:p w14:paraId="4F04798A" w14:textId="01890B88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 деталей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поддержка работы с деталями, включая добавление, изменение и удаление элементов, связанных с актом. Пользователь может следить за наличием, количеством, ценами и другими параметрами деталей для заказов;</w:t>
      </w:r>
    </w:p>
    <w:p w14:paraId="79B77FAB" w14:textId="018C160F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работниками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включает функциональность для управления кадрами: назначение и увольнение сотрудников, распределение их на конкретные заказы. Это позволяет оптимально организовать рабочие процессы и учитывать квалификацию работников;</w:t>
      </w:r>
    </w:p>
    <w:p w14:paraId="0FA9A97A" w14:textId="2A166A27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 мастеров на заказы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назначение мастеров на определенные заказы для организации рабочего процесса и учета ответственных лиц. Это помогает отслеживать вклад каждого сотрудника и распределять ответственность;</w:t>
      </w:r>
    </w:p>
    <w:p w14:paraId="7AD76597" w14:textId="4A4BCAFE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 зарплаты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возможность просматривать данные по зарплате сотрудников, включая расчеты за выполнение определенных заказов, что облегчает контроль за финансовыми показателями по работникам и проектам;</w:t>
      </w:r>
    </w:p>
    <w:p w14:paraId="34613B81" w14:textId="22114453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отчетов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автоматическая генерация отчетных документов на основе введенных данных и заранее настроенных шаблонов. Программа позволяет быстро создавать стандартизированные документы и отчеты для внутреннего и внешнего использования;</w:t>
      </w:r>
    </w:p>
    <w:p w14:paraId="1134A234" w14:textId="74DB91AA" w:rsidR="00F91CC5" w:rsidRPr="009C56A0" w:rsidRDefault="00F91CC5" w:rsidP="009C56A0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встроенная система уведомлений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система уведомлений для мониторинга событий и выполнения важных действий по заданному расписанию, что позволяет пользователю оставаться в курсе ключевых задач и изменений.</w:t>
      </w:r>
    </w:p>
    <w:p w14:paraId="3BDA65F1" w14:textId="38FC1A5C" w:rsidR="00F4448D" w:rsidRPr="009C56A0" w:rsidRDefault="00F4448D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81684322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Уровень подготовки пользователя</w:t>
      </w:r>
      <w:bookmarkEnd w:id="3"/>
    </w:p>
    <w:p w14:paraId="44859EF3" w14:textId="77777777" w:rsidR="00F4448D" w:rsidRPr="009C56A0" w:rsidRDefault="00F4448D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программой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должен обладать следующими навыками:</w:t>
      </w:r>
    </w:p>
    <w:p w14:paraId="552FA64B" w14:textId="77777777" w:rsidR="00F4448D" w:rsidRPr="009C56A0" w:rsidRDefault="00F4448D" w:rsidP="009C56A0">
      <w:pPr>
        <w:numPr>
          <w:ilvl w:val="0"/>
          <w:numId w:val="14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опыт работы с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Операционной системой Windows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0B792B" w14:textId="7AC60C6F" w:rsidR="00F4448D" w:rsidRPr="009C56A0" w:rsidRDefault="00F4448D" w:rsidP="009C56A0">
      <w:pPr>
        <w:numPr>
          <w:ilvl w:val="0"/>
          <w:numId w:val="14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базовые навыки работы с офисными приложениями, например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 Word и Excel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AD80B1E" w14:textId="3E1FB576" w:rsidR="00F91CC5" w:rsidRPr="009C56A0" w:rsidRDefault="00F91CC5" w:rsidP="009C56A0">
      <w:pPr>
        <w:numPr>
          <w:ilvl w:val="0"/>
          <w:numId w:val="14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знать общепринятые «горячие» клавиши (для продвинутых)</w:t>
      </w:r>
    </w:p>
    <w:p w14:paraId="338903D9" w14:textId="77777777" w:rsidR="00F4448D" w:rsidRPr="009C56A0" w:rsidRDefault="00F4448D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знания помогут пользователю правильно настроить программу, использовать её функции и понимать сообщения об ошибках или действия, предложенные программой для корректного функционирования.</w:t>
      </w:r>
    </w:p>
    <w:p w14:paraId="2A655B73" w14:textId="260642B5" w:rsidR="00F4448D" w:rsidRPr="009C56A0" w:rsidRDefault="00F4448D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81684323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Перечень эксплуатационной документации, с которой необходимо ознакомиться пользователю</w:t>
      </w:r>
      <w:bookmarkEnd w:id="4"/>
    </w:p>
    <w:p w14:paraId="0D72066C" w14:textId="77777777" w:rsidR="00F4448D" w:rsidRPr="009C56A0" w:rsidRDefault="00F4448D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 началом работы пользователю рекомендуется ознакомиться с нижеперечисленной документацией, чтобы понять общие принципы работы программы, её возможности и настройки:</w:t>
      </w:r>
    </w:p>
    <w:p w14:paraId="6A6D2730" w14:textId="77777777" w:rsidR="00F4448D" w:rsidRPr="009C56A0" w:rsidRDefault="00F4448D" w:rsidP="009C56A0">
      <w:pPr>
        <w:numPr>
          <w:ilvl w:val="0"/>
          <w:numId w:val="15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администратора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базовой настройки и конфигурации приложения;</w:t>
      </w:r>
    </w:p>
    <w:p w14:paraId="788540FD" w14:textId="77777777" w:rsidR="00F4448D" w:rsidRPr="009C56A0" w:rsidRDefault="00F4448D" w:rsidP="009C56A0">
      <w:pPr>
        <w:numPr>
          <w:ilvl w:val="0"/>
          <w:numId w:val="15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 установке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корректной установки и запуска программы;</w:t>
      </w:r>
    </w:p>
    <w:p w14:paraId="2B1B20F9" w14:textId="77777777" w:rsidR="00F4448D" w:rsidRPr="009C56A0" w:rsidRDefault="00F4448D" w:rsidP="009C56A0">
      <w:pPr>
        <w:numPr>
          <w:ilvl w:val="0"/>
          <w:numId w:val="15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 безопасности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понимания правил работы с данными, прав пользователей и доступа к информации в программе.</w:t>
      </w:r>
    </w:p>
    <w:p w14:paraId="4ACCBC0F" w14:textId="762A2B98" w:rsidR="00F4448D" w:rsidRPr="009C56A0" w:rsidRDefault="00F4448D" w:rsidP="009C56A0">
      <w:pPr>
        <w:spacing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документации можно получить в разделе помощи в самой программе, что позволяет быстро находить нужную информацию.</w:t>
      </w:r>
    </w:p>
    <w:p w14:paraId="77D4BE0A" w14:textId="378B7580" w:rsidR="00647E98" w:rsidRPr="009C56A0" w:rsidRDefault="00647E98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7C2790AE" w14:textId="7859C7C8" w:rsidR="00647E98" w:rsidRPr="009C56A0" w:rsidRDefault="00647E98" w:rsidP="009C56A0">
      <w:pPr>
        <w:pStyle w:val="1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1684324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и условия применения ХХХ</w:t>
      </w:r>
      <w:bookmarkEnd w:id="5"/>
    </w:p>
    <w:p w14:paraId="470370F2" w14:textId="244A8C22" w:rsidR="00F91CC5" w:rsidRPr="009C56A0" w:rsidRDefault="00F91CC5" w:rsidP="009C56A0">
      <w:pPr>
        <w:pStyle w:val="a3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ХХХ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предназначена для автоматизации учета и контроля данных по заказам, деталям и персоналу, а также для формирования и настройки отчетных форм по показателям работы. Приложение предоставляет возможности для углубленного анализа данных, позволяет осуществлять контроль на всех этапах выполнения заказов и на основе полученной информации принимать управленческие решения.</w:t>
      </w:r>
    </w:p>
    <w:p w14:paraId="6A10DE3C" w14:textId="77777777" w:rsidR="00F91CC5" w:rsidRPr="009C56A0" w:rsidRDefault="00F91CC5" w:rsidP="009C56A0">
      <w:pPr>
        <w:pStyle w:val="a3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программой ХХХ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возможна всегда, когда требуется доступ к актуальной информации для анализа и управления процессами, контроля выполнения заказов, учёта зарплаты сотрудников и анализа затрат.</w:t>
      </w:r>
    </w:p>
    <w:p w14:paraId="242A9A56" w14:textId="77777777" w:rsidR="00F91CC5" w:rsidRPr="009C56A0" w:rsidRDefault="00F91CC5" w:rsidP="009C56A0">
      <w:pPr>
        <w:pStyle w:val="a3"/>
        <w:spacing w:before="100" w:beforeAutospacing="1" w:after="100" w:afterAutospacing="1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Pr="00982F54">
        <w:rPr>
          <w:rFonts w:ascii="Times New Roman" w:eastAsia="Times New Roman" w:hAnsi="Times New Roman" w:cs="Times New Roman"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доступна всем пользователям с установленными правами доступа и может использоваться для контроля и оперативного мониторинга данных, а также для генерации отчетов на основе введенной информации.</w:t>
      </w:r>
    </w:p>
    <w:p w14:paraId="008E4B32" w14:textId="7C01EFF0" w:rsidR="00303734" w:rsidRPr="009C56A0" w:rsidRDefault="00303734" w:rsidP="009C56A0">
      <w:pPr>
        <w:pStyle w:val="a3"/>
        <w:spacing w:line="360" w:lineRule="auto"/>
        <w:ind w:left="108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A99B48" w14:textId="42BCD9EB" w:rsidR="00303734" w:rsidRPr="009C56A0" w:rsidRDefault="00303734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1AF66A9D" w14:textId="7536EA1D" w:rsidR="00867590" w:rsidRPr="009C56A0" w:rsidRDefault="00303734" w:rsidP="009C56A0">
      <w:pPr>
        <w:pStyle w:val="1"/>
        <w:numPr>
          <w:ilvl w:val="0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1684325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Подготовка к работе</w:t>
      </w:r>
      <w:bookmarkEnd w:id="6"/>
    </w:p>
    <w:p w14:paraId="7A64C7F9" w14:textId="57227349" w:rsidR="00867590" w:rsidRPr="009C56A0" w:rsidRDefault="00867590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1684326"/>
      <w:r w:rsidRPr="009C56A0">
        <w:rPr>
          <w:rFonts w:ascii="Times New Roman" w:hAnsi="Times New Roman" w:cs="Times New Roman"/>
          <w:color w:val="auto"/>
          <w:sz w:val="28"/>
          <w:szCs w:val="28"/>
        </w:rPr>
        <w:t>Состав и содержание дистрибутивного носителя данных</w:t>
      </w:r>
      <w:bookmarkEnd w:id="7"/>
    </w:p>
    <w:p w14:paraId="07588B7B" w14:textId="77777777" w:rsidR="00867590" w:rsidRPr="009C56A0" w:rsidRDefault="00867590" w:rsidP="009C56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Для работы с ХХХ необходимо следующее программное обеспечение:</w:t>
      </w:r>
    </w:p>
    <w:p w14:paraId="6AEB9013" w14:textId="77777777" w:rsidR="00867590" w:rsidRPr="009C56A0" w:rsidRDefault="00867590" w:rsidP="009C56A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 xml:space="preserve">Сама программа (формата </w:t>
      </w:r>
      <w:r w:rsidRPr="009C56A0">
        <w:rPr>
          <w:rFonts w:ascii="Times New Roman" w:hAnsi="Times New Roman" w:cs="Times New Roman"/>
          <w:sz w:val="28"/>
          <w:szCs w:val="28"/>
          <w:lang w:val="en-US"/>
        </w:rPr>
        <w:t>.exe)</w:t>
      </w:r>
    </w:p>
    <w:p w14:paraId="6A03110D" w14:textId="77777777" w:rsidR="00867590" w:rsidRPr="009C56A0" w:rsidRDefault="00867590" w:rsidP="009C56A0">
      <w:pPr>
        <w:pStyle w:val="a3"/>
        <w:numPr>
          <w:ilvl w:val="0"/>
          <w:numId w:val="7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Шаблон акта, находящийся в указанной директории, не подлежащий редактированию (имени или содержимого) и перемещению из папки (формата .</w:t>
      </w:r>
      <w:r w:rsidRPr="009C56A0">
        <w:rPr>
          <w:rFonts w:ascii="Times New Roman" w:hAnsi="Times New Roman" w:cs="Times New Roman"/>
          <w:sz w:val="28"/>
          <w:szCs w:val="28"/>
          <w:lang w:val="en-US"/>
        </w:rPr>
        <w:t>docx)</w:t>
      </w:r>
    </w:p>
    <w:p w14:paraId="12B20C26" w14:textId="51813F6A" w:rsidR="00867590" w:rsidRPr="009C56A0" w:rsidRDefault="00867590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1684327"/>
      <w:r w:rsidRPr="009C56A0">
        <w:rPr>
          <w:rFonts w:ascii="Times New Roman" w:hAnsi="Times New Roman" w:cs="Times New Roman"/>
          <w:color w:val="auto"/>
          <w:sz w:val="28"/>
          <w:szCs w:val="28"/>
        </w:rPr>
        <w:t>Порядок загрузки данных и программ</w:t>
      </w:r>
      <w:bookmarkEnd w:id="8"/>
    </w:p>
    <w:p w14:paraId="5388BAE9" w14:textId="77777777" w:rsidR="00867590" w:rsidRPr="009C56A0" w:rsidRDefault="00867590" w:rsidP="009C56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Программа и сопутствующие файлы (в единственном экземпляре) будут установлены на Ваш компьютер Разработчиком.</w:t>
      </w:r>
    </w:p>
    <w:p w14:paraId="3F7763D2" w14:textId="32D70CFC" w:rsidR="00867590" w:rsidRPr="009C56A0" w:rsidRDefault="00867590" w:rsidP="009C56A0">
      <w:pPr>
        <w:pStyle w:val="2"/>
        <w:numPr>
          <w:ilvl w:val="1"/>
          <w:numId w:val="2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1684328"/>
      <w:r w:rsidRPr="009C56A0">
        <w:rPr>
          <w:rFonts w:ascii="Times New Roman" w:hAnsi="Times New Roman" w:cs="Times New Roman"/>
          <w:color w:val="auto"/>
          <w:sz w:val="28"/>
          <w:szCs w:val="28"/>
        </w:rPr>
        <w:t>Порядок проверки работоспособности</w:t>
      </w:r>
      <w:bookmarkEnd w:id="9"/>
    </w:p>
    <w:p w14:paraId="623D4DB2" w14:textId="77777777" w:rsidR="00867590" w:rsidRPr="009C56A0" w:rsidRDefault="00867590" w:rsidP="009C56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Для проверки доступности ХХХ с рабочего мечта Пользователя необходимо выполнить следующие действия:</w:t>
      </w:r>
    </w:p>
    <w:p w14:paraId="64DAA0C5" w14:textId="77777777" w:rsidR="00867590" w:rsidRPr="009C56A0" w:rsidRDefault="00867590" w:rsidP="009C56A0">
      <w:pPr>
        <w:pStyle w:val="a3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Открыть программу: для этого необходимо кликнуть по соответствующему ярлыку или найти в директории исполняемый файл.</w:t>
      </w:r>
    </w:p>
    <w:p w14:paraId="3256901E" w14:textId="77777777" w:rsidR="00867590" w:rsidRPr="009C56A0" w:rsidRDefault="00867590" w:rsidP="009C56A0">
      <w:pPr>
        <w:pStyle w:val="a3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Ввести в соответствующие поля «Логин» и «Пароль» данные, которые Вам скажет Разработчик или данные, которые Вы продиктовали Разработчику для занесения их в код программы. По желанию нажать на «флажок» «Запомнить меня» - так при следующем заходе в приложение сразу появится окно с заголовком «Войти»</w:t>
      </w:r>
    </w:p>
    <w:p w14:paraId="3DE38D9D" w14:textId="77777777" w:rsidR="00867590" w:rsidRPr="009C56A0" w:rsidRDefault="00867590" w:rsidP="009C56A0">
      <w:pPr>
        <w:pStyle w:val="a3"/>
        <w:numPr>
          <w:ilvl w:val="0"/>
          <w:numId w:val="8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Убедиться, что в окне открылось приложение ХХХ</w:t>
      </w:r>
    </w:p>
    <w:p w14:paraId="5DBC9B25" w14:textId="77777777" w:rsidR="00867590" w:rsidRPr="009C56A0" w:rsidRDefault="00867590" w:rsidP="009C56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В случае, если приложение не запускается, то следует обратиться к Разработчику.</w:t>
      </w:r>
    </w:p>
    <w:p w14:paraId="2798D5DA" w14:textId="77777777" w:rsidR="00867590" w:rsidRPr="009C56A0" w:rsidRDefault="00867590" w:rsidP="009C56A0">
      <w:pPr>
        <w:pStyle w:val="a3"/>
        <w:spacing w:line="360" w:lineRule="auto"/>
        <w:ind w:left="144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C4906D" w14:textId="1157DEEB" w:rsidR="00867590" w:rsidRPr="009C56A0" w:rsidRDefault="00867590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5CE5CB0E" w14:textId="1716DD91" w:rsidR="00303734" w:rsidRPr="009C56A0" w:rsidRDefault="00867590" w:rsidP="009C56A0">
      <w:pPr>
        <w:pStyle w:val="1"/>
        <w:numPr>
          <w:ilvl w:val="0"/>
          <w:numId w:val="8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1684329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операций</w:t>
      </w:r>
      <w:bookmarkEnd w:id="10"/>
    </w:p>
    <w:p w14:paraId="5AC5DBF3" w14:textId="23279007" w:rsidR="00A15374" w:rsidRPr="009C56A0" w:rsidRDefault="00A15374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14:paraId="3FCD1603" w14:textId="77777777" w:rsidR="001A5AB4" w:rsidRPr="009C56A0" w:rsidRDefault="001A5AB4" w:rsidP="009C56A0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33CDBE" w14:textId="77777777" w:rsidR="001A5AB4" w:rsidRPr="009C56A0" w:rsidRDefault="001A5AB4" w:rsidP="009C56A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hAnsi="Times New Roman" w:cs="Times New Roman"/>
          <w:sz w:val="28"/>
          <w:szCs w:val="28"/>
          <w:lang w:eastAsia="ru-RU"/>
        </w:rPr>
        <w:t>Задача: «Отображение базы данных о клиентах»</w:t>
      </w:r>
    </w:p>
    <w:p w14:paraId="3768B982" w14:textId="77777777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 1: Открытие приложения</w:t>
      </w:r>
    </w:p>
    <w:p w14:paraId="47A16EA4" w14:textId="77777777" w:rsidR="001A5AB4" w:rsidRPr="009C56A0" w:rsidRDefault="001A5AB4" w:rsidP="009C56A0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для выполнения операции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Доступ к компьютеру с установленной программой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рабочим подключением к локальной сети компании.</w:t>
      </w:r>
    </w:p>
    <w:p w14:paraId="171E6F2F" w14:textId="77777777" w:rsidR="001A5AB4" w:rsidRPr="009C56A0" w:rsidRDefault="001A5AB4" w:rsidP="009C56A0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компьютере пользователя должны быть выполнены предварительные настройки, описанные в п.3.2 настоящего документа.</w:t>
      </w:r>
    </w:p>
    <w:p w14:paraId="059C1D3E" w14:textId="77777777" w:rsidR="001A5AB4" w:rsidRPr="009C56A0" w:rsidRDefault="001A5AB4" w:rsidP="009C56A0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11A8BB8" w14:textId="77777777" w:rsidR="001A5AB4" w:rsidRPr="009C56A0" w:rsidRDefault="001A5AB4" w:rsidP="009C56A0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Дважды щелкнуть по значку </w:t>
      </w: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ХХХ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рабочем столе. Если вход уже выполнен, переход к п.3.</w:t>
      </w:r>
    </w:p>
    <w:p w14:paraId="026EF487" w14:textId="77777777" w:rsidR="001A5AB4" w:rsidRPr="009C56A0" w:rsidRDefault="001A5AB4" w:rsidP="009C56A0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появившемся окне ввести имя пользователя в поле "Логин" и пароль в поле "Пароль".</w:t>
      </w:r>
    </w:p>
    <w:p w14:paraId="75A79AFC" w14:textId="77777777" w:rsidR="001A5AB4" w:rsidRPr="009C56A0" w:rsidRDefault="001A5AB4" w:rsidP="009C56A0">
      <w:pPr>
        <w:numPr>
          <w:ilvl w:val="1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"Войти".</w:t>
      </w:r>
    </w:p>
    <w:p w14:paraId="39F19B61" w14:textId="77777777" w:rsidR="001A5AB4" w:rsidRPr="009C56A0" w:rsidRDefault="001A5AB4" w:rsidP="009C56A0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 требуются.</w:t>
      </w:r>
    </w:p>
    <w:p w14:paraId="04E29CF4" w14:textId="64BDFEA7" w:rsidR="001A5AB4" w:rsidRPr="009C56A0" w:rsidRDefault="001A5AB4" w:rsidP="009C56A0">
      <w:pPr>
        <w:numPr>
          <w:ilvl w:val="0"/>
          <w:numId w:val="20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Ресурсы, расходуемые на операцию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10-20 секунд.</w:t>
      </w:r>
    </w:p>
    <w:p w14:paraId="67DF4167" w14:textId="7C85424A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«Визуальное отображение»</w:t>
      </w:r>
    </w:p>
    <w:p w14:paraId="53EDDADA" w14:textId="117361E8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 1: Открытие базы данных о клиентах (выше)</w:t>
      </w:r>
    </w:p>
    <w:p w14:paraId="19B50B39" w14:textId="63C5ADEC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 2: Переход в «Визуальное отображение»</w:t>
      </w:r>
    </w:p>
    <w:p w14:paraId="66F1B6E2" w14:textId="127FB177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для выполнения операции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Пользователь успешно вошел в </w:t>
      </w:r>
      <w:proofErr w:type="gramStart"/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систему .</w:t>
      </w:r>
      <w:proofErr w:type="gramEnd"/>
    </w:p>
    <w:p w14:paraId="6201E633" w14:textId="77777777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Подготовительные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Открыть главное окно программы.</w:t>
      </w:r>
    </w:p>
    <w:p w14:paraId="7DE91428" w14:textId="77777777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B7365E" w14:textId="18962A2A" w:rsidR="001A5AB4" w:rsidRPr="009C56A0" w:rsidRDefault="001A5AB4" w:rsidP="009C56A0">
      <w:pPr>
        <w:numPr>
          <w:ilvl w:val="1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Перейти к разделу «Переход» в </w:t>
      </w:r>
      <w:proofErr w:type="spellStart"/>
      <w:r w:rsidRPr="009C5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menubar</w:t>
      </w:r>
      <w:proofErr w:type="spellEnd"/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(Вверху слева).</w:t>
      </w:r>
    </w:p>
    <w:p w14:paraId="1CADAD76" w14:textId="24A2CEC5" w:rsidR="001A5AB4" w:rsidRPr="009C56A0" w:rsidRDefault="001A5AB4" w:rsidP="009C56A0">
      <w:pPr>
        <w:numPr>
          <w:ilvl w:val="1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кнопку «Визуальное отображение» </w:t>
      </w:r>
    </w:p>
    <w:p w14:paraId="4DE43E57" w14:textId="77777777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Проверить корректность отображения данных.</w:t>
      </w:r>
    </w:p>
    <w:p w14:paraId="377FA898" w14:textId="26B915CE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Ресурсы, расходуемые на операцию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 секунд.</w:t>
      </w:r>
    </w:p>
    <w:p w14:paraId="3773AC6E" w14:textId="120F4345" w:rsidR="001A5AB4" w:rsidRPr="009C56A0" w:rsidRDefault="001A5AB4" w:rsidP="009C56A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hAnsi="Times New Roman" w:cs="Times New Roman"/>
          <w:sz w:val="28"/>
          <w:szCs w:val="28"/>
          <w:lang w:eastAsia="ru-RU"/>
        </w:rPr>
        <w:t>Задача: «Генерация отчета по сотрудникам»</w:t>
      </w:r>
    </w:p>
    <w:p w14:paraId="6E94613D" w14:textId="47AD3A3F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 1: Открытие базы данных о клиентах (выше)</w:t>
      </w:r>
    </w:p>
    <w:p w14:paraId="6BAAD04D" w14:textId="30DBAB36" w:rsidR="001A5AB4" w:rsidRPr="009C56A0" w:rsidRDefault="001A5AB4" w:rsidP="009C56A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Операция 2: Запуск генерации отчета</w:t>
      </w:r>
    </w:p>
    <w:p w14:paraId="1BB2E9A3" w14:textId="283DB953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Условия для выполнения операции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Пользователь успешно вошел в систему.</w:t>
      </w:r>
    </w:p>
    <w:p w14:paraId="1305F9BC" w14:textId="44A8D2FC" w:rsidR="001A5AB4" w:rsidRPr="009C56A0" w:rsidRDefault="001A5AB4" w:rsidP="009C56A0">
      <w:pPr>
        <w:spacing w:before="100" w:beforeAutospacing="1" w:after="100" w:afterAutospacing="1" w:line="360" w:lineRule="auto"/>
        <w:ind w:left="36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правам администратора или менеджера.</w:t>
      </w:r>
    </w:p>
    <w:p w14:paraId="674A5A2A" w14:textId="5EAB1D82" w:rsidR="001A5AB4" w:rsidRPr="009C56A0" w:rsidRDefault="001A5AB4" w:rsidP="009C56A0">
      <w:pPr>
        <w:numPr>
          <w:ilvl w:val="0"/>
          <w:numId w:val="17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Открыть главное окно программы. Убедиться, что данные сотрудников актуальны.</w:t>
      </w:r>
    </w:p>
    <w:p w14:paraId="2A71F84B" w14:textId="77777777" w:rsidR="001A5AB4" w:rsidRPr="009C56A0" w:rsidRDefault="001A5AB4" w:rsidP="009C56A0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4F1276" w14:textId="77777777" w:rsidR="001A5AB4" w:rsidRPr="009C56A0" w:rsidRDefault="001A5AB4" w:rsidP="009C56A0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 в раздел «Отчеты».</w:t>
      </w:r>
    </w:p>
    <w:p w14:paraId="451BC0EA" w14:textId="77777777" w:rsidR="001A5AB4" w:rsidRPr="009C56A0" w:rsidRDefault="001A5AB4" w:rsidP="009C56A0">
      <w:pPr>
        <w:numPr>
          <w:ilvl w:val="1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«Сгенерировать отчет».</w:t>
      </w:r>
    </w:p>
    <w:p w14:paraId="54C4A993" w14:textId="0A4FD9F3" w:rsidR="001A5AB4" w:rsidRPr="009C56A0" w:rsidRDefault="001A5AB4" w:rsidP="009C56A0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Заключительные действия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Не требуются.</w:t>
      </w:r>
    </w:p>
    <w:p w14:paraId="17AA462B" w14:textId="494AA7E0" w:rsidR="001A5AB4" w:rsidRPr="009C56A0" w:rsidRDefault="001A5AB4" w:rsidP="009C56A0">
      <w:pPr>
        <w:numPr>
          <w:ilvl w:val="0"/>
          <w:numId w:val="18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Ресурсы, расходуемые на операцию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5-20 секунд.</w:t>
      </w:r>
    </w:p>
    <w:p w14:paraId="4C51617C" w14:textId="77777777" w:rsidR="00545EDB" w:rsidRPr="009C56A0" w:rsidRDefault="001A5AB4" w:rsidP="009C56A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др.</w:t>
      </w:r>
      <w:r w:rsidR="00545EDB"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(напишу позднее)</w:t>
      </w:r>
    </w:p>
    <w:p w14:paraId="00392C17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20DA34" w14:textId="233653A0" w:rsidR="00A15374" w:rsidRPr="009C56A0" w:rsidRDefault="00545EDB" w:rsidP="009C56A0">
      <w:pPr>
        <w:pStyle w:val="1"/>
        <w:numPr>
          <w:ilvl w:val="0"/>
          <w:numId w:val="8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1" w:name="_Toc181684330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Часто задаваемые вопросы (Частые проблемы)</w:t>
      </w:r>
      <w:r w:rsidR="002065D7" w:rsidRPr="009C56A0">
        <w:rPr>
          <w:rFonts w:ascii="Times New Roman" w:hAnsi="Times New Roman" w:cs="Times New Roman"/>
          <w:color w:val="auto"/>
          <w:sz w:val="28"/>
          <w:szCs w:val="28"/>
        </w:rPr>
        <w:t xml:space="preserve"> может быть</w:t>
      </w:r>
      <w:bookmarkEnd w:id="11"/>
      <w:r w:rsidR="00A15374"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br w:type="page"/>
      </w:r>
    </w:p>
    <w:p w14:paraId="221DE202" w14:textId="2CA1FEF1" w:rsidR="00A15374" w:rsidRPr="009C56A0" w:rsidRDefault="00A15374" w:rsidP="009C56A0">
      <w:pPr>
        <w:pStyle w:val="1"/>
        <w:numPr>
          <w:ilvl w:val="0"/>
          <w:numId w:val="8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181684331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Аварийные ситуации</w:t>
      </w:r>
      <w:bookmarkEnd w:id="12"/>
    </w:p>
    <w:p w14:paraId="143AF751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 xml:space="preserve">В разделе "Аварийные ситуации" приведены инструкции для пользователя в случаях отклонений от нормальной работы программы </w:t>
      </w:r>
      <w:r w:rsidRPr="00982F54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ХХХ</w:t>
      </w:r>
      <w:r w:rsidRPr="009C56A0">
        <w:rPr>
          <w:rFonts w:ascii="Times New Roman" w:hAnsi="Times New Roman" w:cs="Times New Roman"/>
          <w:sz w:val="28"/>
          <w:szCs w:val="28"/>
        </w:rPr>
        <w:t>. Эти инструкции включают действия при несоблюдении условий выполнения технологического процесса, восстановление данных и защиту информации.</w:t>
      </w:r>
    </w:p>
    <w:p w14:paraId="352E8AB6" w14:textId="79F78B42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При возникновении ошибок, не описанных в данном разделе, рекомендуется обратиться к Разработчику.</w:t>
      </w:r>
    </w:p>
    <w:p w14:paraId="7D0DF0BD" w14:textId="78638311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979A6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 xml:space="preserve">Класс ошибки: </w:t>
      </w:r>
      <w:r w:rsidRPr="009C56A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Системные ошибки</w:t>
      </w:r>
    </w:p>
    <w:p w14:paraId="241C99DE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Отказ приложения при запуске</w:t>
      </w:r>
    </w:p>
    <w:p w14:paraId="784794D7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Программа не запускается, отображается системное сообщение о сбое.</w:t>
      </w:r>
    </w:p>
    <w:p w14:paraId="6D25E8F9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3AEB220E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Перезапустите компьютер и повторите попытку.</w:t>
      </w:r>
    </w:p>
    <w:p w14:paraId="69865697" w14:textId="798E06FC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Если ошибка повторяется, обратитесь к Разработчику</w:t>
      </w:r>
    </w:p>
    <w:p w14:paraId="61B4C116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Приложение не отвечает в процессе работы</w:t>
      </w:r>
    </w:p>
    <w:p w14:paraId="6E6047D9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Программа зависает и перестает реагировать на действия пользователя.</w:t>
      </w:r>
    </w:p>
    <w:p w14:paraId="7EB14E62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7318FDDC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Подождите 1-2 минуты. Возможно, приложение обрабатывает крупные данные.</w:t>
      </w:r>
    </w:p>
    <w:p w14:paraId="20CFCF4B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 xml:space="preserve">Если зависание продолжается, завершите задачу </w:t>
      </w:r>
      <w:proofErr w:type="gramStart"/>
      <w:r w:rsidRPr="009C56A0">
        <w:rPr>
          <w:rFonts w:ascii="Times New Roman" w:hAnsi="Times New Roman" w:cs="Times New Roman"/>
          <w:sz w:val="28"/>
          <w:szCs w:val="28"/>
        </w:rPr>
        <w:t>через диспетчер</w:t>
      </w:r>
      <w:proofErr w:type="gramEnd"/>
      <w:r w:rsidRPr="009C56A0">
        <w:rPr>
          <w:rFonts w:ascii="Times New Roman" w:hAnsi="Times New Roman" w:cs="Times New Roman"/>
          <w:sz w:val="28"/>
          <w:szCs w:val="28"/>
        </w:rPr>
        <w:t xml:space="preserve"> задач и перезапустите приложение.</w:t>
      </w:r>
    </w:p>
    <w:p w14:paraId="5F503926" w14:textId="4B7C7328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Обратитесь к Разработчику, если проблема не решается.</w:t>
      </w:r>
    </w:p>
    <w:p w14:paraId="23AD5CE5" w14:textId="59F616AE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D17ADB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lastRenderedPageBreak/>
        <w:t xml:space="preserve">Класс ошибки: </w:t>
      </w:r>
      <w:r w:rsidRPr="009C56A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Ошибки данных</w:t>
      </w:r>
    </w:p>
    <w:p w14:paraId="1B631035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Повреждение или потеря данных</w:t>
      </w:r>
    </w:p>
    <w:p w14:paraId="42718344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Обнаружены поврежденные или недоступные данные в программе.</w:t>
      </w:r>
    </w:p>
    <w:p w14:paraId="17C5A285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13F8817D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Убедитесь, что у вас есть резервная копия данных.</w:t>
      </w:r>
    </w:p>
    <w:p w14:paraId="07AF0DF4" w14:textId="15972B55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Обратитесь к Разработчику для восстановления резервной копии и для диагностики.</w:t>
      </w:r>
    </w:p>
    <w:p w14:paraId="61B70DF9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Ошибки в расчетах или отображении данных</w:t>
      </w:r>
    </w:p>
    <w:p w14:paraId="469FFC79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Некорректное отображение информации или ошибок в отчетах.</w:t>
      </w:r>
    </w:p>
    <w:p w14:paraId="02A580D5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224C1AD0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Перезапустите приложение.</w:t>
      </w:r>
    </w:p>
    <w:p w14:paraId="5CAD5037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Проверьте корректность ввода данных.</w:t>
      </w:r>
    </w:p>
    <w:p w14:paraId="7FEB36BA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Обратитесь к разработчику, если ошибка повторяется.</w:t>
      </w:r>
    </w:p>
    <w:p w14:paraId="7D9F7B39" w14:textId="63661798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A472B12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 xml:space="preserve">Класс ошибки: </w:t>
      </w:r>
      <w:r w:rsidRPr="009C56A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Ошибки безопасности</w:t>
      </w:r>
    </w:p>
    <w:p w14:paraId="474C4AFF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Обнаружено несанкционированное вмешательство в данные</w:t>
      </w:r>
    </w:p>
    <w:p w14:paraId="54E60355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Выявлено подозрительное изменение или удаление данных.</w:t>
      </w:r>
    </w:p>
    <w:p w14:paraId="171AC6E6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794D120F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Сообщите об инциденте в службу безопасности.</w:t>
      </w:r>
    </w:p>
    <w:p w14:paraId="443BA466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При необходимости восстановите данные из резервной копии.</w:t>
      </w:r>
    </w:p>
    <w:p w14:paraId="3F1EB5C5" w14:textId="50D0FF94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3022CE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lastRenderedPageBreak/>
        <w:t xml:space="preserve">Класс ошибки: </w:t>
      </w:r>
      <w:r w:rsidRPr="009C56A0"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Другие аварийные ситуации</w:t>
      </w:r>
    </w:p>
    <w:p w14:paraId="09B40351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Ошибка</w:t>
      </w:r>
      <w:r w:rsidRPr="009C56A0">
        <w:rPr>
          <w:rFonts w:ascii="Times New Roman" w:hAnsi="Times New Roman" w:cs="Times New Roman"/>
          <w:sz w:val="28"/>
          <w:szCs w:val="28"/>
        </w:rPr>
        <w:t>: Долговременный отказ системы</w:t>
      </w:r>
    </w:p>
    <w:p w14:paraId="59F00308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Описание ошибки</w:t>
      </w:r>
      <w:r w:rsidRPr="009C56A0">
        <w:rPr>
          <w:rFonts w:ascii="Times New Roman" w:hAnsi="Times New Roman" w:cs="Times New Roman"/>
          <w:sz w:val="28"/>
          <w:szCs w:val="28"/>
        </w:rPr>
        <w:t>: Программа не работает в течение длительного времени из-за технических проблем.</w:t>
      </w:r>
    </w:p>
    <w:p w14:paraId="67B1241E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Требуемые действия</w:t>
      </w:r>
      <w:r w:rsidRPr="009C56A0">
        <w:rPr>
          <w:rFonts w:ascii="Times New Roman" w:hAnsi="Times New Roman" w:cs="Times New Roman"/>
          <w:sz w:val="28"/>
          <w:szCs w:val="28"/>
        </w:rPr>
        <w:t>:</w:t>
      </w:r>
    </w:p>
    <w:p w14:paraId="3B7AB758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Обратитесь к разработчику для получения обновлений о восстановлении работы.</w:t>
      </w:r>
    </w:p>
    <w:p w14:paraId="3F0D4C9F" w14:textId="500DD987" w:rsidR="00AC1D07" w:rsidRPr="009C56A0" w:rsidRDefault="00AC1D07" w:rsidP="009C56A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DF7A7F9" w14:textId="1552C07D" w:rsidR="00AC1D07" w:rsidRPr="009C56A0" w:rsidRDefault="00AC1D07" w:rsidP="009C56A0">
      <w:pPr>
        <w:pStyle w:val="1"/>
        <w:numPr>
          <w:ilvl w:val="0"/>
          <w:numId w:val="8"/>
        </w:numPr>
        <w:spacing w:line="360" w:lineRule="auto"/>
        <w:ind w:left="0" w:firstLine="567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81684332"/>
      <w:r w:rsidRPr="009C56A0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Рекомендации по освоению</w:t>
      </w:r>
      <w:bookmarkEnd w:id="13"/>
    </w:p>
    <w:p w14:paraId="54D5C1D9" w14:textId="77777777" w:rsidR="00545EDB" w:rsidRPr="009C56A0" w:rsidRDefault="00545EDB" w:rsidP="009C56A0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9C56A0">
        <w:rPr>
          <w:sz w:val="28"/>
          <w:szCs w:val="28"/>
        </w:rPr>
        <w:t xml:space="preserve">Для успешного освоения программы </w:t>
      </w:r>
      <w:r w:rsidRPr="00982F54">
        <w:rPr>
          <w:rStyle w:val="a5"/>
          <w:b w:val="0"/>
          <w:bCs w:val="0"/>
          <w:sz w:val="28"/>
          <w:szCs w:val="28"/>
        </w:rPr>
        <w:t>ХХХ</w:t>
      </w:r>
      <w:r w:rsidRPr="009C56A0">
        <w:rPr>
          <w:sz w:val="28"/>
          <w:szCs w:val="28"/>
        </w:rPr>
        <w:t xml:space="preserve"> рекомендуется:</w:t>
      </w:r>
    </w:p>
    <w:p w14:paraId="277A7B13" w14:textId="77777777" w:rsidR="00545EDB" w:rsidRPr="009C56A0" w:rsidRDefault="00545EDB" w:rsidP="009C56A0">
      <w:pPr>
        <w:pStyle w:val="a4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C56A0">
        <w:rPr>
          <w:rStyle w:val="a5"/>
          <w:sz w:val="28"/>
          <w:szCs w:val="28"/>
        </w:rPr>
        <w:t>Изучить документацию</w:t>
      </w:r>
      <w:r w:rsidRPr="009C56A0">
        <w:rPr>
          <w:sz w:val="28"/>
          <w:szCs w:val="28"/>
        </w:rPr>
        <w:t xml:space="preserve"> – Ознакомьтесь с настоящим руководством пользователя и особое внимание уделите разделам «Описание операций» и «Аварийные ситуации».</w:t>
      </w:r>
    </w:p>
    <w:p w14:paraId="20D04831" w14:textId="77777777" w:rsidR="00545EDB" w:rsidRPr="009C56A0" w:rsidRDefault="00545EDB" w:rsidP="009C56A0">
      <w:pPr>
        <w:pStyle w:val="a4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C56A0">
        <w:rPr>
          <w:rStyle w:val="a5"/>
          <w:sz w:val="28"/>
          <w:szCs w:val="28"/>
        </w:rPr>
        <w:t>Практическая работа с контрольным примером</w:t>
      </w:r>
      <w:r w:rsidRPr="009C56A0">
        <w:rPr>
          <w:sz w:val="28"/>
          <w:szCs w:val="28"/>
        </w:rPr>
        <w:br/>
        <w:t>В качестве контрольного примера рекомендуется выполнить операции задачи «Отображение базы данных о клиентах», описанные в п. 4.2. данного документа. Этот пример позволит освоить базовые функции, включая открытие приложения, авторизацию, доступ к клиентским данным и навигацию по интерфейсу.</w:t>
      </w:r>
    </w:p>
    <w:p w14:paraId="30918457" w14:textId="6A99BD77" w:rsidR="00545EDB" w:rsidRPr="009C56A0" w:rsidRDefault="00545EDB" w:rsidP="009C56A0">
      <w:pPr>
        <w:pStyle w:val="a4"/>
        <w:numPr>
          <w:ilvl w:val="0"/>
          <w:numId w:val="25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9C56A0">
        <w:rPr>
          <w:rStyle w:val="a5"/>
          <w:sz w:val="28"/>
          <w:szCs w:val="28"/>
        </w:rPr>
        <w:t>Прохождение практического обучения</w:t>
      </w:r>
      <w:r w:rsidRPr="009C56A0">
        <w:rPr>
          <w:sz w:val="28"/>
          <w:szCs w:val="28"/>
        </w:rPr>
        <w:br/>
        <w:t>Выполнение контрольного примера поможет новым пользователям освоить основные функции программы в условиях, приближенных к реальным.</w:t>
      </w:r>
    </w:p>
    <w:p w14:paraId="598EBF2B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Рекомендуемая литература:</w:t>
      </w:r>
    </w:p>
    <w:p w14:paraId="5448ABFD" w14:textId="77777777" w:rsidR="00545EDB" w:rsidRPr="009C56A0" w:rsidRDefault="00545EDB" w:rsidP="009C56A0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Руководство пользователя операционной системы MS Windows</w:t>
      </w:r>
      <w:r w:rsidRPr="009C56A0">
        <w:rPr>
          <w:rFonts w:ascii="Times New Roman" w:hAnsi="Times New Roman" w:cs="Times New Roman"/>
          <w:sz w:val="28"/>
          <w:szCs w:val="28"/>
        </w:rPr>
        <w:t xml:space="preserve"> – для обновления знаний, связанных с основными операциями в ОС.</w:t>
      </w:r>
    </w:p>
    <w:p w14:paraId="02FADAD0" w14:textId="77777777" w:rsidR="00545EDB" w:rsidRPr="009C56A0" w:rsidRDefault="00545EDB" w:rsidP="009C56A0">
      <w:pPr>
        <w:numPr>
          <w:ilvl w:val="0"/>
          <w:numId w:val="26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Основы работы с базами данных</w:t>
      </w:r>
      <w:r w:rsidRPr="009C56A0">
        <w:rPr>
          <w:rFonts w:ascii="Times New Roman" w:hAnsi="Times New Roman" w:cs="Times New Roman"/>
          <w:sz w:val="28"/>
          <w:szCs w:val="28"/>
        </w:rPr>
        <w:t xml:space="preserve"> – для понимания принципов работы с данными и выполнения операций в программе.</w:t>
      </w:r>
    </w:p>
    <w:p w14:paraId="6CA8FF21" w14:textId="77777777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t>Рекомендуемые курсы обучения:</w:t>
      </w:r>
    </w:p>
    <w:p w14:paraId="2A507D38" w14:textId="77777777" w:rsidR="00545EDB" w:rsidRPr="009C56A0" w:rsidRDefault="00545EDB" w:rsidP="009C56A0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Введение в программное обеспечение для управления данными</w:t>
      </w:r>
      <w:r w:rsidRPr="009C56A0">
        <w:rPr>
          <w:rFonts w:ascii="Times New Roman" w:hAnsi="Times New Roman" w:cs="Times New Roman"/>
          <w:sz w:val="28"/>
          <w:szCs w:val="28"/>
        </w:rPr>
        <w:t xml:space="preserve"> – для общего понимания работы с ПО данного типа.</w:t>
      </w:r>
    </w:p>
    <w:p w14:paraId="6CE08ADC" w14:textId="77777777" w:rsidR="00545EDB" w:rsidRPr="009C56A0" w:rsidRDefault="00545EDB" w:rsidP="009C56A0">
      <w:pPr>
        <w:numPr>
          <w:ilvl w:val="0"/>
          <w:numId w:val="27"/>
        </w:numPr>
        <w:spacing w:before="100" w:beforeAutospacing="1" w:after="100" w:afterAutospacing="1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Style w:val="a5"/>
          <w:rFonts w:ascii="Times New Roman" w:hAnsi="Times New Roman" w:cs="Times New Roman"/>
          <w:sz w:val="28"/>
          <w:szCs w:val="28"/>
        </w:rPr>
        <w:t>Курс по основам анализа и отчетности</w:t>
      </w:r>
      <w:r w:rsidRPr="009C56A0">
        <w:rPr>
          <w:rFonts w:ascii="Times New Roman" w:hAnsi="Times New Roman" w:cs="Times New Roman"/>
          <w:sz w:val="28"/>
          <w:szCs w:val="28"/>
        </w:rPr>
        <w:t xml:space="preserve"> – для улучшения навыков работы с отчетами и анализа данных, которые необходимы в приложении.</w:t>
      </w:r>
    </w:p>
    <w:p w14:paraId="5BBAC3B3" w14:textId="77777777" w:rsidR="00AC1D07" w:rsidRPr="009C56A0" w:rsidRDefault="00AC1D07" w:rsidP="009C56A0">
      <w:pPr>
        <w:pStyle w:val="a3"/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7C4B6" w14:textId="2B03F512" w:rsidR="00545EDB" w:rsidRPr="009C56A0" w:rsidRDefault="00545EDB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hAnsi="Times New Roman" w:cs="Times New Roman"/>
          <w:sz w:val="28"/>
          <w:szCs w:val="28"/>
        </w:rPr>
        <w:br w:type="page"/>
      </w:r>
    </w:p>
    <w:p w14:paraId="51DD8FD0" w14:textId="793071BF" w:rsidR="00A15374" w:rsidRPr="009C56A0" w:rsidRDefault="00545EDB" w:rsidP="009C56A0">
      <w:pPr>
        <w:pStyle w:val="1"/>
        <w:numPr>
          <w:ilvl w:val="0"/>
          <w:numId w:val="8"/>
        </w:numPr>
        <w:spacing w:line="360" w:lineRule="auto"/>
        <w:ind w:left="0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1684333"/>
      <w:r w:rsidRPr="009C56A0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Техническая поддержка</w:t>
      </w:r>
      <w:bookmarkEnd w:id="14"/>
    </w:p>
    <w:p w14:paraId="0960C578" w14:textId="6273140D" w:rsidR="002065D7" w:rsidRPr="009C56A0" w:rsidRDefault="002065D7" w:rsidP="009C56A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Контакты службы поддержки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телефон +7909-знаете дальше)), </w:t>
      </w:r>
      <w:proofErr w:type="spellStart"/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e-mail</w:t>
      </w:r>
      <w:proofErr w:type="spellEnd"/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9C5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chelovek</w:t>
      </w:r>
      <w:proofErr w:type="spellEnd"/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433@</w:t>
      </w:r>
      <w:r w:rsidRPr="009C5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9C56A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9C56A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</w:p>
    <w:p w14:paraId="5C995652" w14:textId="6209B75B" w:rsidR="002065D7" w:rsidRPr="009C56A0" w:rsidRDefault="002065D7" w:rsidP="009C56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Социальные сети: ВКонтакте, </w:t>
      </w:r>
      <w:proofErr w:type="spellStart"/>
      <w:r w:rsidRPr="009C56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Телеграм</w:t>
      </w:r>
      <w:proofErr w:type="spellEnd"/>
    </w:p>
    <w:sectPr w:rsidR="002065D7" w:rsidRPr="009C5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81A"/>
    <w:multiLevelType w:val="multilevel"/>
    <w:tmpl w:val="BD7A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0CA8"/>
    <w:multiLevelType w:val="multilevel"/>
    <w:tmpl w:val="655E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0BDD"/>
    <w:multiLevelType w:val="multilevel"/>
    <w:tmpl w:val="99A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802AE"/>
    <w:multiLevelType w:val="hybridMultilevel"/>
    <w:tmpl w:val="B38EBEC2"/>
    <w:lvl w:ilvl="0" w:tplc="543A9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D0862"/>
    <w:multiLevelType w:val="multilevel"/>
    <w:tmpl w:val="0A665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4E2FE8"/>
    <w:multiLevelType w:val="multilevel"/>
    <w:tmpl w:val="0F60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57DC6"/>
    <w:multiLevelType w:val="hybridMultilevel"/>
    <w:tmpl w:val="A1885562"/>
    <w:lvl w:ilvl="0" w:tplc="25D6D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0D4BD2"/>
    <w:multiLevelType w:val="multilevel"/>
    <w:tmpl w:val="0884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01221"/>
    <w:multiLevelType w:val="multilevel"/>
    <w:tmpl w:val="1868AB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20B1B80"/>
    <w:multiLevelType w:val="multilevel"/>
    <w:tmpl w:val="610A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37689D"/>
    <w:multiLevelType w:val="hybridMultilevel"/>
    <w:tmpl w:val="40F8D146"/>
    <w:lvl w:ilvl="0" w:tplc="E4E47B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15565"/>
    <w:multiLevelType w:val="hybridMultilevel"/>
    <w:tmpl w:val="83548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66A74"/>
    <w:multiLevelType w:val="hybridMultilevel"/>
    <w:tmpl w:val="2840828C"/>
    <w:lvl w:ilvl="0" w:tplc="B0E02EA8">
      <w:start w:val="1"/>
      <w:numFmt w:val="decimal"/>
      <w:lvlText w:val="%1."/>
      <w:lvlJc w:val="left"/>
      <w:pPr>
        <w:ind w:left="108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BF263E2"/>
    <w:multiLevelType w:val="hybridMultilevel"/>
    <w:tmpl w:val="371E04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05357"/>
    <w:multiLevelType w:val="hybridMultilevel"/>
    <w:tmpl w:val="CBB69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94A91"/>
    <w:multiLevelType w:val="hybridMultilevel"/>
    <w:tmpl w:val="E01E749A"/>
    <w:lvl w:ilvl="0" w:tplc="F74A9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154730"/>
    <w:multiLevelType w:val="hybridMultilevel"/>
    <w:tmpl w:val="600627A6"/>
    <w:lvl w:ilvl="0" w:tplc="A2BEE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5A6236"/>
    <w:multiLevelType w:val="multilevel"/>
    <w:tmpl w:val="EF7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74B95"/>
    <w:multiLevelType w:val="multilevel"/>
    <w:tmpl w:val="D5B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B0E4F"/>
    <w:multiLevelType w:val="multilevel"/>
    <w:tmpl w:val="2C6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F261D"/>
    <w:multiLevelType w:val="hybridMultilevel"/>
    <w:tmpl w:val="5C2ED496"/>
    <w:lvl w:ilvl="0" w:tplc="DE1EC64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73874"/>
    <w:multiLevelType w:val="hybridMultilevel"/>
    <w:tmpl w:val="E61ECB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786C9B"/>
    <w:multiLevelType w:val="multilevel"/>
    <w:tmpl w:val="9106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FD69FF"/>
    <w:multiLevelType w:val="multilevel"/>
    <w:tmpl w:val="440A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C5082"/>
    <w:multiLevelType w:val="multilevel"/>
    <w:tmpl w:val="86B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E742D"/>
    <w:multiLevelType w:val="multilevel"/>
    <w:tmpl w:val="540C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A6BB5"/>
    <w:multiLevelType w:val="multilevel"/>
    <w:tmpl w:val="B894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3"/>
  </w:num>
  <w:num w:numId="8">
    <w:abstractNumId w:val="15"/>
  </w:num>
  <w:num w:numId="9">
    <w:abstractNumId w:val="14"/>
  </w:num>
  <w:num w:numId="10">
    <w:abstractNumId w:val="12"/>
  </w:num>
  <w:num w:numId="11">
    <w:abstractNumId w:val="20"/>
  </w:num>
  <w:num w:numId="12">
    <w:abstractNumId w:val="23"/>
  </w:num>
  <w:num w:numId="13">
    <w:abstractNumId w:val="17"/>
  </w:num>
  <w:num w:numId="14">
    <w:abstractNumId w:val="19"/>
  </w:num>
  <w:num w:numId="15">
    <w:abstractNumId w:val="24"/>
  </w:num>
  <w:num w:numId="16">
    <w:abstractNumId w:val="21"/>
  </w:num>
  <w:num w:numId="17">
    <w:abstractNumId w:val="2"/>
  </w:num>
  <w:num w:numId="18">
    <w:abstractNumId w:val="5"/>
  </w:num>
  <w:num w:numId="19">
    <w:abstractNumId w:val="11"/>
  </w:num>
  <w:num w:numId="20">
    <w:abstractNumId w:val="1"/>
  </w:num>
  <w:num w:numId="21">
    <w:abstractNumId w:val="7"/>
  </w:num>
  <w:num w:numId="22">
    <w:abstractNumId w:val="25"/>
  </w:num>
  <w:num w:numId="23">
    <w:abstractNumId w:val="26"/>
  </w:num>
  <w:num w:numId="24">
    <w:abstractNumId w:val="18"/>
  </w:num>
  <w:num w:numId="25">
    <w:abstractNumId w:val="9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EB"/>
    <w:rsid w:val="001A5AB4"/>
    <w:rsid w:val="002065D7"/>
    <w:rsid w:val="002F39EB"/>
    <w:rsid w:val="00303734"/>
    <w:rsid w:val="00545EDB"/>
    <w:rsid w:val="00647E98"/>
    <w:rsid w:val="00867590"/>
    <w:rsid w:val="00982F54"/>
    <w:rsid w:val="009C56A0"/>
    <w:rsid w:val="00A15374"/>
    <w:rsid w:val="00AC1D07"/>
    <w:rsid w:val="00C07D6E"/>
    <w:rsid w:val="00F41B80"/>
    <w:rsid w:val="00F4448D"/>
    <w:rsid w:val="00F9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2C56A"/>
  <w15:chartTrackingRefBased/>
  <w15:docId w15:val="{FA6AE4AD-34C4-4FC8-BBD1-E4C77664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44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5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E9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444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F4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448D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5E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9C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C56A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56A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C56A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C5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C56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56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0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9B16-23A5-4DA2-842C-A72800B21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16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2024-11-05T00:46:00Z</dcterms:created>
  <dcterms:modified xsi:type="dcterms:W3CDTF">2024-11-05T04:34:00Z</dcterms:modified>
</cp:coreProperties>
</file>