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B486F6" w14:textId="149008A3" w:rsidR="005E7F91" w:rsidRDefault="000818CF" w:rsidP="00B60B42">
      <w:pPr>
        <w:jc w:val="both"/>
      </w:pPr>
      <w:r>
        <w:t>Object recognition</w:t>
      </w:r>
      <w:r w:rsidR="003D1EDE">
        <w:t xml:space="preserve"> technique </w:t>
      </w:r>
      <w:r w:rsidR="009B2FEF">
        <w:t>has been widely applied in a variety of areas including robotics,</w:t>
      </w:r>
      <w:r w:rsidR="00F21036">
        <w:t xml:space="preserve"> su</w:t>
      </w:r>
      <w:r w:rsidR="008433B5">
        <w:t>rveillance, security system, self-driving car and human-computer interaction.</w:t>
      </w:r>
      <w:r>
        <w:t xml:space="preserve"> </w:t>
      </w:r>
      <w:r w:rsidR="00EE2484">
        <w:t xml:space="preserve">Basically, it falls into object detection problem, which is to localize objects in an image and a video or during real-time recording, and classification problem, which is to </w:t>
      </w:r>
      <w:r w:rsidR="00D04C6D">
        <w:t xml:space="preserve">predict the label of the target object in the predefined labels. </w:t>
      </w:r>
      <w:r w:rsidR="00243FE7">
        <w:t xml:space="preserve">Face recognition is one typical application of object </w:t>
      </w:r>
      <w:r w:rsidR="000B159A">
        <w:t xml:space="preserve">recognition algorithms, meanwhile, the diversity and complexity of human face’s expressions and features make this problem more interesting and challenging. </w:t>
      </w:r>
    </w:p>
    <w:p w14:paraId="6D7D8967" w14:textId="77777777" w:rsidR="00FC4D94" w:rsidRDefault="00FC4D94" w:rsidP="00B60B42">
      <w:pPr>
        <w:jc w:val="both"/>
      </w:pPr>
    </w:p>
    <w:p w14:paraId="040D2F14" w14:textId="2647E713" w:rsidR="00FC4D94" w:rsidRDefault="00FC4D94" w:rsidP="00B60B42">
      <w:pPr>
        <w:jc w:val="both"/>
      </w:pPr>
      <w:r>
        <w:t>In the past several decades, PCA/SVM is the mainly algorithm applied on object/face recognition</w:t>
      </w:r>
      <w:r w:rsidR="00830E5F">
        <w:t>. A</w:t>
      </w:r>
      <w:r>
        <w:t>long with the research in neural network, conv</w:t>
      </w:r>
      <w:r w:rsidR="00446178">
        <w:t>entional neural network (CNN) has been occupying the dominant position</w:t>
      </w:r>
      <w:r w:rsidR="00830E5F">
        <w:t xml:space="preserve"> and significantly improving the </w:t>
      </w:r>
      <w:r w:rsidR="00F24AE9">
        <w:t xml:space="preserve">speed and accuracy of detection and classification. In this project, we will </w:t>
      </w:r>
      <w:r w:rsidR="00C65E18">
        <w:t>learn and apply two advanced algorithms to solve the object and face recognition problem. One is</w:t>
      </w:r>
      <w:r w:rsidR="001C37A8">
        <w:t xml:space="preserve"> </w:t>
      </w:r>
      <w:bookmarkStart w:id="0" w:name="_GoBack"/>
      <w:bookmarkEnd w:id="0"/>
      <w:r w:rsidR="004E6598">
        <w:t>to combine distinct datasets and train the object detector on both detection and classification data, which is</w:t>
      </w:r>
      <w:r w:rsidR="00C65E18">
        <w:t xml:space="preserve"> based on YO</w:t>
      </w:r>
      <w:r w:rsidR="004E6598">
        <w:t xml:space="preserve">LO9000 real-time framework that is faster than other detection systems across a variety of detection datasets and image sizes [1]. </w:t>
      </w:r>
      <w:r w:rsidR="00AB300F">
        <w:t xml:space="preserve">The other is a discriminative feature learning approach for deep face recognition based on the CNN model provided by </w:t>
      </w:r>
      <w:proofErr w:type="spellStart"/>
      <w:r w:rsidR="00AB300F">
        <w:t>Caffe</w:t>
      </w:r>
      <w:proofErr w:type="spellEnd"/>
      <w:r w:rsidR="00AB300F">
        <w:t xml:space="preserve"> library, which proposes a center loss function to improve the deep-learning features model and enhance the robustness of face recognition over different datasets, e.g., </w:t>
      </w:r>
      <w:proofErr w:type="spellStart"/>
      <w:r w:rsidR="00AB300F">
        <w:t>MegaFace</w:t>
      </w:r>
      <w:proofErr w:type="spellEnd"/>
      <w:r w:rsidR="00AB300F">
        <w:t xml:space="preserve"> Challenge, Labeled Faces in the Wild(LFW) and YouTube Faces(YTF</w:t>
      </w:r>
      <w:proofErr w:type="gramStart"/>
      <w:r w:rsidR="00AB300F">
        <w:t>)</w:t>
      </w:r>
      <w:r w:rsidR="009B1952">
        <w:t>[</w:t>
      </w:r>
      <w:proofErr w:type="gramEnd"/>
      <w:r w:rsidR="009B1952">
        <w:t>2]</w:t>
      </w:r>
      <w:r w:rsidR="00AB300F">
        <w:t>.</w:t>
      </w:r>
    </w:p>
    <w:p w14:paraId="4EDE4B19" w14:textId="77777777" w:rsidR="00AB300F" w:rsidRDefault="00AB300F" w:rsidP="00B60B42">
      <w:pPr>
        <w:jc w:val="both"/>
      </w:pPr>
    </w:p>
    <w:p w14:paraId="7F23584E" w14:textId="735FB5E8" w:rsidR="00B60B42" w:rsidRPr="001C743D" w:rsidRDefault="00B60B42" w:rsidP="001C743D">
      <w:pPr>
        <w:jc w:val="both"/>
      </w:pPr>
      <w:r w:rsidRPr="00B60B42">
        <w:t xml:space="preserve">All background materials including algorithms and related libraries were collected by both of us. There are two parts of our project. </w:t>
      </w:r>
      <w:proofErr w:type="spellStart"/>
      <w:r w:rsidRPr="00B60B42">
        <w:t>Yunchen</w:t>
      </w:r>
      <w:proofErr w:type="spellEnd"/>
      <w:r w:rsidRPr="00B60B42">
        <w:t xml:space="preserve"> is mainly responsible for object recognition part and </w:t>
      </w:r>
      <w:proofErr w:type="spellStart"/>
      <w:r w:rsidRPr="00B60B42">
        <w:t>Xueyi</w:t>
      </w:r>
      <w:proofErr w:type="spellEnd"/>
      <w:r w:rsidRPr="00B60B42">
        <w:t xml:space="preserve"> is responsible for the work of face recognition.</w:t>
      </w:r>
      <w:r>
        <w:t xml:space="preserve"> We will first install the two libraries and using the corresponding datasets to train the deep-learning models. During experiments, we will </w:t>
      </w:r>
      <w:r w:rsidR="00D471D0" w:rsidRPr="003D6EE6">
        <w:t>apply a 3D sensor to provide a real-time video stream</w:t>
      </w:r>
      <w:r w:rsidR="005A0F16" w:rsidRPr="003D6EE6">
        <w:t>, and</w:t>
      </w:r>
      <w:r w:rsidR="009B1952" w:rsidRPr="003D6EE6">
        <w:t xml:space="preserve"> simultaneously</w:t>
      </w:r>
      <w:r w:rsidR="005A0F16" w:rsidRPr="003D6EE6">
        <w:t xml:space="preserve"> the recognizer will detect faces/object</w:t>
      </w:r>
      <w:r w:rsidR="009B1952" w:rsidRPr="003D6EE6">
        <w:t xml:space="preserve">s, </w:t>
      </w:r>
      <w:r w:rsidR="005A0F16" w:rsidRPr="003D6EE6">
        <w:t xml:space="preserve">predict the </w:t>
      </w:r>
      <w:r w:rsidR="009B1952" w:rsidRPr="003D6EE6">
        <w:t xml:space="preserve">specific </w:t>
      </w:r>
      <w:r w:rsidR="005A0F16" w:rsidRPr="003D6EE6">
        <w:t>type</w:t>
      </w:r>
      <w:r w:rsidR="009B1952" w:rsidRPr="003D6EE6">
        <w:t>s and show the results in the sensor’s view.</w:t>
      </w:r>
      <w:r w:rsidR="009B1952" w:rsidRPr="001C743D">
        <w:t xml:space="preserve"> </w:t>
      </w:r>
      <w:r w:rsidR="005A0F16" w:rsidRPr="001C743D">
        <w:t xml:space="preserve">  </w:t>
      </w:r>
      <w:r w:rsidR="00D471D0" w:rsidRPr="001C743D">
        <w:t xml:space="preserve"> </w:t>
      </w:r>
    </w:p>
    <w:p w14:paraId="19028CEA" w14:textId="77777777" w:rsidR="007F2295" w:rsidRDefault="007F2295" w:rsidP="00C94FAC">
      <w:pPr>
        <w:jc w:val="both"/>
      </w:pPr>
    </w:p>
    <w:p w14:paraId="11E4AF9F" w14:textId="77777777" w:rsidR="007F2295" w:rsidRDefault="007F2295" w:rsidP="00C94FAC">
      <w:pPr>
        <w:jc w:val="both"/>
      </w:pPr>
    </w:p>
    <w:p w14:paraId="40F3E569" w14:textId="6DFB940C" w:rsidR="00AB300F" w:rsidRDefault="0022592D" w:rsidP="00C94FAC">
      <w:pPr>
        <w:jc w:val="both"/>
        <w:rPr>
          <w:b/>
        </w:rPr>
      </w:pPr>
      <w:r w:rsidRPr="0022592D">
        <w:rPr>
          <w:b/>
        </w:rPr>
        <w:t>Reference:</w:t>
      </w:r>
    </w:p>
    <w:p w14:paraId="70BAD429" w14:textId="77777777" w:rsidR="0022592D" w:rsidRDefault="0022592D" w:rsidP="0022592D">
      <w:pPr>
        <w:rPr>
          <w:sz w:val="20"/>
          <w:szCs w:val="20"/>
        </w:rPr>
      </w:pPr>
      <w:r w:rsidRPr="0022592D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 w:rsidRPr="0022592D">
        <w:rPr>
          <w:rFonts w:eastAsia="Arial"/>
          <w:sz w:val="20"/>
          <w:szCs w:val="20"/>
        </w:rPr>
        <w:t>Redmon</w:t>
      </w:r>
      <w:proofErr w:type="spellEnd"/>
      <w:r w:rsidRPr="0022592D">
        <w:rPr>
          <w:rFonts w:eastAsia="Arial"/>
          <w:sz w:val="20"/>
          <w:szCs w:val="20"/>
        </w:rPr>
        <w:t xml:space="preserve">, Joseph, and Ali </w:t>
      </w:r>
      <w:proofErr w:type="spellStart"/>
      <w:r w:rsidRPr="0022592D">
        <w:rPr>
          <w:rFonts w:eastAsia="Arial"/>
          <w:sz w:val="20"/>
          <w:szCs w:val="20"/>
        </w:rPr>
        <w:t>Farhadi</w:t>
      </w:r>
      <w:proofErr w:type="spellEnd"/>
      <w:r w:rsidRPr="0022592D">
        <w:rPr>
          <w:rFonts w:eastAsia="Arial"/>
          <w:sz w:val="20"/>
          <w:szCs w:val="20"/>
        </w:rPr>
        <w:t>. "YOLO9000: Better, Faster, Stronger." </w:t>
      </w:r>
      <w:proofErr w:type="spellStart"/>
      <w:r w:rsidRPr="0022592D">
        <w:rPr>
          <w:rFonts w:eastAsia="Arial"/>
          <w:sz w:val="20"/>
          <w:szCs w:val="20"/>
        </w:rPr>
        <w:t>arXiv</w:t>
      </w:r>
      <w:proofErr w:type="spellEnd"/>
      <w:r w:rsidRPr="0022592D">
        <w:rPr>
          <w:rFonts w:eastAsia="Arial"/>
          <w:sz w:val="20"/>
          <w:szCs w:val="20"/>
        </w:rPr>
        <w:t xml:space="preserve"> preprint </w:t>
      </w:r>
      <w:r>
        <w:rPr>
          <w:sz w:val="20"/>
          <w:szCs w:val="20"/>
        </w:rPr>
        <w:t xml:space="preserve"> </w:t>
      </w:r>
    </w:p>
    <w:p w14:paraId="676B76C9" w14:textId="1F3DA723" w:rsidR="0022592D" w:rsidRPr="0022592D" w:rsidRDefault="0022592D" w:rsidP="0022592D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22592D">
        <w:rPr>
          <w:rFonts w:eastAsia="Arial"/>
          <w:sz w:val="20"/>
          <w:szCs w:val="20"/>
        </w:rPr>
        <w:t>arXiv:1612.08242 (2016).</w:t>
      </w:r>
    </w:p>
    <w:p w14:paraId="6AB79B20" w14:textId="77777777" w:rsidR="0022592D" w:rsidRDefault="0022592D" w:rsidP="0022592D">
      <w:pPr>
        <w:jc w:val="both"/>
        <w:rPr>
          <w:sz w:val="20"/>
          <w:szCs w:val="20"/>
        </w:rPr>
      </w:pPr>
      <w:r w:rsidRPr="0022592D">
        <w:rPr>
          <w:sz w:val="20"/>
          <w:szCs w:val="20"/>
        </w:rPr>
        <w:t xml:space="preserve">[2] </w:t>
      </w:r>
      <w:r w:rsidRPr="0022592D">
        <w:rPr>
          <w:rFonts w:eastAsia="Arial"/>
          <w:sz w:val="20"/>
          <w:szCs w:val="20"/>
        </w:rPr>
        <w:t xml:space="preserve">Wen, </w:t>
      </w:r>
      <w:proofErr w:type="spellStart"/>
      <w:r w:rsidRPr="0022592D">
        <w:rPr>
          <w:rFonts w:eastAsia="Arial"/>
          <w:sz w:val="20"/>
          <w:szCs w:val="20"/>
        </w:rPr>
        <w:t>Yandong</w:t>
      </w:r>
      <w:proofErr w:type="spellEnd"/>
      <w:r w:rsidRPr="0022592D">
        <w:rPr>
          <w:rFonts w:eastAsia="Arial"/>
          <w:sz w:val="20"/>
          <w:szCs w:val="20"/>
        </w:rPr>
        <w:t>, et al. "A discriminative feature learni</w:t>
      </w:r>
      <w:r w:rsidRPr="0022592D">
        <w:rPr>
          <w:sz w:val="20"/>
          <w:szCs w:val="20"/>
        </w:rPr>
        <w:t xml:space="preserve">ng approach for deep face </w:t>
      </w:r>
      <w:r w:rsidRPr="0022592D">
        <w:rPr>
          <w:rFonts w:eastAsia="Arial"/>
          <w:sz w:val="20"/>
          <w:szCs w:val="20"/>
        </w:rPr>
        <w:t xml:space="preserve">recognition." European </w:t>
      </w:r>
      <w:r>
        <w:rPr>
          <w:sz w:val="20"/>
          <w:szCs w:val="20"/>
        </w:rPr>
        <w:t xml:space="preserve">  </w:t>
      </w:r>
    </w:p>
    <w:p w14:paraId="4AA2328D" w14:textId="0D945446" w:rsidR="0022592D" w:rsidRPr="0022592D" w:rsidRDefault="0022592D" w:rsidP="0022592D">
      <w:pPr>
        <w:jc w:val="both"/>
        <w:rPr>
          <w:rFonts w:eastAsia="Arial"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22592D">
        <w:rPr>
          <w:rFonts w:eastAsia="Arial"/>
          <w:sz w:val="20"/>
          <w:szCs w:val="20"/>
        </w:rPr>
        <w:t>Conference on Computer Vision. Springer International Publishing, 2016.</w:t>
      </w:r>
    </w:p>
    <w:p w14:paraId="58639DF9" w14:textId="56EAB6C4" w:rsidR="0022592D" w:rsidRPr="0022592D" w:rsidRDefault="0022592D" w:rsidP="0022592D">
      <w:pPr>
        <w:rPr>
          <w:rFonts w:eastAsia="Times New Roman"/>
          <w:color w:val="auto"/>
          <w:sz w:val="20"/>
          <w:szCs w:val="20"/>
          <w:lang w:eastAsia="zh-CN"/>
        </w:rPr>
      </w:pPr>
      <w:r w:rsidRPr="0022592D">
        <w:rPr>
          <w:sz w:val="20"/>
          <w:szCs w:val="20"/>
        </w:rPr>
        <w:t xml:space="preserve">[3] </w:t>
      </w:r>
      <w:proofErr w:type="spellStart"/>
      <w:r w:rsidRPr="0022592D">
        <w:rPr>
          <w:sz w:val="20"/>
          <w:szCs w:val="20"/>
        </w:rPr>
        <w:t>Caffe</w:t>
      </w:r>
      <w:proofErr w:type="spellEnd"/>
      <w:r w:rsidRPr="0022592D">
        <w:rPr>
          <w:sz w:val="20"/>
          <w:szCs w:val="20"/>
        </w:rPr>
        <w:t>:</w:t>
      </w:r>
      <w:r w:rsidRPr="0022592D">
        <w:rPr>
          <w:rFonts w:eastAsia="Times New Roman"/>
          <w:sz w:val="20"/>
          <w:szCs w:val="20"/>
        </w:rPr>
        <w:t xml:space="preserve"> </w:t>
      </w:r>
      <w:hyperlink r:id="rId6" w:tgtFrame="_blank" w:history="1">
        <w:r w:rsidRPr="0022592D">
          <w:rPr>
            <w:rStyle w:val="Hyperlink"/>
            <w:rFonts w:eastAsia="Times New Roman"/>
            <w:color w:val="1155CC"/>
            <w:sz w:val="20"/>
            <w:szCs w:val="20"/>
            <w:shd w:val="clear" w:color="auto" w:fill="FFFFFF"/>
          </w:rPr>
          <w:t>http://caffe.berkeleyvision.org/</w:t>
        </w:r>
      </w:hyperlink>
    </w:p>
    <w:p w14:paraId="6F11D026" w14:textId="370F1721" w:rsidR="0022592D" w:rsidRPr="0022592D" w:rsidRDefault="0022592D" w:rsidP="0022592D">
      <w:pPr>
        <w:rPr>
          <w:rFonts w:eastAsia="Times New Roman"/>
          <w:color w:val="auto"/>
          <w:sz w:val="20"/>
          <w:szCs w:val="20"/>
          <w:lang w:eastAsia="zh-CN"/>
        </w:rPr>
      </w:pPr>
      <w:r w:rsidRPr="0022592D">
        <w:rPr>
          <w:sz w:val="20"/>
          <w:szCs w:val="20"/>
        </w:rPr>
        <w:t xml:space="preserve">[4] YOLO: </w:t>
      </w:r>
      <w:hyperlink r:id="rId7" w:tgtFrame="_blank" w:history="1">
        <w:r w:rsidRPr="0022592D">
          <w:rPr>
            <w:rStyle w:val="Hyperlink"/>
            <w:rFonts w:eastAsia="Times New Roman"/>
            <w:color w:val="1155CC"/>
            <w:sz w:val="20"/>
            <w:szCs w:val="20"/>
            <w:shd w:val="clear" w:color="auto" w:fill="FFFFFF"/>
          </w:rPr>
          <w:t>https://pjreddie.com/darknet/yolo/</w:t>
        </w:r>
      </w:hyperlink>
    </w:p>
    <w:sectPr w:rsidR="0022592D" w:rsidRPr="0022592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044B1" w14:textId="77777777" w:rsidR="001E0E1E" w:rsidRDefault="001E0E1E" w:rsidP="007D25CF">
      <w:pPr>
        <w:spacing w:line="240" w:lineRule="auto"/>
      </w:pPr>
      <w:r>
        <w:separator/>
      </w:r>
    </w:p>
  </w:endnote>
  <w:endnote w:type="continuationSeparator" w:id="0">
    <w:p w14:paraId="2D067145" w14:textId="77777777" w:rsidR="001E0E1E" w:rsidRDefault="001E0E1E" w:rsidP="007D2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450DD" w14:textId="77777777" w:rsidR="001E0E1E" w:rsidRDefault="001E0E1E" w:rsidP="007D25CF">
      <w:pPr>
        <w:spacing w:line="240" w:lineRule="auto"/>
      </w:pPr>
      <w:r>
        <w:separator/>
      </w:r>
    </w:p>
  </w:footnote>
  <w:footnote w:type="continuationSeparator" w:id="0">
    <w:p w14:paraId="63F68663" w14:textId="77777777" w:rsidR="001E0E1E" w:rsidRDefault="001E0E1E" w:rsidP="007D25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F0561" w14:textId="77777777" w:rsidR="007D25CF" w:rsidRDefault="00FA37C0">
    <w:pPr>
      <w:pStyle w:val="Header"/>
    </w:pPr>
    <w:r>
      <w:t>C</w:t>
    </w:r>
    <w:r w:rsidR="000E3B6E">
      <w:t>S 5100</w:t>
    </w:r>
    <w:r>
      <w:t xml:space="preserve">: </w:t>
    </w:r>
    <w:r w:rsidR="000E3B6E">
      <w:t>Project Proposal</w:t>
    </w:r>
  </w:p>
  <w:p w14:paraId="730E5917" w14:textId="77777777" w:rsidR="007D25CF" w:rsidRDefault="00635B61">
    <w:pPr>
      <w:pStyle w:val="Header"/>
    </w:pPr>
    <w:r>
      <w:t xml:space="preserve">Authors: </w:t>
    </w:r>
    <w:proofErr w:type="spellStart"/>
    <w:r w:rsidR="000E3B6E">
      <w:t>Xueyi</w:t>
    </w:r>
    <w:proofErr w:type="spellEnd"/>
    <w:r w:rsidR="000E3B6E">
      <w:t xml:space="preserve"> Fan and </w:t>
    </w:r>
    <w:proofErr w:type="spellStart"/>
    <w:r w:rsidR="000E3B6E">
      <w:t>Yuchen</w:t>
    </w:r>
    <w:proofErr w:type="spellEnd"/>
    <w:r w:rsidR="000E3B6E">
      <w:t xml:space="preserve"> Xiao</w:t>
    </w:r>
  </w:p>
  <w:p w14:paraId="087CB521" w14:textId="77777777" w:rsidR="007D25CF" w:rsidRDefault="007D25CF">
    <w:pPr>
      <w:pStyle w:val="Header"/>
    </w:pPr>
  </w:p>
  <w:p w14:paraId="333D6A83" w14:textId="77777777" w:rsidR="007D25CF" w:rsidRPr="007D25CF" w:rsidRDefault="00551488" w:rsidP="007D25CF">
    <w:pPr>
      <w:pStyle w:val="Header"/>
      <w:jc w:val="center"/>
      <w:rPr>
        <w:b/>
      </w:rPr>
    </w:pPr>
    <w:r>
      <w:rPr>
        <w:b/>
      </w:rPr>
      <w:t>Recognition of Object and Face</w:t>
    </w:r>
  </w:p>
  <w:p w14:paraId="562BEDEB" w14:textId="77777777" w:rsidR="007D25CF" w:rsidRDefault="007D2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7F91"/>
    <w:rsid w:val="00007A37"/>
    <w:rsid w:val="00013923"/>
    <w:rsid w:val="00027A52"/>
    <w:rsid w:val="00027CA0"/>
    <w:rsid w:val="00053F3F"/>
    <w:rsid w:val="000748C9"/>
    <w:rsid w:val="000818CF"/>
    <w:rsid w:val="00082E51"/>
    <w:rsid w:val="00093E84"/>
    <w:rsid w:val="000B159A"/>
    <w:rsid w:val="000B3784"/>
    <w:rsid w:val="000D6683"/>
    <w:rsid w:val="000D7072"/>
    <w:rsid w:val="000E3B6E"/>
    <w:rsid w:val="00104208"/>
    <w:rsid w:val="00145CE2"/>
    <w:rsid w:val="001474DE"/>
    <w:rsid w:val="00175A0B"/>
    <w:rsid w:val="001C37A8"/>
    <w:rsid w:val="001C5CDF"/>
    <w:rsid w:val="001C743D"/>
    <w:rsid w:val="001D26BE"/>
    <w:rsid w:val="001E0E1E"/>
    <w:rsid w:val="001E5FB1"/>
    <w:rsid w:val="0022592D"/>
    <w:rsid w:val="00234B94"/>
    <w:rsid w:val="00243FE7"/>
    <w:rsid w:val="0026684E"/>
    <w:rsid w:val="002A352F"/>
    <w:rsid w:val="002F6688"/>
    <w:rsid w:val="003235E3"/>
    <w:rsid w:val="003378A1"/>
    <w:rsid w:val="0034408A"/>
    <w:rsid w:val="00353895"/>
    <w:rsid w:val="0036748A"/>
    <w:rsid w:val="00395087"/>
    <w:rsid w:val="003A3C92"/>
    <w:rsid w:val="003D1EDE"/>
    <w:rsid w:val="003D6EE6"/>
    <w:rsid w:val="003E57B4"/>
    <w:rsid w:val="003E58CF"/>
    <w:rsid w:val="00446178"/>
    <w:rsid w:val="00471AD4"/>
    <w:rsid w:val="00475ACF"/>
    <w:rsid w:val="0048407E"/>
    <w:rsid w:val="004A262A"/>
    <w:rsid w:val="004E263F"/>
    <w:rsid w:val="004E6598"/>
    <w:rsid w:val="00527C90"/>
    <w:rsid w:val="00533B13"/>
    <w:rsid w:val="00551488"/>
    <w:rsid w:val="0057561A"/>
    <w:rsid w:val="0058516E"/>
    <w:rsid w:val="00595E2B"/>
    <w:rsid w:val="005A0F16"/>
    <w:rsid w:val="005B40EC"/>
    <w:rsid w:val="005B52B8"/>
    <w:rsid w:val="005D5408"/>
    <w:rsid w:val="005D7713"/>
    <w:rsid w:val="005E461A"/>
    <w:rsid w:val="005E69F7"/>
    <w:rsid w:val="005E7E61"/>
    <w:rsid w:val="005E7F91"/>
    <w:rsid w:val="00617C0E"/>
    <w:rsid w:val="00624403"/>
    <w:rsid w:val="0063311F"/>
    <w:rsid w:val="006342A0"/>
    <w:rsid w:val="00635B61"/>
    <w:rsid w:val="006A1182"/>
    <w:rsid w:val="006A653D"/>
    <w:rsid w:val="006B04A0"/>
    <w:rsid w:val="006C0AD6"/>
    <w:rsid w:val="006D681F"/>
    <w:rsid w:val="006E6945"/>
    <w:rsid w:val="007004F7"/>
    <w:rsid w:val="00706F85"/>
    <w:rsid w:val="00735CA5"/>
    <w:rsid w:val="007B2BC4"/>
    <w:rsid w:val="007C2FDB"/>
    <w:rsid w:val="007D25CF"/>
    <w:rsid w:val="007D3AB2"/>
    <w:rsid w:val="007F2295"/>
    <w:rsid w:val="007F52E5"/>
    <w:rsid w:val="00820029"/>
    <w:rsid w:val="0082609F"/>
    <w:rsid w:val="00827A4C"/>
    <w:rsid w:val="00830E5F"/>
    <w:rsid w:val="008433B5"/>
    <w:rsid w:val="00864F2C"/>
    <w:rsid w:val="00870F0B"/>
    <w:rsid w:val="00872085"/>
    <w:rsid w:val="00883ED2"/>
    <w:rsid w:val="008873F0"/>
    <w:rsid w:val="008B6893"/>
    <w:rsid w:val="00915437"/>
    <w:rsid w:val="00920629"/>
    <w:rsid w:val="0096734E"/>
    <w:rsid w:val="009B0591"/>
    <w:rsid w:val="009B1952"/>
    <w:rsid w:val="009B2FEF"/>
    <w:rsid w:val="009F2063"/>
    <w:rsid w:val="00A10E6E"/>
    <w:rsid w:val="00A152FF"/>
    <w:rsid w:val="00A61586"/>
    <w:rsid w:val="00AB300F"/>
    <w:rsid w:val="00AD5192"/>
    <w:rsid w:val="00AF5EB7"/>
    <w:rsid w:val="00B353B2"/>
    <w:rsid w:val="00B37FCC"/>
    <w:rsid w:val="00B41293"/>
    <w:rsid w:val="00B60B42"/>
    <w:rsid w:val="00B70DE8"/>
    <w:rsid w:val="00B710FE"/>
    <w:rsid w:val="00BA2E7A"/>
    <w:rsid w:val="00BC7E65"/>
    <w:rsid w:val="00C16C31"/>
    <w:rsid w:val="00C17430"/>
    <w:rsid w:val="00C24976"/>
    <w:rsid w:val="00C320E8"/>
    <w:rsid w:val="00C36117"/>
    <w:rsid w:val="00C43591"/>
    <w:rsid w:val="00C524F4"/>
    <w:rsid w:val="00C65E18"/>
    <w:rsid w:val="00C7254E"/>
    <w:rsid w:val="00C767CF"/>
    <w:rsid w:val="00C8310F"/>
    <w:rsid w:val="00C94FAC"/>
    <w:rsid w:val="00C9548F"/>
    <w:rsid w:val="00CA07B4"/>
    <w:rsid w:val="00CA4DFC"/>
    <w:rsid w:val="00CC1C71"/>
    <w:rsid w:val="00CD26B8"/>
    <w:rsid w:val="00CE2DEA"/>
    <w:rsid w:val="00D040E1"/>
    <w:rsid w:val="00D04C6D"/>
    <w:rsid w:val="00D471D0"/>
    <w:rsid w:val="00D57748"/>
    <w:rsid w:val="00D87C58"/>
    <w:rsid w:val="00DD77EB"/>
    <w:rsid w:val="00DE00E3"/>
    <w:rsid w:val="00E05F53"/>
    <w:rsid w:val="00E536AE"/>
    <w:rsid w:val="00EA2A85"/>
    <w:rsid w:val="00EA6307"/>
    <w:rsid w:val="00EB0011"/>
    <w:rsid w:val="00ED6DCF"/>
    <w:rsid w:val="00EE2484"/>
    <w:rsid w:val="00EF4BA2"/>
    <w:rsid w:val="00EF5DF9"/>
    <w:rsid w:val="00F21036"/>
    <w:rsid w:val="00F2133B"/>
    <w:rsid w:val="00F24AE9"/>
    <w:rsid w:val="00F25ADE"/>
    <w:rsid w:val="00F445B1"/>
    <w:rsid w:val="00F8393A"/>
    <w:rsid w:val="00FA37C0"/>
    <w:rsid w:val="00FC4D94"/>
    <w:rsid w:val="00FD7F58"/>
    <w:rsid w:val="00FE6986"/>
    <w:rsid w:val="00FE6C2F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D11DE"/>
  <w15:docId w15:val="{F6975129-7BD2-4DF9-B88A-B9E6BCF5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25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5CF"/>
  </w:style>
  <w:style w:type="paragraph" w:styleId="Footer">
    <w:name w:val="footer"/>
    <w:basedOn w:val="Normal"/>
    <w:link w:val="FooterChar"/>
    <w:uiPriority w:val="99"/>
    <w:unhideWhenUsed/>
    <w:rsid w:val="007D25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5CF"/>
  </w:style>
  <w:style w:type="character" w:styleId="PlaceholderText">
    <w:name w:val="Placeholder Text"/>
    <w:basedOn w:val="DefaultParagraphFont"/>
    <w:uiPriority w:val="99"/>
    <w:semiHidden/>
    <w:rsid w:val="007D25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15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2592D"/>
  </w:style>
  <w:style w:type="paragraph" w:styleId="NormalWeb">
    <w:name w:val="Normal (Web)"/>
    <w:basedOn w:val="Normal"/>
    <w:uiPriority w:val="99"/>
    <w:semiHidden/>
    <w:unhideWhenUsed/>
    <w:rsid w:val="00B60B4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caffe.berkeleyvision.org/" TargetMode="External"/><Relationship Id="rId7" Type="http://schemas.openxmlformats.org/officeDocument/2006/relationships/hyperlink" Target="https://pjreddie.com/darknet/yolo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Why Python why?</vt:lpstr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Python why?</dc:title>
  <dc:creator>Yuchen Xiao and Anurag Sarkar</dc:creator>
  <cp:lastModifiedBy>amy.fan1018@gmail.com</cp:lastModifiedBy>
  <cp:revision>2</cp:revision>
  <cp:lastPrinted>2017-03-14T17:52:00Z</cp:lastPrinted>
  <dcterms:created xsi:type="dcterms:W3CDTF">2017-03-14T22:26:00Z</dcterms:created>
  <dcterms:modified xsi:type="dcterms:W3CDTF">2017-03-14T22:26:00Z</dcterms:modified>
</cp:coreProperties>
</file>