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529E" w:rsidRDefault="0054529E" w:rsidP="0054529E">
      <w:pPr>
        <w:pStyle w:val="1"/>
        <w:shd w:val="clear" w:color="auto" w:fill="FFFFFF"/>
        <w:spacing w:before="0" w:beforeAutospacing="0" w:after="0" w:afterAutospacing="0" w:line="450" w:lineRule="atLeast"/>
        <w:textAlignment w:val="center"/>
        <w:rPr>
          <w:rFonts w:ascii="微软雅黑" w:eastAsia="微软雅黑" w:hAnsi="微软雅黑"/>
          <w:b w:val="0"/>
          <w:bCs w:val="0"/>
          <w:color w:val="000000"/>
          <w:sz w:val="30"/>
          <w:szCs w:val="30"/>
        </w:rPr>
      </w:pPr>
      <w:r>
        <w:rPr>
          <w:rStyle w:val="linktitle"/>
          <w:rFonts w:ascii="微软雅黑" w:eastAsia="微软雅黑" w:hAnsi="微软雅黑"/>
          <w:b w:val="0"/>
          <w:bCs w:val="0"/>
          <w:color w:val="000000"/>
          <w:sz w:val="30"/>
          <w:szCs w:val="30"/>
        </w:rPr>
        <w:fldChar w:fldCharType="begin"/>
      </w:r>
      <w:r>
        <w:rPr>
          <w:rStyle w:val="linktitle"/>
          <w:rFonts w:ascii="微软雅黑" w:eastAsia="微软雅黑" w:hAnsi="微软雅黑"/>
          <w:b w:val="0"/>
          <w:bCs w:val="0"/>
          <w:color w:val="000000"/>
          <w:sz w:val="30"/>
          <w:szCs w:val="30"/>
        </w:rPr>
        <w:instrText xml:space="preserve"> HYPERLINK "http://blog.csdn.net/kuaitoukid/article/details/46740477" </w:instrText>
      </w:r>
      <w:r>
        <w:rPr>
          <w:rStyle w:val="linktitle"/>
          <w:rFonts w:ascii="微软雅黑" w:eastAsia="微软雅黑" w:hAnsi="微软雅黑"/>
          <w:b w:val="0"/>
          <w:bCs w:val="0"/>
          <w:color w:val="000000"/>
          <w:sz w:val="30"/>
          <w:szCs w:val="30"/>
        </w:rPr>
        <w:fldChar w:fldCharType="separate"/>
      </w:r>
      <w:r>
        <w:rPr>
          <w:rStyle w:val="a5"/>
          <w:rFonts w:ascii="微软雅黑" w:eastAsia="微软雅黑" w:hAnsi="微软雅黑" w:hint="eastAsia"/>
          <w:b w:val="0"/>
          <w:bCs w:val="0"/>
          <w:color w:val="333333"/>
          <w:sz w:val="30"/>
          <w:szCs w:val="30"/>
        </w:rPr>
        <w:t>RCNN的安装与简单使用</w:t>
      </w:r>
      <w:r>
        <w:rPr>
          <w:rStyle w:val="linktitle"/>
          <w:rFonts w:ascii="微软雅黑" w:eastAsia="微软雅黑" w:hAnsi="微软雅黑"/>
          <w:b w:val="0"/>
          <w:bCs w:val="0"/>
          <w:color w:val="000000"/>
          <w:sz w:val="30"/>
          <w:szCs w:val="30"/>
        </w:rPr>
        <w:fldChar w:fldCharType="end"/>
      </w:r>
    </w:p>
    <w:p w:rsidR="0054529E" w:rsidRDefault="0054529E" w:rsidP="0054529E">
      <w:pPr>
        <w:shd w:val="clear" w:color="auto" w:fill="FFFFFF"/>
        <w:spacing w:line="360" w:lineRule="atLeast"/>
        <w:jc w:val="right"/>
        <w:rPr>
          <w:rFonts w:ascii="Arial" w:hAnsi="Arial" w:cs="Arial" w:hint="eastAsia"/>
          <w:color w:val="999999"/>
          <w:sz w:val="18"/>
          <w:szCs w:val="18"/>
        </w:rPr>
      </w:pPr>
      <w:r>
        <w:rPr>
          <w:rStyle w:val="linkcategories"/>
          <w:rFonts w:ascii="Arial" w:hAnsi="Arial" w:cs="Arial"/>
          <w:color w:val="999999"/>
          <w:sz w:val="18"/>
          <w:szCs w:val="18"/>
        </w:rPr>
        <w:t>分类：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proofErr w:type="spellStart"/>
      <w:r>
        <w:rPr>
          <w:rStyle w:val="linkcategories"/>
          <w:rFonts w:ascii="Arial" w:hAnsi="Arial" w:cs="Arial"/>
          <w:color w:val="999999"/>
          <w:sz w:val="18"/>
          <w:szCs w:val="18"/>
        </w:rPr>
        <w:fldChar w:fldCharType="begin"/>
      </w:r>
      <w:r>
        <w:rPr>
          <w:rStyle w:val="linkcategories"/>
          <w:rFonts w:ascii="Arial" w:hAnsi="Arial" w:cs="Arial"/>
          <w:color w:val="999999"/>
          <w:sz w:val="18"/>
          <w:szCs w:val="18"/>
        </w:rPr>
        <w:instrText xml:space="preserve"> HYPERLINK "http://blog.csdn.net/kuaitoukid/article/category/5623497" </w:instrText>
      </w:r>
      <w:r>
        <w:rPr>
          <w:rStyle w:val="linkcategories"/>
          <w:rFonts w:ascii="Arial" w:hAnsi="Arial" w:cs="Arial"/>
          <w:color w:val="999999"/>
          <w:sz w:val="18"/>
          <w:szCs w:val="18"/>
        </w:rPr>
        <w:fldChar w:fldCharType="separate"/>
      </w:r>
      <w:r>
        <w:rPr>
          <w:rStyle w:val="a5"/>
          <w:rFonts w:ascii="Arial" w:hAnsi="Arial" w:cs="Arial"/>
          <w:color w:val="FF9900"/>
          <w:sz w:val="18"/>
          <w:szCs w:val="18"/>
        </w:rPr>
        <w:t>rcnn</w:t>
      </w:r>
      <w:proofErr w:type="spellEnd"/>
      <w:r>
        <w:rPr>
          <w:rStyle w:val="linkcategories"/>
          <w:rFonts w:ascii="Arial" w:hAnsi="Arial" w:cs="Arial"/>
          <w:color w:val="999999"/>
          <w:sz w:val="18"/>
          <w:szCs w:val="18"/>
        </w:rPr>
        <w:fldChar w:fldCharType="end"/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6" w:history="1">
        <w:r>
          <w:rPr>
            <w:rStyle w:val="a5"/>
            <w:rFonts w:ascii="Arial" w:hAnsi="Arial" w:cs="Arial"/>
            <w:color w:val="FF9900"/>
            <w:sz w:val="18"/>
            <w:szCs w:val="18"/>
          </w:rPr>
          <w:t>CNN</w:t>
        </w:r>
      </w:hyperlink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7" w:history="1">
        <w:r>
          <w:rPr>
            <w:rStyle w:val="a5"/>
            <w:rFonts w:ascii="Arial" w:hAnsi="Arial" w:cs="Arial"/>
            <w:color w:val="FF9900"/>
            <w:sz w:val="18"/>
            <w:szCs w:val="18"/>
          </w:rPr>
          <w:t>深度学习</w:t>
        </w:r>
      </w:hyperlink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8" w:history="1">
        <w:r>
          <w:rPr>
            <w:rStyle w:val="a5"/>
            <w:rFonts w:ascii="Arial" w:hAnsi="Arial" w:cs="Arial"/>
            <w:color w:val="FF9900"/>
            <w:sz w:val="18"/>
            <w:szCs w:val="18"/>
          </w:rPr>
          <w:t>安装</w:t>
        </w:r>
      </w:hyperlink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9" w:history="1">
        <w:r>
          <w:rPr>
            <w:rStyle w:val="a5"/>
            <w:rFonts w:ascii="Arial" w:hAnsi="Arial" w:cs="Arial"/>
            <w:color w:val="FF9900"/>
            <w:sz w:val="18"/>
            <w:szCs w:val="18"/>
          </w:rPr>
          <w:t>物体检测</w:t>
        </w:r>
      </w:hyperlink>
      <w:r>
        <w:rPr>
          <w:rStyle w:val="linkpostdate"/>
          <w:rFonts w:ascii="Arial" w:hAnsi="Arial" w:cs="Arial"/>
          <w:color w:val="999999"/>
          <w:sz w:val="18"/>
          <w:szCs w:val="18"/>
        </w:rPr>
        <w:t>2015-07-03 16:09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r>
        <w:rPr>
          <w:rStyle w:val="linkview"/>
          <w:rFonts w:ascii="Arial" w:hAnsi="Arial" w:cs="Arial"/>
          <w:color w:val="999999"/>
          <w:sz w:val="18"/>
          <w:szCs w:val="18"/>
        </w:rPr>
        <w:t>313</w:t>
      </w:r>
      <w:r>
        <w:rPr>
          <w:rStyle w:val="linkview"/>
          <w:rFonts w:ascii="Arial" w:hAnsi="Arial" w:cs="Arial"/>
          <w:color w:val="999999"/>
          <w:sz w:val="18"/>
          <w:szCs w:val="18"/>
        </w:rPr>
        <w:t>人阅读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10" w:anchor="comments" w:history="1">
        <w:r>
          <w:rPr>
            <w:rStyle w:val="a5"/>
            <w:rFonts w:ascii="Arial" w:hAnsi="Arial" w:cs="Arial"/>
            <w:color w:val="FF9900"/>
            <w:sz w:val="18"/>
            <w:szCs w:val="18"/>
          </w:rPr>
          <w:t>评论</w:t>
        </w:r>
      </w:hyperlink>
      <w:r>
        <w:rPr>
          <w:rStyle w:val="linkcomments"/>
          <w:rFonts w:ascii="Arial" w:hAnsi="Arial" w:cs="Arial"/>
          <w:color w:val="999999"/>
          <w:sz w:val="18"/>
          <w:szCs w:val="18"/>
        </w:rPr>
        <w:t>(0)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11" w:tooltip="收藏" w:history="1">
        <w:r>
          <w:rPr>
            <w:rStyle w:val="a5"/>
            <w:rFonts w:ascii="Arial" w:hAnsi="Arial" w:cs="Arial"/>
            <w:color w:val="FF9900"/>
            <w:sz w:val="18"/>
            <w:szCs w:val="18"/>
          </w:rPr>
          <w:t>收藏</w:t>
        </w:r>
      </w:hyperlink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12" w:anchor="report" w:tooltip="举报" w:history="1">
        <w:r>
          <w:rPr>
            <w:rStyle w:val="a5"/>
            <w:rFonts w:ascii="Arial" w:hAnsi="Arial" w:cs="Arial"/>
            <w:color w:val="FF9900"/>
            <w:sz w:val="18"/>
            <w:szCs w:val="18"/>
          </w:rPr>
          <w:t>举报</w:t>
        </w:r>
      </w:hyperlink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最近准备从物体检测的角度来重新审视文本检测这个方向，所以看了下</w:t>
      </w:r>
      <w:r>
        <w:rPr>
          <w:rFonts w:ascii="Arial" w:hAnsi="Arial" w:cs="Arial"/>
          <w:color w:val="000000"/>
          <w:sz w:val="27"/>
          <w:szCs w:val="27"/>
        </w:rPr>
        <w:t>CNN</w:t>
      </w:r>
      <w:r>
        <w:rPr>
          <w:rFonts w:ascii="Arial" w:hAnsi="Arial" w:cs="Arial"/>
          <w:color w:val="000000"/>
          <w:sz w:val="27"/>
          <w:szCs w:val="27"/>
        </w:rPr>
        <w:t>大火以后的几篇经典文献，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OverFeat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，</w:t>
      </w:r>
      <w:r>
        <w:rPr>
          <w:rFonts w:ascii="Arial" w:hAnsi="Arial" w:cs="Arial"/>
          <w:color w:val="000000"/>
          <w:sz w:val="27"/>
          <w:szCs w:val="27"/>
        </w:rPr>
        <w:t>Region CNN</w:t>
      </w:r>
      <w:r>
        <w:rPr>
          <w:rFonts w:ascii="Arial" w:hAnsi="Arial" w:cs="Arial"/>
          <w:color w:val="000000"/>
          <w:sz w:val="27"/>
          <w:szCs w:val="27"/>
        </w:rPr>
        <w:t>，</w:t>
      </w:r>
      <w:r>
        <w:rPr>
          <w:rFonts w:ascii="Arial" w:hAnsi="Arial" w:cs="Arial"/>
          <w:color w:val="000000"/>
          <w:sz w:val="27"/>
          <w:szCs w:val="27"/>
        </w:rPr>
        <w:t xml:space="preserve"> Dense Neural Pattern</w:t>
      </w:r>
      <w:r>
        <w:rPr>
          <w:rFonts w:ascii="Arial" w:hAnsi="Arial" w:cs="Arial"/>
          <w:color w:val="000000"/>
          <w:sz w:val="27"/>
          <w:szCs w:val="27"/>
        </w:rPr>
        <w:t>等等。</w:t>
      </w:r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对这个方向来说，百闻不如一试，趁着其他程序还在跑没什么事，我安装了一下</w:t>
      </w:r>
      <w:r>
        <w:rPr>
          <w:rFonts w:ascii="Arial" w:hAnsi="Arial" w:cs="Arial"/>
          <w:color w:val="000000"/>
          <w:sz w:val="27"/>
          <w:szCs w:val="27"/>
        </w:rPr>
        <w:t>RCNN</w:t>
      </w:r>
      <w:r>
        <w:rPr>
          <w:rFonts w:ascii="Arial" w:hAnsi="Arial" w:cs="Arial"/>
          <w:color w:val="000000"/>
          <w:sz w:val="27"/>
          <w:szCs w:val="27"/>
        </w:rPr>
        <w:t>来看看效果</w:t>
      </w:r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7"/>
          <w:rFonts w:ascii="Arial" w:hAnsi="Arial" w:cs="Arial"/>
          <w:color w:val="000000"/>
          <w:sz w:val="27"/>
          <w:szCs w:val="27"/>
        </w:rPr>
        <w:t>RCNN</w:t>
      </w:r>
      <w:r>
        <w:rPr>
          <w:rStyle w:val="a7"/>
          <w:rFonts w:ascii="Arial" w:hAnsi="Arial" w:cs="Arial"/>
          <w:color w:val="000000"/>
          <w:sz w:val="27"/>
          <w:szCs w:val="27"/>
        </w:rPr>
        <w:t>的安装</w:t>
      </w:r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下载与安装说明地址：</w:t>
      </w:r>
      <w:hyperlink r:id="rId13" w:tgtFrame="_blank" w:history="1">
        <w:r>
          <w:rPr>
            <w:rStyle w:val="a5"/>
            <w:rFonts w:ascii="Arial" w:hAnsi="Arial" w:cs="Arial"/>
            <w:color w:val="FF9900"/>
            <w:sz w:val="27"/>
            <w:szCs w:val="27"/>
          </w:rPr>
          <w:t>https://github.com/rbgirshick/rcnn</w:t>
        </w:r>
      </w:hyperlink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其实我觉得安装并没有太多要说的，</w:t>
      </w:r>
      <w:r>
        <w:rPr>
          <w:rFonts w:ascii="Arial" w:hAnsi="Arial" w:cs="Arial"/>
          <w:color w:val="000000"/>
          <w:sz w:val="27"/>
          <w:szCs w:val="27"/>
        </w:rPr>
        <w:t>RCNN</w:t>
      </w:r>
      <w:r>
        <w:rPr>
          <w:rFonts w:ascii="Arial" w:hAnsi="Arial" w:cs="Arial"/>
          <w:color w:val="000000"/>
          <w:sz w:val="27"/>
          <w:szCs w:val="27"/>
        </w:rPr>
        <w:t>本身并没有很难安装，难点是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caffe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的安装，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caffe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安装好了剩下的就好说了</w:t>
      </w:r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我就提一下我觉得两个要注意的点吧：</w:t>
      </w:r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 xml:space="preserve">1. </w:t>
      </w:r>
      <w:r>
        <w:rPr>
          <w:rFonts w:ascii="Arial" w:hAnsi="Arial" w:cs="Arial"/>
          <w:color w:val="000000"/>
          <w:sz w:val="27"/>
          <w:szCs w:val="27"/>
        </w:rPr>
        <w:t>这套代码是依赖于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caffe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的，在安装过程中也会说明，大家把安装说明中提到的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caffe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安装好就行了（里面有下载地址）</w:t>
      </w:r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 xml:space="preserve">2. </w:t>
      </w:r>
      <w:r>
        <w:rPr>
          <w:rFonts w:ascii="Arial" w:hAnsi="Arial" w:cs="Arial"/>
          <w:color w:val="000000"/>
          <w:sz w:val="27"/>
          <w:szCs w:val="27"/>
        </w:rPr>
        <w:t>假如说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linux</w:t>
      </w:r>
      <w:proofErr w:type="spellEnd"/>
      <w:r>
        <w:rPr>
          <w:rFonts w:ascii="Arial" w:hAnsi="Arial" w:cs="Arial"/>
          <w:color w:val="000000"/>
          <w:sz w:val="27"/>
          <w:szCs w:val="27"/>
        </w:rPr>
        <w:t>系统没有连接外网，需要自己手动下载</w:t>
      </w:r>
      <w:r>
        <w:rPr>
          <w:rFonts w:ascii="Arial" w:hAnsi="Arial" w:cs="Arial"/>
          <w:color w:val="000000"/>
          <w:sz w:val="27"/>
          <w:szCs w:val="27"/>
        </w:rPr>
        <w:t>Selective Search</w:t>
      </w:r>
      <w:r>
        <w:rPr>
          <w:rFonts w:ascii="Arial" w:hAnsi="Arial" w:cs="Arial"/>
          <w:color w:val="000000"/>
          <w:sz w:val="27"/>
          <w:szCs w:val="27"/>
        </w:rPr>
        <w:t>以及两个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pretrain</w:t>
      </w:r>
      <w:proofErr w:type="spellEnd"/>
      <w:r>
        <w:rPr>
          <w:rFonts w:ascii="Arial" w:hAnsi="Arial" w:cs="Arial"/>
          <w:color w:val="000000"/>
          <w:sz w:val="27"/>
          <w:szCs w:val="27"/>
        </w:rPr>
        <w:t>的</w:t>
      </w:r>
      <w:r>
        <w:rPr>
          <w:rFonts w:ascii="Arial" w:hAnsi="Arial" w:cs="Arial"/>
          <w:color w:val="000000"/>
          <w:sz w:val="27"/>
          <w:szCs w:val="27"/>
        </w:rPr>
        <w:t>model</w:t>
      </w:r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Selective Search</w:t>
      </w:r>
      <w:r>
        <w:rPr>
          <w:rFonts w:ascii="Arial" w:hAnsi="Arial" w:cs="Arial"/>
          <w:color w:val="000000"/>
          <w:sz w:val="27"/>
          <w:szCs w:val="27"/>
        </w:rPr>
        <w:t>库的下载地址在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selective_search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文件夹下，运行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文件看报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错信息</w:t>
      </w:r>
      <w:proofErr w:type="gramEnd"/>
      <w:r>
        <w:rPr>
          <w:rFonts w:ascii="Arial" w:hAnsi="Arial" w:cs="Arial"/>
          <w:color w:val="000000"/>
          <w:sz w:val="27"/>
          <w:szCs w:val="27"/>
        </w:rPr>
        <w:t>能知道，然后把下载的压缩包解压在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selective_search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文件夹就好</w:t>
      </w:r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pre-train</w:t>
      </w:r>
      <w:r>
        <w:rPr>
          <w:rFonts w:ascii="Arial" w:hAnsi="Arial" w:cs="Arial"/>
          <w:color w:val="000000"/>
          <w:sz w:val="27"/>
          <w:szCs w:val="27"/>
        </w:rPr>
        <w:t>的</w:t>
      </w:r>
      <w:r>
        <w:rPr>
          <w:rFonts w:ascii="Arial" w:hAnsi="Arial" w:cs="Arial"/>
          <w:color w:val="000000"/>
          <w:sz w:val="27"/>
          <w:szCs w:val="27"/>
        </w:rPr>
        <w:t>model</w:t>
      </w:r>
      <w:r>
        <w:rPr>
          <w:rFonts w:ascii="Arial" w:hAnsi="Arial" w:cs="Arial"/>
          <w:color w:val="000000"/>
          <w:sz w:val="27"/>
          <w:szCs w:val="27"/>
        </w:rPr>
        <w:t>在</w:t>
      </w:r>
      <w:r>
        <w:rPr>
          <w:rFonts w:ascii="Arial" w:hAnsi="Arial" w:cs="Arial"/>
          <w:color w:val="000000"/>
          <w:sz w:val="27"/>
          <w:szCs w:val="27"/>
        </w:rPr>
        <w:t>data</w:t>
      </w:r>
      <w:r>
        <w:rPr>
          <w:rFonts w:ascii="Arial" w:hAnsi="Arial" w:cs="Arial"/>
          <w:color w:val="000000"/>
          <w:sz w:val="27"/>
          <w:szCs w:val="27"/>
        </w:rPr>
        <w:t>下面，运行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文件看报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错信息</w:t>
      </w:r>
      <w:proofErr w:type="gramEnd"/>
      <w:r>
        <w:rPr>
          <w:rFonts w:ascii="Arial" w:hAnsi="Arial" w:cs="Arial"/>
          <w:color w:val="000000"/>
          <w:sz w:val="27"/>
          <w:szCs w:val="27"/>
        </w:rPr>
        <w:t>也能知道对应的下载地址，注意这两个</w:t>
      </w:r>
      <w:r>
        <w:rPr>
          <w:rFonts w:ascii="Arial" w:hAnsi="Arial" w:cs="Arial"/>
          <w:color w:val="000000"/>
          <w:sz w:val="27"/>
          <w:szCs w:val="27"/>
        </w:rPr>
        <w:t>model</w:t>
      </w:r>
      <w:r>
        <w:rPr>
          <w:rFonts w:ascii="Arial" w:hAnsi="Arial" w:cs="Arial"/>
          <w:color w:val="000000"/>
          <w:sz w:val="27"/>
          <w:szCs w:val="27"/>
        </w:rPr>
        <w:t>非常大，每个有</w:t>
      </w:r>
      <w:r>
        <w:rPr>
          <w:rFonts w:ascii="Arial" w:hAnsi="Arial" w:cs="Arial"/>
          <w:color w:val="000000"/>
          <w:sz w:val="27"/>
          <w:szCs w:val="27"/>
        </w:rPr>
        <w:t>1.5G</w:t>
      </w:r>
      <w:r>
        <w:rPr>
          <w:rFonts w:ascii="Arial" w:hAnsi="Arial" w:cs="Arial"/>
          <w:color w:val="000000"/>
          <w:sz w:val="27"/>
          <w:szCs w:val="27"/>
        </w:rPr>
        <w:t>，建议迅雷下载</w:t>
      </w:r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RCNN</w:t>
      </w:r>
      <w:r>
        <w:rPr>
          <w:rFonts w:ascii="Arial" w:hAnsi="Arial" w:cs="Arial"/>
          <w:color w:val="000000"/>
          <w:sz w:val="27"/>
          <w:szCs w:val="27"/>
        </w:rPr>
        <w:t>的</w:t>
      </w:r>
      <w:r>
        <w:rPr>
          <w:rFonts w:ascii="Arial" w:hAnsi="Arial" w:cs="Arial"/>
          <w:color w:val="000000"/>
          <w:sz w:val="27"/>
          <w:szCs w:val="27"/>
        </w:rPr>
        <w:t>demo</w:t>
      </w:r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额不得不说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ssh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协议下没法显示图像的确是蛋疼，最终我是在</w:t>
      </w:r>
      <w:r>
        <w:rPr>
          <w:rFonts w:ascii="Arial" w:hAnsi="Arial" w:cs="Arial"/>
          <w:color w:val="000000"/>
          <w:sz w:val="27"/>
          <w:szCs w:val="27"/>
        </w:rPr>
        <w:t>windows</w:t>
      </w:r>
      <w:r>
        <w:rPr>
          <w:rFonts w:ascii="Arial" w:hAnsi="Arial" w:cs="Arial"/>
          <w:color w:val="000000"/>
          <w:sz w:val="27"/>
          <w:szCs w:val="27"/>
        </w:rPr>
        <w:t>看了看结果，之后我会改改代码直接在图像上画框，而不是类似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imshow</w:t>
      </w:r>
      <w:proofErr w:type="spellEnd"/>
      <w:r>
        <w:rPr>
          <w:rFonts w:ascii="Arial" w:hAnsi="Arial" w:cs="Arial"/>
          <w:color w:val="000000"/>
          <w:sz w:val="27"/>
          <w:szCs w:val="27"/>
        </w:rPr>
        <w:t>这样的机制。不多说了，看结果吧</w:t>
      </w:r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808220" cy="3573780"/>
            <wp:effectExtent l="0" t="0" r="0" b="7620"/>
            <wp:docPr id="4" name="图片 4" descr="http://img.blog.csdn.net/2015070316082472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5070316082472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434840" cy="3581400"/>
            <wp:effectExtent l="0" t="0" r="3810" b="0"/>
            <wp:docPr id="3" name="图片 3" descr="http://img.blog.csdn.net/20150703160844871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50703160844871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参考文献</w:t>
      </w:r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Rich feature hierarchies for accurate object detection and semantic segmentation</w:t>
      </w:r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OverFeat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: Integrated Recognition, Localization and Detection using Convolutional Networks</w:t>
      </w:r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 xml:space="preserve">Generic Object Detection with Dense Neural Patterns and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Regionlets</w:t>
      </w:r>
      <w:proofErr w:type="spellEnd"/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Object Detection Networks on Convolutional Feature Maps</w:t>
      </w:r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BoxSup</w:t>
      </w:r>
      <w:proofErr w:type="spellEnd"/>
      <w:r>
        <w:rPr>
          <w:rFonts w:ascii="Arial" w:hAnsi="Arial" w:cs="Arial"/>
          <w:color w:val="000000"/>
          <w:sz w:val="27"/>
          <w:szCs w:val="27"/>
        </w:rPr>
        <w:t>: Exploiting Bounding Boxes to Supervise Convolutional Networks for Semantic Segmentation</w:t>
      </w:r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AttentionNet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: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AggregatingWeak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Directions for Accurate Object Detection</w:t>
      </w:r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----------------------------------------------------</w:t>
      </w:r>
      <w:r>
        <w:rPr>
          <w:rFonts w:ascii="Arial" w:hAnsi="Arial" w:cs="Arial"/>
          <w:color w:val="000000"/>
          <w:sz w:val="27"/>
          <w:szCs w:val="27"/>
        </w:rPr>
        <w:t>分割线</w:t>
      </w:r>
      <w:r>
        <w:rPr>
          <w:rFonts w:ascii="Arial" w:hAnsi="Arial" w:cs="Arial"/>
          <w:color w:val="000000"/>
          <w:sz w:val="27"/>
          <w:szCs w:val="27"/>
        </w:rPr>
        <w:t>-----------------------------------------------------------</w:t>
      </w:r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下面是我自己照的照片的识别结果</w:t>
      </w:r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由于图片大小限制，只能给低分辨率的结果，高分辨率的结果会更准确而且召回率高</w:t>
      </w:r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4762500" cy="3535680"/>
            <wp:effectExtent l="0" t="0" r="0" b="7620"/>
            <wp:docPr id="2" name="图片 2" descr="http://img.blog.csdn.net/2015070317575494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5070317575494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A20D5C" w:rsidRPr="0054529E" w:rsidRDefault="0054529E" w:rsidP="0054529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 w:hint="eastAsia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4777740" cy="3550920"/>
            <wp:effectExtent l="0" t="0" r="3810" b="0"/>
            <wp:docPr id="1" name="图片 1" descr="http://img.blog.csdn.net/20150703175812213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50703175812213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7"/>
          <w:szCs w:val="27"/>
        </w:rPr>
        <w:t>（竟然把红框里的当冰箱了，不过</w:t>
      </w:r>
      <w:r>
        <w:rPr>
          <w:rFonts w:ascii="Arial" w:hAnsi="Arial" w:cs="Arial"/>
          <w:color w:val="000000"/>
          <w:sz w:val="27"/>
          <w:szCs w:val="27"/>
        </w:rPr>
        <w:t>score</w:t>
      </w:r>
      <w:r>
        <w:rPr>
          <w:rFonts w:ascii="Arial" w:hAnsi="Arial" w:cs="Arial"/>
          <w:color w:val="000000"/>
          <w:sz w:val="27"/>
          <w:szCs w:val="27"/>
        </w:rPr>
        <w:t>并不高，也就是</w:t>
      </w:r>
      <w:r>
        <w:rPr>
          <w:rFonts w:ascii="Arial" w:hAnsi="Arial" w:cs="Arial"/>
          <w:color w:val="000000"/>
          <w:sz w:val="27"/>
          <w:szCs w:val="27"/>
        </w:rPr>
        <w:t>0.2</w:t>
      </w:r>
      <w:r>
        <w:rPr>
          <w:rFonts w:ascii="Arial" w:hAnsi="Arial" w:cs="Arial"/>
          <w:color w:val="000000"/>
          <w:sz w:val="27"/>
          <w:szCs w:val="27"/>
        </w:rPr>
        <w:t>左右）</w:t>
      </w:r>
      <w:bookmarkStart w:id="0" w:name="_GoBack"/>
      <w:bookmarkEnd w:id="0"/>
    </w:p>
    <w:sectPr w:rsidR="00A20D5C" w:rsidRPr="0054529E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3752" w:rsidRDefault="003E3752" w:rsidP="0054529E">
      <w:r>
        <w:separator/>
      </w:r>
    </w:p>
  </w:endnote>
  <w:endnote w:type="continuationSeparator" w:id="0">
    <w:p w:rsidR="003E3752" w:rsidRDefault="003E3752" w:rsidP="005452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529E" w:rsidRDefault="0054529E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529E" w:rsidRDefault="0054529E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529E" w:rsidRDefault="0054529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3752" w:rsidRDefault="003E3752" w:rsidP="0054529E">
      <w:r>
        <w:separator/>
      </w:r>
    </w:p>
  </w:footnote>
  <w:footnote w:type="continuationSeparator" w:id="0">
    <w:p w:rsidR="003E3752" w:rsidRDefault="003E3752" w:rsidP="0054529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529E" w:rsidRDefault="0054529E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529E" w:rsidRDefault="0054529E" w:rsidP="0054529E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529E" w:rsidRDefault="0054529E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FB3"/>
    <w:rsid w:val="0000749A"/>
    <w:rsid w:val="000631EA"/>
    <w:rsid w:val="001914BC"/>
    <w:rsid w:val="001958B9"/>
    <w:rsid w:val="001B4344"/>
    <w:rsid w:val="00221A32"/>
    <w:rsid w:val="00225974"/>
    <w:rsid w:val="00267E32"/>
    <w:rsid w:val="002956E1"/>
    <w:rsid w:val="002B65B3"/>
    <w:rsid w:val="003870C3"/>
    <w:rsid w:val="003A7074"/>
    <w:rsid w:val="003E3752"/>
    <w:rsid w:val="00433388"/>
    <w:rsid w:val="0054529E"/>
    <w:rsid w:val="006705FD"/>
    <w:rsid w:val="00693DF3"/>
    <w:rsid w:val="006A24A4"/>
    <w:rsid w:val="007067C5"/>
    <w:rsid w:val="00747040"/>
    <w:rsid w:val="00790E49"/>
    <w:rsid w:val="007C2227"/>
    <w:rsid w:val="007F3CD9"/>
    <w:rsid w:val="00995231"/>
    <w:rsid w:val="009A66DF"/>
    <w:rsid w:val="00A20D5C"/>
    <w:rsid w:val="00A535EC"/>
    <w:rsid w:val="00A77299"/>
    <w:rsid w:val="00AC59C8"/>
    <w:rsid w:val="00B07DE4"/>
    <w:rsid w:val="00B82678"/>
    <w:rsid w:val="00C42FB3"/>
    <w:rsid w:val="00C62F18"/>
    <w:rsid w:val="00CE6B94"/>
    <w:rsid w:val="00D72AAB"/>
    <w:rsid w:val="00DE003F"/>
    <w:rsid w:val="00F03148"/>
    <w:rsid w:val="00FC6DEC"/>
    <w:rsid w:val="00FF4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FE0C984-20E0-4DE4-A7FF-D8F0AA53B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529E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link w:val="1Char"/>
    <w:uiPriority w:val="9"/>
    <w:qFormat/>
    <w:rsid w:val="0054529E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4529E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4529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4529E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4529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4529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linktitle">
    <w:name w:val="link_title"/>
    <w:basedOn w:val="a0"/>
    <w:rsid w:val="0054529E"/>
  </w:style>
  <w:style w:type="character" w:styleId="a5">
    <w:name w:val="Hyperlink"/>
    <w:basedOn w:val="a0"/>
    <w:uiPriority w:val="99"/>
    <w:semiHidden/>
    <w:unhideWhenUsed/>
    <w:rsid w:val="0054529E"/>
    <w:rPr>
      <w:color w:val="0000FF"/>
      <w:u w:val="single"/>
    </w:rPr>
  </w:style>
  <w:style w:type="character" w:customStyle="1" w:styleId="linkcategories">
    <w:name w:val="link_categories"/>
    <w:basedOn w:val="a0"/>
    <w:rsid w:val="0054529E"/>
  </w:style>
  <w:style w:type="character" w:customStyle="1" w:styleId="apple-converted-space">
    <w:name w:val="apple-converted-space"/>
    <w:basedOn w:val="a0"/>
    <w:rsid w:val="0054529E"/>
  </w:style>
  <w:style w:type="character" w:customStyle="1" w:styleId="linkpostdate">
    <w:name w:val="link_postdate"/>
    <w:basedOn w:val="a0"/>
    <w:rsid w:val="0054529E"/>
  </w:style>
  <w:style w:type="character" w:customStyle="1" w:styleId="linkview">
    <w:name w:val="link_view"/>
    <w:basedOn w:val="a0"/>
    <w:rsid w:val="0054529E"/>
  </w:style>
  <w:style w:type="character" w:customStyle="1" w:styleId="linkcomments">
    <w:name w:val="link_comments"/>
    <w:basedOn w:val="a0"/>
    <w:rsid w:val="0054529E"/>
  </w:style>
  <w:style w:type="character" w:customStyle="1" w:styleId="linkcollect">
    <w:name w:val="link_collect"/>
    <w:basedOn w:val="a0"/>
    <w:rsid w:val="0054529E"/>
  </w:style>
  <w:style w:type="character" w:customStyle="1" w:styleId="linkreport">
    <w:name w:val="link_report"/>
    <w:basedOn w:val="a0"/>
    <w:rsid w:val="0054529E"/>
  </w:style>
  <w:style w:type="paragraph" w:styleId="a6">
    <w:name w:val="Normal (Web)"/>
    <w:basedOn w:val="a"/>
    <w:uiPriority w:val="99"/>
    <w:unhideWhenUsed/>
    <w:rsid w:val="0054529E"/>
    <w:pPr>
      <w:spacing w:before="100" w:beforeAutospacing="1" w:after="100" w:afterAutospacing="1"/>
    </w:pPr>
  </w:style>
  <w:style w:type="character" w:styleId="a7">
    <w:name w:val="Strong"/>
    <w:basedOn w:val="a0"/>
    <w:uiPriority w:val="22"/>
    <w:qFormat/>
    <w:rsid w:val="0054529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47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4380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638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csdn.net/kuaitoukid/article/category/2654801" TargetMode="External"/><Relationship Id="rId13" Type="http://schemas.openxmlformats.org/officeDocument/2006/relationships/hyperlink" Target="https://github.com/rbgirshick/rcnn" TargetMode="External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hyperlink" Target="http://blog.csdn.net/kuaitoukid/article/category/2434733" TargetMode="External"/><Relationship Id="rId12" Type="http://schemas.openxmlformats.org/officeDocument/2006/relationships/hyperlink" Target="http://blog.csdn.net/kuaitoukid/article/details/46740477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http://blog.csdn.net/kuaitoukid/article/category/2565477" TargetMode="External"/><Relationship Id="rId11" Type="http://schemas.openxmlformats.org/officeDocument/2006/relationships/hyperlink" Target="javascript:void(0);" TargetMode="External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2.png"/><Relationship Id="rId23" Type="http://schemas.openxmlformats.org/officeDocument/2006/relationships/footer" Target="footer3.xml"/><Relationship Id="rId10" Type="http://schemas.openxmlformats.org/officeDocument/2006/relationships/hyperlink" Target="http://blog.csdn.net/kuaitoukid/article/details/46740477" TargetMode="External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yperlink" Target="http://blog.csdn.net/kuaitoukid/article/category/5623499" TargetMode="External"/><Relationship Id="rId14" Type="http://schemas.openxmlformats.org/officeDocument/2006/relationships/image" Target="media/image1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319</Words>
  <Characters>1819</Characters>
  <Application>Microsoft Office Word</Application>
  <DocSecurity>0</DocSecurity>
  <Lines>15</Lines>
  <Paragraphs>4</Paragraphs>
  <ScaleCrop>false</ScaleCrop>
  <Company/>
  <LinksUpToDate>false</LinksUpToDate>
  <CharactersWithSpaces>2134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2015-08-17T02:12:00Z</dcterms:created>
  <dcterms:modified xsi:type="dcterms:W3CDTF">2015-08-17T02:13:00Z</dcterms:modified>
</cp:coreProperties>
</file>