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Budget Plan for “The Bridge to Resilience”</w:t>
      </w:r>
    </w:p>
    <w:p w:rsidR="00000000" w:rsidDel="00000000" w:rsidP="00000000" w:rsidRDefault="00000000" w:rsidRPr="00000000" w14:paraId="00000002">
      <w:pPr>
        <w:pageBreakBefore w:val="0"/>
        <w:jc w:val="left"/>
        <w:rPr>
          <w:sz w:val="24"/>
          <w:szCs w:val="24"/>
        </w:rPr>
      </w:pPr>
      <w:r w:rsidDel="00000000" w:rsidR="00000000" w:rsidRPr="00000000">
        <w:rPr>
          <w:sz w:val="24"/>
          <w:szCs w:val="24"/>
          <w:rtl w:val="0"/>
        </w:rPr>
        <w:t xml:space="preserve">**Date needed is based on implementing the program the week of June 28, 2021.</w:t>
      </w:r>
    </w:p>
    <w:p w:rsidR="00000000" w:rsidDel="00000000" w:rsidP="00000000" w:rsidRDefault="00000000" w:rsidRPr="00000000" w14:paraId="00000003">
      <w:pPr>
        <w:pageBreakBefore w:val="0"/>
        <w:jc w:val="left"/>
        <w:rPr>
          <w:sz w:val="24"/>
          <w:szCs w:val="24"/>
        </w:rPr>
      </w:pPr>
      <w:r w:rsidDel="00000000" w:rsidR="00000000" w:rsidRPr="00000000">
        <w:rPr>
          <w:sz w:val="24"/>
          <w:szCs w:val="24"/>
          <w:rtl w:val="0"/>
        </w:rPr>
        <w:t xml:space="preserve">**Dates refer to the items that are needed in person on that day.</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2.5"/>
        <w:gridCol w:w="3682.5"/>
        <w:gridCol w:w="997.5000000000001"/>
        <w:gridCol w:w="997.5000000000001"/>
        <w:tblGridChange w:id="0">
          <w:tblGrid>
            <w:gridCol w:w="3682.5"/>
            <w:gridCol w:w="3682.5"/>
            <w:gridCol w:w="997.5000000000001"/>
            <w:gridCol w:w="997.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Expenses (For ~15-20 kids)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Where to 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i w:val="1"/>
              </w:rPr>
            </w:pPr>
            <w:r w:rsidDel="00000000" w:rsidR="00000000" w:rsidRPr="00000000">
              <w:rPr>
                <w:i w:val="1"/>
                <w:rtl w:val="0"/>
              </w:rPr>
              <w:t xml:space="preserve">Gift Cards for Interview and Focus Group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6 $10 Gift Cards = $60</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https://giftcards.kroger.com/our-store-cards/kroger-enterprise-egift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right"/>
              <w:rPr/>
            </w:pPr>
            <w:r w:rsidDel="00000000" w:rsidR="00000000" w:rsidRPr="00000000">
              <w:rPr>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right"/>
              <w:rPr/>
            </w:pPr>
            <w:r w:rsidDel="00000000" w:rsidR="00000000" w:rsidRPr="00000000">
              <w:rPr>
                <w:rtl w:val="0"/>
              </w:rPr>
              <w:t xml:space="preserve">June 21,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License </w:t>
            </w:r>
          </w:p>
          <w:p w:rsidR="00000000" w:rsidDel="00000000" w:rsidP="00000000" w:rsidRDefault="00000000" w:rsidRPr="00000000" w14:paraId="0000001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RS-10 Resilience Scale: https://www.resiliencecenter.com/forms/resilience-scale-10-paypal/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right"/>
              <w:rPr/>
            </w:pPr>
            <w:r w:rsidDel="00000000" w:rsidR="00000000" w:rsidRPr="00000000">
              <w:rPr>
                <w:rtl w:val="0"/>
              </w:rPr>
              <w:t xml:space="preserve">$75.00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right"/>
              <w:rPr/>
            </w:pPr>
            <w:r w:rsidDel="00000000" w:rsidR="00000000" w:rsidRPr="00000000">
              <w:rPr>
                <w:rtl w:val="0"/>
              </w:rPr>
              <w:t xml:space="preserve">June 28,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Printing Resilience Scale ($0.14x40 = $5.60 plus tax)</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From Staples ($0.14 per page)</w:t>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https://www.staples.com/Black-White-Copies/product_1798667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June 28,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i w:val="1"/>
              </w:rPr>
            </w:pPr>
            <w:r w:rsidDel="00000000" w:rsidR="00000000" w:rsidRPr="00000000">
              <w:rPr>
                <w:i w:val="1"/>
                <w:rtl w:val="0"/>
              </w:rPr>
              <w:t xml:space="preserve">Certificates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Certificate Paper ($8.29 for 25pack)</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https://www.staples.com/Geographics-Blank-Award-Certificates-60-lb-Gold-with-Golden-Seal-8-1-2-H-x-11-W-25-Pack/product_1029536</w:t>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July 2,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Printing Cost</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From Staples ($0.14 per page x 20= $2.80 plus tax)</w:t>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https://www.staples.com/Black-White-Copies/product_1798667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July 2,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i w:val="1"/>
              </w:rPr>
            </w:pPr>
            <w:r w:rsidDel="00000000" w:rsidR="00000000" w:rsidRPr="00000000">
              <w:rPr>
                <w:i w:val="1"/>
                <w:rtl w:val="0"/>
              </w:rPr>
              <w:t xml:space="preserve">Snacks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Snacks</w:t>
            </w:r>
          </w:p>
          <w:p w:rsidR="00000000" w:rsidDel="00000000" w:rsidP="00000000" w:rsidRDefault="00000000" w:rsidRPr="00000000" w14:paraId="00000036">
            <w:pPr>
              <w:pageBreakBefore w:val="0"/>
              <w:widowControl w:val="0"/>
              <w:spacing w:line="240" w:lineRule="auto"/>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Cuties ($4.12x2 = $8.24)</w:t>
            </w:r>
          </w:p>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Apples ($6.47x2 = $12.94)</w:t>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Fruit Cup (2 pack = $11.96)</w:t>
            </w:r>
          </w:p>
          <w:p w:rsidR="00000000" w:rsidDel="00000000" w:rsidP="00000000" w:rsidRDefault="00000000" w:rsidRPr="00000000" w14:paraId="0000003F">
            <w:pPr>
              <w:pageBreakBefore w:val="0"/>
              <w:widowControl w:val="0"/>
              <w:spacing w:line="240" w:lineRule="auto"/>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Granola bars ($5.98x4 = $23.92)</w:t>
            </w:r>
          </w:p>
          <w:p w:rsidR="00000000" w:rsidDel="00000000" w:rsidP="00000000" w:rsidRDefault="00000000" w:rsidRPr="00000000" w14:paraId="00000043">
            <w:pPr>
              <w:pageBreakBefore w:val="0"/>
              <w:widowControl w:val="0"/>
              <w:spacing w:line="240" w:lineRule="auto"/>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pPr>
            <w:r w:rsidDel="00000000" w:rsidR="00000000" w:rsidRPr="00000000">
              <w:rPr>
                <w:rtl w:val="0"/>
              </w:rPr>
            </w:r>
          </w:p>
          <w:p w:rsidR="00000000" w:rsidDel="00000000" w:rsidP="00000000" w:rsidRDefault="00000000" w:rsidRPr="00000000" w14:paraId="00000046">
            <w:pPr>
              <w:pageBreakBefore w:val="0"/>
              <w:widowControl w:val="0"/>
              <w:spacing w:line="240" w:lineRule="auto"/>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pPr>
            <w:r w:rsidDel="00000000" w:rsidR="00000000" w:rsidRPr="00000000">
              <w:rPr>
                <w:rtl w:val="0"/>
              </w:rPr>
            </w:r>
          </w:p>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Cheese it’s ($10.40)</w:t>
            </w:r>
          </w:p>
          <w:p w:rsidR="00000000" w:rsidDel="00000000" w:rsidP="00000000" w:rsidRDefault="00000000" w:rsidRPr="00000000" w14:paraId="00000049">
            <w:pPr>
              <w:pageBreakBefore w:val="0"/>
              <w:widowControl w:val="0"/>
              <w:spacing w:line="240" w:lineRule="auto"/>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Fruit snacks ($7.27x2 = $14.54)</w:t>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Popcorn ($27.80)</w:t>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hyperlink r:id="rId6">
              <w:r w:rsidDel="00000000" w:rsidR="00000000" w:rsidRPr="00000000">
                <w:rPr>
                  <w:color w:val="1155cc"/>
                  <w:u w:val="single"/>
                  <w:rtl w:val="0"/>
                </w:rPr>
                <w:t xml:space="preserve">https://www.walmart.com/ip/Clementines-3lb-bag/11025598</w:t>
              </w:r>
            </w:hyperlink>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hyperlink r:id="rId7">
              <w:r w:rsidDel="00000000" w:rsidR="00000000" w:rsidRPr="00000000">
                <w:rPr>
                  <w:color w:val="1155cc"/>
                  <w:u w:val="single"/>
                  <w:rtl w:val="0"/>
                </w:rPr>
                <w:t xml:space="preserve">https://www.walmart.com/ip/Red-Delicious-Apples-5-lb-Bag/363800188</w:t>
              </w:r>
            </w:hyperlink>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https://www.walmart.com/ip/24-Cups-Del-Monte-Fruit-Cup-Snacks-No-Sugar-Added-Variety-Pack-4-oz-cups/391292550?selected=true</w:t>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hyperlink r:id="rId8">
              <w:r w:rsidDel="00000000" w:rsidR="00000000" w:rsidRPr="00000000">
                <w:rPr>
                  <w:color w:val="1155cc"/>
                  <w:u w:val="single"/>
                  <w:rtl w:val="0"/>
                </w:rPr>
                <w:t xml:space="preserve">https://www.walmart.com/ip/Nature-Valley-Granola-Bars-Crunchy-Oats-n-Honey-Family-Pack-15-ct/490619350</w:t>
              </w:r>
            </w:hyperlink>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hyperlink r:id="rId9">
              <w:r w:rsidDel="00000000" w:rsidR="00000000" w:rsidRPr="00000000">
                <w:rPr>
                  <w:color w:val="1155cc"/>
                  <w:u w:val="single"/>
                  <w:rtl w:val="0"/>
                </w:rPr>
                <w:t xml:space="preserve">https://www.walmart.com/grocery/ip/Cheez-It-Baked-Snack-Cheese-Crackers-Original-Single-Serve-30ct-30oz/51643169?wmlspartner=wlpa&amp;selectedSellerId=0&amp;wl13=3609&amp;adid=22222222421449455997&amp;wmlspartner=wmtlabs&amp;wl0=&amp;wl1=g&amp;wl2=m&amp;wl3=496703829587&amp;wl4=pla-293946777986&amp;wl5=9010773&amp;wl6=&amp;wl7=&amp;wl8=&amp;wl9=pla&amp;wl10=120643079&amp;wl11=local&amp;wl12=51643169&amp;wl13=3609&amp;veh=sem_LIA&amp;gclid=CjwKCAjwtJ2FBhAuEiwAIKu19g0jiE22Gl-lN-vsIzwe0dPgJ8_SKdZG6Sak5pb7RxkuLhwWJz_RjBoChK8QAvD_BwE&amp;gclsrc=aw.ds</w:t>
              </w:r>
            </w:hyperlink>
            <w:r w:rsidDel="00000000" w:rsidR="00000000" w:rsidRPr="00000000">
              <w:rPr>
                <w:rtl w:val="0"/>
              </w:rPr>
            </w:r>
          </w:p>
          <w:p w:rsidR="00000000" w:rsidDel="00000000" w:rsidP="00000000" w:rsidRDefault="00000000" w:rsidRPr="00000000" w14:paraId="00000078">
            <w:pPr>
              <w:pageBreakBefore w:val="0"/>
              <w:widowControl w:val="0"/>
              <w:spacing w:line="240" w:lineRule="auto"/>
              <w:rPr/>
            </w:pPr>
            <w:r w:rsidDel="00000000" w:rsidR="00000000" w:rsidRPr="00000000">
              <w:rPr>
                <w:rtl w:val="0"/>
              </w:rPr>
            </w:r>
          </w:p>
          <w:p w:rsidR="00000000" w:rsidDel="00000000" w:rsidP="00000000" w:rsidRDefault="00000000" w:rsidRPr="00000000" w14:paraId="00000079">
            <w:pPr>
              <w:pageBreakBefore w:val="0"/>
              <w:widowControl w:val="0"/>
              <w:spacing w:line="240" w:lineRule="auto"/>
              <w:rPr/>
            </w:pPr>
            <w:r w:rsidDel="00000000" w:rsidR="00000000" w:rsidRPr="00000000">
              <w:rPr>
                <w:rtl w:val="0"/>
              </w:rPr>
            </w:r>
          </w:p>
          <w:p w:rsidR="00000000" w:rsidDel="00000000" w:rsidP="00000000" w:rsidRDefault="00000000" w:rsidRPr="00000000" w14:paraId="0000007A">
            <w:pPr>
              <w:pageBreakBefore w:val="0"/>
              <w:widowControl w:val="0"/>
              <w:spacing w:line="240" w:lineRule="auto"/>
              <w:rPr/>
            </w:pPr>
            <w:hyperlink r:id="rId10">
              <w:r w:rsidDel="00000000" w:rsidR="00000000" w:rsidRPr="00000000">
                <w:rPr>
                  <w:color w:val="1155cc"/>
                  <w:u w:val="single"/>
                  <w:rtl w:val="0"/>
                </w:rPr>
                <w:t xml:space="preserve">https://www.walmart.com/grocery/ip/Welch-s-Mixed-Fruit-Snacks-Value-Pack-0-9-Oz-40-Count/53479012?wmlspartner=wlpa&amp;selectedSellerId=0&amp;wl13=3709&amp;adid=22222222421449455997&amp;wmlspartner=wmtlabs&amp;wl0=&amp;wl1=g&amp;wl2=m&amp;wl3=496703829587&amp;wl4=aud-439102366514:pla-293946777986&amp;wl5=9010773&amp;wl6=&amp;wl7=&amp;wl8=&amp;wl9=pla&amp;wl10=120643079&amp;wl11=local&amp;wl12=53479012&amp;wl13=3709&amp;veh=sem_LIA&amp;gclid=CjwKCAjwtJ2FBhAuEiwAIKu19tSBHZV5Ki1i5IspOBO1vIsBEAMKDPc_Batu2HAwkrOuw4n3tPzDFRoCBmgQAvD_BwE&amp;gclsrc=aw.ds</w:t>
              </w:r>
            </w:hyperlink>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pPr>
            <w:hyperlink r:id="rId11">
              <w:r w:rsidDel="00000000" w:rsidR="00000000" w:rsidRPr="00000000">
                <w:rPr>
                  <w:color w:val="1155cc"/>
                  <w:u w:val="single"/>
                  <w:rtl w:val="0"/>
                </w:rPr>
                <w:t xml:space="preserve">https://www.walmart.com/ip/SkinnyPop-Original-Popped-Popcorn-100-Calorie-Individual-Bags-Gluten-free-Popcorn-Non-GMO-Vegan-Snack-0-65-Oz-Pack-Of-30/413838826</w:t>
              </w:r>
            </w:hyperlink>
            <w:r w:rsidDel="00000000" w:rsidR="00000000" w:rsidRPr="00000000">
              <w:rPr>
                <w:rtl w:val="0"/>
              </w:rPr>
            </w:r>
          </w:p>
          <w:p w:rsidR="00000000" w:rsidDel="00000000" w:rsidP="00000000" w:rsidRDefault="00000000" w:rsidRPr="00000000" w14:paraId="0000007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~$120.00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($109.80 plus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June 28,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Cupcakes ($5.49 for 24 count plus tax)</w:t>
            </w:r>
          </w:p>
          <w:p w:rsidR="00000000" w:rsidDel="00000000" w:rsidP="00000000" w:rsidRDefault="00000000" w:rsidRPr="00000000" w14:paraId="0000008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https://www.walmart.com/ip/Marketside-Filled-Chocolate-and-Vanilla-Cupcakes-20-oz-24-Count/656386727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July 2,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Activity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Pillows for Meditation and Yoga ($4.50x20 = $190 plus tax)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https://www.walmart.com/ip/Mainstays-Squishy-Extra-Soft-Round-Decorative-Throw-Pillow-22-x-22-Grey-Single-Pillow/788343855?selected=true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June 28,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Stress Ball Materials (Balloons, funnel, and flour = $16.47 plus tax)</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Balloons ($6.99)</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Funnels ($0.97x6 = $5.82)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Flour ($1.22x3 = $3.66)</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https://www.amazon.com/Balloons-Assorted-Birthday-Exquisite-Decorations/dp/B087N6J7RY/ref=sr_1_5?dchild=1&amp;keywords=balloons&amp;qid=1621803267&amp;sr=8-5</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https://www.walmart.com/grocery/ip/Mainstays-2-Piece-Kitchen-Funnel-Set-Medium-and-Large-Sizes-White/690331637</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https://www.walmart.com/grocery/ip/Great-Value-All-Purpose-Flour-5-lb/10403017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June 30,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Bubble Breathing ($15.49 plus tax)</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https://www.walmart.com/ip/BubblePlay-Bulk-Party-Bubbles-24-Pack-2-Oz-Bubble-Bottles-Wands-Favors-Goody-Bag-Stuffers-Summer-Fun-Toys-Kids-Assorted-Colors/224772508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June 30,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of My Reaction Fruits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Blueberries ($2.78)</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Grapefruit ($1.53)</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Watermelon ($3.28)</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https://www.walmart.com/ip/Fresh-Blueberries-11-oz-or-1-Pint/50912363</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https://www.walmart.com/ip/Red-Grapefruit-each/51259387</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https://www.walmart.com/ip/Personal-Watermelon-each/44390986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~$8.00~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($7.68 plus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June 30,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Reactions Board Game (X3)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to get a true estimate online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need to use colored paper for the cards.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Colored paper for 9 pages 3 times = ($4.19x3= $12.57+$3.40(purple) = $15.97)</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Black and white rules page ($0.14x1x3= $0.42)</w:t>
            </w:r>
          </w:p>
          <w:p w:rsidR="00000000" w:rsidDel="00000000" w:rsidP="00000000" w:rsidRDefault="00000000" w:rsidRPr="00000000" w14:paraId="000000D6">
            <w:pPr>
              <w:pageBreakBefore w:val="0"/>
              <w:widowControl w:val="0"/>
              <w:spacing w:line="240" w:lineRule="auto"/>
              <w:rPr/>
            </w:pPr>
            <w:r w:rsidDel="00000000" w:rsidR="00000000" w:rsidRPr="00000000">
              <w:rPr>
                <w:rtl w:val="0"/>
              </w:rPr>
            </w:r>
          </w:p>
          <w:p w:rsidR="00000000" w:rsidDel="00000000" w:rsidP="00000000" w:rsidRDefault="00000000" w:rsidRPr="00000000" w14:paraId="000000D7">
            <w:pPr>
              <w:pageBreakBefore w:val="0"/>
              <w:widowControl w:val="0"/>
              <w:spacing w:line="240" w:lineRule="auto"/>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(2 pages), cards (10 pages), pieces (1 page)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(13 pages x 3 x $0.56 = $21.84)</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Colored printing board 3 times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Laminate all printed pages</w:t>
            </w:r>
          </w:p>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10 pages for $1.99</w:t>
            </w:r>
          </w:p>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Laminate 42 page: (5X $1.99 = $9.95)</w:t>
            </w:r>
          </w:p>
          <w:p w:rsidR="00000000" w:rsidDel="00000000" w:rsidP="00000000" w:rsidRDefault="00000000" w:rsidRPr="00000000" w14:paraId="000000E0">
            <w:pPr>
              <w:pageBreakBefore w:val="0"/>
              <w:widowControl w:val="0"/>
              <w:spacing w:line="240" w:lineRule="auto"/>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hyperlink r:id="rId17">
              <w:r w:rsidDel="00000000" w:rsidR="00000000" w:rsidRPr="00000000">
                <w:rPr>
                  <w:color w:val="1155cc"/>
                  <w:u w:val="single"/>
                  <w:rtl w:val="0"/>
                </w:rPr>
                <w:t xml:space="preserve">https://www.staples.com/astrobrights-primary-one-cardstock-colored-paper-65-lbs-8-5-x-11-assorted-colors-50-sheets-pack-20401-01/product_24447817?ci_src=17588969&amp;ci_sku=24447817&amp;KPID=24447817&amp;cid=PS:GS:SBD:PLA:Paper&amp;gclid=CjwKCAjwn6GGBhADEiwAruUcKsJlzqEvj159OUv9E2R32Jdy0XkbjmCTWYimqCaKBXk7lEkiwKXlIhoC4gAQAvD_BwE</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https://www.staples.com/Pacon-Tru-Ray-Construction-Paper-12-x-9-Purple-103019/product_455153?ci_src=17588969&amp;ci_sku=455153&amp;KPID=455153&amp;cid=PS:GS:SBD:PLA:Paper&amp;gclid=CjwKCAjwn6GGBhADEiwAruUcKkhKJTCqEzDBioNRjZoBItOJeu43IzwxczXltJeWdS_PIgys3MwkKhoCNykQAvD_BwE</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https://www.staples.com/Black-White-Copies/product_1798667</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https://www.staples.com/Color-Copies/product_1798666</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https://www.staples.com/Laminating-Service/product_381713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$52.03</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($48.18 plus tax)</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June 29, 2021</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 day early to cut pieces out and make sure we have everything)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and Laminate Cupcake Emotions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in color 1 pages X 6 X $0.56 = $3.36</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in black and white 1 page X 6 X 0.14 = $0.84</w:t>
            </w:r>
          </w:p>
          <w:p w:rsidR="00000000" w:rsidDel="00000000" w:rsidP="00000000" w:rsidRDefault="00000000" w:rsidRPr="00000000" w14:paraId="000000FA">
            <w:pPr>
              <w:pageBreakBefore w:val="0"/>
              <w:widowControl w:val="0"/>
              <w:spacing w:line="240" w:lineRule="auto"/>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pPr>
            <w:r w:rsidDel="00000000" w:rsidR="00000000" w:rsidRPr="00000000">
              <w:rPr>
                <w:rtl w:val="0"/>
              </w:rPr>
              <w:t xml:space="preserve">Laminating</w:t>
            </w:r>
          </w:p>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10 pages for $1.99 (2 x $1.99 = $3.98)</w:t>
            </w:r>
          </w:p>
          <w:p w:rsidR="00000000" w:rsidDel="00000000" w:rsidP="00000000" w:rsidRDefault="00000000" w:rsidRPr="00000000" w14:paraId="000000FE">
            <w:pPr>
              <w:pageBreakBefore w:val="0"/>
              <w:widowControl w:val="0"/>
              <w:spacing w:line="240" w:lineRule="auto"/>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https://www.staples.com/Color-Copies/product_1798666</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https://www.staples.com/Laminating-Service/product_381713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$8.84</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($8.18 plus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June 30, 2021</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(Day before to cut out pieces)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My Ways to Calm Worksheet ($0.14x20= $2.80)</w:t>
            </w:r>
          </w:p>
          <w:p w:rsidR="00000000" w:rsidDel="00000000" w:rsidP="00000000" w:rsidRDefault="00000000" w:rsidRPr="00000000" w14:paraId="0000010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https://www.staples.com/Black-White-Copies/product_1798667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$3.03</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($2.80 plus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July 2,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Debrief Poster ($14.99 + $1.20 tax = $16.19)</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https://www.staples.com/services/printing/CartCheckout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June 28,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pPr>
            <w:r w:rsidDel="00000000" w:rsidR="00000000" w:rsidRPr="00000000">
              <w:rPr>
                <w:rtl w:val="0"/>
              </w:rPr>
              <w:t xml:space="preserve">Emotions Ring Poster ($14.99 + $1.20 tax = $16.19)</w:t>
            </w:r>
          </w:p>
          <w:p w:rsidR="00000000" w:rsidDel="00000000" w:rsidP="00000000" w:rsidRDefault="00000000" w:rsidRPr="00000000" w14:paraId="0000011B">
            <w:pPr>
              <w:pageBreakBefore w:val="0"/>
              <w:widowControl w:val="0"/>
              <w:spacing w:line="240" w:lineRule="auto"/>
              <w:rPr/>
            </w:pPr>
            <w:r w:rsidDel="00000000" w:rsidR="00000000" w:rsidRPr="00000000">
              <w:rPr>
                <w:rtl w:val="0"/>
              </w:rPr>
            </w:r>
          </w:p>
          <w:p w:rsidR="00000000" w:rsidDel="00000000" w:rsidP="00000000" w:rsidRDefault="00000000" w:rsidRPr="00000000" w14:paraId="0000011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https://www.staples.com/services/printing/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right"/>
              <w:rPr/>
            </w:pPr>
            <w:r w:rsidDel="00000000" w:rsidR="00000000" w:rsidRPr="00000000">
              <w:rPr>
                <w:rtl w:val="0"/>
              </w:rPr>
              <w:t xml:space="preserve">$16.19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right"/>
              <w:rPr/>
            </w:pPr>
            <w:r w:rsidDel="00000000" w:rsidR="00000000" w:rsidRPr="00000000">
              <w:rPr>
                <w:rtl w:val="0"/>
              </w:rPr>
              <w:t xml:space="preserve">July 1,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Prize Box (~20 dollar store toys plus tax)</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https://www.dollartree.com/searchresults?Ntt=kids%20toys&amp;No=0&amp;Rdm=702&amp;Nr=product.active:1&amp;N=78784723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June 28,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Miscellaneous Supplies (Paper, Pencils, Markers, Glue Sticks, Scissors, Folders, etc.)</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 ($3.97)</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A">
            <w:pPr>
              <w:pageBreakBefore w:val="0"/>
              <w:widowControl w:val="0"/>
              <w:spacing w:line="240" w:lineRule="auto"/>
              <w:rPr/>
            </w:pPr>
            <w:r w:rsidDel="00000000" w:rsidR="00000000" w:rsidRPr="00000000">
              <w:rPr>
                <w:rtl w:val="0"/>
              </w:rPr>
            </w:r>
          </w:p>
          <w:p w:rsidR="00000000" w:rsidDel="00000000" w:rsidP="00000000" w:rsidRDefault="00000000" w:rsidRPr="00000000" w14:paraId="0000012B">
            <w:pPr>
              <w:pageBreakBefore w:val="0"/>
              <w:widowControl w:val="0"/>
              <w:spacing w:line="240" w:lineRule="auto"/>
              <w:rPr/>
            </w:pPr>
            <w:r w:rsidDel="00000000" w:rsidR="00000000" w:rsidRPr="00000000">
              <w:rPr>
                <w:rtl w:val="0"/>
              </w:rPr>
              <w:t xml:space="preserve">Pencils ($4.96)</w:t>
            </w:r>
          </w:p>
          <w:p w:rsidR="00000000" w:rsidDel="00000000" w:rsidP="00000000" w:rsidRDefault="00000000" w:rsidRPr="00000000" w14:paraId="0000012C">
            <w:pPr>
              <w:pageBreakBefore w:val="0"/>
              <w:widowControl w:val="0"/>
              <w:spacing w:line="240" w:lineRule="auto"/>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Markers ($1.97x3 = $5.91)</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Glue Sticks ($1.97x4 = $7.88)</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Scissors ($6.99x2 = 13.98)</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Folders ($0.50x24 = $12)</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Post-it Notes ($2.99x2 = $5.98)</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https://www.walmart.com/ip/Pen-Gear-Copy-Paper-White-500-Sheets/487634010</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https://www.walmart.com/ip/Ticonderoga-24-Count-Yellow-Woodcase-Pencil/17670840</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color w:val="1155cc"/>
                  <w:u w:val="single"/>
                  <w:rtl w:val="0"/>
                </w:rPr>
                <w:t xml:space="preserve">https://www.walmart.com/ip/Car-Z-Art-Super-Washable-Marker-10-Count/17094349</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
              <w:r w:rsidDel="00000000" w:rsidR="00000000" w:rsidRPr="00000000">
                <w:rPr>
                  <w:color w:val="1155cc"/>
                  <w:u w:val="single"/>
                  <w:rtl w:val="0"/>
                </w:rPr>
                <w:t xml:space="preserve">https://www.walmart.com/ip/Elmer-s-Disappearing-Purple-Washable-School-Glue-Sticks-0-24-oz-4-Count/25862849</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
              <w:r w:rsidDel="00000000" w:rsidR="00000000" w:rsidRPr="00000000">
                <w:rPr>
                  <w:color w:val="1155cc"/>
                  <w:u w:val="single"/>
                  <w:rtl w:val="0"/>
                </w:rPr>
                <w:t xml:space="preserve">https://www.walmart.com/ip/Westcott-5-Blunt-Kids-Scissors-Classpack-Assorted-Colors-6-Pack/49533086</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8">
              <w:r w:rsidDel="00000000" w:rsidR="00000000" w:rsidRPr="00000000">
                <w:rPr>
                  <w:color w:val="1155cc"/>
                  <w:u w:val="single"/>
                  <w:rtl w:val="0"/>
                </w:rPr>
                <w:t xml:space="preserve">https://www.walmart.com/ip/Pen-Gear-Poly-Folder-2-Pockets-with-Prongs-Blue-Letter-Size/629720172</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https://www.walmart.com/ip/Post-it-Super-Sticky-Notes-3-x-3-Canary-Yellow-4-Pads/37481849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~$60.00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($54.68 plus 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June 28, 2021</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To have for all sessions.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yellow"/>
              </w:rPr>
            </w:pPr>
            <w:r w:rsidDel="00000000" w:rsidR="00000000" w:rsidRPr="00000000">
              <w:rPr>
                <w:highlight w:val="yellow"/>
                <w:rtl w:val="0"/>
              </w:rPr>
              <w:t xml:space="preserve">$594.90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bl>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jc w:val="center"/>
        <w:rPr>
          <w:b w:val="1"/>
          <w:sz w:val="28"/>
          <w:szCs w:val="28"/>
        </w:rPr>
      </w:pPr>
      <w:r w:rsidDel="00000000" w:rsidR="00000000" w:rsidRPr="00000000">
        <w:rPr>
          <w:b w:val="1"/>
          <w:sz w:val="28"/>
          <w:szCs w:val="28"/>
          <w:rtl w:val="0"/>
        </w:rPr>
        <w:t xml:space="preserve">Budget Justification</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i w:val="1"/>
        </w:rPr>
      </w:pPr>
      <w:r w:rsidDel="00000000" w:rsidR="00000000" w:rsidRPr="00000000">
        <w:rPr>
          <w:i w:val="1"/>
          <w:rtl w:val="0"/>
        </w:rPr>
        <w:t xml:space="preserve">License</w:t>
      </w:r>
    </w:p>
    <w:p w:rsidR="00000000" w:rsidDel="00000000" w:rsidP="00000000" w:rsidRDefault="00000000" w:rsidRPr="00000000" w14:paraId="00000160">
      <w:pPr>
        <w:pageBreakBefore w:val="0"/>
        <w:rPr/>
      </w:pPr>
      <w:r w:rsidDel="00000000" w:rsidR="00000000" w:rsidRPr="00000000">
        <w:rPr>
          <w:rtl w:val="0"/>
        </w:rPr>
        <w:t xml:space="preserve">The Resilience Scale (SR-10) will be used to measure the participants' resilience before and after the program. This license is needed in order to use the scale for the project. Once we have the license we will be printing the scale twice for each child (pre and post).</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i w:val="1"/>
        </w:rPr>
      </w:pPr>
      <w:r w:rsidDel="00000000" w:rsidR="00000000" w:rsidRPr="00000000">
        <w:rPr>
          <w:i w:val="1"/>
          <w:rtl w:val="0"/>
        </w:rPr>
        <w:t xml:space="preserve">Certificates</w:t>
      </w:r>
    </w:p>
    <w:p w:rsidR="00000000" w:rsidDel="00000000" w:rsidP="00000000" w:rsidRDefault="00000000" w:rsidRPr="00000000" w14:paraId="00000164">
      <w:pPr>
        <w:pageBreakBefore w:val="0"/>
        <w:rPr/>
      </w:pPr>
      <w:r w:rsidDel="00000000" w:rsidR="00000000" w:rsidRPr="00000000">
        <w:rPr>
          <w:rtl w:val="0"/>
        </w:rPr>
        <w:t xml:space="preserve">By handing out a certificate at the end of our program, we will be providing the children with proof that they have learned and are capable of using the resilience skills taught to them. This will give each of them a physical reminder of the lessons learned in these sessions. This will also drive their sense of accomplishment while bringing confidence in their resilience skills. </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i w:val="1"/>
        </w:rPr>
      </w:pPr>
      <w:r w:rsidDel="00000000" w:rsidR="00000000" w:rsidRPr="00000000">
        <w:rPr>
          <w:i w:val="1"/>
          <w:rtl w:val="0"/>
        </w:rPr>
        <w:t xml:space="preserve">Snacks</w:t>
      </w:r>
    </w:p>
    <w:p w:rsidR="00000000" w:rsidDel="00000000" w:rsidP="00000000" w:rsidRDefault="00000000" w:rsidRPr="00000000" w14:paraId="00000168">
      <w:pPr>
        <w:pageBreakBefore w:val="0"/>
        <w:rPr/>
      </w:pPr>
      <w:r w:rsidDel="00000000" w:rsidR="00000000" w:rsidRPr="00000000">
        <w:rPr>
          <w:rtl w:val="0"/>
        </w:rPr>
        <w:t xml:space="preserve">Bringing snacks to the sessions conveys the care and support that we want to foster during the time we have with the children. This offering sets the atmosphere to be comfortable and welcoming. The energy provided by the snacks may help us engage the children and get them focused to learn the skills being taught. </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i w:val="1"/>
        </w:rPr>
      </w:pPr>
      <w:r w:rsidDel="00000000" w:rsidR="00000000" w:rsidRPr="00000000">
        <w:rPr>
          <w:i w:val="1"/>
          <w:rtl w:val="0"/>
        </w:rPr>
        <w:t xml:space="preserve">Activity Materials</w:t>
      </w:r>
    </w:p>
    <w:p w:rsidR="00000000" w:rsidDel="00000000" w:rsidP="00000000" w:rsidRDefault="00000000" w:rsidRPr="00000000" w14:paraId="0000016C">
      <w:pPr>
        <w:pageBreakBefore w:val="0"/>
        <w:rPr/>
      </w:pPr>
      <w:r w:rsidDel="00000000" w:rsidR="00000000" w:rsidRPr="00000000">
        <w:rPr>
          <w:rtl w:val="0"/>
        </w:rPr>
        <w:t xml:space="preserve">To keep the children engaged throughout the session we will be doing hands-on activities that require materials. These activities are more physical reminders of the lessons learned and will provide information and skills for coping. These activities include creating a stress ball, blowing bubbles for deep breathing, as well as worksheets and handouts. Other activities may need general supplies.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taples.com/Color-Copies/product_1798666" TargetMode="External"/><Relationship Id="rId22" Type="http://schemas.openxmlformats.org/officeDocument/2006/relationships/hyperlink" Target="https://www.staples.com/Black-White-Copies/product_1798667" TargetMode="External"/><Relationship Id="rId21" Type="http://schemas.openxmlformats.org/officeDocument/2006/relationships/hyperlink" Target="https://www.staples.com/Color-Copies/product_1798666" TargetMode="External"/><Relationship Id="rId24" Type="http://schemas.openxmlformats.org/officeDocument/2006/relationships/hyperlink" Target="https://www.walmart.com/ip/Ticonderoga-24-Count-Yellow-Woodcase-Pencil/17670840" TargetMode="External"/><Relationship Id="rId23" Type="http://schemas.openxmlformats.org/officeDocument/2006/relationships/hyperlink" Target="https://www.walmart.com/ip/Pen-Gear-Copy-Paper-White-500-Sheets/4876340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almart.com/grocery/ip/Cheez-It-Baked-Snack-Cheese-Crackers-Original-Single-Serve-30ct-30oz/51643169?wmlspartner=wlpa&amp;selectedSellerId=0&amp;wl13=3609&amp;adid=22222222421449455997&amp;wmlspartner=wmtlabs&amp;wl0=&amp;wl1=g&amp;wl2=m&amp;wl3=496703829587&amp;wl4=pla-293946777986&amp;wl5=9010773&amp;wl6=&amp;wl7=&amp;wl8=&amp;wl9=pla&amp;wl10=120643079&amp;wl11=local&amp;wl12=51643169&amp;wl13=3609&amp;veh=sem_LIA&amp;gclid=CjwKCAjwtJ2FBhAuEiwAIKu19g0jiE22Gl-lN-vsIzwe0dPgJ8_SKdZG6Sak5pb7RxkuLhwWJz_RjBoChK8QAvD_BwE&amp;gclsrc=aw.ds" TargetMode="External"/><Relationship Id="rId26" Type="http://schemas.openxmlformats.org/officeDocument/2006/relationships/hyperlink" Target="https://www.walmart.com/ip/Elmer-s-Disappearing-Purple-Washable-School-Glue-Sticks-0-24-oz-4-Count/25862849" TargetMode="External"/><Relationship Id="rId25" Type="http://schemas.openxmlformats.org/officeDocument/2006/relationships/hyperlink" Target="https://www.walmart.com/ip/Car-Z-Art-Super-Washable-Marker-10-Count/17094349" TargetMode="External"/><Relationship Id="rId28" Type="http://schemas.openxmlformats.org/officeDocument/2006/relationships/hyperlink" Target="https://www.walmart.com/ip/Pen-Gear-Poly-Folder-2-Pockets-with-Prongs-Blue-Letter-Size/629720172" TargetMode="External"/><Relationship Id="rId27" Type="http://schemas.openxmlformats.org/officeDocument/2006/relationships/hyperlink" Target="https://www.walmart.com/ip/Westcott-5-Blunt-Kids-Scissors-Classpack-Assorted-Colors-6-Pack/49533086" TargetMode="External"/><Relationship Id="rId5" Type="http://schemas.openxmlformats.org/officeDocument/2006/relationships/styles" Target="styles.xml"/><Relationship Id="rId6" Type="http://schemas.openxmlformats.org/officeDocument/2006/relationships/hyperlink" Target="https://www.walmart.com/ip/Clementines-3lb-bag/11025598" TargetMode="External"/><Relationship Id="rId7" Type="http://schemas.openxmlformats.org/officeDocument/2006/relationships/hyperlink" Target="https://www.walmart.com/ip/Red-Delicious-Apples-5-lb-Bag/363800188" TargetMode="External"/><Relationship Id="rId8" Type="http://schemas.openxmlformats.org/officeDocument/2006/relationships/hyperlink" Target="https://www.walmart.com/ip/Nature-Valley-Granola-Bars-Crunchy-Oats-n-Honey-Family-Pack-15-ct/490619350" TargetMode="External"/><Relationship Id="rId11" Type="http://schemas.openxmlformats.org/officeDocument/2006/relationships/hyperlink" Target="https://www.walmart.com/ip/SkinnyPop-Original-Popped-Popcorn-100-Calorie-Individual-Bags-Gluten-free-Popcorn-Non-GMO-Vegan-Snack-0-65-Oz-Pack-Of-30/413838826" TargetMode="External"/><Relationship Id="rId10" Type="http://schemas.openxmlformats.org/officeDocument/2006/relationships/hyperlink" Target="https://www.walmart.com/grocery/ip/Welch-s-Mixed-Fruit-Snacks-Value-Pack-0-9-Oz-40-Count/53479012?wmlspartner=wlpa&amp;selectedSellerId=0&amp;wl13=3709&amp;adid=22222222421449455997&amp;wmlspartner=wmtlabs&amp;wl0=&amp;wl1=g&amp;wl2=m&amp;wl3=496703829587&amp;wl4=aud-439102366514:pla-293946777986&amp;wl5=9010773&amp;wl6=&amp;wl7=&amp;wl8=&amp;wl9=pla&amp;wl10=120643079&amp;wl11=local&amp;wl12=53479012&amp;wl13=3709&amp;veh=sem_LIA&amp;gclid=CjwKCAjwtJ2FBhAuEiwAIKu19tSBHZV5Ki1i5IspOBO1vIsBEAMKDPc_Batu2HAwkrOuw4n3tPzDFRoCBmgQAvD_BwE&amp;gclsrc=aw.ds" TargetMode="External"/><Relationship Id="rId13" Type="http://schemas.openxmlformats.org/officeDocument/2006/relationships/hyperlink" Target="https://www.amazon.com/Balloons-Assorted-Birthday-Exquisite-Decorations/dp/B087N6J7RY/ref=sr_1_5?dchild=1&amp;keywords=balloons&amp;qid=1621803267&amp;sr=8-5" TargetMode="External"/><Relationship Id="rId12" Type="http://schemas.openxmlformats.org/officeDocument/2006/relationships/hyperlink" Target="https://www.walmart.com/ip/Mainstays-Squishy-Extra-Soft-Round-Decorative-Throw-Pillow-22-x-22-Grey-Single-Pillow/788343855?selected=true" TargetMode="External"/><Relationship Id="rId15" Type="http://schemas.openxmlformats.org/officeDocument/2006/relationships/hyperlink" Target="https://www.walmart.com/ip/Fresh-Blueberries-11-oz-or-1-Pint/50912363" TargetMode="External"/><Relationship Id="rId14" Type="http://schemas.openxmlformats.org/officeDocument/2006/relationships/hyperlink" Target="https://www.walmart.com/grocery/ip/Mainstays-2-Piece-Kitchen-Funnel-Set-Medium-and-Large-Sizes-White/690331637" TargetMode="External"/><Relationship Id="rId17" Type="http://schemas.openxmlformats.org/officeDocument/2006/relationships/hyperlink" Target="https://www.staples.com/astrobrights-primary-one-cardstock-colored-paper-65-lbs-8-5-x-11-assorted-colors-50-sheets-pack-20401-01/product_24447817?ci_src=17588969&amp;ci_sku=24447817&amp;KPID=24447817&amp;cid=PS:GS:SBD:PLA:Paper&amp;gclid=CjwKCAjwn6GGBhADEiwAruUcKsJlzqEvj159OUv9E2R32Jdy0XkbjmCTWYimqCaKBXk7lEkiwKXlIhoC4gAQAvD_BwE" TargetMode="External"/><Relationship Id="rId16" Type="http://schemas.openxmlformats.org/officeDocument/2006/relationships/hyperlink" Target="https://www.walmart.com/ip/Red-Grapefruit-each/51259387" TargetMode="External"/><Relationship Id="rId19" Type="http://schemas.openxmlformats.org/officeDocument/2006/relationships/hyperlink" Target="https://www.staples.com/Black-White-Copies/product_1798667" TargetMode="External"/><Relationship Id="rId18" Type="http://schemas.openxmlformats.org/officeDocument/2006/relationships/hyperlink" Target="https://www.staples.com/Pacon-Tru-Ray-Construction-Paper-12-x-9-Purple-103019/product_455153?ci_src=17588969&amp;ci_sku=455153&amp;KPID=455153&amp;cid=PS:GS:SBD:PLA:Paper&amp;gclid=CjwKCAjwn6GGBhADEiwAruUcKkhKJTCqEzDBioNRjZoBItOJeu43IzwxczXltJeWdS_PIgys3MwkKhoCNyk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