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Student ID: 480110301</w:t>
      </w:r>
      <w:bookmarkStart w:id="0" w:name="_GoBack"/>
      <w:bookmarkEnd w:id="0"/>
    </w:p>
    <w:p/>
    <w:p>
      <w:r>
        <w:t>«Describe how your group members worked together. Were you satisfied with the way your team approached the project? [50-100 words]»</w:t>
      </w:r>
    </w:p>
    <w:p/>
    <w:p>
      <w:pPr>
        <w:rPr>
          <w:rFonts w:hint="default"/>
        </w:rPr>
      </w:pPr>
      <w:r>
        <w:t>We use the messenger, zoom to communicate. We first explore the data individually, then discuss what</w:t>
      </w:r>
      <w:r>
        <w:rPr>
          <w:rFonts w:hint="default"/>
        </w:rPr>
        <w:t>’s the potential question. After rais</w:t>
      </w:r>
      <w:r>
        <w:rPr>
          <w:rFonts w:hint="default"/>
        </w:rPr>
        <w:t>ing</w:t>
      </w:r>
      <w:r>
        <w:rPr>
          <w:rFonts w:hint="default"/>
        </w:rPr>
        <w:t xml:space="preserve"> the main question, we split into 2:3 to develop models for different data. With all results were obtained, we continuously discuss the results and adjust our models.</w:t>
      </w:r>
      <w:r>
        <w:rPr>
          <w:rFonts w:hint="default"/>
        </w:rPr>
        <w:t xml:space="preserve"> </w:t>
      </w:r>
      <w:r>
        <w:rPr>
          <w:rFonts w:hint="default"/>
        </w:rPr>
        <w:t>I really appreciate the effective communication within our group as we are all are respectful to different opinions. This not only facilitate</w:t>
      </w:r>
      <w:r>
        <w:rPr>
          <w:rFonts w:hint="default"/>
        </w:rPr>
        <w:t>s</w:t>
      </w:r>
      <w:r>
        <w:rPr>
          <w:rFonts w:hint="default"/>
        </w:rPr>
        <w:t xml:space="preserve"> well performance of group work, but also benefit</w:t>
      </w:r>
      <w:r>
        <w:rPr>
          <w:rFonts w:hint="default"/>
        </w:rPr>
        <w:t>s</w:t>
      </w:r>
      <w:r>
        <w:rPr>
          <w:rFonts w:hint="default"/>
        </w:rPr>
        <w:t xml:space="preserve"> our individual development by learning from others’ views.</w:t>
      </w:r>
    </w:p>
    <w:p/>
    <w:p/>
    <w:p>
      <w:r>
        <w:t>«What challenges did you encounter and how did you go about overcoming these challenges? (Could be technical or interpersonal.)  [50-100 words]»</w:t>
      </w:r>
    </w:p>
    <w:p/>
    <w:p>
      <w:r>
        <w:t>When exploring data and developing MLR models, we found that variables are too weakly linear to construct a MLR models. We have spent lots of time discussing about setting a thresholds of correlation coefficients to define how linear is acceptable to satisfy the assumptions of linearity.  As the highest correlation is .4-.5, we fed variables having a correlation greater than 0.2. There was a concern about would it  be a problem to include such weak linearity but latter we concluded that it should be acceptable as long as we reasonably explain what</w:t>
      </w:r>
      <w:r>
        <w:rPr>
          <w:rFonts w:hint="default"/>
        </w:rPr>
        <w:t xml:space="preserve">’s going with the data and how we analyze. </w:t>
      </w:r>
    </w:p>
    <w:p/>
    <w:p/>
    <w:p>
      <w:r>
        <w:t>«If you were to start the project again from the beginning, what would you do differently? How would this make a difference? [50-100 words]»</w:t>
      </w:r>
    </w:p>
    <w:p/>
    <w:p>
      <w:r>
        <w:t xml:space="preserve">Two datasets for different types of wine are used in the project, and we have developed one model for each type of wine. If I were to start the project again, I would additionally use the code provided in lecture to integrate two datasets into one and develop a general model predicting quality of wine, without bothering the type of wine. This could provides more insight of our research question </w:t>
      </w:r>
      <w:r>
        <w:rPr>
          <w:rFonts w:hint="default"/>
        </w:rPr>
        <w:t>“To what extent alcohol affects the quality of wine”. The general model might be largely different from those have been developed as sample size changes.</w:t>
      </w:r>
    </w:p>
    <w:p/>
    <w:p>
      <w:r>
        <w:t>«Which aspect(s) of your project were you most proud of? Why? [50-100 words]»</w:t>
      </w:r>
    </w:p>
    <w:p/>
    <w:p>
      <w:r>
        <w:t>I most proud of the compact analysis process of our project. Starting from simple linear relationship between alcohol and wine quality, we gradually improve models by adding variables. By comparing SLR and MLR results, we highlight how alcohol influences quality as well as prove the effect of other variables. This makes our results more informative and better answer the research question. The other thing I proud of is that we are able to clearly identify and clarify limitations of our models as It is sometimes hard to speak out what is going on with our own job. I reckon critical thinking helps us here to think out of the box.</w:t>
      </w:r>
    </w:p>
    <w:p/>
    <w:p>
      <w:r>
        <w:t>«What do you think has been the most useful thing you’ve learnt from DATA2X02 this semester? Why? [50-100 words]»</w:t>
      </w:r>
    </w:p>
    <w:p/>
    <w:p>
      <w:pPr>
        <w:rPr>
          <w:rFonts w:hint="default"/>
        </w:rPr>
      </w:pPr>
      <w:r>
        <w:rPr>
          <w:rFonts w:hint="default"/>
        </w:rPr>
        <w:t xml:space="preserve">The most useful thing that I learned is how to critically analyze statistic model because this develops not only practical skills of analysis but also my critical thinking and logical thinking. The critical thinking skills and understanding of knowledge are always more important than the model itself. </w:t>
      </w:r>
    </w:p>
    <w:p>
      <w:pPr>
        <w:rPr>
          <w:rFonts w:hint="default"/>
        </w:rPr>
      </w:pPr>
      <w:r>
        <w:rPr>
          <w:rFonts w:hint="default"/>
        </w:rPr>
        <w:t>Moreover, the group work for DATA2X02 enable me to learn from my peers as I would reflect when having different opinions with my groupmates. This further facilitate my thinking.</w:t>
      </w:r>
    </w:p>
    <w:p/>
    <w:p/>
    <w:p/>
    <w:p/>
    <w:p/>
    <w:p/>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EE"/>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743"/>
    <w:rsid w:val="00176678"/>
    <w:rsid w:val="001B129D"/>
    <w:rsid w:val="0022040E"/>
    <w:rsid w:val="002D0A5F"/>
    <w:rsid w:val="004B22AE"/>
    <w:rsid w:val="005819DA"/>
    <w:rsid w:val="00645AD7"/>
    <w:rsid w:val="007066EA"/>
    <w:rsid w:val="007269E5"/>
    <w:rsid w:val="007C21AE"/>
    <w:rsid w:val="008A3457"/>
    <w:rsid w:val="009A5743"/>
    <w:rsid w:val="00A42707"/>
    <w:rsid w:val="00F239FD"/>
    <w:rsid w:val="00FA3D82"/>
    <w:rsid w:val="7B3E4ADE"/>
    <w:rsid w:val="C739BD33"/>
    <w:rsid w:val="D7EBABC4"/>
    <w:rsid w:val="DB7F4EAF"/>
    <w:rsid w:val="E7AA0F3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AU" w:eastAsia="en-US" w:bidi="ar-SA"/>
    </w:rPr>
  </w:style>
  <w:style w:type="character" w:default="1" w:styleId="2">
    <w:name w:val="Default Paragraph Font"/>
    <w:unhideWhenUsed/>
    <w:uiPriority w:val="1"/>
  </w:style>
  <w:style w:type="table" w:default="1" w:styleId="3">
    <w:name w:val="Normal Table"/>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98</Words>
  <Characters>562</Characters>
  <Lines>4</Lines>
  <Paragraphs>1</Paragraphs>
  <ScaleCrop>false</ScaleCrop>
  <LinksUpToDate>false</LinksUpToDate>
  <CharactersWithSpaces>659</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2020-11-11T15:31:00Z</dcterms:created>
  <dc:creator>Garth Tarr</dc:creator>
  <cp:lastModifiedBy>chelseayeung</cp:lastModifiedBy>
  <dcterms:modified xsi:type="dcterms:W3CDTF">2020-11-18T21:41:20Z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