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F0D39" w:rsidRDefault="000F0D39">
      <w:pPr>
        <w:rPr>
          <w:b/>
          <w:bCs/>
          <w:color w:val="4472C4" w:themeColor="accent1"/>
        </w:rPr>
      </w:pPr>
      <w:r w:rsidRPr="000F0D39">
        <w:rPr>
          <w:b/>
          <w:bCs/>
          <w:color w:val="4472C4" w:themeColor="accent1"/>
        </w:rPr>
        <w:t>P</w:t>
      </w:r>
      <w:r w:rsidRPr="000F0D39">
        <w:rPr>
          <w:rFonts w:hint="eastAsia"/>
          <w:b/>
          <w:bCs/>
          <w:color w:val="4472C4" w:themeColor="accent1"/>
        </w:rPr>
        <w:t>ro</w:t>
      </w:r>
      <w:r w:rsidRPr="000F0D39">
        <w:rPr>
          <w:b/>
          <w:bCs/>
          <w:color w:val="4472C4" w:themeColor="accent1"/>
        </w:rPr>
        <w:t>blem 1</w:t>
      </w:r>
    </w:p>
    <w:p w:rsidR="00EE042C" w:rsidRPr="00EE042C" w:rsidRDefault="00EE042C" w:rsidP="00EE042C">
      <w:pPr>
        <w:pStyle w:val="a3"/>
        <w:numPr>
          <w:ilvl w:val="0"/>
          <w:numId w:val="3"/>
        </w:numPr>
        <w:ind w:firstLineChars="0"/>
        <w:rPr>
          <w:b/>
          <w:bCs/>
          <w:color w:val="4472C4" w:themeColor="accent1"/>
        </w:rPr>
      </w:pPr>
    </w:p>
    <w:p w:rsidR="00660181" w:rsidRDefault="00660181"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</w:t>
      </w:r>
      <w:r w:rsidR="00EE042C">
        <w:t xml:space="preserve">percentage </w:t>
      </w:r>
      <w:r>
        <w:t xml:space="preserve">of meat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 w:rsidR="00EE042C">
        <w:t>in each pound of meat</w:t>
      </w:r>
      <w:r w:rsidR="00D45F1F">
        <w:t xml:space="preserve"> </w:t>
      </w:r>
      <m:oMath>
        <m:r>
          <w:rPr>
            <w:rFonts w:ascii="Cambria Math" w:hAnsi="Cambria Math"/>
          </w:rPr>
          <m:t>X_i∈1,2,3.</m:t>
        </m:r>
      </m:oMath>
    </w:p>
    <w:p w:rsidR="00660181" w:rsidRDefault="00660181">
      <w:r>
        <w:t>Constraints:</w:t>
      </w:r>
    </w:p>
    <w:p w:rsidR="00660181" w:rsidRPr="00660181" w:rsidRDefault="0066018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660181" w:rsidRPr="00181715" w:rsidRDefault="00660181">
      <m:oMathPara>
        <m:oMath>
          <m:r>
            <w:rPr>
              <w:rFonts w:ascii="Cambria Math" w:hAnsi="Cambria Math"/>
            </w:rPr>
            <m:t>0.7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≥0.75</m:t>
          </m:r>
        </m:oMath>
      </m:oMathPara>
    </w:p>
    <w:p w:rsidR="00181715" w:rsidRPr="00181715" w:rsidRDefault="00181715">
      <m:oMathPara>
        <m:oMath>
          <m:r>
            <w:rPr>
              <w:rFonts w:ascii="Cambria Math" w:hAnsi="Cambria Math"/>
            </w:rPr>
            <m:t>0.12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0.1</m:t>
          </m:r>
        </m:oMath>
      </m:oMathPara>
    </w:p>
    <w:p w:rsidR="00181715" w:rsidRPr="00181715" w:rsidRDefault="00181715" w:rsidP="00181715">
      <m:oMathPara>
        <m:oMath>
          <m:r>
            <w:rPr>
              <w:rFonts w:ascii="Cambria Math" w:hAnsi="Cambria Math"/>
            </w:rPr>
            <m:t>0.</m:t>
          </m:r>
          <m:r>
            <w:rPr>
              <w:rFonts w:ascii="Cambria Math" w:hAnsi="Cambria Math"/>
            </w:rPr>
            <m:t>03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</m:t>
          </m:r>
          <m:r>
            <w:rPr>
              <w:rFonts w:ascii="Cambria Math" w:hAnsi="Cambria Math"/>
            </w:rPr>
            <m:t>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0.1</m:t>
          </m:r>
        </m:oMath>
      </m:oMathPara>
    </w:p>
    <w:p w:rsidR="00181715" w:rsidRDefault="00D45F1F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 for  ∀i</m:t>
          </m:r>
        </m:oMath>
      </m:oMathPara>
    </w:p>
    <w:p w:rsidR="00660181" w:rsidRPr="00660181" w:rsidRDefault="00660181">
      <w:pPr>
        <w:rPr>
          <w:rFonts w:hint="eastAsia"/>
          <w:b/>
          <w:bCs/>
        </w:rPr>
      </w:pPr>
      <w:r w:rsidRPr="00660181">
        <w:rPr>
          <w:rFonts w:hint="eastAsia"/>
          <w:b/>
          <w:bCs/>
        </w:rPr>
        <w:t>O</w:t>
      </w:r>
      <w:r w:rsidRPr="00660181">
        <w:rPr>
          <w:b/>
          <w:bCs/>
        </w:rPr>
        <w:t>bjectives:</w:t>
      </w:r>
    </w:p>
    <w:p w:rsidR="00660181" w:rsidRDefault="00660181" w:rsidP="00EE042C">
      <w:pPr>
        <w:pStyle w:val="a3"/>
        <w:ind w:left="360" w:firstLineChars="0" w:firstLine="0"/>
      </w:pPr>
      <w:r>
        <w:t>M</w:t>
      </w:r>
      <w:r>
        <w:rPr>
          <w:rFonts w:hint="eastAsia"/>
        </w:rPr>
        <w:t>in</w:t>
      </w:r>
      <w:r>
        <w:t xml:space="preserve">imize </w:t>
      </w:r>
      <m:oMath>
        <m:r>
          <w:rPr>
            <w:rFonts w:ascii="Cambria Math" w:hAnsi="Cambria Math"/>
          </w:rPr>
          <m:t>0.75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+0.87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+0.98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660181" w:rsidRPr="00660181" w:rsidRDefault="00660181" w:rsidP="00EE042C">
      <w:pPr>
        <w:pStyle w:val="a3"/>
        <w:ind w:left="360" w:firstLineChars="0" w:firstLine="0"/>
      </w:pPr>
      <w:r>
        <w:rPr>
          <w:rFonts w:hint="eastAsia"/>
        </w:rPr>
        <w:t>M</w:t>
      </w:r>
      <w:r>
        <w:t xml:space="preserve">inimize </w:t>
      </w:r>
      <m:oMath>
        <m:r>
          <w:rPr>
            <w:rFonts w:ascii="Cambria Math" w:hAnsi="Cambria Math"/>
          </w:rPr>
          <m:t>0.15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+0.1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+0.05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660181" w:rsidRDefault="00B540BA" w:rsidP="00EE042C">
      <w:pPr>
        <w:pStyle w:val="a3"/>
        <w:numPr>
          <w:ilvl w:val="0"/>
          <w:numId w:val="3"/>
        </w:numPr>
        <w:ind w:firstLineChars="0"/>
      </w:pPr>
      <w:r>
        <w:t>Min cost = 0.865, Min fat content = 5%</w:t>
      </w:r>
    </w:p>
    <w:p w:rsidR="00D45F1F" w:rsidRDefault="00DE7B9B" w:rsidP="00EE042C">
      <w:pPr>
        <w:pStyle w:val="a3"/>
        <w:numPr>
          <w:ilvl w:val="0"/>
          <w:numId w:val="3"/>
        </w:numPr>
        <w:ind w:firstLineChars="0"/>
      </w:pPr>
      <w:r>
        <w:t xml:space="preserve">$57.5 </w:t>
      </w:r>
      <w:r>
        <w:rPr>
          <w:rFonts w:hint="eastAsia"/>
        </w:rPr>
        <w:t>profit</w:t>
      </w:r>
      <w:r>
        <w:t xml:space="preserve"> must be forfeited in order to fill this order using the mix that minimizes the fat content</w:t>
      </w:r>
    </w:p>
    <w:p w:rsidR="00B540BA" w:rsidRDefault="00B540BA" w:rsidP="00B540BA">
      <w:pPr>
        <w:pStyle w:val="a3"/>
        <w:numPr>
          <w:ilvl w:val="0"/>
          <w:numId w:val="3"/>
        </w:numPr>
        <w:ind w:firstLineChars="0"/>
      </w:pPr>
    </w:p>
    <w:p w:rsidR="00B540BA" w:rsidRDefault="00B540BA" w:rsidP="00B540BA"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percentage of meat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in each pound of meat </w:t>
      </w:r>
      <m:oMath>
        <m:r>
          <w:rPr>
            <w:rFonts w:ascii="Cambria Math" w:hAnsi="Cambria Math"/>
          </w:rPr>
          <m:t>X_i∈1,2,3.</m:t>
        </m:r>
      </m:oMath>
    </w:p>
    <w:p w:rsidR="00B540BA" w:rsidRDefault="00B540BA" w:rsidP="00B540BA">
      <w:r>
        <w:t>Constraints:</w:t>
      </w:r>
    </w:p>
    <w:p w:rsidR="00B540BA" w:rsidRPr="00660181" w:rsidRDefault="00B540BA" w:rsidP="00B540BA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B540BA" w:rsidRPr="00181715" w:rsidRDefault="00B540BA" w:rsidP="00B540BA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0.7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≥0.75</m:t>
          </m:r>
        </m:oMath>
      </m:oMathPara>
    </w:p>
    <w:p w:rsidR="00B540BA" w:rsidRPr="00181715" w:rsidRDefault="00B540BA" w:rsidP="00B540BA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0.12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≤0.1</m:t>
          </m:r>
        </m:oMath>
      </m:oMathPara>
    </w:p>
    <w:p w:rsidR="00B540BA" w:rsidRPr="00181715" w:rsidRDefault="00B540BA" w:rsidP="00B540BA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0.03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≤0.1</m:t>
          </m:r>
        </m:oMath>
      </m:oMathPara>
    </w:p>
    <w:p w:rsidR="00B540BA" w:rsidRPr="00C94024" w:rsidRDefault="00B540BA" w:rsidP="00B540BA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 for  ∀i</m:t>
          </m:r>
        </m:oMath>
      </m:oMathPara>
    </w:p>
    <w:p w:rsidR="00C94024" w:rsidRPr="00C94024" w:rsidRDefault="00C94024" w:rsidP="00B540BA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+0.87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+0.98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-0.865</m:t>
              </m:r>
            </m:num>
            <m:den>
              <m:r>
                <w:rPr>
                  <w:rFonts w:ascii="Cambria Math" w:hAnsi="Cambria Math"/>
                </w:rPr>
                <m:t>0.865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C94024" w:rsidRPr="00C94024" w:rsidRDefault="00C94024" w:rsidP="00C94024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-0.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05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C94024" w:rsidRPr="00D11A63" w:rsidRDefault="00C94024" w:rsidP="00C9402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 for  ∀i</m:t>
          </m:r>
        </m:oMath>
      </m:oMathPara>
    </w:p>
    <w:p w:rsidR="00D11A63" w:rsidRDefault="00D11A63" w:rsidP="00C94024">
      <w:pPr>
        <w:rPr>
          <w:rFonts w:hint="eastAsia"/>
        </w:rPr>
      </w:pPr>
      <w:r>
        <w:tab/>
        <w:t>Minimize Q</w:t>
      </w:r>
    </w:p>
    <w:p w:rsidR="00C94024" w:rsidRDefault="00C94024" w:rsidP="00B540BA">
      <w:pPr>
        <w:pStyle w:val="a3"/>
        <w:ind w:left="360" w:firstLineChars="0" w:firstLine="0"/>
        <w:rPr>
          <w:rFonts w:hint="eastAsia"/>
        </w:rPr>
      </w:pPr>
    </w:p>
    <w:p w:rsidR="00EE042C" w:rsidRDefault="00C94024" w:rsidP="00C94024">
      <w:pPr>
        <w:pStyle w:val="a3"/>
        <w:ind w:left="360" w:firstLineChars="0" w:firstLine="0"/>
      </w:pPr>
      <w:r>
        <w:t>T</w:t>
      </w:r>
      <w:r>
        <w:rPr>
          <w:rFonts w:hint="eastAsia"/>
        </w:rPr>
        <w:t>he</w:t>
      </w:r>
      <w:r>
        <w:t xml:space="preserve"> meat contains 5.9% of meat 1 and 94.1% of meat 3.</w:t>
      </w:r>
    </w:p>
    <w:p w:rsidR="00C94024" w:rsidRDefault="00C94024" w:rsidP="00C9402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be the percentage of meat </w:t>
      </w:r>
      <m:oMath>
        <m:r>
          <w:rPr>
            <w:rFonts w:ascii="Cambria Math" w:hAnsi="Cambria Math"/>
          </w:rPr>
          <m:t>i</m:t>
        </m:r>
      </m:oMath>
      <w:r>
        <w:rPr>
          <w:rFonts w:hint="eastAsia"/>
        </w:rPr>
        <w:t xml:space="preserve"> </w:t>
      </w:r>
      <w:r>
        <w:t xml:space="preserve">in each pound of meat </w:t>
      </w:r>
      <m:oMath>
        <m:r>
          <w:rPr>
            <w:rFonts w:ascii="Cambria Math" w:hAnsi="Cambria Math"/>
          </w:rPr>
          <m:t>X_i∈1,2,3.</m:t>
        </m:r>
      </m:oMath>
    </w:p>
    <w:p w:rsidR="00C94024" w:rsidRDefault="00C94024" w:rsidP="00C94024">
      <w:pPr>
        <w:pStyle w:val="a3"/>
        <w:ind w:left="360" w:firstLineChars="0" w:firstLine="0"/>
      </w:pPr>
      <w:r>
        <w:t>Constraints:</w:t>
      </w:r>
    </w:p>
    <w:p w:rsidR="00C94024" w:rsidRPr="00660181" w:rsidRDefault="00C94024" w:rsidP="00C94024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C94024" w:rsidRPr="00181715" w:rsidRDefault="00C94024" w:rsidP="00C94024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0.7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+0.75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≥0.75</m:t>
          </m:r>
        </m:oMath>
      </m:oMathPara>
    </w:p>
    <w:p w:rsidR="00C94024" w:rsidRPr="00181715" w:rsidRDefault="00C94024" w:rsidP="00C94024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0.12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+0.08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≤0.1</m:t>
          </m:r>
        </m:oMath>
      </m:oMathPara>
    </w:p>
    <w:p w:rsidR="00C94024" w:rsidRPr="00181715" w:rsidRDefault="00C94024" w:rsidP="00C94024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0.03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+0.05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+0.07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≤0.1</m:t>
          </m:r>
        </m:oMath>
      </m:oMathPara>
    </w:p>
    <w:p w:rsidR="00C94024" w:rsidRPr="00C94024" w:rsidRDefault="00C94024" w:rsidP="00C94024">
      <w:pPr>
        <w:pStyle w:val="a3"/>
        <w:ind w:left="36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 for  ∀i</m:t>
          </m:r>
        </m:oMath>
      </m:oMathPara>
    </w:p>
    <w:p w:rsidR="00C94024" w:rsidRPr="00C94024" w:rsidRDefault="00C94024" w:rsidP="00C94024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0.75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+0.87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+0.98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-0.865</m:t>
              </m:r>
            </m:num>
            <m:den>
              <m:r>
                <w:rPr>
                  <w:rFonts w:ascii="Cambria Math" w:hAnsi="Cambria Math"/>
                </w:rPr>
                <m:t>0.865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C94024" w:rsidRPr="00C94024" w:rsidRDefault="00C94024" w:rsidP="00C94024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+0.1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+0.05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-0.05</m:t>
              </m:r>
            </m:num>
            <m:den>
              <m:r>
                <w:rPr>
                  <w:rFonts w:ascii="Cambria Math" w:hAnsi="Cambria Math"/>
                </w:rPr>
                <m:t>0.05</m:t>
              </m:r>
            </m:den>
          </m:f>
          <m:r>
            <w:rPr>
              <w:rFonts w:ascii="Cambria Math" w:hAnsi="Cambria Math"/>
            </w:rPr>
            <m:t>≤Q</m:t>
          </m:r>
        </m:oMath>
      </m:oMathPara>
    </w:p>
    <w:p w:rsidR="00C94024" w:rsidRDefault="00C94024" w:rsidP="00C94024">
      <w:pPr>
        <w:pStyle w:val="a3"/>
        <w:ind w:left="360" w:firstLineChars="0" w:firstLine="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≥0 for  ∀i</m:t>
          </m:r>
        </m:oMath>
      </m:oMathPara>
    </w:p>
    <w:p w:rsidR="00C94024" w:rsidRDefault="00C94024" w:rsidP="00C94024">
      <w:pPr>
        <w:pStyle w:val="a3"/>
        <w:ind w:left="360" w:firstLineChars="0" w:firstLine="0"/>
        <w:rPr>
          <w:rFonts w:hint="eastAsia"/>
        </w:rPr>
      </w:pPr>
    </w:p>
    <w:p w:rsidR="00C94024" w:rsidRDefault="00C94024" w:rsidP="00C94024">
      <w:pPr>
        <w:pStyle w:val="a3"/>
        <w:ind w:left="360" w:firstLineChars="0" w:firstLine="0"/>
      </w:pPr>
      <w:r>
        <w:lastRenderedPageBreak/>
        <w:t>T</w:t>
      </w:r>
      <w:r>
        <w:rPr>
          <w:rFonts w:hint="eastAsia"/>
        </w:rPr>
        <w:t>he</w:t>
      </w:r>
      <w:r>
        <w:t xml:space="preserve"> meat contains </w:t>
      </w:r>
      <w:r>
        <w:t>3.1</w:t>
      </w:r>
      <w:r>
        <w:t xml:space="preserve">% of meat 1 and </w:t>
      </w:r>
      <w:r>
        <w:t>96.9</w:t>
      </w:r>
      <w:r>
        <w:t>% of meat 3.</w:t>
      </w:r>
    </w:p>
    <w:p w:rsidR="00C94024" w:rsidRPr="00C94024" w:rsidRDefault="00C94024" w:rsidP="006C3DDD">
      <w:pPr>
        <w:rPr>
          <w:rFonts w:hint="eastAsia"/>
        </w:rPr>
      </w:pPr>
    </w:p>
    <w:p w:rsidR="000F0D39" w:rsidRDefault="000F0D39" w:rsidP="006C3DDD">
      <w:pPr>
        <w:rPr>
          <w:b/>
          <w:bCs/>
          <w:color w:val="4472C4" w:themeColor="accent1"/>
        </w:rPr>
      </w:pPr>
      <w:r w:rsidRPr="000F0D39">
        <w:rPr>
          <w:rFonts w:hint="eastAsia"/>
          <w:b/>
          <w:bCs/>
          <w:color w:val="4472C4" w:themeColor="accent1"/>
        </w:rPr>
        <w:t>P</w:t>
      </w:r>
      <w:r w:rsidRPr="000F0D39">
        <w:rPr>
          <w:b/>
          <w:bCs/>
          <w:color w:val="4472C4" w:themeColor="accent1"/>
        </w:rPr>
        <w:t>roblem 2</w:t>
      </w:r>
    </w:p>
    <w:p w:rsidR="00CB0AD6" w:rsidRPr="00CB0AD6" w:rsidRDefault="000F0D39" w:rsidP="00CB0AD6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be the </w:t>
      </w:r>
      <w:r w:rsidR="00CB0AD6">
        <w:rPr>
          <w:color w:val="000000" w:themeColor="text1"/>
        </w:rPr>
        <w:t xml:space="preserve">number of hours for ads during three times, </w:t>
      </w:r>
      <m:oMath>
        <m:r>
          <w:rPr>
            <w:rFonts w:ascii="Cambria Math" w:hAnsi="Cambria Math"/>
            <w:color w:val="000000" w:themeColor="text1"/>
          </w:rPr>
          <m:t>i∈1, 2, 3</m:t>
        </m:r>
      </m:oMath>
    </w:p>
    <w:p w:rsidR="00CB0AD6" w:rsidRPr="00CB0AD6" w:rsidRDefault="00CB0AD6" w:rsidP="00CB0AD6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+</m:t>
            </m:r>
          </m:sup>
        </m:sSubSup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be the </w:t>
      </w:r>
      <w:r>
        <w:rPr>
          <w:color w:val="000000" w:themeColor="text1"/>
        </w:rPr>
        <w:t>positive deviational variable</w:t>
      </w:r>
      <w:r>
        <w:rPr>
          <w:color w:val="000000" w:themeColor="text1"/>
        </w:rPr>
        <w:t xml:space="preserve">, </w:t>
      </w:r>
      <m:oMath>
        <m:r>
          <w:rPr>
            <w:rFonts w:ascii="Cambria Math" w:hAnsi="Cambria Math"/>
            <w:color w:val="000000" w:themeColor="text1"/>
          </w:rPr>
          <m:t>i∈1, 2, 3</m:t>
        </m:r>
      </m:oMath>
    </w:p>
    <w:p w:rsidR="00CB0AD6" w:rsidRPr="00CB0AD6" w:rsidRDefault="00CB0AD6" w:rsidP="00CB0AD6">
      <w:pPr>
        <w:rPr>
          <w:rFonts w:hint="eastAsia"/>
          <w:color w:val="000000" w:themeColor="text1"/>
        </w:rPr>
      </w:pPr>
      <w:r>
        <w:rPr>
          <w:color w:val="000000" w:themeColor="text1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-</m:t>
            </m:r>
          </m:sup>
        </m:sSubSup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be the positive deviational variable, </w:t>
      </w:r>
      <m:oMath>
        <m:r>
          <w:rPr>
            <w:rFonts w:ascii="Cambria Math" w:hAnsi="Cambria Math"/>
            <w:color w:val="000000" w:themeColor="text1"/>
          </w:rPr>
          <m:t>i∈1, 2, 3</m:t>
        </m:r>
      </m:oMath>
    </w:p>
    <w:p w:rsidR="00CB0AD6" w:rsidRDefault="00CB0AD6" w:rsidP="006C3DDD">
      <w:pPr>
        <w:rPr>
          <w:rFonts w:hint="eastAsia"/>
          <w:color w:val="000000" w:themeColor="text1"/>
        </w:rPr>
      </w:pPr>
    </w:p>
    <w:p w:rsidR="00CB0AD6" w:rsidRDefault="00CB0AD6" w:rsidP="006C3DDD">
      <w:pPr>
        <w:rPr>
          <w:color w:val="000000" w:themeColor="text1"/>
        </w:rPr>
      </w:pPr>
      <w:r>
        <w:rPr>
          <w:color w:val="000000" w:themeColor="text1"/>
        </w:rPr>
        <w:t>Constraints:</w:t>
      </w:r>
    </w:p>
    <w:p w:rsidR="00CB0AD6" w:rsidRPr="00CB0AD6" w:rsidRDefault="00CB0AD6" w:rsidP="006C3DD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120000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+85000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+100000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+</m:t>
              </m:r>
            </m:sup>
          </m:sSubSup>
          <m: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=900000</m:t>
          </m:r>
        </m:oMath>
      </m:oMathPara>
    </w:p>
    <w:p w:rsidR="00CB0AD6" w:rsidRPr="00CF7263" w:rsidRDefault="00CF7263" w:rsidP="006C3DDD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+</m:t>
              </m:r>
            </m:sup>
          </m:sSubSup>
          <m: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=45</m:t>
          </m:r>
        </m:oMath>
      </m:oMathPara>
    </w:p>
    <w:p w:rsidR="00CF7263" w:rsidRPr="00CF7263" w:rsidRDefault="00CF7263" w:rsidP="00CF7263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+</m:t>
              </m:r>
            </m:sup>
          </m:sSubSup>
          <m: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60</m:t>
          </m:r>
        </m:oMath>
      </m:oMathPara>
    </w:p>
    <w:p w:rsidR="00CF7263" w:rsidRPr="00CF7263" w:rsidRDefault="00CF7263" w:rsidP="00CF7263">
      <w:pPr>
        <w:rPr>
          <w:rFonts w:hint="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4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7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+</m:t>
              </m:r>
            </m:sup>
          </m:sSubSup>
          <m:r>
            <w:rPr>
              <w:rFonts w:ascii="Cambria Math" w:hAnsi="Cambria Math"/>
              <w:color w:val="000000" w:themeColor="text1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</w:rPr>
                <m:t>d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4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-</m:t>
              </m:r>
            </m:sup>
          </m:sSubSup>
          <m:r>
            <w:rPr>
              <w:rFonts w:ascii="Cambria Math" w:hAnsi="Cambria Math"/>
              <w:color w:val="000000" w:themeColor="text1"/>
            </w:rPr>
            <m:t>=5</m:t>
          </m:r>
          <m: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CF7263" w:rsidRDefault="00CF7263" w:rsidP="00CF7263">
      <w:pPr>
        <w:rPr>
          <w:color w:val="000000" w:themeColor="text1"/>
        </w:rPr>
      </w:pPr>
    </w:p>
    <w:p w:rsidR="00CF7263" w:rsidRDefault="00CF7263" w:rsidP="00CF7263">
      <w:pPr>
        <w:rPr>
          <w:color w:val="000000" w:themeColor="text1"/>
        </w:rPr>
      </w:pPr>
      <w:r>
        <w:rPr>
          <w:color w:val="000000" w:themeColor="text1"/>
        </w:rPr>
        <w:t>Objective:</w:t>
      </w:r>
    </w:p>
    <w:p w:rsidR="00CF7263" w:rsidRPr="00CF7263" w:rsidRDefault="00CF7263" w:rsidP="006C3DDD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 xml:space="preserve">inimize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+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</w:rPr>
              <m:t>900000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</w:rPr>
              <m:t>45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</w:rPr>
              <m:t>60</m:t>
            </m:r>
          </m:den>
        </m:f>
        <m:r>
          <w:rPr>
            <w:rFonts w:ascii="Cambria Math" w:hAnsi="Cambria Math"/>
            <w:color w:val="000000" w:themeColor="text1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4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-</m:t>
                </m:r>
              </m:sup>
            </m:sSubSup>
          </m:num>
          <m:den>
            <m:r>
              <w:rPr>
                <w:rFonts w:ascii="Cambria Math" w:hAnsi="Cambria Math"/>
                <w:color w:val="000000" w:themeColor="text1"/>
              </w:rPr>
              <m:t>50</m:t>
            </m:r>
          </m:den>
        </m:f>
      </m:oMath>
    </w:p>
    <w:sectPr w:rsidR="00CF7263" w:rsidRPr="00CF7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F2B68"/>
    <w:multiLevelType w:val="hybridMultilevel"/>
    <w:tmpl w:val="B3568D28"/>
    <w:lvl w:ilvl="0" w:tplc="E82ED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3B2322"/>
    <w:multiLevelType w:val="hybridMultilevel"/>
    <w:tmpl w:val="BF7473B0"/>
    <w:lvl w:ilvl="0" w:tplc="91F63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A7462D"/>
    <w:multiLevelType w:val="hybridMultilevel"/>
    <w:tmpl w:val="D4767422"/>
    <w:lvl w:ilvl="0" w:tplc="8D0CA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181"/>
    <w:rsid w:val="000F0D39"/>
    <w:rsid w:val="00181715"/>
    <w:rsid w:val="005D6668"/>
    <w:rsid w:val="00660181"/>
    <w:rsid w:val="006A4A61"/>
    <w:rsid w:val="006C3DDD"/>
    <w:rsid w:val="00966335"/>
    <w:rsid w:val="00B540BA"/>
    <w:rsid w:val="00C94024"/>
    <w:rsid w:val="00CB0AD6"/>
    <w:rsid w:val="00CF7263"/>
    <w:rsid w:val="00D11A63"/>
    <w:rsid w:val="00D45F1F"/>
    <w:rsid w:val="00D90323"/>
    <w:rsid w:val="00DE7B9B"/>
    <w:rsid w:val="00EE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8C278"/>
  <w15:chartTrackingRefBased/>
  <w15:docId w15:val="{6DF8217E-890A-B248-9213-8F2909D1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18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601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Yang</dc:creator>
  <cp:keywords/>
  <dc:description/>
  <cp:lastModifiedBy>Jing Yang</cp:lastModifiedBy>
  <cp:revision>1</cp:revision>
  <dcterms:created xsi:type="dcterms:W3CDTF">2020-10-26T01:05:00Z</dcterms:created>
  <dcterms:modified xsi:type="dcterms:W3CDTF">2020-10-26T05:54:00Z</dcterms:modified>
</cp:coreProperties>
</file>