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F2DE" w14:textId="493C1107" w:rsidR="0062362E" w:rsidRDefault="0062362E" w:rsidP="0062362E">
      <w:pPr>
        <w:spacing w:after="0"/>
      </w:pPr>
      <w:r>
        <w:t>Chelsea Hefferin</w:t>
      </w:r>
      <w:r>
        <w:br/>
        <w:t>CSD380-M320</w:t>
      </w:r>
      <w:r>
        <w:br/>
        <w:t>Professor Woods</w:t>
      </w:r>
    </w:p>
    <w:p w14:paraId="44ED476B" w14:textId="77777777" w:rsidR="0062362E" w:rsidRDefault="0062362E" w:rsidP="0062362E">
      <w:pPr>
        <w:spacing w:after="0"/>
      </w:pPr>
      <w:r>
        <w:t>30</w:t>
      </w:r>
      <w:r w:rsidRPr="0062362E">
        <w:rPr>
          <w:vertAlign w:val="superscript"/>
        </w:rPr>
        <w:t>th</w:t>
      </w:r>
      <w:r>
        <w:t xml:space="preserve"> March, 2025</w:t>
      </w:r>
      <w:r>
        <w:br/>
      </w:r>
      <w:r>
        <w:br/>
      </w:r>
    </w:p>
    <w:p w14:paraId="16E7E273" w14:textId="77777777" w:rsidR="0062362E" w:rsidRDefault="0062362E" w:rsidP="0062362E">
      <w:pPr>
        <w:spacing w:after="0"/>
        <w:jc w:val="center"/>
      </w:pPr>
      <w:r>
        <w:t>Case Study Review</w:t>
      </w:r>
      <w:r>
        <w:br/>
      </w:r>
      <w:r>
        <w:br/>
      </w:r>
    </w:p>
    <w:p w14:paraId="27AC3FFF" w14:textId="77777777" w:rsidR="0062362E" w:rsidRDefault="0062362E" w:rsidP="0062362E">
      <w:pPr>
        <w:spacing w:after="0"/>
      </w:pPr>
      <w:r>
        <w:tab/>
        <w:t xml:space="preserve">This case study was on </w:t>
      </w:r>
      <w:proofErr w:type="spellStart"/>
      <w:r>
        <w:t>Nordstom’s</w:t>
      </w:r>
      <w:proofErr w:type="spellEnd"/>
      <w:r>
        <w:t xml:space="preserve"> experience with value stream mapping. </w:t>
      </w:r>
      <w:proofErr w:type="gramStart"/>
      <w:r>
        <w:t>The case</w:t>
      </w:r>
      <w:proofErr w:type="gramEnd"/>
      <w:r>
        <w:t xml:space="preserve"> study highlights how they applied value stream mapping to identify inefficiencies and improve </w:t>
      </w:r>
      <w:proofErr w:type="spellStart"/>
      <w:r>
        <w:t>thir</w:t>
      </w:r>
      <w:proofErr w:type="spellEnd"/>
      <w:r>
        <w:t xml:space="preserve"> processes. By visualizing their </w:t>
      </w:r>
      <w:proofErr w:type="gramStart"/>
      <w:r>
        <w:t>workflows</w:t>
      </w:r>
      <w:proofErr w:type="gramEnd"/>
      <w:r>
        <w:t xml:space="preserve"> they can pinpoint bottlenecks and areas for improvement, ultimately enhancing their ability to deliver value to customers.</w:t>
      </w:r>
    </w:p>
    <w:p w14:paraId="5EFDECD5" w14:textId="77777777" w:rsidR="0062362E" w:rsidRDefault="0062362E" w:rsidP="0062362E">
      <w:pPr>
        <w:spacing w:after="0"/>
      </w:pPr>
      <w:r>
        <w:br/>
        <w:t>The case study emphasizes the importance of making work visible and using data driven insights to help ignite organizational change. It serves as a practical example of how understanding optimizing the value stream can lead to significant improvements in efficiency and collaboration.</w:t>
      </w:r>
    </w:p>
    <w:p w14:paraId="6FC6F6FF" w14:textId="3EFE7E96" w:rsidR="0062362E" w:rsidRDefault="0062362E" w:rsidP="0062362E">
      <w:pPr>
        <w:spacing w:after="0"/>
      </w:pPr>
      <w:r>
        <w:br/>
        <w:t>Main take aways</w:t>
      </w:r>
      <w:r>
        <w:br/>
      </w:r>
      <w:r>
        <w:br/>
        <w:t>Understanding the value stream</w:t>
      </w:r>
    </w:p>
    <w:p w14:paraId="09D9A78F" w14:textId="5BADF6CB" w:rsidR="0062362E" w:rsidRDefault="0062362E" w:rsidP="0062362E">
      <w:pPr>
        <w:spacing w:after="0"/>
      </w:pPr>
      <w:r>
        <w:t xml:space="preserve">Dissecting workflows can reveal how work progresses, enabling teams to locate inefficiencies, dependencies, and complexities that are impactful to quality and speed. </w:t>
      </w:r>
      <w:r>
        <w:br/>
        <w:t>Making work visible</w:t>
      </w:r>
      <w:r>
        <w:br/>
      </w:r>
      <w:r w:rsidR="00F76E10">
        <w:t xml:space="preserve">Value stream mapping highlights where delays and bottlenecks occur, creating clearer communication and accountability while also ensuring everyone understands the flow of work. </w:t>
      </w:r>
      <w:r w:rsidR="00F76E10">
        <w:br/>
        <w:t>Expansion amongst teams</w:t>
      </w:r>
      <w:r w:rsidR="00F76E10">
        <w:br/>
        <w:t xml:space="preserve">Improvements can be scaled across teams and promotes collaboration, eliminating silos, and helps align goals. This ends up helping the entire organization work more cohesively toward delivering customer value. </w:t>
      </w:r>
      <w:r w:rsidR="00F76E10">
        <w:br/>
        <w:t>Iterative improvement</w:t>
      </w:r>
      <w:r>
        <w:br/>
      </w:r>
      <w:r w:rsidR="00F76E10">
        <w:t xml:space="preserve">The continuous refinement can ensure incremental progress. Making sure workflows let teams adapt, improve, and address issues as they arise. </w:t>
      </w:r>
      <w:r w:rsidR="00F76E10">
        <w:br/>
      </w:r>
      <w:r w:rsidR="00F76E10">
        <w:br/>
        <w:t xml:space="preserve">I think this was a great example and I think it was also well explained. </w:t>
      </w:r>
      <w:proofErr w:type="gramStart"/>
      <w:r w:rsidR="00F76E10">
        <w:t>Overall</w:t>
      </w:r>
      <w:proofErr w:type="gramEnd"/>
      <w:r w:rsidR="00F76E10">
        <w:t xml:space="preserve"> I think highlighting </w:t>
      </w:r>
      <w:proofErr w:type="gramStart"/>
      <w:r w:rsidR="00F76E10">
        <w:t>the transparency</w:t>
      </w:r>
      <w:proofErr w:type="gramEnd"/>
      <w:r w:rsidR="00F76E10">
        <w:t xml:space="preserve">, collaboration, and increment changes are great points I </w:t>
      </w:r>
      <w:r w:rsidR="00F76E10">
        <w:lastRenderedPageBreak/>
        <w:t xml:space="preserve">learned. They allow for fostering trust, providing diverse perspectives, and substantial process. </w:t>
      </w:r>
    </w:p>
    <w:sectPr w:rsidR="0062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2E"/>
    <w:rsid w:val="0015465E"/>
    <w:rsid w:val="002F37B8"/>
    <w:rsid w:val="0062362E"/>
    <w:rsid w:val="007378A2"/>
    <w:rsid w:val="00A3217E"/>
    <w:rsid w:val="00A5348D"/>
    <w:rsid w:val="00CE6DAF"/>
    <w:rsid w:val="00E63EF9"/>
    <w:rsid w:val="00EC0503"/>
    <w:rsid w:val="00F76E10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F71"/>
  <w15:chartTrackingRefBased/>
  <w15:docId w15:val="{56198AC2-4470-4C3B-A8A0-BA5FB489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2025-03-31T03:27:00Z</dcterms:created>
  <dcterms:modified xsi:type="dcterms:W3CDTF">2025-03-31T03:46:00Z</dcterms:modified>
</cp:coreProperties>
</file>