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A2239" w14:textId="63772609" w:rsidR="00DE56DC" w:rsidRDefault="006277B9" w:rsidP="006F49BD">
      <w:pPr>
        <w:pStyle w:val="Title"/>
      </w:pPr>
      <w:bookmarkStart w:id="0" w:name="_Hlk484116496"/>
      <w:bookmarkEnd w:id="0"/>
      <w:r>
        <w:rPr>
          <w:noProof/>
          <w:lang w:eastAsia="en-GB"/>
        </w:rPr>
        <w:drawing>
          <wp:anchor distT="0" distB="0" distL="114300" distR="114300" simplePos="0" relativeHeight="251658240" behindDoc="1" locked="1" layoutInCell="1" allowOverlap="1" wp14:anchorId="7ADA8BA2" wp14:editId="5941F088">
            <wp:simplePos x="0" y="0"/>
            <wp:positionH relativeFrom="column">
              <wp:posOffset>-6062980</wp:posOffset>
            </wp:positionH>
            <wp:positionV relativeFrom="page">
              <wp:posOffset>-972820</wp:posOffset>
            </wp:positionV>
            <wp:extent cx="15019020" cy="112642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de caffeine-molecule-space-fill-C8H10N4O2-v2.fw.png"/>
                    <pic:cNvPicPr/>
                  </pic:nvPicPr>
                  <pic:blipFill>
                    <a:blip r:embed="rId8">
                      <a:extLst>
                        <a:ext uri="{28A0092B-C50C-407E-A947-70E740481C1C}">
                          <a14:useLocalDpi xmlns:a14="http://schemas.microsoft.com/office/drawing/2010/main" val="0"/>
                        </a:ext>
                      </a:extLst>
                    </a:blip>
                    <a:stretch>
                      <a:fillRect/>
                    </a:stretch>
                  </pic:blipFill>
                  <pic:spPr>
                    <a:xfrm>
                      <a:off x="0" y="0"/>
                      <a:ext cx="15019020" cy="11264265"/>
                    </a:xfrm>
                    <a:prstGeom prst="rect">
                      <a:avLst/>
                    </a:prstGeom>
                  </pic:spPr>
                </pic:pic>
              </a:graphicData>
            </a:graphic>
            <wp14:sizeRelH relativeFrom="margin">
              <wp14:pctWidth>0</wp14:pctWidth>
            </wp14:sizeRelH>
            <wp14:sizeRelV relativeFrom="margin">
              <wp14:pctHeight>0</wp14:pctHeight>
            </wp14:sizeRelV>
          </wp:anchor>
        </w:drawing>
      </w:r>
    </w:p>
    <w:p w14:paraId="1DC0F8B3" w14:textId="48F1131D" w:rsidR="00DE56DC" w:rsidRDefault="00DE56DC" w:rsidP="006F49BD">
      <w:pPr>
        <w:pStyle w:val="Title"/>
      </w:pPr>
    </w:p>
    <w:p w14:paraId="62C8C099" w14:textId="09304742" w:rsidR="00DE56DC" w:rsidRDefault="00DE56DC" w:rsidP="006F49BD">
      <w:pPr>
        <w:pStyle w:val="Title"/>
      </w:pPr>
    </w:p>
    <w:p w14:paraId="7C7FD18E" w14:textId="2493F375" w:rsidR="006277B9" w:rsidRPr="006277B9" w:rsidRDefault="006277B9" w:rsidP="006277B9"/>
    <w:p w14:paraId="1047866D" w14:textId="6B288DAD" w:rsidR="00DE56DC" w:rsidRDefault="00DE56DC" w:rsidP="006F49BD">
      <w:pPr>
        <w:pStyle w:val="Title"/>
      </w:pPr>
    </w:p>
    <w:p w14:paraId="6C0E40F6" w14:textId="749F80CA" w:rsidR="00DE56DC" w:rsidRDefault="00DE56DC" w:rsidP="006F49BD">
      <w:pPr>
        <w:pStyle w:val="Title"/>
      </w:pPr>
    </w:p>
    <w:p w14:paraId="01150FDC" w14:textId="7554F723" w:rsidR="00DE56DC" w:rsidRDefault="00DE56DC" w:rsidP="006F49BD">
      <w:pPr>
        <w:pStyle w:val="Title"/>
      </w:pPr>
    </w:p>
    <w:p w14:paraId="1B9A06A5" w14:textId="1EC6D398" w:rsidR="006277B9" w:rsidRPr="005430A8" w:rsidRDefault="006F49BD" w:rsidP="005430A8">
      <w:pPr>
        <w:pStyle w:val="Title"/>
        <w:rPr>
          <w:b/>
        </w:rPr>
      </w:pPr>
      <w:r w:rsidRPr="005430A8">
        <w:rPr>
          <w:b/>
        </w:rPr>
        <w:t>Chemistry Add-in for</w:t>
      </w:r>
    </w:p>
    <w:p w14:paraId="2E415DF3" w14:textId="70D653A9" w:rsidR="008D0CDE" w:rsidRPr="005430A8" w:rsidRDefault="006F49BD" w:rsidP="005430A8">
      <w:pPr>
        <w:pStyle w:val="Title"/>
        <w:rPr>
          <w:b/>
        </w:rPr>
      </w:pPr>
      <w:r w:rsidRPr="005430A8">
        <w:rPr>
          <w:b/>
        </w:rPr>
        <w:t>Microsoft Word</w:t>
      </w:r>
    </w:p>
    <w:p w14:paraId="796450C4" w14:textId="3774E426" w:rsidR="006277B9" w:rsidRPr="005430A8" w:rsidRDefault="006277B9" w:rsidP="005430A8">
      <w:pPr>
        <w:pStyle w:val="Title"/>
        <w:rPr>
          <w:b/>
        </w:rPr>
      </w:pPr>
    </w:p>
    <w:p w14:paraId="17261BB4" w14:textId="70D9277F" w:rsidR="006F49BD" w:rsidRPr="005430A8" w:rsidRDefault="006F49BD" w:rsidP="005430A8">
      <w:pPr>
        <w:pStyle w:val="Title"/>
        <w:rPr>
          <w:b/>
        </w:rPr>
      </w:pPr>
      <w:r w:rsidRPr="005430A8">
        <w:rPr>
          <w:b/>
        </w:rPr>
        <w:t>User Guide</w:t>
      </w:r>
    </w:p>
    <w:p w14:paraId="092B95E0" w14:textId="77777777" w:rsidR="009D4B12" w:rsidRPr="005430A8" w:rsidRDefault="009D4B12" w:rsidP="009D4B12">
      <w:pPr>
        <w:pStyle w:val="Title"/>
        <w:rPr>
          <w:b/>
        </w:rPr>
      </w:pPr>
    </w:p>
    <w:p w14:paraId="682178E1" w14:textId="77777777" w:rsidR="009D4B12" w:rsidRPr="009D4B12" w:rsidRDefault="009D4B12" w:rsidP="009D4B12">
      <w:pPr>
        <w:pStyle w:val="Title"/>
        <w:rPr>
          <w:b/>
          <w:sz w:val="40"/>
        </w:rPr>
      </w:pPr>
      <w:r w:rsidRPr="009D4B12">
        <w:rPr>
          <w:b/>
          <w:sz w:val="40"/>
        </w:rPr>
        <w:t>Version 3.0</w:t>
      </w:r>
    </w:p>
    <w:p w14:paraId="749D17D7" w14:textId="77777777" w:rsidR="00B3134E" w:rsidRDefault="00B3134E" w:rsidP="00B3134E"/>
    <w:p w14:paraId="5F81D98D" w14:textId="77777777" w:rsidR="00B3134E" w:rsidRDefault="00B3134E">
      <w:r>
        <w:br w:type="page"/>
      </w:r>
    </w:p>
    <w:sdt>
      <w:sdtPr>
        <w:rPr>
          <w:rFonts w:asciiTheme="minorHAnsi" w:eastAsiaTheme="minorHAnsi" w:hAnsiTheme="minorHAnsi" w:cstheme="minorBidi"/>
          <w:color w:val="auto"/>
          <w:sz w:val="22"/>
          <w:szCs w:val="22"/>
          <w:lang w:val="en-GB"/>
        </w:rPr>
        <w:id w:val="675235972"/>
        <w:docPartObj>
          <w:docPartGallery w:val="Table of Contents"/>
          <w:docPartUnique/>
        </w:docPartObj>
      </w:sdtPr>
      <w:sdtEndPr>
        <w:rPr>
          <w:b/>
          <w:bCs/>
          <w:noProof/>
        </w:rPr>
      </w:sdtEndPr>
      <w:sdtContent>
        <w:p w14:paraId="4D2076EF" w14:textId="2CBB174A" w:rsidR="00683B83" w:rsidRDefault="00683B83">
          <w:pPr>
            <w:pStyle w:val="TOCHeading"/>
          </w:pPr>
          <w:r>
            <w:t>Contents</w:t>
          </w:r>
        </w:p>
        <w:p w14:paraId="0FB5CDAE" w14:textId="2C450D90" w:rsidR="00B87C27" w:rsidRDefault="00683B83">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94827581" w:history="1">
            <w:r w:rsidR="00B87C27" w:rsidRPr="00983B76">
              <w:rPr>
                <w:rStyle w:val="Hyperlink"/>
                <w:noProof/>
              </w:rPr>
              <w:t>Introduction</w:t>
            </w:r>
            <w:r w:rsidR="00B87C27">
              <w:rPr>
                <w:noProof/>
                <w:webHidden/>
              </w:rPr>
              <w:tab/>
            </w:r>
            <w:r w:rsidR="00B87C27">
              <w:rPr>
                <w:noProof/>
                <w:webHidden/>
              </w:rPr>
              <w:fldChar w:fldCharType="begin"/>
            </w:r>
            <w:r w:rsidR="00B87C27">
              <w:rPr>
                <w:noProof/>
                <w:webHidden/>
              </w:rPr>
              <w:instrText xml:space="preserve"> PAGEREF _Toc494827581 \h </w:instrText>
            </w:r>
            <w:r w:rsidR="00B87C27">
              <w:rPr>
                <w:noProof/>
                <w:webHidden/>
              </w:rPr>
            </w:r>
            <w:r w:rsidR="00B87C27">
              <w:rPr>
                <w:noProof/>
                <w:webHidden/>
              </w:rPr>
              <w:fldChar w:fldCharType="separate"/>
            </w:r>
            <w:r w:rsidR="00B87C27">
              <w:rPr>
                <w:noProof/>
                <w:webHidden/>
              </w:rPr>
              <w:t>3</w:t>
            </w:r>
            <w:r w:rsidR="00B87C27">
              <w:rPr>
                <w:noProof/>
                <w:webHidden/>
              </w:rPr>
              <w:fldChar w:fldCharType="end"/>
            </w:r>
          </w:hyperlink>
        </w:p>
        <w:p w14:paraId="4CA0381E" w14:textId="0BC5F5BD" w:rsidR="00B87C27" w:rsidRDefault="008038DD">
          <w:pPr>
            <w:pStyle w:val="TOC2"/>
            <w:tabs>
              <w:tab w:val="right" w:leader="dot" w:pos="9016"/>
            </w:tabs>
            <w:rPr>
              <w:rFonts w:eastAsiaTheme="minorEastAsia"/>
              <w:noProof/>
              <w:lang w:val="en-US"/>
            </w:rPr>
          </w:pPr>
          <w:hyperlink w:anchor="_Toc494827582" w:history="1">
            <w:r w:rsidR="00B87C27" w:rsidRPr="00983B76">
              <w:rPr>
                <w:rStyle w:val="Hyperlink"/>
                <w:noProof/>
              </w:rPr>
              <w:t>Prerequisites</w:t>
            </w:r>
            <w:r w:rsidR="00B87C27">
              <w:rPr>
                <w:noProof/>
                <w:webHidden/>
              </w:rPr>
              <w:tab/>
            </w:r>
            <w:r w:rsidR="00B87C27">
              <w:rPr>
                <w:noProof/>
                <w:webHidden/>
              </w:rPr>
              <w:fldChar w:fldCharType="begin"/>
            </w:r>
            <w:r w:rsidR="00B87C27">
              <w:rPr>
                <w:noProof/>
                <w:webHidden/>
              </w:rPr>
              <w:instrText xml:space="preserve"> PAGEREF _Toc494827582 \h </w:instrText>
            </w:r>
            <w:r w:rsidR="00B87C27">
              <w:rPr>
                <w:noProof/>
                <w:webHidden/>
              </w:rPr>
            </w:r>
            <w:r w:rsidR="00B87C27">
              <w:rPr>
                <w:noProof/>
                <w:webHidden/>
              </w:rPr>
              <w:fldChar w:fldCharType="separate"/>
            </w:r>
            <w:r w:rsidR="00B87C27">
              <w:rPr>
                <w:noProof/>
                <w:webHidden/>
              </w:rPr>
              <w:t>4</w:t>
            </w:r>
            <w:r w:rsidR="00B87C27">
              <w:rPr>
                <w:noProof/>
                <w:webHidden/>
              </w:rPr>
              <w:fldChar w:fldCharType="end"/>
            </w:r>
          </w:hyperlink>
        </w:p>
        <w:p w14:paraId="3995C1AC" w14:textId="0D56B9E3" w:rsidR="00B87C27" w:rsidRDefault="008038DD">
          <w:pPr>
            <w:pStyle w:val="TOC2"/>
            <w:tabs>
              <w:tab w:val="right" w:leader="dot" w:pos="9016"/>
            </w:tabs>
            <w:rPr>
              <w:rFonts w:eastAsiaTheme="minorEastAsia"/>
              <w:noProof/>
              <w:lang w:val="en-US"/>
            </w:rPr>
          </w:pPr>
          <w:hyperlink w:anchor="_Toc494827583" w:history="1">
            <w:r w:rsidR="00B87C27" w:rsidRPr="00983B76">
              <w:rPr>
                <w:rStyle w:val="Hyperlink"/>
                <w:noProof/>
              </w:rPr>
              <w:t>System Requirements</w:t>
            </w:r>
            <w:r w:rsidR="00B87C27">
              <w:rPr>
                <w:noProof/>
                <w:webHidden/>
              </w:rPr>
              <w:tab/>
            </w:r>
            <w:r w:rsidR="00B87C27">
              <w:rPr>
                <w:noProof/>
                <w:webHidden/>
              </w:rPr>
              <w:fldChar w:fldCharType="begin"/>
            </w:r>
            <w:r w:rsidR="00B87C27">
              <w:rPr>
                <w:noProof/>
                <w:webHidden/>
              </w:rPr>
              <w:instrText xml:space="preserve"> PAGEREF _Toc494827583 \h </w:instrText>
            </w:r>
            <w:r w:rsidR="00B87C27">
              <w:rPr>
                <w:noProof/>
                <w:webHidden/>
              </w:rPr>
            </w:r>
            <w:r w:rsidR="00B87C27">
              <w:rPr>
                <w:noProof/>
                <w:webHidden/>
              </w:rPr>
              <w:fldChar w:fldCharType="separate"/>
            </w:r>
            <w:r w:rsidR="00B87C27">
              <w:rPr>
                <w:noProof/>
                <w:webHidden/>
              </w:rPr>
              <w:t>4</w:t>
            </w:r>
            <w:r w:rsidR="00B87C27">
              <w:rPr>
                <w:noProof/>
                <w:webHidden/>
              </w:rPr>
              <w:fldChar w:fldCharType="end"/>
            </w:r>
          </w:hyperlink>
        </w:p>
        <w:p w14:paraId="4133B71B" w14:textId="645ECF20" w:rsidR="00B87C27" w:rsidRDefault="008038DD">
          <w:pPr>
            <w:pStyle w:val="TOC2"/>
            <w:tabs>
              <w:tab w:val="right" w:leader="dot" w:pos="9016"/>
            </w:tabs>
            <w:rPr>
              <w:rFonts w:eastAsiaTheme="minorEastAsia"/>
              <w:noProof/>
              <w:lang w:val="en-US"/>
            </w:rPr>
          </w:pPr>
          <w:hyperlink w:anchor="_Toc494827584" w:history="1">
            <w:r w:rsidR="00B87C27" w:rsidRPr="00983B76">
              <w:rPr>
                <w:rStyle w:val="Hyperlink"/>
                <w:noProof/>
              </w:rPr>
              <w:t>Installation</w:t>
            </w:r>
            <w:r w:rsidR="00B87C27">
              <w:rPr>
                <w:noProof/>
                <w:webHidden/>
              </w:rPr>
              <w:tab/>
            </w:r>
            <w:r w:rsidR="00B87C27">
              <w:rPr>
                <w:noProof/>
                <w:webHidden/>
              </w:rPr>
              <w:fldChar w:fldCharType="begin"/>
            </w:r>
            <w:r w:rsidR="00B87C27">
              <w:rPr>
                <w:noProof/>
                <w:webHidden/>
              </w:rPr>
              <w:instrText xml:space="preserve"> PAGEREF _Toc494827584 \h </w:instrText>
            </w:r>
            <w:r w:rsidR="00B87C27">
              <w:rPr>
                <w:noProof/>
                <w:webHidden/>
              </w:rPr>
            </w:r>
            <w:r w:rsidR="00B87C27">
              <w:rPr>
                <w:noProof/>
                <w:webHidden/>
              </w:rPr>
              <w:fldChar w:fldCharType="separate"/>
            </w:r>
            <w:r w:rsidR="00B87C27">
              <w:rPr>
                <w:noProof/>
                <w:webHidden/>
              </w:rPr>
              <w:t>4</w:t>
            </w:r>
            <w:r w:rsidR="00B87C27">
              <w:rPr>
                <w:noProof/>
                <w:webHidden/>
              </w:rPr>
              <w:fldChar w:fldCharType="end"/>
            </w:r>
          </w:hyperlink>
        </w:p>
        <w:p w14:paraId="7804558E" w14:textId="59D20628" w:rsidR="00B87C27" w:rsidRDefault="008038DD">
          <w:pPr>
            <w:pStyle w:val="TOC3"/>
            <w:tabs>
              <w:tab w:val="right" w:leader="dot" w:pos="9016"/>
            </w:tabs>
            <w:rPr>
              <w:rFonts w:eastAsiaTheme="minorEastAsia"/>
              <w:noProof/>
              <w:lang w:val="en-US"/>
            </w:rPr>
          </w:pPr>
          <w:hyperlink w:anchor="_Toc494827585" w:history="1">
            <w:r w:rsidR="00B87C27" w:rsidRPr="00983B76">
              <w:rPr>
                <w:rStyle w:val="Hyperlink"/>
                <w:noProof/>
              </w:rPr>
              <w:t>To Install the Chemistry Add-in</w:t>
            </w:r>
            <w:r w:rsidR="00B87C27">
              <w:rPr>
                <w:noProof/>
                <w:webHidden/>
              </w:rPr>
              <w:tab/>
            </w:r>
            <w:r w:rsidR="00B87C27">
              <w:rPr>
                <w:noProof/>
                <w:webHidden/>
              </w:rPr>
              <w:fldChar w:fldCharType="begin"/>
            </w:r>
            <w:r w:rsidR="00B87C27">
              <w:rPr>
                <w:noProof/>
                <w:webHidden/>
              </w:rPr>
              <w:instrText xml:space="preserve"> PAGEREF _Toc494827585 \h </w:instrText>
            </w:r>
            <w:r w:rsidR="00B87C27">
              <w:rPr>
                <w:noProof/>
                <w:webHidden/>
              </w:rPr>
            </w:r>
            <w:r w:rsidR="00B87C27">
              <w:rPr>
                <w:noProof/>
                <w:webHidden/>
              </w:rPr>
              <w:fldChar w:fldCharType="separate"/>
            </w:r>
            <w:r w:rsidR="00B87C27">
              <w:rPr>
                <w:noProof/>
                <w:webHidden/>
              </w:rPr>
              <w:t>4</w:t>
            </w:r>
            <w:r w:rsidR="00B87C27">
              <w:rPr>
                <w:noProof/>
                <w:webHidden/>
              </w:rPr>
              <w:fldChar w:fldCharType="end"/>
            </w:r>
          </w:hyperlink>
        </w:p>
        <w:p w14:paraId="5953251E" w14:textId="3B686A7D" w:rsidR="00B87C27" w:rsidRDefault="008038DD">
          <w:pPr>
            <w:pStyle w:val="TOC1"/>
            <w:tabs>
              <w:tab w:val="right" w:leader="dot" w:pos="9016"/>
            </w:tabs>
            <w:rPr>
              <w:rFonts w:eastAsiaTheme="minorEastAsia"/>
              <w:noProof/>
              <w:lang w:val="en-US"/>
            </w:rPr>
          </w:pPr>
          <w:hyperlink w:anchor="_Toc494827586" w:history="1">
            <w:r w:rsidR="00B87C27" w:rsidRPr="00983B76">
              <w:rPr>
                <w:rStyle w:val="Hyperlink"/>
                <w:noProof/>
              </w:rPr>
              <w:t>Converting documents from the previous version of the Chemistry Add-in for Microsoft Word</w:t>
            </w:r>
            <w:r w:rsidR="00B87C27">
              <w:rPr>
                <w:noProof/>
                <w:webHidden/>
              </w:rPr>
              <w:tab/>
            </w:r>
            <w:r w:rsidR="00B87C27">
              <w:rPr>
                <w:noProof/>
                <w:webHidden/>
              </w:rPr>
              <w:fldChar w:fldCharType="begin"/>
            </w:r>
            <w:r w:rsidR="00B87C27">
              <w:rPr>
                <w:noProof/>
                <w:webHidden/>
              </w:rPr>
              <w:instrText xml:space="preserve"> PAGEREF _Toc494827586 \h </w:instrText>
            </w:r>
            <w:r w:rsidR="00B87C27">
              <w:rPr>
                <w:noProof/>
                <w:webHidden/>
              </w:rPr>
            </w:r>
            <w:r w:rsidR="00B87C27">
              <w:rPr>
                <w:noProof/>
                <w:webHidden/>
              </w:rPr>
              <w:fldChar w:fldCharType="separate"/>
            </w:r>
            <w:r w:rsidR="00B87C27">
              <w:rPr>
                <w:noProof/>
                <w:webHidden/>
              </w:rPr>
              <w:t>4</w:t>
            </w:r>
            <w:r w:rsidR="00B87C27">
              <w:rPr>
                <w:noProof/>
                <w:webHidden/>
              </w:rPr>
              <w:fldChar w:fldCharType="end"/>
            </w:r>
          </w:hyperlink>
        </w:p>
        <w:p w14:paraId="65C3C58A" w14:textId="01DC15EB" w:rsidR="00B87C27" w:rsidRDefault="008038DD">
          <w:pPr>
            <w:pStyle w:val="TOC1"/>
            <w:tabs>
              <w:tab w:val="right" w:leader="dot" w:pos="9016"/>
            </w:tabs>
            <w:rPr>
              <w:rFonts w:eastAsiaTheme="minorEastAsia"/>
              <w:noProof/>
              <w:lang w:val="en-US"/>
            </w:rPr>
          </w:pPr>
          <w:hyperlink w:anchor="_Toc494827587" w:history="1">
            <w:r w:rsidR="00B87C27" w:rsidRPr="00983B76">
              <w:rPr>
                <w:rStyle w:val="Hyperlink"/>
                <w:noProof/>
              </w:rPr>
              <w:t>How to add a chemical structure to a document</w:t>
            </w:r>
            <w:r w:rsidR="00B87C27">
              <w:rPr>
                <w:noProof/>
                <w:webHidden/>
              </w:rPr>
              <w:tab/>
            </w:r>
            <w:r w:rsidR="00B87C27">
              <w:rPr>
                <w:noProof/>
                <w:webHidden/>
              </w:rPr>
              <w:fldChar w:fldCharType="begin"/>
            </w:r>
            <w:r w:rsidR="00B87C27">
              <w:rPr>
                <w:noProof/>
                <w:webHidden/>
              </w:rPr>
              <w:instrText xml:space="preserve"> PAGEREF _Toc494827587 \h </w:instrText>
            </w:r>
            <w:r w:rsidR="00B87C27">
              <w:rPr>
                <w:noProof/>
                <w:webHidden/>
              </w:rPr>
            </w:r>
            <w:r w:rsidR="00B87C27">
              <w:rPr>
                <w:noProof/>
                <w:webHidden/>
              </w:rPr>
              <w:fldChar w:fldCharType="separate"/>
            </w:r>
            <w:r w:rsidR="00B87C27">
              <w:rPr>
                <w:noProof/>
                <w:webHidden/>
              </w:rPr>
              <w:t>5</w:t>
            </w:r>
            <w:r w:rsidR="00B87C27">
              <w:rPr>
                <w:noProof/>
                <w:webHidden/>
              </w:rPr>
              <w:fldChar w:fldCharType="end"/>
            </w:r>
          </w:hyperlink>
        </w:p>
        <w:p w14:paraId="227E3094" w14:textId="62208E26" w:rsidR="00B87C27" w:rsidRDefault="008038DD">
          <w:pPr>
            <w:pStyle w:val="TOC2"/>
            <w:tabs>
              <w:tab w:val="right" w:leader="dot" w:pos="9016"/>
            </w:tabs>
            <w:rPr>
              <w:rFonts w:eastAsiaTheme="minorEastAsia"/>
              <w:noProof/>
              <w:lang w:val="en-US"/>
            </w:rPr>
          </w:pPr>
          <w:hyperlink w:anchor="_Toc494827588" w:history="1">
            <w:r w:rsidR="00B87C27" w:rsidRPr="00983B76">
              <w:rPr>
                <w:rStyle w:val="Hyperlink"/>
                <w:noProof/>
              </w:rPr>
              <w:t>Draw a structure</w:t>
            </w:r>
            <w:r w:rsidR="00B87C27">
              <w:rPr>
                <w:noProof/>
                <w:webHidden/>
              </w:rPr>
              <w:tab/>
            </w:r>
            <w:r w:rsidR="00B87C27">
              <w:rPr>
                <w:noProof/>
                <w:webHidden/>
              </w:rPr>
              <w:fldChar w:fldCharType="begin"/>
            </w:r>
            <w:r w:rsidR="00B87C27">
              <w:rPr>
                <w:noProof/>
                <w:webHidden/>
              </w:rPr>
              <w:instrText xml:space="preserve"> PAGEREF _Toc494827588 \h </w:instrText>
            </w:r>
            <w:r w:rsidR="00B87C27">
              <w:rPr>
                <w:noProof/>
                <w:webHidden/>
              </w:rPr>
            </w:r>
            <w:r w:rsidR="00B87C27">
              <w:rPr>
                <w:noProof/>
                <w:webHidden/>
              </w:rPr>
              <w:fldChar w:fldCharType="separate"/>
            </w:r>
            <w:r w:rsidR="00B87C27">
              <w:rPr>
                <w:noProof/>
                <w:webHidden/>
              </w:rPr>
              <w:t>5</w:t>
            </w:r>
            <w:r w:rsidR="00B87C27">
              <w:rPr>
                <w:noProof/>
                <w:webHidden/>
              </w:rPr>
              <w:fldChar w:fldCharType="end"/>
            </w:r>
          </w:hyperlink>
        </w:p>
        <w:p w14:paraId="5E1A5164" w14:textId="21562F20" w:rsidR="00B87C27" w:rsidRDefault="008038DD">
          <w:pPr>
            <w:pStyle w:val="TOC2"/>
            <w:tabs>
              <w:tab w:val="right" w:leader="dot" w:pos="9016"/>
            </w:tabs>
            <w:rPr>
              <w:rFonts w:eastAsiaTheme="minorEastAsia"/>
              <w:noProof/>
              <w:lang w:val="en-US"/>
            </w:rPr>
          </w:pPr>
          <w:hyperlink w:anchor="_Toc494827589" w:history="1">
            <w:r w:rsidR="00B87C27" w:rsidRPr="00983B76">
              <w:rPr>
                <w:rStyle w:val="Hyperlink"/>
                <w:noProof/>
              </w:rPr>
              <w:t>Import a structure from a file</w:t>
            </w:r>
            <w:r w:rsidR="00B87C27">
              <w:rPr>
                <w:noProof/>
                <w:webHidden/>
              </w:rPr>
              <w:tab/>
            </w:r>
            <w:r w:rsidR="00B87C27">
              <w:rPr>
                <w:noProof/>
                <w:webHidden/>
              </w:rPr>
              <w:fldChar w:fldCharType="begin"/>
            </w:r>
            <w:r w:rsidR="00B87C27">
              <w:rPr>
                <w:noProof/>
                <w:webHidden/>
              </w:rPr>
              <w:instrText xml:space="preserve"> PAGEREF _Toc494827589 \h </w:instrText>
            </w:r>
            <w:r w:rsidR="00B87C27">
              <w:rPr>
                <w:noProof/>
                <w:webHidden/>
              </w:rPr>
            </w:r>
            <w:r w:rsidR="00B87C27">
              <w:rPr>
                <w:noProof/>
                <w:webHidden/>
              </w:rPr>
              <w:fldChar w:fldCharType="separate"/>
            </w:r>
            <w:r w:rsidR="00B87C27">
              <w:rPr>
                <w:noProof/>
                <w:webHidden/>
              </w:rPr>
              <w:t>6</w:t>
            </w:r>
            <w:r w:rsidR="00B87C27">
              <w:rPr>
                <w:noProof/>
                <w:webHidden/>
              </w:rPr>
              <w:fldChar w:fldCharType="end"/>
            </w:r>
          </w:hyperlink>
        </w:p>
        <w:p w14:paraId="32B148F0" w14:textId="77D74329" w:rsidR="00B87C27" w:rsidRDefault="008038DD">
          <w:pPr>
            <w:pStyle w:val="TOC2"/>
            <w:tabs>
              <w:tab w:val="right" w:leader="dot" w:pos="9016"/>
            </w:tabs>
            <w:rPr>
              <w:rFonts w:eastAsiaTheme="minorEastAsia"/>
              <w:noProof/>
              <w:lang w:val="en-US"/>
            </w:rPr>
          </w:pPr>
          <w:hyperlink w:anchor="_Toc494827590" w:history="1">
            <w:r w:rsidR="00B87C27" w:rsidRPr="00983B76">
              <w:rPr>
                <w:rStyle w:val="Hyperlink"/>
                <w:noProof/>
              </w:rPr>
              <w:t>Add a structure from a web-search</w:t>
            </w:r>
            <w:r w:rsidR="00B87C27">
              <w:rPr>
                <w:noProof/>
                <w:webHidden/>
              </w:rPr>
              <w:tab/>
            </w:r>
            <w:r w:rsidR="00B87C27">
              <w:rPr>
                <w:noProof/>
                <w:webHidden/>
              </w:rPr>
              <w:fldChar w:fldCharType="begin"/>
            </w:r>
            <w:r w:rsidR="00B87C27">
              <w:rPr>
                <w:noProof/>
                <w:webHidden/>
              </w:rPr>
              <w:instrText xml:space="preserve"> PAGEREF _Toc494827590 \h </w:instrText>
            </w:r>
            <w:r w:rsidR="00B87C27">
              <w:rPr>
                <w:noProof/>
                <w:webHidden/>
              </w:rPr>
            </w:r>
            <w:r w:rsidR="00B87C27">
              <w:rPr>
                <w:noProof/>
                <w:webHidden/>
              </w:rPr>
              <w:fldChar w:fldCharType="separate"/>
            </w:r>
            <w:r w:rsidR="00B87C27">
              <w:rPr>
                <w:noProof/>
                <w:webHidden/>
              </w:rPr>
              <w:t>6</w:t>
            </w:r>
            <w:r w:rsidR="00B87C27">
              <w:rPr>
                <w:noProof/>
                <w:webHidden/>
              </w:rPr>
              <w:fldChar w:fldCharType="end"/>
            </w:r>
          </w:hyperlink>
        </w:p>
        <w:p w14:paraId="5647F055" w14:textId="55BE620A" w:rsidR="00B87C27" w:rsidRDefault="008038DD">
          <w:pPr>
            <w:pStyle w:val="TOC2"/>
            <w:tabs>
              <w:tab w:val="right" w:leader="dot" w:pos="9016"/>
            </w:tabs>
            <w:rPr>
              <w:rFonts w:eastAsiaTheme="minorEastAsia"/>
              <w:noProof/>
              <w:lang w:val="en-US"/>
            </w:rPr>
          </w:pPr>
          <w:hyperlink w:anchor="_Toc494827591" w:history="1">
            <w:r w:rsidR="00B87C27" w:rsidRPr="00983B76">
              <w:rPr>
                <w:rStyle w:val="Hyperlink"/>
                <w:noProof/>
              </w:rPr>
              <w:t>PubChem search</w:t>
            </w:r>
            <w:r w:rsidR="00B87C27">
              <w:rPr>
                <w:noProof/>
                <w:webHidden/>
              </w:rPr>
              <w:tab/>
            </w:r>
            <w:r w:rsidR="00B87C27">
              <w:rPr>
                <w:noProof/>
                <w:webHidden/>
              </w:rPr>
              <w:fldChar w:fldCharType="begin"/>
            </w:r>
            <w:r w:rsidR="00B87C27">
              <w:rPr>
                <w:noProof/>
                <w:webHidden/>
              </w:rPr>
              <w:instrText xml:space="preserve"> PAGEREF _Toc494827591 \h </w:instrText>
            </w:r>
            <w:r w:rsidR="00B87C27">
              <w:rPr>
                <w:noProof/>
                <w:webHidden/>
              </w:rPr>
            </w:r>
            <w:r w:rsidR="00B87C27">
              <w:rPr>
                <w:noProof/>
                <w:webHidden/>
              </w:rPr>
              <w:fldChar w:fldCharType="separate"/>
            </w:r>
            <w:r w:rsidR="00B87C27">
              <w:rPr>
                <w:noProof/>
                <w:webHidden/>
              </w:rPr>
              <w:t>7</w:t>
            </w:r>
            <w:r w:rsidR="00B87C27">
              <w:rPr>
                <w:noProof/>
                <w:webHidden/>
              </w:rPr>
              <w:fldChar w:fldCharType="end"/>
            </w:r>
          </w:hyperlink>
        </w:p>
        <w:p w14:paraId="20DBE238" w14:textId="08954E66" w:rsidR="00B87C27" w:rsidRDefault="008038DD">
          <w:pPr>
            <w:pStyle w:val="TOC2"/>
            <w:tabs>
              <w:tab w:val="right" w:leader="dot" w:pos="9016"/>
            </w:tabs>
            <w:rPr>
              <w:rFonts w:eastAsiaTheme="minorEastAsia"/>
              <w:noProof/>
              <w:lang w:val="en-US"/>
            </w:rPr>
          </w:pPr>
          <w:hyperlink w:anchor="_Toc494827592" w:history="1">
            <w:r w:rsidR="00B87C27" w:rsidRPr="00983B76">
              <w:rPr>
                <w:rStyle w:val="Hyperlink"/>
                <w:noProof/>
              </w:rPr>
              <w:t>ChEBI Search</w:t>
            </w:r>
            <w:r w:rsidR="00B87C27">
              <w:rPr>
                <w:noProof/>
                <w:webHidden/>
              </w:rPr>
              <w:tab/>
            </w:r>
            <w:r w:rsidR="00B87C27">
              <w:rPr>
                <w:noProof/>
                <w:webHidden/>
              </w:rPr>
              <w:fldChar w:fldCharType="begin"/>
            </w:r>
            <w:r w:rsidR="00B87C27">
              <w:rPr>
                <w:noProof/>
                <w:webHidden/>
              </w:rPr>
              <w:instrText xml:space="preserve"> PAGEREF _Toc494827592 \h </w:instrText>
            </w:r>
            <w:r w:rsidR="00B87C27">
              <w:rPr>
                <w:noProof/>
                <w:webHidden/>
              </w:rPr>
            </w:r>
            <w:r w:rsidR="00B87C27">
              <w:rPr>
                <w:noProof/>
                <w:webHidden/>
              </w:rPr>
              <w:fldChar w:fldCharType="separate"/>
            </w:r>
            <w:r w:rsidR="00B87C27">
              <w:rPr>
                <w:noProof/>
                <w:webHidden/>
              </w:rPr>
              <w:t>7</w:t>
            </w:r>
            <w:r w:rsidR="00B87C27">
              <w:rPr>
                <w:noProof/>
                <w:webHidden/>
              </w:rPr>
              <w:fldChar w:fldCharType="end"/>
            </w:r>
          </w:hyperlink>
        </w:p>
        <w:p w14:paraId="2E82430E" w14:textId="633E7FFC" w:rsidR="00B87C27" w:rsidRDefault="008038DD">
          <w:pPr>
            <w:pStyle w:val="TOC1"/>
            <w:tabs>
              <w:tab w:val="right" w:leader="dot" w:pos="9016"/>
            </w:tabs>
            <w:rPr>
              <w:rFonts w:eastAsiaTheme="minorEastAsia"/>
              <w:noProof/>
              <w:lang w:val="en-US"/>
            </w:rPr>
          </w:pPr>
          <w:hyperlink w:anchor="_Toc494827593" w:history="1">
            <w:r w:rsidR="00B87C27" w:rsidRPr="00983B76">
              <w:rPr>
                <w:rStyle w:val="Hyperlink"/>
                <w:noProof/>
              </w:rPr>
              <w:t>How to edit a chemical structure</w:t>
            </w:r>
            <w:r w:rsidR="00B87C27">
              <w:rPr>
                <w:noProof/>
                <w:webHidden/>
              </w:rPr>
              <w:tab/>
            </w:r>
            <w:r w:rsidR="00B87C27">
              <w:rPr>
                <w:noProof/>
                <w:webHidden/>
              </w:rPr>
              <w:fldChar w:fldCharType="begin"/>
            </w:r>
            <w:r w:rsidR="00B87C27">
              <w:rPr>
                <w:noProof/>
                <w:webHidden/>
              </w:rPr>
              <w:instrText xml:space="preserve"> PAGEREF _Toc494827593 \h </w:instrText>
            </w:r>
            <w:r w:rsidR="00B87C27">
              <w:rPr>
                <w:noProof/>
                <w:webHidden/>
              </w:rPr>
            </w:r>
            <w:r w:rsidR="00B87C27">
              <w:rPr>
                <w:noProof/>
                <w:webHidden/>
              </w:rPr>
              <w:fldChar w:fldCharType="separate"/>
            </w:r>
            <w:r w:rsidR="00B87C27">
              <w:rPr>
                <w:noProof/>
                <w:webHidden/>
              </w:rPr>
              <w:t>8</w:t>
            </w:r>
            <w:r w:rsidR="00B87C27">
              <w:rPr>
                <w:noProof/>
                <w:webHidden/>
              </w:rPr>
              <w:fldChar w:fldCharType="end"/>
            </w:r>
          </w:hyperlink>
        </w:p>
        <w:p w14:paraId="56533937" w14:textId="4915BF1D" w:rsidR="00B87C27" w:rsidRDefault="008038DD">
          <w:pPr>
            <w:pStyle w:val="TOC1"/>
            <w:tabs>
              <w:tab w:val="right" w:leader="dot" w:pos="9016"/>
            </w:tabs>
            <w:rPr>
              <w:rFonts w:eastAsiaTheme="minorEastAsia"/>
              <w:noProof/>
              <w:lang w:val="en-US"/>
            </w:rPr>
          </w:pPr>
          <w:hyperlink w:anchor="_Toc494827594" w:history="1">
            <w:r w:rsidR="00B87C27" w:rsidRPr="00983B76">
              <w:rPr>
                <w:rStyle w:val="Hyperlink"/>
                <w:noProof/>
              </w:rPr>
              <w:t>Display options for Chemistry</w:t>
            </w:r>
            <w:r w:rsidR="00B87C27">
              <w:rPr>
                <w:noProof/>
                <w:webHidden/>
              </w:rPr>
              <w:tab/>
            </w:r>
            <w:r w:rsidR="00B87C27">
              <w:rPr>
                <w:noProof/>
                <w:webHidden/>
              </w:rPr>
              <w:fldChar w:fldCharType="begin"/>
            </w:r>
            <w:r w:rsidR="00B87C27">
              <w:rPr>
                <w:noProof/>
                <w:webHidden/>
              </w:rPr>
              <w:instrText xml:space="preserve"> PAGEREF _Toc494827594 \h </w:instrText>
            </w:r>
            <w:r w:rsidR="00B87C27">
              <w:rPr>
                <w:noProof/>
                <w:webHidden/>
              </w:rPr>
            </w:r>
            <w:r w:rsidR="00B87C27">
              <w:rPr>
                <w:noProof/>
                <w:webHidden/>
              </w:rPr>
              <w:fldChar w:fldCharType="separate"/>
            </w:r>
            <w:r w:rsidR="00B87C27">
              <w:rPr>
                <w:noProof/>
                <w:webHidden/>
              </w:rPr>
              <w:t>9</w:t>
            </w:r>
            <w:r w:rsidR="00B87C27">
              <w:rPr>
                <w:noProof/>
                <w:webHidden/>
              </w:rPr>
              <w:fldChar w:fldCharType="end"/>
            </w:r>
          </w:hyperlink>
        </w:p>
        <w:p w14:paraId="51C6D79C" w14:textId="336FA90E" w:rsidR="00B87C27" w:rsidRDefault="008038DD">
          <w:pPr>
            <w:pStyle w:val="TOC1"/>
            <w:tabs>
              <w:tab w:val="right" w:leader="dot" w:pos="9016"/>
            </w:tabs>
            <w:rPr>
              <w:rFonts w:eastAsiaTheme="minorEastAsia"/>
              <w:noProof/>
              <w:lang w:val="en-US"/>
            </w:rPr>
          </w:pPr>
          <w:hyperlink w:anchor="_Toc494827595" w:history="1">
            <w:r w:rsidR="00B87C27" w:rsidRPr="00983B76">
              <w:rPr>
                <w:rStyle w:val="Hyperlink"/>
                <w:noProof/>
              </w:rPr>
              <w:t>The Library</w:t>
            </w:r>
            <w:r w:rsidR="00B87C27">
              <w:rPr>
                <w:noProof/>
                <w:webHidden/>
              </w:rPr>
              <w:tab/>
            </w:r>
            <w:r w:rsidR="00B87C27">
              <w:rPr>
                <w:noProof/>
                <w:webHidden/>
              </w:rPr>
              <w:fldChar w:fldCharType="begin"/>
            </w:r>
            <w:r w:rsidR="00B87C27">
              <w:rPr>
                <w:noProof/>
                <w:webHidden/>
              </w:rPr>
              <w:instrText xml:space="preserve"> PAGEREF _Toc494827595 \h </w:instrText>
            </w:r>
            <w:r w:rsidR="00B87C27">
              <w:rPr>
                <w:noProof/>
                <w:webHidden/>
              </w:rPr>
            </w:r>
            <w:r w:rsidR="00B87C27">
              <w:rPr>
                <w:noProof/>
                <w:webHidden/>
              </w:rPr>
              <w:fldChar w:fldCharType="separate"/>
            </w:r>
            <w:r w:rsidR="00B87C27">
              <w:rPr>
                <w:noProof/>
                <w:webHidden/>
              </w:rPr>
              <w:t>10</w:t>
            </w:r>
            <w:r w:rsidR="00B87C27">
              <w:rPr>
                <w:noProof/>
                <w:webHidden/>
              </w:rPr>
              <w:fldChar w:fldCharType="end"/>
            </w:r>
          </w:hyperlink>
        </w:p>
        <w:p w14:paraId="544A5356" w14:textId="1E0874F2" w:rsidR="00B87C27" w:rsidRDefault="008038DD">
          <w:pPr>
            <w:pStyle w:val="TOC1"/>
            <w:tabs>
              <w:tab w:val="right" w:leader="dot" w:pos="9016"/>
            </w:tabs>
            <w:rPr>
              <w:rFonts w:eastAsiaTheme="minorEastAsia"/>
              <w:noProof/>
              <w:lang w:val="en-US"/>
            </w:rPr>
          </w:pPr>
          <w:hyperlink w:anchor="_Toc494827596" w:history="1">
            <w:r w:rsidR="00B87C27" w:rsidRPr="00983B76">
              <w:rPr>
                <w:rStyle w:val="Hyperlink"/>
                <w:noProof/>
              </w:rPr>
              <w:t>The Navigator</w:t>
            </w:r>
            <w:r w:rsidR="00B87C27">
              <w:rPr>
                <w:noProof/>
                <w:webHidden/>
              </w:rPr>
              <w:tab/>
            </w:r>
            <w:r w:rsidR="00B87C27">
              <w:rPr>
                <w:noProof/>
                <w:webHidden/>
              </w:rPr>
              <w:fldChar w:fldCharType="begin"/>
            </w:r>
            <w:r w:rsidR="00B87C27">
              <w:rPr>
                <w:noProof/>
                <w:webHidden/>
              </w:rPr>
              <w:instrText xml:space="preserve"> PAGEREF _Toc494827596 \h </w:instrText>
            </w:r>
            <w:r w:rsidR="00B87C27">
              <w:rPr>
                <w:noProof/>
                <w:webHidden/>
              </w:rPr>
            </w:r>
            <w:r w:rsidR="00B87C27">
              <w:rPr>
                <w:noProof/>
                <w:webHidden/>
              </w:rPr>
              <w:fldChar w:fldCharType="separate"/>
            </w:r>
            <w:r w:rsidR="00B87C27">
              <w:rPr>
                <w:noProof/>
                <w:webHidden/>
              </w:rPr>
              <w:t>10</w:t>
            </w:r>
            <w:r w:rsidR="00B87C27">
              <w:rPr>
                <w:noProof/>
                <w:webHidden/>
              </w:rPr>
              <w:fldChar w:fldCharType="end"/>
            </w:r>
          </w:hyperlink>
        </w:p>
        <w:p w14:paraId="426BF803" w14:textId="510934B0" w:rsidR="00B87C27" w:rsidRDefault="008038DD">
          <w:pPr>
            <w:pStyle w:val="TOC1"/>
            <w:tabs>
              <w:tab w:val="right" w:leader="dot" w:pos="9016"/>
            </w:tabs>
            <w:rPr>
              <w:rFonts w:eastAsiaTheme="minorEastAsia"/>
              <w:noProof/>
              <w:lang w:val="en-US"/>
            </w:rPr>
          </w:pPr>
          <w:hyperlink w:anchor="_Toc494827597" w:history="1">
            <w:r w:rsidR="00B87C27" w:rsidRPr="00983B76">
              <w:rPr>
                <w:rStyle w:val="Hyperlink"/>
                <w:noProof/>
              </w:rPr>
              <w:t>Exporting chemistry files</w:t>
            </w:r>
            <w:r w:rsidR="00B87C27">
              <w:rPr>
                <w:noProof/>
                <w:webHidden/>
              </w:rPr>
              <w:tab/>
            </w:r>
            <w:r w:rsidR="00B87C27">
              <w:rPr>
                <w:noProof/>
                <w:webHidden/>
              </w:rPr>
              <w:fldChar w:fldCharType="begin"/>
            </w:r>
            <w:r w:rsidR="00B87C27">
              <w:rPr>
                <w:noProof/>
                <w:webHidden/>
              </w:rPr>
              <w:instrText xml:space="preserve"> PAGEREF _Toc494827597 \h </w:instrText>
            </w:r>
            <w:r w:rsidR="00B87C27">
              <w:rPr>
                <w:noProof/>
                <w:webHidden/>
              </w:rPr>
            </w:r>
            <w:r w:rsidR="00B87C27">
              <w:rPr>
                <w:noProof/>
                <w:webHidden/>
              </w:rPr>
              <w:fldChar w:fldCharType="separate"/>
            </w:r>
            <w:r w:rsidR="00B87C27">
              <w:rPr>
                <w:noProof/>
                <w:webHidden/>
              </w:rPr>
              <w:t>11</w:t>
            </w:r>
            <w:r w:rsidR="00B87C27">
              <w:rPr>
                <w:noProof/>
                <w:webHidden/>
              </w:rPr>
              <w:fldChar w:fldCharType="end"/>
            </w:r>
          </w:hyperlink>
        </w:p>
        <w:p w14:paraId="717F8E5B" w14:textId="4A96A146" w:rsidR="00683B83" w:rsidRDefault="00683B83">
          <w:r>
            <w:rPr>
              <w:b/>
              <w:bCs/>
              <w:noProof/>
            </w:rPr>
            <w:fldChar w:fldCharType="end"/>
          </w:r>
        </w:p>
      </w:sdtContent>
    </w:sdt>
    <w:p w14:paraId="17322C03" w14:textId="77777777" w:rsidR="00683B83" w:rsidRDefault="00683B83" w:rsidP="006F49BD"/>
    <w:p w14:paraId="572EC004" w14:textId="77777777" w:rsidR="00B3134E" w:rsidRDefault="00B3134E">
      <w:pPr>
        <w:rPr>
          <w:rFonts w:asciiTheme="majorHAnsi" w:eastAsiaTheme="majorEastAsia" w:hAnsiTheme="majorHAnsi" w:cstheme="majorBidi"/>
          <w:color w:val="2F5496" w:themeColor="accent1" w:themeShade="BF"/>
          <w:sz w:val="32"/>
          <w:szCs w:val="32"/>
        </w:rPr>
      </w:pPr>
      <w:r>
        <w:br w:type="page"/>
      </w:r>
    </w:p>
    <w:p w14:paraId="3E994A30" w14:textId="27462584" w:rsidR="00F55D0F" w:rsidRDefault="00F55D0F" w:rsidP="00E7092A">
      <w:pPr>
        <w:pStyle w:val="Heading1"/>
      </w:pPr>
      <w:bookmarkStart w:id="1" w:name="_Toc494827581"/>
      <w:r>
        <w:lastRenderedPageBreak/>
        <w:t>Introduction</w:t>
      </w:r>
      <w:bookmarkEnd w:id="1"/>
    </w:p>
    <w:p w14:paraId="2DFF23D8" w14:textId="77777777" w:rsidR="005848C5" w:rsidRDefault="005848C5" w:rsidP="005848C5">
      <w:pPr>
        <w:pStyle w:val="BodyText"/>
      </w:pPr>
      <w:r>
        <w:t>The Chemistry Add-in provides a simple and flexible way to include chemical information in a Word document.</w:t>
      </w:r>
    </w:p>
    <w:p w14:paraId="300EE2B9" w14:textId="77777777" w:rsidR="005848C5" w:rsidRPr="009B3E75" w:rsidRDefault="005848C5" w:rsidP="005848C5">
      <w:pPr>
        <w:pStyle w:val="BodyTextLink"/>
      </w:pPr>
      <w:r>
        <w:t>With the Chemistry Add-in, you can:</w:t>
      </w:r>
    </w:p>
    <w:p w14:paraId="461C9119" w14:textId="77777777" w:rsidR="005848C5" w:rsidRPr="008630E7" w:rsidRDefault="005848C5" w:rsidP="005848C5">
      <w:pPr>
        <w:pStyle w:val="BulletList"/>
        <w:rPr>
          <w:b/>
        </w:rPr>
      </w:pPr>
      <w:r w:rsidRPr="00F31309">
        <w:rPr>
          <w:b/>
        </w:rPr>
        <w:t>Create inline "chemistry zones" to represent chemical data.</w:t>
      </w:r>
    </w:p>
    <w:p w14:paraId="50F74745" w14:textId="77777777" w:rsidR="005848C5" w:rsidRDefault="005848C5" w:rsidP="005848C5">
      <w:pPr>
        <w:pStyle w:val="BodyTextIndent"/>
      </w:pPr>
      <w:r w:rsidRPr="00C423CC">
        <w:t>Chemistry zones are controls that contain information about a molecule and display the</w:t>
      </w:r>
      <w:r>
        <w:t xml:space="preserve"> information in a variety of ways. The underlying data is stored as Chemical Markup Language (CML), a widely used XML schema for representing chemical data. The data typically includes trivial and International Union of Pure and Applied Chemistry (IUPAC) names, the concise formula, and data for a 2-D structure.</w:t>
      </w:r>
    </w:p>
    <w:p w14:paraId="3975FE14" w14:textId="77777777" w:rsidR="005848C5" w:rsidRPr="008630E7" w:rsidRDefault="005848C5" w:rsidP="005848C5">
      <w:pPr>
        <w:pStyle w:val="BulletList"/>
        <w:rPr>
          <w:b/>
        </w:rPr>
      </w:pPr>
      <w:r w:rsidRPr="00F31309">
        <w:rPr>
          <w:b/>
        </w:rPr>
        <w:t>Display chemical information in a variety of ways.</w:t>
      </w:r>
    </w:p>
    <w:p w14:paraId="7EA12133" w14:textId="77777777" w:rsidR="005848C5" w:rsidRDefault="005848C5" w:rsidP="005848C5">
      <w:pPr>
        <w:pStyle w:val="BodyTextIndent"/>
      </w:pPr>
      <w:r>
        <w:t>A chemistry zone can display any representation that is supported by the underlying CML data. With a few clicks, you can switch from the molecule’s trivial name to its concise formula to its 2-D representation.</w:t>
      </w:r>
    </w:p>
    <w:p w14:paraId="06839CDD" w14:textId="77777777" w:rsidR="005848C5" w:rsidRPr="008630E7" w:rsidRDefault="005848C5" w:rsidP="005848C5">
      <w:pPr>
        <w:pStyle w:val="BulletList"/>
        <w:rPr>
          <w:b/>
        </w:rPr>
      </w:pPr>
      <w:r>
        <w:rPr>
          <w:b/>
        </w:rPr>
        <w:t>Draw and edit your own chemistry</w:t>
      </w:r>
      <w:r w:rsidRPr="00F31309">
        <w:rPr>
          <w:b/>
        </w:rPr>
        <w:t>.</w:t>
      </w:r>
    </w:p>
    <w:p w14:paraId="02257D2A" w14:textId="41EA5914" w:rsidR="005848C5" w:rsidRPr="009B3E75" w:rsidRDefault="005848C5" w:rsidP="005848C5">
      <w:pPr>
        <w:pStyle w:val="BodyTextIndent"/>
      </w:pPr>
      <w:r>
        <w:t>The Chemistry Add-in supports ChemDoodle web, a fully featured structure editor.  Draw your own structures from scratch or edit downloaded chemical structures.  Export and import chemical structures from MDL Mo</w:t>
      </w:r>
      <w:r w:rsidR="00893CAB">
        <w:t>l</w:t>
      </w:r>
      <w:r>
        <w:t>file format.</w:t>
      </w:r>
    </w:p>
    <w:p w14:paraId="733F748B" w14:textId="77777777" w:rsidR="005848C5" w:rsidRPr="008F01E9" w:rsidRDefault="005848C5" w:rsidP="005848C5">
      <w:pPr>
        <w:pStyle w:val="BulletList"/>
        <w:rPr>
          <w:b/>
        </w:rPr>
      </w:pPr>
      <w:r w:rsidRPr="00F31309">
        <w:rPr>
          <w:b/>
        </w:rPr>
        <w:t>Display print-quality 2-D chemical structures.</w:t>
      </w:r>
    </w:p>
    <w:p w14:paraId="6466F2DB" w14:textId="79A227C8" w:rsidR="005848C5" w:rsidRDefault="005848C5" w:rsidP="005848C5">
      <w:pPr>
        <w:pStyle w:val="BodyTextIndent"/>
      </w:pPr>
      <w:r>
        <w:t>Chemistry zones can represent molecules by displaying a 2-D structure diagram using publication-quality, resolution-independent graphics.  The Chemistry Add-in also includes an editor that enables you to modify the structure. The diagram is inserted into the document as a DrawingML image, so that others can view it, whether or not they have installed the Chemistry Add-in on their system</w:t>
      </w:r>
      <w:r w:rsidR="00267116">
        <w:rPr>
          <w:rStyle w:val="EndnoteReference"/>
        </w:rPr>
        <w:endnoteReference w:id="2"/>
      </w:r>
      <w:r w:rsidR="00267116">
        <w:t>.</w:t>
      </w:r>
      <w:r>
        <w:t xml:space="preserve"> You can also publish a document authored using the Chemistry Add-in as a PDF file.</w:t>
      </w:r>
    </w:p>
    <w:p w14:paraId="5C7F9DCA" w14:textId="77777777" w:rsidR="005848C5" w:rsidRPr="008F01E9" w:rsidRDefault="005848C5" w:rsidP="005848C5">
      <w:pPr>
        <w:pStyle w:val="BulletList"/>
        <w:rPr>
          <w:b/>
        </w:rPr>
      </w:pPr>
      <w:r w:rsidRPr="00F31309">
        <w:rPr>
          <w:b/>
        </w:rPr>
        <w:t>Accept chemical data in a variety of formats.</w:t>
      </w:r>
    </w:p>
    <w:p w14:paraId="26D52D3E" w14:textId="2B09C614" w:rsidR="005848C5" w:rsidRDefault="005848C5" w:rsidP="005848C5">
      <w:pPr>
        <w:pStyle w:val="BodyTextIndent"/>
      </w:pPr>
      <w:r>
        <w:t>You can create a “chemistry zone” by typing a simple common name such as “</w:t>
      </w:r>
      <w:smartTag w:uri="ChemistrySmartTag" w:element="tag">
        <w:smartTagPr>
          <w:attr w:name="id" w:val="6b4f73ffe7fdc99a7446bd601352305d"/>
        </w:smartTagPr>
        <w:smartTag w:uri="Chem4WordSmartTag" w:element="tag">
          <w:smartTagPr>
            <w:attr w:name="id" w:val="6b4f73ffe7fdc99a7446bd601352305d"/>
          </w:smartTagPr>
          <w:r>
            <w:t>water</w:t>
          </w:r>
        </w:smartTag>
      </w:smartTag>
      <w:r>
        <w:t>”, and then using the Chemistry Add-in to convert it to your preferred representation</w:t>
      </w:r>
      <w:r w:rsidR="00267116">
        <w:t>, assuming that the name you type exists in your library</w:t>
      </w:r>
      <w:r>
        <w:t>.</w:t>
      </w:r>
    </w:p>
    <w:p w14:paraId="5B357BB6" w14:textId="77777777" w:rsidR="005848C5" w:rsidRPr="00D87BD9" w:rsidRDefault="005848C5" w:rsidP="005848C5">
      <w:pPr>
        <w:pStyle w:val="BodyTextIndent"/>
        <w:numPr>
          <w:ilvl w:val="0"/>
          <w:numId w:val="2"/>
        </w:numPr>
        <w:rPr>
          <w:b/>
        </w:rPr>
      </w:pPr>
      <w:r w:rsidRPr="00D87BD9">
        <w:rPr>
          <w:b/>
        </w:rPr>
        <w:t>Import CML files from online web services</w:t>
      </w:r>
    </w:p>
    <w:p w14:paraId="2DD7ED4E" w14:textId="50A7E604" w:rsidR="005848C5" w:rsidRPr="00D87BD9" w:rsidRDefault="005848C5" w:rsidP="005848C5">
      <w:pPr>
        <w:pStyle w:val="BodyTextIndent"/>
        <w:rPr>
          <w:szCs w:val="22"/>
        </w:rPr>
      </w:pPr>
      <w:r>
        <w:rPr>
          <w:szCs w:val="22"/>
        </w:rPr>
        <w:t xml:space="preserve">Using the </w:t>
      </w:r>
      <w:r w:rsidRPr="00D87BD9">
        <w:rPr>
          <w:b/>
          <w:szCs w:val="22"/>
        </w:rPr>
        <w:t>Load From</w:t>
      </w:r>
      <w:r>
        <w:rPr>
          <w:szCs w:val="22"/>
        </w:rPr>
        <w:t xml:space="preserve"> option in the ribbon, you can </w:t>
      </w:r>
      <w:r w:rsidRPr="00D87BD9">
        <w:rPr>
          <w:szCs w:val="22"/>
        </w:rPr>
        <w:t xml:space="preserve">look up existing molecular structures </w:t>
      </w:r>
      <w:r>
        <w:rPr>
          <w:szCs w:val="22"/>
        </w:rPr>
        <w:t xml:space="preserve">from the </w:t>
      </w:r>
      <w:r w:rsidRPr="00D87BD9">
        <w:rPr>
          <w:szCs w:val="22"/>
        </w:rPr>
        <w:t>NCBI’s PubChem (</w:t>
      </w:r>
      <w:hyperlink r:id="rId9" w:history="1">
        <w:r w:rsidRPr="00837E20">
          <w:rPr>
            <w:rStyle w:val="Hyperlink"/>
            <w:szCs w:val="22"/>
          </w:rPr>
          <w:t>http://pubchem.ncbi.nlm.nih.gov/</w:t>
        </w:r>
      </w:hyperlink>
      <w:r w:rsidR="00267116">
        <w:rPr>
          <w:szCs w:val="22"/>
        </w:rPr>
        <w:t xml:space="preserve">), </w:t>
      </w:r>
      <w:r>
        <w:rPr>
          <w:szCs w:val="22"/>
        </w:rPr>
        <w:t xml:space="preserve"> </w:t>
      </w:r>
      <w:r w:rsidRPr="00D87BD9">
        <w:rPr>
          <w:szCs w:val="22"/>
        </w:rPr>
        <w:t>the Unilever Centre’s OPSIN (</w:t>
      </w:r>
      <w:hyperlink r:id="rId10" w:history="1">
        <w:r w:rsidRPr="00DA36ED">
          <w:rPr>
            <w:rStyle w:val="Hyperlink"/>
          </w:rPr>
          <w:t>http://opsin.ch.cam.ac.uk/</w:t>
        </w:r>
      </w:hyperlink>
      <w:r>
        <w:rPr>
          <w:szCs w:val="22"/>
        </w:rPr>
        <w:t xml:space="preserve">) </w:t>
      </w:r>
      <w:r w:rsidR="00267116">
        <w:rPr>
          <w:szCs w:val="22"/>
        </w:rPr>
        <w:t xml:space="preserve">or the </w:t>
      </w:r>
      <w:r w:rsidR="00267116" w:rsidRPr="00267116">
        <w:rPr>
          <w:szCs w:val="22"/>
        </w:rPr>
        <w:t>European Bioinformatics Institute</w:t>
      </w:r>
      <w:r w:rsidR="00267116">
        <w:rPr>
          <w:szCs w:val="22"/>
        </w:rPr>
        <w:t>’s ChEBI (</w:t>
      </w:r>
      <w:hyperlink r:id="rId11" w:history="1">
        <w:r w:rsidR="00267116" w:rsidRPr="002B08D9">
          <w:rPr>
            <w:rStyle w:val="Hyperlink"/>
            <w:szCs w:val="22"/>
          </w:rPr>
          <w:t>https://www.ebi.ac.uk/chebi/</w:t>
        </w:r>
      </w:hyperlink>
      <w:r w:rsidR="00267116">
        <w:rPr>
          <w:szCs w:val="22"/>
        </w:rPr>
        <w:t xml:space="preserve">) </w:t>
      </w:r>
      <w:r>
        <w:rPr>
          <w:szCs w:val="22"/>
        </w:rPr>
        <w:t>databases</w:t>
      </w:r>
      <w:r w:rsidRPr="00D87BD9">
        <w:rPr>
          <w:szCs w:val="22"/>
        </w:rPr>
        <w:t>.  </w:t>
      </w:r>
    </w:p>
    <w:p w14:paraId="4FB78A4C" w14:textId="77777777" w:rsidR="005848C5" w:rsidRPr="008F01E9" w:rsidRDefault="005848C5" w:rsidP="005848C5">
      <w:pPr>
        <w:pStyle w:val="BulletList"/>
        <w:rPr>
          <w:b/>
        </w:rPr>
      </w:pPr>
      <w:r w:rsidRPr="00F31309">
        <w:rPr>
          <w:b/>
        </w:rPr>
        <w:t>Handle most molecules.</w:t>
      </w:r>
    </w:p>
    <w:p w14:paraId="4F4171F4" w14:textId="3BD91132" w:rsidR="005848C5" w:rsidRDefault="005848C5" w:rsidP="005848C5">
      <w:pPr>
        <w:pStyle w:val="BodyTextIndent"/>
      </w:pPr>
      <w:r>
        <w:t xml:space="preserve">The Chemistry Add-in can handle any molecule that has appropriate CML data. </w:t>
      </w:r>
    </w:p>
    <w:p w14:paraId="1CBD9082" w14:textId="77777777" w:rsidR="005848C5" w:rsidRPr="008F01E9" w:rsidRDefault="005848C5" w:rsidP="005848C5">
      <w:pPr>
        <w:pStyle w:val="BulletList"/>
        <w:rPr>
          <w:b/>
        </w:rPr>
      </w:pPr>
      <w:r w:rsidRPr="00F31309">
        <w:rPr>
          <w:b/>
        </w:rPr>
        <w:t>Store and expose chemical information in a semantically rich manner.</w:t>
      </w:r>
    </w:p>
    <w:p w14:paraId="2F5D9029" w14:textId="77777777" w:rsidR="005848C5" w:rsidRPr="009B3E75" w:rsidRDefault="005848C5" w:rsidP="005848C5">
      <w:pPr>
        <w:pStyle w:val="BodyTextIndent"/>
      </w:pPr>
      <w:r>
        <w:t>The Chemistry Add-in supports</w:t>
      </w:r>
      <w:r w:rsidRPr="009B3E75">
        <w:t xml:space="preserve"> </w:t>
      </w:r>
      <w:r>
        <w:t>publishing and data-mining scenarios</w:t>
      </w:r>
      <w:r w:rsidRPr="009B3E75">
        <w:t xml:space="preserve"> for authors, readers, publishers, and other vendors across the chemical information community</w:t>
      </w:r>
      <w:r>
        <w:t>.</w:t>
      </w:r>
    </w:p>
    <w:p w14:paraId="337052EE" w14:textId="77777777" w:rsidR="005848C5" w:rsidRDefault="005848C5" w:rsidP="005848C5">
      <w:pPr>
        <w:pStyle w:val="Le"/>
      </w:pPr>
    </w:p>
    <w:p w14:paraId="772A4CB9" w14:textId="77777777" w:rsidR="005848C5" w:rsidRPr="006E00C1" w:rsidRDefault="005848C5" w:rsidP="005848C5">
      <w:pPr>
        <w:pStyle w:val="BodyText"/>
      </w:pPr>
      <w:r>
        <w:t xml:space="preserve">This paper describes how to use the Chemistry Add-in to include chemical information in a Word document. </w:t>
      </w:r>
    </w:p>
    <w:p w14:paraId="5A474266" w14:textId="77777777" w:rsidR="00267116" w:rsidRDefault="00267116" w:rsidP="00267116">
      <w:pPr>
        <w:pStyle w:val="Heading2"/>
      </w:pPr>
      <w:bookmarkStart w:id="2" w:name="_Toc455575280"/>
      <w:bookmarkStart w:id="3" w:name="_Toc494827582"/>
      <w:r>
        <w:lastRenderedPageBreak/>
        <w:t>Prerequisites</w:t>
      </w:r>
      <w:bookmarkEnd w:id="2"/>
      <w:bookmarkEnd w:id="3"/>
    </w:p>
    <w:p w14:paraId="7ACB20B6" w14:textId="77777777" w:rsidR="00267116" w:rsidRDefault="00267116" w:rsidP="00267116">
      <w:pPr>
        <w:pStyle w:val="BodyTextLink"/>
      </w:pPr>
      <w:r>
        <w:t>You should have a basic understanding of:</w:t>
      </w:r>
    </w:p>
    <w:p w14:paraId="5DB2E844" w14:textId="77777777" w:rsidR="00267116" w:rsidRDefault="00267116" w:rsidP="00267116">
      <w:pPr>
        <w:pStyle w:val="BulletList"/>
      </w:pPr>
      <w:r>
        <w:t xml:space="preserve">Microsoft Word </w:t>
      </w:r>
    </w:p>
    <w:p w14:paraId="3385662D" w14:textId="77777777" w:rsidR="00267116" w:rsidRDefault="00267116" w:rsidP="00267116">
      <w:pPr>
        <w:pStyle w:val="BulletList"/>
      </w:pPr>
      <w:r>
        <w:t>Chemical nomenclature and diagrams</w:t>
      </w:r>
    </w:p>
    <w:p w14:paraId="1FAD8E49" w14:textId="77777777" w:rsidR="00267116" w:rsidRDefault="00267116" w:rsidP="00267116">
      <w:pPr>
        <w:pStyle w:val="Le"/>
      </w:pPr>
    </w:p>
    <w:p w14:paraId="60385A5D" w14:textId="77777777" w:rsidR="00267116" w:rsidRPr="006E00C1" w:rsidRDefault="00267116" w:rsidP="00267116">
      <w:pPr>
        <w:pStyle w:val="BodyText"/>
      </w:pPr>
      <w:r>
        <w:t>An understanding of CML is helpful but not required.</w:t>
      </w:r>
    </w:p>
    <w:p w14:paraId="6CEF8570" w14:textId="77777777" w:rsidR="00267116" w:rsidRDefault="00267116" w:rsidP="00267116">
      <w:pPr>
        <w:pStyle w:val="Heading2"/>
      </w:pPr>
      <w:bookmarkStart w:id="4" w:name="_Toc455575281"/>
      <w:bookmarkStart w:id="5" w:name="_Toc494827583"/>
      <w:r>
        <w:t>System Requirements</w:t>
      </w:r>
      <w:bookmarkEnd w:id="4"/>
      <w:bookmarkEnd w:id="5"/>
    </w:p>
    <w:p w14:paraId="3BDF09DB" w14:textId="77777777" w:rsidR="00267116" w:rsidRDefault="00267116" w:rsidP="00267116">
      <w:pPr>
        <w:pStyle w:val="DT"/>
      </w:pPr>
      <w:bookmarkStart w:id="6" w:name="_Toc224699171"/>
      <w:r>
        <w:t>Hardware Requirements</w:t>
      </w:r>
      <w:bookmarkEnd w:id="6"/>
    </w:p>
    <w:p w14:paraId="7689ED3F" w14:textId="4CD4F844" w:rsidR="00267116" w:rsidRDefault="00267116" w:rsidP="00267116">
      <w:pPr>
        <w:pStyle w:val="DL"/>
      </w:pPr>
      <w:r>
        <w:t xml:space="preserve">Any </w:t>
      </w:r>
      <w:r w:rsidR="00F4313B">
        <w:t xml:space="preserve">Windows-based </w:t>
      </w:r>
      <w:r>
        <w:t xml:space="preserve">computer that can run Office 2010, Office 2013 or Office 2016. </w:t>
      </w:r>
    </w:p>
    <w:p w14:paraId="245F9029" w14:textId="77777777" w:rsidR="00267116" w:rsidRDefault="00267116" w:rsidP="00267116">
      <w:pPr>
        <w:pStyle w:val="DT"/>
      </w:pPr>
      <w:r>
        <w:t>Software Requirements</w:t>
      </w:r>
    </w:p>
    <w:p w14:paraId="012A3B8E" w14:textId="77777777" w:rsidR="00267116" w:rsidRDefault="00267116" w:rsidP="00267116">
      <w:pPr>
        <w:pStyle w:val="DL"/>
      </w:pPr>
      <w:r>
        <w:t>Your computer must have the following software:</w:t>
      </w:r>
    </w:p>
    <w:p w14:paraId="4C3B7513" w14:textId="2201E177" w:rsidR="00267116" w:rsidRDefault="00F4313B" w:rsidP="00267116">
      <w:pPr>
        <w:pStyle w:val="BulletList2"/>
      </w:pPr>
      <w:r>
        <w:t>Windows 7 or later, including Internet Explorer 11.  All operating systems must have the latest Windows updates installed</w:t>
      </w:r>
    </w:p>
    <w:p w14:paraId="2007467A" w14:textId="3D334E40" w:rsidR="00267116" w:rsidRDefault="00267116" w:rsidP="00267116">
      <w:pPr>
        <w:pStyle w:val="BulletList2"/>
      </w:pPr>
      <w:r>
        <w:t xml:space="preserve">Word </w:t>
      </w:r>
      <w:r w:rsidR="00F4313B">
        <w:t>2010</w:t>
      </w:r>
      <w:r>
        <w:t xml:space="preserve"> through to Word 2016.</w:t>
      </w:r>
    </w:p>
    <w:p w14:paraId="744DB3AE" w14:textId="668E56DA" w:rsidR="00F4313B" w:rsidRDefault="00F4313B" w:rsidP="00267116">
      <w:pPr>
        <w:pStyle w:val="BulletList2"/>
      </w:pPr>
      <w:r>
        <w:t>.NET Framework 4.5</w:t>
      </w:r>
    </w:p>
    <w:p w14:paraId="7DA6D696" w14:textId="56682F61" w:rsidR="00F4313B" w:rsidRDefault="00F4313B" w:rsidP="00F4313B">
      <w:pPr>
        <w:pStyle w:val="BulletList2"/>
        <w:numPr>
          <w:ilvl w:val="0"/>
          <w:numId w:val="0"/>
        </w:numPr>
        <w:ind w:left="720" w:hanging="360"/>
      </w:pPr>
      <w:r>
        <w:t>For Chem4Word to function correctly, an internet connection is required.</w:t>
      </w:r>
    </w:p>
    <w:p w14:paraId="75EE7147" w14:textId="27135C33" w:rsidR="00893CAB" w:rsidRDefault="00893CAB" w:rsidP="00893CAB">
      <w:r>
        <w:t>Note: Chem4Word does not work with Word for Mac, or online versions of Word because these programs do not work in the same way as the Windows versions of Word.</w:t>
      </w:r>
      <w:bookmarkStart w:id="7" w:name="_GoBack"/>
      <w:bookmarkEnd w:id="7"/>
    </w:p>
    <w:p w14:paraId="52277CD4" w14:textId="77777777" w:rsidR="00267116" w:rsidRDefault="00267116" w:rsidP="00267116">
      <w:pPr>
        <w:pStyle w:val="Le"/>
      </w:pPr>
    </w:p>
    <w:p w14:paraId="0C56339D" w14:textId="77777777" w:rsidR="00267116" w:rsidRDefault="00267116" w:rsidP="00267116">
      <w:pPr>
        <w:pStyle w:val="Heading2"/>
      </w:pPr>
      <w:bookmarkStart w:id="8" w:name="_Toc455575282"/>
      <w:bookmarkStart w:id="9" w:name="_Toc494827584"/>
      <w:r>
        <w:t>Installation</w:t>
      </w:r>
      <w:bookmarkEnd w:id="8"/>
      <w:bookmarkEnd w:id="9"/>
    </w:p>
    <w:p w14:paraId="6206D49E" w14:textId="77777777" w:rsidR="00267116" w:rsidRDefault="00267116" w:rsidP="00267116">
      <w:pPr>
        <w:pStyle w:val="BodyTextLink"/>
      </w:pPr>
      <w:r>
        <w:t>The Chemistry Add-in is packaged in a file that contains the following files:</w:t>
      </w:r>
    </w:p>
    <w:p w14:paraId="1552CA23" w14:textId="780350A9" w:rsidR="00267116" w:rsidRDefault="00267116" w:rsidP="00C423CC">
      <w:pPr>
        <w:pStyle w:val="BulletList"/>
      </w:pPr>
      <w:r w:rsidRPr="00AD24CC">
        <w:t>Chem4Word</w:t>
      </w:r>
      <w:r w:rsidR="00893CAB">
        <w:t>-Setup.exe</w:t>
      </w:r>
    </w:p>
    <w:p w14:paraId="24215A1D" w14:textId="77777777" w:rsidR="00267116" w:rsidRDefault="00267116" w:rsidP="00267116">
      <w:pPr>
        <w:pStyle w:val="BulletList"/>
        <w:numPr>
          <w:ilvl w:val="0"/>
          <w:numId w:val="0"/>
        </w:numPr>
      </w:pPr>
      <w:r>
        <w:t>Depending upon your computer’s configuration, you may need to install the primary Interop Assemblies for your current version of Office, and/or the Office Open XML Software Development Kit.</w:t>
      </w:r>
    </w:p>
    <w:p w14:paraId="7EBDF944" w14:textId="77777777" w:rsidR="00267116" w:rsidRPr="00AD24CC" w:rsidRDefault="00267116" w:rsidP="00EE2A9F">
      <w:pPr>
        <w:pStyle w:val="Heading3"/>
      </w:pPr>
      <w:bookmarkStart w:id="10" w:name="_Toc494827585"/>
      <w:r>
        <w:t>To Install the Chemistry Add-in</w:t>
      </w:r>
      <w:bookmarkEnd w:id="10"/>
    </w:p>
    <w:p w14:paraId="5910A228" w14:textId="77777777" w:rsidR="00267116" w:rsidRDefault="00267116" w:rsidP="00267116">
      <w:pPr>
        <w:pStyle w:val="List"/>
      </w:pPr>
      <w:r>
        <w:t>1.</w:t>
      </w:r>
      <w:r>
        <w:tab/>
        <w:t>Close all Word documents.</w:t>
      </w:r>
    </w:p>
    <w:p w14:paraId="4830BFF1" w14:textId="77777777" w:rsidR="00893CAB" w:rsidRDefault="00893CAB" w:rsidP="00893CAB">
      <w:pPr>
        <w:pStyle w:val="List"/>
      </w:pPr>
      <w:r>
        <w:t>2.</w:t>
      </w:r>
      <w:r>
        <w:tab/>
        <w:t xml:space="preserve">Download the file </w:t>
      </w:r>
      <w:r w:rsidRPr="00616A09">
        <w:t>Chem4Word-Setup.exe</w:t>
      </w:r>
      <w:r>
        <w:t xml:space="preserve"> to your hard drive from our releases area on GitHub at </w:t>
      </w:r>
      <w:r w:rsidRPr="00826C83">
        <w:t>https://github.com/Chem4Word/Version3/releases</w:t>
      </w:r>
    </w:p>
    <w:p w14:paraId="11406DF3" w14:textId="77777777" w:rsidR="00893CAB" w:rsidRDefault="00893CAB" w:rsidP="00893CAB">
      <w:pPr>
        <w:pStyle w:val="List"/>
      </w:pPr>
      <w:r>
        <w:t>3.</w:t>
      </w:r>
      <w:r>
        <w:tab/>
        <w:t xml:space="preserve">Navigate to your downloads folder, then run </w:t>
      </w:r>
      <w:r w:rsidRPr="00AD24CC">
        <w:t>Chem4Word</w:t>
      </w:r>
      <w:r>
        <w:t>-</w:t>
      </w:r>
      <w:r w:rsidRPr="00AD24CC">
        <w:t>Setup.</w:t>
      </w:r>
      <w:r>
        <w:t>exe</w:t>
      </w:r>
    </w:p>
    <w:p w14:paraId="6FC6BE3E" w14:textId="77777777" w:rsidR="00893CAB" w:rsidRDefault="00893CAB" w:rsidP="00893CAB">
      <w:pPr>
        <w:pStyle w:val="List"/>
      </w:pPr>
      <w:r>
        <w:t>4.</w:t>
      </w:r>
      <w:r>
        <w:tab/>
        <w:t>The setup bootstrapper will download and install any missing system components.</w:t>
      </w:r>
    </w:p>
    <w:p w14:paraId="367D4EDA" w14:textId="77777777" w:rsidR="00893CAB" w:rsidRDefault="00893CAB" w:rsidP="00893CAB">
      <w:pPr>
        <w:pStyle w:val="List"/>
      </w:pPr>
      <w:r>
        <w:t>5.</w:t>
      </w:r>
      <w:r>
        <w:tab/>
        <w:t>Once these the pre-requisites are installed the latest installer will be downloaded and will be started to install the Chemistry Add-in.</w:t>
      </w:r>
    </w:p>
    <w:p w14:paraId="02798E56" w14:textId="2F4B9BD9" w:rsidR="00267116" w:rsidRDefault="00267116" w:rsidP="00267116">
      <w:pPr>
        <w:pStyle w:val="BodyText"/>
      </w:pPr>
      <w:r>
        <w:t>To verify the installation, launch Word. The ribbon should now include a Chemistry tab, as shown in</w:t>
      </w:r>
      <w:r w:rsidR="00356208">
        <w:t xml:space="preserve"> the figure, below.</w:t>
      </w:r>
    </w:p>
    <w:p w14:paraId="050FC12B" w14:textId="6E05D081" w:rsidR="00356208" w:rsidRDefault="00356208" w:rsidP="00267116">
      <w:pPr>
        <w:pStyle w:val="BodyText"/>
      </w:pPr>
      <w:r>
        <w:rPr>
          <w:noProof/>
        </w:rPr>
        <w:drawing>
          <wp:inline distT="0" distB="0" distL="0" distR="0" wp14:anchorId="701CE597" wp14:editId="2349B56E">
            <wp:extent cx="5731510" cy="80264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02640"/>
                    </a:xfrm>
                    <a:prstGeom prst="rect">
                      <a:avLst/>
                    </a:prstGeom>
                  </pic:spPr>
                </pic:pic>
              </a:graphicData>
            </a:graphic>
          </wp:inline>
        </w:drawing>
      </w:r>
    </w:p>
    <w:p w14:paraId="29C88D44" w14:textId="701D388B" w:rsidR="00E7092A" w:rsidRDefault="00E7092A" w:rsidP="00E7092A">
      <w:pPr>
        <w:pStyle w:val="Heading1"/>
      </w:pPr>
      <w:bookmarkStart w:id="11" w:name="_Toc494827586"/>
      <w:r>
        <w:lastRenderedPageBreak/>
        <w:t>Converting documents from the previous version of the Chemistry Add-in for Microsoft Word</w:t>
      </w:r>
      <w:bookmarkEnd w:id="11"/>
    </w:p>
    <w:p w14:paraId="70DB6DA1" w14:textId="7D3DE834" w:rsidR="00E7092A" w:rsidRPr="00E7092A" w:rsidRDefault="00E7092A" w:rsidP="00E7092A">
      <w:r>
        <w:t>Documents created with the previous version of the add-in will be automatically converted to the new format.  Once this conversion has completed, the old version of the add-in will not function correctly.</w:t>
      </w:r>
    </w:p>
    <w:p w14:paraId="323E02A6" w14:textId="7134B288" w:rsidR="006F49BD" w:rsidRDefault="006F49BD" w:rsidP="006F49BD">
      <w:pPr>
        <w:pStyle w:val="Heading1"/>
      </w:pPr>
      <w:bookmarkStart w:id="12" w:name="_Toc494827587"/>
      <w:r>
        <w:t>How to add a chemical structure to a document</w:t>
      </w:r>
      <w:bookmarkEnd w:id="12"/>
    </w:p>
    <w:p w14:paraId="092AEF23" w14:textId="1C12B847" w:rsidR="006F49BD" w:rsidRPr="006F49BD" w:rsidRDefault="006F49BD" w:rsidP="006F49BD">
      <w:r>
        <w:t xml:space="preserve">Chemical structures can be added to a Microsoft Word document in </w:t>
      </w:r>
      <w:r w:rsidR="008B3ECD">
        <w:t>many</w:t>
      </w:r>
      <w:r>
        <w:t xml:space="preserve"> ways.  Structures can be drawn using the </w:t>
      </w:r>
      <w:r w:rsidR="00465E41">
        <w:t>Chem4Word Editor</w:t>
      </w:r>
      <w:r>
        <w:t xml:space="preserve"> tool.  Structures can also be added from PubChem</w:t>
      </w:r>
      <w:r w:rsidR="004762E1">
        <w:rPr>
          <w:rStyle w:val="EndnoteReference"/>
        </w:rPr>
        <w:endnoteReference w:id="3"/>
      </w:r>
      <w:r w:rsidR="004762E1">
        <w:t xml:space="preserve"> and ChEBI (Chemical Entities of Biological Interest</w:t>
      </w:r>
      <w:r w:rsidR="004762E1">
        <w:rPr>
          <w:rStyle w:val="EndnoteReference"/>
        </w:rPr>
        <w:endnoteReference w:id="4"/>
      </w:r>
      <w:r w:rsidR="004762E1" w:rsidRPr="002B5B64">
        <w:rPr>
          <w:vertAlign w:val="superscript"/>
        </w:rPr>
        <w:t>,</w:t>
      </w:r>
      <w:r w:rsidR="004762E1">
        <w:rPr>
          <w:rStyle w:val="EndnoteReference"/>
        </w:rPr>
        <w:endnoteReference w:id="5"/>
      </w:r>
      <w:r w:rsidR="004762E1">
        <w:t>) searches as well as using the name-to-structure tool, OPSIN (</w:t>
      </w:r>
      <w:r w:rsidR="004762E1" w:rsidRPr="006F49BD">
        <w:t>Open Parser for Systematic IUPAC nomenclature</w:t>
      </w:r>
      <w:r w:rsidR="004762E1">
        <w:rPr>
          <w:rStyle w:val="EndnoteReference"/>
        </w:rPr>
        <w:endnoteReference w:id="6"/>
      </w:r>
      <w:r w:rsidR="004762E1">
        <w:t>,</w:t>
      </w:r>
      <w:r w:rsidR="004762E1">
        <w:rPr>
          <w:rStyle w:val="EndnoteReference"/>
        </w:rPr>
        <w:endnoteReference w:id="7"/>
      </w:r>
      <w:r w:rsidR="004762E1">
        <w:t>)</w:t>
      </w:r>
    </w:p>
    <w:p w14:paraId="536A71F1" w14:textId="6755CCE2" w:rsidR="006F49BD" w:rsidRDefault="006F49BD" w:rsidP="006F49BD">
      <w:pPr>
        <w:pStyle w:val="Heading2"/>
      </w:pPr>
      <w:bookmarkStart w:id="13" w:name="_Toc494827588"/>
      <w:r>
        <w:t>Draw a structure</w:t>
      </w:r>
      <w:bookmarkEnd w:id="13"/>
    </w:p>
    <w:p w14:paraId="4AD3721C" w14:textId="74B59389" w:rsidR="009D4B12" w:rsidRDefault="00B3134E" w:rsidP="00B3134E">
      <w:r>
        <w:t xml:space="preserve">To draw a structure in a document, click the Draw button on the Chemistry Ribbon.  This will activate the </w:t>
      </w:r>
      <w:r w:rsidR="00465E41">
        <w:t xml:space="preserve">Chem4Word Editor </w:t>
      </w:r>
      <w:r>
        <w:t xml:space="preserve">tool.  </w:t>
      </w:r>
    </w:p>
    <w:p w14:paraId="4BDB4C92" w14:textId="01845136" w:rsidR="009D4B12" w:rsidRDefault="009D4B12" w:rsidP="00B3134E">
      <w:r>
        <w:rPr>
          <w:noProof/>
          <w:lang w:eastAsia="en-GB"/>
        </w:rPr>
        <w:drawing>
          <wp:inline distT="0" distB="0" distL="0" distR="0" wp14:anchorId="4C2C34B9" wp14:editId="27CF2FF6">
            <wp:extent cx="5731510" cy="46189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18990"/>
                    </a:xfrm>
                    <a:prstGeom prst="rect">
                      <a:avLst/>
                    </a:prstGeom>
                  </pic:spPr>
                </pic:pic>
              </a:graphicData>
            </a:graphic>
          </wp:inline>
        </w:drawing>
      </w:r>
    </w:p>
    <w:p w14:paraId="61A1D643" w14:textId="01E8679B" w:rsidR="00B3134E" w:rsidRDefault="00B3134E" w:rsidP="00B3134E">
      <w:r>
        <w:t xml:space="preserve">Use the bonds, rings and atoms tools to create a structure; at present, radicals and lone pairs are not supported in Chem4Word. </w:t>
      </w:r>
    </w:p>
    <w:p w14:paraId="5929C8AC" w14:textId="6B3C58DB" w:rsidR="009D4B12" w:rsidRDefault="00B3134E" w:rsidP="00B3134E">
      <w:r>
        <w:t xml:space="preserve">It is possible to change the default bond length in the drawing tool.  Explicit hydrogen atoms can be added or removed from a structure by clicking the + and – buttons in this tool. </w:t>
      </w:r>
      <w:r w:rsidR="009D4B12">
        <w:t xml:space="preserve">  There are also buttons to flip the structure horizontally or vertically.  </w:t>
      </w:r>
    </w:p>
    <w:tbl>
      <w:tblPr>
        <w:tblStyle w:val="TableGrid"/>
        <w:tblW w:w="9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8553"/>
      </w:tblGrid>
      <w:tr w:rsidR="00465E41" w:rsidRPr="00465E41" w14:paraId="11D4A80E" w14:textId="77777777" w:rsidTr="00465E41">
        <w:tc>
          <w:tcPr>
            <w:tcW w:w="576" w:type="dxa"/>
            <w:vAlign w:val="center"/>
          </w:tcPr>
          <w:p w14:paraId="74B9E48F" w14:textId="03DCD5F9" w:rsidR="00465E41" w:rsidRPr="00465E41" w:rsidRDefault="00465E41" w:rsidP="00465E41">
            <w:pPr>
              <w:jc w:val="left"/>
            </w:pPr>
            <w:r w:rsidRPr="00465E41">
              <w:rPr>
                <w:noProof/>
                <w:lang w:eastAsia="en-GB"/>
              </w:rPr>
              <w:lastRenderedPageBreak/>
              <w:drawing>
                <wp:inline distT="0" distB="0" distL="0" distR="0" wp14:anchorId="7165D83F" wp14:editId="23E85D18">
                  <wp:extent cx="219600" cy="20880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9600" cy="208800"/>
                          </a:xfrm>
                          <a:prstGeom prst="rect">
                            <a:avLst/>
                          </a:prstGeom>
                        </pic:spPr>
                      </pic:pic>
                    </a:graphicData>
                  </a:graphic>
                </wp:inline>
              </w:drawing>
            </w:r>
          </w:p>
        </w:tc>
        <w:tc>
          <w:tcPr>
            <w:tcW w:w="8553" w:type="dxa"/>
            <w:vAlign w:val="center"/>
          </w:tcPr>
          <w:p w14:paraId="1A823FC2" w14:textId="4109FED1" w:rsidR="00465E41" w:rsidRPr="00465E41" w:rsidRDefault="00465E41" w:rsidP="00465E41">
            <w:pPr>
              <w:jc w:val="left"/>
            </w:pPr>
            <w:r w:rsidRPr="00465E41">
              <w:t xml:space="preserve">With </w:t>
            </w:r>
            <w:r>
              <w:t>the</w:t>
            </w:r>
            <w:r w:rsidRPr="00465E41">
              <w:t xml:space="preserve"> drawing tool, it is also possible to draw multiple structures in the same window.  Clicking this button changes the drawing mode to multiple molecules.  </w:t>
            </w:r>
          </w:p>
        </w:tc>
      </w:tr>
    </w:tbl>
    <w:p w14:paraId="21AD30D6" w14:textId="77777777" w:rsidR="00C423CC" w:rsidRDefault="00C423CC" w:rsidP="00465E41"/>
    <w:p w14:paraId="11ED2888" w14:textId="1E5AEFC6" w:rsidR="00465E41" w:rsidRDefault="00465E41" w:rsidP="00465E41">
      <w:r w:rsidRPr="00465E41">
        <w:t>The final</w:t>
      </w:r>
      <w:r>
        <w:t xml:space="preserve"> option in the drawing tool allows the drawing of explicit atoms with specific colours.  Ch</w:t>
      </w:r>
      <w:r w:rsidR="00B94DEA">
        <w:t>ecking the “Coloured atoms” box will show atoms with coloured labels; without this option, all bonds and atoms will be drawn in black.</w:t>
      </w:r>
    </w:p>
    <w:p w14:paraId="5478E4D5" w14:textId="354663B1" w:rsidR="00B94DEA" w:rsidRDefault="00B94DEA" w:rsidP="00465E41">
      <w:r>
        <w:t>On clicking the OK button, the add-in runs a ChemSpider search to see if this chemistry is known.  Labels such as names and synonyms will be returned.  At this point, you have the option to add/edit/delete labels as you may need.</w:t>
      </w:r>
    </w:p>
    <w:p w14:paraId="686B5471" w14:textId="6DF272A3" w:rsidR="00B94DEA" w:rsidRDefault="006370B3" w:rsidP="00465E41">
      <w:r>
        <w:rPr>
          <w:noProof/>
          <w:lang w:eastAsia="en-GB"/>
        </w:rPr>
        <w:drawing>
          <wp:inline distT="0" distB="0" distL="0" distR="0" wp14:anchorId="68E0F00A" wp14:editId="3FE5CCE6">
            <wp:extent cx="5731510" cy="3232150"/>
            <wp:effectExtent l="0" t="0" r="2540" b="6350"/>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32150"/>
                    </a:xfrm>
                    <a:prstGeom prst="rect">
                      <a:avLst/>
                    </a:prstGeom>
                  </pic:spPr>
                </pic:pic>
              </a:graphicData>
            </a:graphic>
          </wp:inline>
        </w:drawing>
      </w:r>
    </w:p>
    <w:p w14:paraId="0924C450" w14:textId="0FD35151" w:rsidR="006370B3" w:rsidRPr="00465E41" w:rsidRDefault="006370B3" w:rsidP="00465E41">
      <w:r>
        <w:t>The image above shows the information retrieved when caffeine is drawn using the Chem4Word Editor.  In addition to the retrieved information, an additional synonym, Caffeine,  has been added.</w:t>
      </w:r>
    </w:p>
    <w:p w14:paraId="109B11D3" w14:textId="3063E6A1" w:rsidR="00C20712" w:rsidRDefault="00C20712" w:rsidP="00C20712">
      <w:pPr>
        <w:pStyle w:val="Heading2"/>
      </w:pPr>
      <w:bookmarkStart w:id="14" w:name="_Toc494827589"/>
      <w:r>
        <w:t>Import a structure from a file</w:t>
      </w:r>
      <w:bookmarkEnd w:id="14"/>
    </w:p>
    <w:p w14:paraId="4CEC088C" w14:textId="799A7A74" w:rsidR="00C20712" w:rsidRDefault="00C20712" w:rsidP="00C20712">
      <w:r>
        <w:rPr>
          <w:noProof/>
          <w:lang w:eastAsia="en-GB"/>
        </w:rPr>
        <w:drawing>
          <wp:anchor distT="0" distB="0" distL="114300" distR="114300" simplePos="0" relativeHeight="251658243" behindDoc="0" locked="0" layoutInCell="1" allowOverlap="1" wp14:anchorId="3658AB47" wp14:editId="33B79D26">
            <wp:simplePos x="0" y="0"/>
            <wp:positionH relativeFrom="column">
              <wp:posOffset>0</wp:posOffset>
            </wp:positionH>
            <wp:positionV relativeFrom="paragraph">
              <wp:posOffset>247015</wp:posOffset>
            </wp:positionV>
            <wp:extent cx="447675" cy="552450"/>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7675" cy="552450"/>
                    </a:xfrm>
                    <a:prstGeom prst="rect">
                      <a:avLst/>
                    </a:prstGeom>
                  </pic:spPr>
                </pic:pic>
              </a:graphicData>
            </a:graphic>
          </wp:anchor>
        </w:drawing>
      </w:r>
      <w:r>
        <w:t xml:space="preserve">The Chemistry Add-in for Microsoft Word supports importing chemistry from three file formats, CML, MolFile and SDFile.   </w:t>
      </w:r>
    </w:p>
    <w:p w14:paraId="0C04F896" w14:textId="7198193A" w:rsidR="00C20712" w:rsidRPr="00C20712" w:rsidRDefault="00C20712" w:rsidP="00C20712">
      <w:r>
        <w:t>The Import button allows you to browse to a folder containing supported file formats, to select a file and then import that file as a chemical structure into the current document.</w:t>
      </w:r>
      <w:r w:rsidR="003B05C5">
        <w:t xml:space="preserve">  The structure will be displayed exactly as it was stored in the imported file.  Further editing can be done, once the structure is added to the document</w:t>
      </w:r>
    </w:p>
    <w:p w14:paraId="644EC4EB" w14:textId="3A8121D0" w:rsidR="006F49BD" w:rsidRDefault="006F49BD" w:rsidP="006F49BD">
      <w:pPr>
        <w:pStyle w:val="Heading2"/>
      </w:pPr>
      <w:bookmarkStart w:id="15" w:name="_Toc494827590"/>
      <w:r>
        <w:t>Add a structure from a web-search</w:t>
      </w:r>
      <w:bookmarkEnd w:id="15"/>
    </w:p>
    <w:p w14:paraId="06FAFFEF" w14:textId="686D01BD" w:rsidR="00B069B6" w:rsidRDefault="00B069B6" w:rsidP="00B069B6">
      <w:r>
        <w:t xml:space="preserve">There are three options for importing a structure from web searches.  </w:t>
      </w:r>
    </w:p>
    <w:tbl>
      <w:tblPr>
        <w:tblStyle w:val="TableGrid"/>
        <w:tblW w:w="9067" w:type="dxa"/>
        <w:tblLook w:val="04A0" w:firstRow="1" w:lastRow="0" w:firstColumn="1" w:lastColumn="0" w:noHBand="0" w:noVBand="1"/>
      </w:tblPr>
      <w:tblGrid>
        <w:gridCol w:w="4248"/>
        <w:gridCol w:w="4819"/>
      </w:tblGrid>
      <w:tr w:rsidR="00B069B6" w14:paraId="187F6078" w14:textId="77777777" w:rsidTr="00F73558">
        <w:tc>
          <w:tcPr>
            <w:tcW w:w="4248" w:type="dxa"/>
            <w:vAlign w:val="center"/>
          </w:tcPr>
          <w:p w14:paraId="2293B80C" w14:textId="00B4EF75" w:rsidR="00B069B6" w:rsidRDefault="00B069B6" w:rsidP="00B069B6">
            <w:pPr>
              <w:jc w:val="left"/>
            </w:pPr>
            <w:r>
              <w:rPr>
                <w:noProof/>
                <w:lang w:eastAsia="en-GB"/>
              </w:rPr>
              <w:drawing>
                <wp:inline distT="0" distB="0" distL="0" distR="0" wp14:anchorId="21964A3D" wp14:editId="2377553F">
                  <wp:extent cx="1839600" cy="381600"/>
                  <wp:effectExtent l="0" t="0" r="0" b="0"/>
                  <wp:docPr id="11" name="Picture 11" descr="PubChe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ubChem Log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39600" cy="381600"/>
                          </a:xfrm>
                          <a:prstGeom prst="rect">
                            <a:avLst/>
                          </a:prstGeom>
                          <a:noFill/>
                          <a:ln>
                            <a:noFill/>
                          </a:ln>
                        </pic:spPr>
                      </pic:pic>
                    </a:graphicData>
                  </a:graphic>
                </wp:inline>
              </w:drawing>
            </w:r>
          </w:p>
        </w:tc>
        <w:tc>
          <w:tcPr>
            <w:tcW w:w="4819" w:type="dxa"/>
            <w:vAlign w:val="center"/>
          </w:tcPr>
          <w:p w14:paraId="18087BBB" w14:textId="1F969B9D" w:rsidR="00B069B6" w:rsidRDefault="00F73558" w:rsidP="00B069B6">
            <w:pPr>
              <w:jc w:val="left"/>
            </w:pPr>
            <w:r>
              <w:t xml:space="preserve">PubChem is a public repository of chemical structures and biological data maintained by </w:t>
            </w:r>
            <w:r w:rsidRPr="00F73558">
              <w:t>National Center for Biotechnology Information</w:t>
            </w:r>
            <w:r>
              <w:t xml:space="preserve"> (NCBI).</w:t>
            </w:r>
          </w:p>
        </w:tc>
      </w:tr>
      <w:tr w:rsidR="00B069B6" w14:paraId="772E1828" w14:textId="77777777" w:rsidTr="00F73558">
        <w:tc>
          <w:tcPr>
            <w:tcW w:w="4248" w:type="dxa"/>
            <w:vAlign w:val="center"/>
          </w:tcPr>
          <w:p w14:paraId="69A4A386" w14:textId="36DE826F" w:rsidR="00B069B6" w:rsidRPr="00B069B6" w:rsidRDefault="00B069B6" w:rsidP="00B069B6">
            <w:pPr>
              <w:jc w:val="left"/>
              <w:rPr>
                <w:rFonts w:ascii="Verdana" w:hAnsi="Verdana"/>
                <w:color w:val="222222"/>
                <w:sz w:val="20"/>
                <w:szCs w:val="20"/>
                <w:shd w:val="clear" w:color="auto" w:fill="70BDBD"/>
              </w:rPr>
            </w:pPr>
            <w:r w:rsidRPr="00B069B6">
              <w:rPr>
                <w:rFonts w:ascii="Verdana" w:hAnsi="Verdana"/>
                <w:noProof/>
                <w:sz w:val="20"/>
                <w:szCs w:val="20"/>
                <w:bdr w:val="none" w:sz="0" w:space="0" w:color="auto" w:frame="1"/>
                <w:shd w:val="clear" w:color="auto" w:fill="70BDBD"/>
                <w:lang w:eastAsia="en-GB"/>
              </w:rPr>
              <w:lastRenderedPageBreak/>
              <w:drawing>
                <wp:anchor distT="0" distB="0" distL="114300" distR="114300" simplePos="0" relativeHeight="251658241" behindDoc="0" locked="0" layoutInCell="1" allowOverlap="1" wp14:anchorId="0F430D72" wp14:editId="25A83C04">
                  <wp:simplePos x="0" y="0"/>
                  <wp:positionH relativeFrom="column">
                    <wp:posOffset>-65405</wp:posOffset>
                  </wp:positionH>
                  <wp:positionV relativeFrom="paragraph">
                    <wp:posOffset>2540</wp:posOffset>
                  </wp:positionV>
                  <wp:extent cx="428400" cy="428400"/>
                  <wp:effectExtent l="0" t="0" r="0" b="0"/>
                  <wp:wrapSquare wrapText="bothSides"/>
                  <wp:docPr id="14" name="Picture 14" descr="ChEB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EBI log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400" cy="42840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B069B6">
              <w:rPr>
                <w:sz w:val="56"/>
              </w:rPr>
              <w:t>ChEBI</w:t>
            </w:r>
          </w:p>
        </w:tc>
        <w:tc>
          <w:tcPr>
            <w:tcW w:w="4819" w:type="dxa"/>
            <w:vAlign w:val="center"/>
          </w:tcPr>
          <w:p w14:paraId="6C2233E7" w14:textId="69201745" w:rsidR="00B069B6" w:rsidRDefault="00F73558" w:rsidP="00B069B6">
            <w:pPr>
              <w:jc w:val="left"/>
            </w:pPr>
            <w:r w:rsidRPr="00F73558">
              <w:t>Chemical Entities of Biological Interest (ChEBI) is a freely available dictionary of molecular entities focuse</w:t>
            </w:r>
            <w:r>
              <w:t>d on ‘small’ chemical compounds maintained by t</w:t>
            </w:r>
            <w:r w:rsidRPr="00F73558">
              <w:t>he European Molecular Biology Laboratory</w:t>
            </w:r>
            <w:r>
              <w:t xml:space="preserve"> (EMBL).</w:t>
            </w:r>
          </w:p>
        </w:tc>
      </w:tr>
      <w:tr w:rsidR="00B069B6" w14:paraId="659EADC7" w14:textId="77777777" w:rsidTr="00F73558">
        <w:tc>
          <w:tcPr>
            <w:tcW w:w="4248" w:type="dxa"/>
            <w:vAlign w:val="center"/>
          </w:tcPr>
          <w:p w14:paraId="3E619E75" w14:textId="3CDBA87D" w:rsidR="00B069B6" w:rsidRDefault="00B069B6" w:rsidP="00B069B6">
            <w:pPr>
              <w:jc w:val="left"/>
            </w:pPr>
            <w:r w:rsidRPr="00B069B6">
              <w:rPr>
                <w:noProof/>
                <w:sz w:val="20"/>
                <w:lang w:eastAsia="en-GB"/>
              </w:rPr>
              <w:drawing>
                <wp:anchor distT="0" distB="0" distL="114300" distR="114300" simplePos="0" relativeHeight="251658242" behindDoc="0" locked="0" layoutInCell="1" allowOverlap="1" wp14:anchorId="1B325877" wp14:editId="1C6F6744">
                  <wp:simplePos x="0" y="0"/>
                  <wp:positionH relativeFrom="column">
                    <wp:posOffset>-1417</wp:posOffset>
                  </wp:positionH>
                  <wp:positionV relativeFrom="paragraph">
                    <wp:posOffset>72585</wp:posOffset>
                  </wp:positionV>
                  <wp:extent cx="1468800" cy="352800"/>
                  <wp:effectExtent l="0" t="0" r="0" b="9525"/>
                  <wp:wrapSquare wrapText="bothSides"/>
                  <wp:docPr id="15" name="Picture 15" descr="University of Cam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University of Cambrid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8800" cy="352800"/>
                          </a:xfrm>
                          <a:prstGeom prst="rect">
                            <a:avLst/>
                          </a:prstGeom>
                          <a:noFill/>
                          <a:ln>
                            <a:noFill/>
                          </a:ln>
                        </pic:spPr>
                      </pic:pic>
                    </a:graphicData>
                  </a:graphic>
                </wp:anchor>
              </w:drawing>
            </w:r>
            <w:r w:rsidRPr="00B069B6">
              <w:rPr>
                <w:sz w:val="56"/>
              </w:rPr>
              <w:t>OPSIN</w:t>
            </w:r>
          </w:p>
        </w:tc>
        <w:tc>
          <w:tcPr>
            <w:tcW w:w="4819" w:type="dxa"/>
            <w:vAlign w:val="center"/>
          </w:tcPr>
          <w:p w14:paraId="4208C5F2" w14:textId="5AFF5988" w:rsidR="00B069B6" w:rsidRDefault="00F73558" w:rsidP="00B069B6">
            <w:pPr>
              <w:jc w:val="left"/>
            </w:pPr>
            <w:r>
              <w:t>OPSIN is a tool developed at the University of Cambridge that converts chemical names into chemical structures</w:t>
            </w:r>
          </w:p>
        </w:tc>
      </w:tr>
    </w:tbl>
    <w:p w14:paraId="38E895B7" w14:textId="77777777" w:rsidR="00B069B6" w:rsidRPr="00B069B6" w:rsidRDefault="00B069B6" w:rsidP="00B069B6"/>
    <w:p w14:paraId="380B3F9F" w14:textId="2DC8FB51" w:rsidR="001D3DD0" w:rsidRDefault="001D3DD0" w:rsidP="006F49BD">
      <w:pPr>
        <w:pStyle w:val="Heading2"/>
      </w:pPr>
      <w:bookmarkStart w:id="16" w:name="_Toc494827591"/>
      <w:r>
        <w:t>PubChem search</w:t>
      </w:r>
      <w:bookmarkEnd w:id="16"/>
    </w:p>
    <w:p w14:paraId="10384C5C" w14:textId="71FF20C0" w:rsidR="001D3DD0" w:rsidRDefault="001D3DD0" w:rsidP="001D3DD0">
      <w:r>
        <w:t>The PubChem search allows you to search by name or formula for structures in the PubChem database.  Multiple records can be retrieved by such searches and are sorted by relevance</w:t>
      </w:r>
      <w:r w:rsidR="00257DB2">
        <w:t>.</w:t>
      </w:r>
    </w:p>
    <w:p w14:paraId="639848CE" w14:textId="32F54E04" w:rsidR="00257DB2" w:rsidRDefault="00257DB2" w:rsidP="001D3DD0">
      <w:r>
        <w:rPr>
          <w:noProof/>
          <w:lang w:eastAsia="en-GB"/>
        </w:rPr>
        <w:drawing>
          <wp:inline distT="0" distB="0" distL="0" distR="0" wp14:anchorId="7E86C581" wp14:editId="2DF534BF">
            <wp:extent cx="5731510" cy="35382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38220"/>
                    </a:xfrm>
                    <a:prstGeom prst="rect">
                      <a:avLst/>
                    </a:prstGeom>
                  </pic:spPr>
                </pic:pic>
              </a:graphicData>
            </a:graphic>
          </wp:inline>
        </w:drawing>
      </w:r>
    </w:p>
    <w:p w14:paraId="07BEC600" w14:textId="6755C211" w:rsidR="00257DB2" w:rsidRDefault="00257DB2" w:rsidP="001D3DD0">
      <w:r>
        <w:t>Selecting an entry in the returned results displays a structure as stored in the PubChem database.  You can navigate forwards and backwards through all of the results and the selected result can be added to the document at the current position by clicking the Import button.</w:t>
      </w:r>
    </w:p>
    <w:p w14:paraId="6002FC69" w14:textId="588BB73A" w:rsidR="00257DB2" w:rsidRDefault="00257DB2" w:rsidP="00257DB2">
      <w:pPr>
        <w:pStyle w:val="Heading2"/>
      </w:pPr>
      <w:bookmarkStart w:id="17" w:name="_Toc494827592"/>
      <w:r>
        <w:t>ChEBI Search</w:t>
      </w:r>
      <w:bookmarkEnd w:id="17"/>
    </w:p>
    <w:p w14:paraId="030103BE" w14:textId="632E065C" w:rsidR="00257DB2" w:rsidRPr="00257DB2" w:rsidRDefault="00257DB2" w:rsidP="00257DB2">
      <w:r>
        <w:t>The ChEBI search allows you to search by name for structures in the ChEBI database.  Fewer results are returned by this search tool than the PubChem search as a scoring algorithm limits the number of possible structures returned.</w:t>
      </w:r>
    </w:p>
    <w:p w14:paraId="16AA901D" w14:textId="25C3B30E" w:rsidR="00257DB2" w:rsidRPr="001D3DD0" w:rsidRDefault="00BE655F" w:rsidP="001D3DD0">
      <w:r>
        <w:rPr>
          <w:noProof/>
        </w:rPr>
        <w:lastRenderedPageBreak/>
        <w:drawing>
          <wp:inline distT="0" distB="0" distL="0" distR="0" wp14:anchorId="5FB8EA7D" wp14:editId="4999662C">
            <wp:extent cx="5731510" cy="35382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38220"/>
                    </a:xfrm>
                    <a:prstGeom prst="rect">
                      <a:avLst/>
                    </a:prstGeom>
                  </pic:spPr>
                </pic:pic>
              </a:graphicData>
            </a:graphic>
          </wp:inline>
        </w:drawing>
      </w:r>
    </w:p>
    <w:p w14:paraId="3E2BFD75" w14:textId="1053597E" w:rsidR="001D3DD0" w:rsidRDefault="00E968B5" w:rsidP="001D3DD0">
      <w:r>
        <w:t>It is possible that there are entries in this database where no chemical structure is available.  A message indicating this will be shown at the bottom of this window.</w:t>
      </w:r>
    </w:p>
    <w:p w14:paraId="7521C3F9" w14:textId="0D261E0A" w:rsidR="00E968B5" w:rsidRPr="001D3DD0" w:rsidRDefault="00E968B5" w:rsidP="001D3DD0">
      <w:r>
        <w:t>Clicking the Import button adds the displayed structure to the current document.</w:t>
      </w:r>
      <w:r w:rsidR="00C20712">
        <w:t xml:space="preserve"> </w:t>
      </w:r>
    </w:p>
    <w:p w14:paraId="33C46C48" w14:textId="25E3EC5F" w:rsidR="006F49BD" w:rsidRDefault="00B3134E" w:rsidP="006F49BD">
      <w:pPr>
        <w:pStyle w:val="Heading1"/>
      </w:pPr>
      <w:bookmarkStart w:id="18" w:name="_Toc494827593"/>
      <w:r>
        <w:t>How to e</w:t>
      </w:r>
      <w:r w:rsidR="006F49BD">
        <w:t>dit a chemical structure</w:t>
      </w:r>
      <w:bookmarkEnd w:id="18"/>
    </w:p>
    <w:p w14:paraId="33EFB282" w14:textId="00D87D26" w:rsidR="00B94DEA" w:rsidRDefault="00B94DEA" w:rsidP="00B94DEA">
      <w:r>
        <w:t>When you select a chemistry object in a document, you can edit the contents by clicking the edit button.  Double-clicking a chemistry object also allows you to edit a structure.</w:t>
      </w:r>
    </w:p>
    <w:p w14:paraId="2D886BE3" w14:textId="48FD82C9" w:rsidR="00B94DEA" w:rsidRPr="00B94DEA" w:rsidRDefault="00B94DEA" w:rsidP="00B94DEA">
      <w:r>
        <w:t>If the chemistry object is changed by your edits, the add-in automatically runs a ChemSpider search to see if the new structure is known.  You will be given the opportunity to add/change/delete labels associated with the new structure.</w:t>
      </w:r>
    </w:p>
    <w:p w14:paraId="484C6083" w14:textId="1B823A82" w:rsidR="00B76C20" w:rsidRDefault="00B76C20" w:rsidP="00B76C20">
      <w:pPr>
        <w:pStyle w:val="Heading1"/>
      </w:pPr>
      <w:bookmarkStart w:id="19" w:name="_Toc494827594"/>
      <w:r>
        <w:lastRenderedPageBreak/>
        <w:t>Display options for Chemistry</w:t>
      </w:r>
      <w:bookmarkEnd w:id="19"/>
    </w:p>
    <w:p w14:paraId="3CAEBCDE" w14:textId="77777777" w:rsidR="00424B3A" w:rsidRDefault="00424B3A" w:rsidP="00B76C20">
      <w:r>
        <w:rPr>
          <w:noProof/>
          <w:lang w:eastAsia="en-GB"/>
        </w:rPr>
        <w:drawing>
          <wp:anchor distT="0" distB="0" distL="114300" distR="114300" simplePos="0" relativeHeight="251658244" behindDoc="0" locked="0" layoutInCell="1" allowOverlap="1" wp14:anchorId="25F4CD0C" wp14:editId="2CB52834">
            <wp:simplePos x="0" y="0"/>
            <wp:positionH relativeFrom="column">
              <wp:align>right</wp:align>
            </wp:positionH>
            <wp:positionV relativeFrom="paragraph">
              <wp:posOffset>180975</wp:posOffset>
            </wp:positionV>
            <wp:extent cx="2937600" cy="3812400"/>
            <wp:effectExtent l="0" t="0" r="0" b="0"/>
            <wp:wrapSquare wrapText="bothSides"/>
            <wp:docPr id="420"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37600" cy="3812400"/>
                    </a:xfrm>
                    <a:prstGeom prst="rect">
                      <a:avLst/>
                    </a:prstGeom>
                  </pic:spPr>
                </pic:pic>
              </a:graphicData>
            </a:graphic>
            <wp14:sizeRelH relativeFrom="margin">
              <wp14:pctWidth>0</wp14:pctWidth>
            </wp14:sizeRelH>
            <wp14:sizeRelV relativeFrom="margin">
              <wp14:pctHeight>0</wp14:pctHeight>
            </wp14:sizeRelV>
          </wp:anchor>
        </w:drawing>
      </w:r>
      <w:r w:rsidR="00B76C20">
        <w:t xml:space="preserve">The Chemistry Add-in for Microsoft Word allows chemistry to be represented in multiple formats.  </w:t>
      </w:r>
      <w:r>
        <w:t xml:space="preserve">For structures imported from files and web sources, chemistry objects may have associated names and synonyms as well as formulae.  </w:t>
      </w:r>
    </w:p>
    <w:p w14:paraId="3CD0B4E7" w14:textId="77777777" w:rsidR="00424B3A" w:rsidRDefault="00424B3A" w:rsidP="00B76C20">
      <w:r>
        <w:t xml:space="preserve">When you draw a structure in a document, the add-in searched ChemSpider to see if the structure is known, and any known names and synonyms are retrieved.  </w:t>
      </w:r>
    </w:p>
    <w:p w14:paraId="6E0B4BB7" w14:textId="2DB8D4F1" w:rsidR="00B76C20" w:rsidRDefault="00424B3A" w:rsidP="00B76C20">
      <w:r>
        <w:t>You can also add your own synonyms and formulae to any structure using the Edit Labels button.</w:t>
      </w:r>
    </w:p>
    <w:p w14:paraId="26CDDEEB" w14:textId="7D7485DB" w:rsidR="00424B3A" w:rsidRDefault="00424B3A" w:rsidP="00B76C20">
      <w:r>
        <w:t>The example on the right shows all of the depiction options for caffeine that available when this chemistry object is inserted from ChEBI.  The currently displayed chemistry object can be changed to show any one of these alternative depictions.</w:t>
      </w:r>
    </w:p>
    <w:p w14:paraId="2D6DB7ED" w14:textId="2431C6B3" w:rsidR="00737B0A" w:rsidRDefault="00424B3A" w:rsidP="00B76C20">
      <w:r>
        <w:t>By adding other chemistry objects to the document that are linked to another chemistry object will allow the editing of any one of them to be reflected in an automatic</w:t>
      </w:r>
      <w:r w:rsidR="00737B0A">
        <w:t xml:space="preserve"> change to the automatically created formula label and those imported from ChemSpider.  The Edit Labels button also allows you to delete la</w:t>
      </w:r>
      <w:r w:rsidR="002E1695">
        <w:t>bels and create your own labels to use as identifiers in your document.</w:t>
      </w:r>
      <w:r w:rsidR="00737B0A">
        <w:t xml:space="preserve">  </w:t>
      </w:r>
    </w:p>
    <w:p w14:paraId="4A78794A" w14:textId="77777777" w:rsidR="00B76C20" w:rsidRPr="00B76C20" w:rsidRDefault="00B76C20" w:rsidP="00B76C20"/>
    <w:p w14:paraId="21D3B679" w14:textId="20A9C98C" w:rsidR="00B3134E" w:rsidRDefault="00B3134E" w:rsidP="00B3134E">
      <w:pPr>
        <w:pStyle w:val="Heading1"/>
      </w:pPr>
      <w:bookmarkStart w:id="20" w:name="_Toc494827595"/>
      <w:r>
        <w:lastRenderedPageBreak/>
        <w:t>The Library</w:t>
      </w:r>
      <w:bookmarkEnd w:id="20"/>
    </w:p>
    <w:p w14:paraId="2BB1D86B" w14:textId="2250C988" w:rsidR="008B3ECD" w:rsidRDefault="00C423CC" w:rsidP="008B3ECD">
      <w:r>
        <w:rPr>
          <w:noProof/>
        </w:rPr>
        <w:drawing>
          <wp:anchor distT="0" distB="0" distL="114300" distR="114300" simplePos="0" relativeHeight="251658245" behindDoc="0" locked="0" layoutInCell="1" allowOverlap="1" wp14:anchorId="5872339B" wp14:editId="2243E910">
            <wp:simplePos x="914400" y="914400"/>
            <wp:positionH relativeFrom="column">
              <wp:align>right</wp:align>
            </wp:positionH>
            <wp:positionV relativeFrom="paragraph">
              <wp:posOffset>0</wp:posOffset>
            </wp:positionV>
            <wp:extent cx="2548800" cy="3762000"/>
            <wp:effectExtent l="0" t="0" r="444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48800" cy="3762000"/>
                    </a:xfrm>
                    <a:prstGeom prst="rect">
                      <a:avLst/>
                    </a:prstGeom>
                  </pic:spPr>
                </pic:pic>
              </a:graphicData>
            </a:graphic>
            <wp14:sizeRelH relativeFrom="margin">
              <wp14:pctWidth>0</wp14:pctWidth>
            </wp14:sizeRelH>
            <wp14:sizeRelV relativeFrom="margin">
              <wp14:pctHeight>0</wp14:pctHeight>
            </wp14:sizeRelV>
          </wp:anchor>
        </w:drawing>
      </w:r>
      <w:r w:rsidR="008B3ECD">
        <w:t xml:space="preserve">The library is a store of re-usable chemical structures.  </w:t>
      </w:r>
      <w:r>
        <w:t>Chem4Word provides only a small number of library entries.  You can store your own structures in the Library for use in other documents.</w:t>
      </w:r>
    </w:p>
    <w:p w14:paraId="10501B29" w14:textId="1D0A6A24" w:rsidR="00C423CC" w:rsidRDefault="00C423CC" w:rsidP="008B3ECD">
      <w:r>
        <w:t>The Library can be opened and closed using buttons on the ribbon.</w:t>
      </w:r>
    </w:p>
    <w:p w14:paraId="3396B621" w14:textId="59DDE6D7" w:rsidR="00C423CC" w:rsidRDefault="00C423CC" w:rsidP="008B3ECD">
      <w:r>
        <w:t>There is a search button at the top of the Library panel, to help y</w:t>
      </w:r>
      <w:r w:rsidR="002E1695">
        <w:t xml:space="preserve">ou to find structures by name.  </w:t>
      </w:r>
      <w:r>
        <w:t>Type the name to search and click the magnifying glass.  To show all molecules in the Library, click the cross next to the magnifying glass.</w:t>
      </w:r>
    </w:p>
    <w:p w14:paraId="57C3627A" w14:textId="299DED80" w:rsidR="00C423CC" w:rsidRDefault="00C423CC" w:rsidP="008B3ECD">
      <w:r>
        <w:t>To insert a copy of a structure from the Library into the document at the current cursor position, simply click the paste icon</w:t>
      </w:r>
      <w:r w:rsidR="002E1695">
        <w:t xml:space="preserve"> </w:t>
      </w:r>
      <w:r w:rsidR="002E1695">
        <w:rPr>
          <w:noProof/>
        </w:rPr>
        <w:drawing>
          <wp:inline distT="0" distB="0" distL="0" distR="0" wp14:anchorId="2E0E5BD8" wp14:editId="31591156">
            <wp:extent cx="115200" cy="11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5200" cy="118800"/>
                    </a:xfrm>
                    <a:prstGeom prst="rect">
                      <a:avLst/>
                    </a:prstGeom>
                  </pic:spPr>
                </pic:pic>
              </a:graphicData>
            </a:graphic>
          </wp:inline>
        </w:drawing>
      </w:r>
      <w:r>
        <w:t xml:space="preserve"> at the bottom right of the structure you want to add.</w:t>
      </w:r>
    </w:p>
    <w:p w14:paraId="2C9999FA" w14:textId="136D5D26" w:rsidR="00C423CC" w:rsidRDefault="00C423CC" w:rsidP="008B3ECD">
      <w:r>
        <w:t>To add a structure that you’ve drawn in your document to your Library, simply select</w:t>
      </w:r>
      <w:r w:rsidR="002E1695">
        <w:t xml:space="preserve"> the structure in the document and click the Save button in the ribbon.</w:t>
      </w:r>
      <w:r>
        <w:t xml:space="preserve"> </w:t>
      </w:r>
    </w:p>
    <w:p w14:paraId="659B249D" w14:textId="5CB28332" w:rsidR="002E1695" w:rsidRDefault="002E1695" w:rsidP="008B3ECD">
      <w:r>
        <w:t>You can also delete structures from your Library by clicking the cross at the bottom left of the structure.  Deleting a structure from the Library cannot be undone!</w:t>
      </w:r>
    </w:p>
    <w:p w14:paraId="2B8B5C2A" w14:textId="1AE2DFC0" w:rsidR="00B3134E" w:rsidRDefault="00B3134E" w:rsidP="00B3134E">
      <w:pPr>
        <w:pStyle w:val="Heading1"/>
      </w:pPr>
      <w:bookmarkStart w:id="21" w:name="_Toc494827596"/>
      <w:r>
        <w:t>The Navigator</w:t>
      </w:r>
      <w:bookmarkEnd w:id="21"/>
    </w:p>
    <w:p w14:paraId="415E008C" w14:textId="6DB00C7C" w:rsidR="006D44D1" w:rsidRDefault="006A40DE" w:rsidP="006A40DE">
      <w:r>
        <w:t>The Navigator shows all the chemical structures in the document</w:t>
      </w:r>
      <w:r w:rsidR="006D44D1">
        <w:t xml:space="preserve"> and allows you to find the location of chemistry objects throughout the document.  </w:t>
      </w:r>
    </w:p>
    <w:p w14:paraId="4A930CCD" w14:textId="15DBE9C2" w:rsidR="003E0DE5" w:rsidRDefault="002E1695" w:rsidP="006A40DE">
      <w:r>
        <w:rPr>
          <w:noProof/>
          <w:lang w:eastAsia="en-GB"/>
        </w:rPr>
        <w:drawing>
          <wp:anchor distT="0" distB="0" distL="114300" distR="114300" simplePos="0" relativeHeight="251658246" behindDoc="0" locked="0" layoutInCell="1" allowOverlap="1" wp14:anchorId="30A382EE" wp14:editId="27028D32">
            <wp:simplePos x="0" y="0"/>
            <wp:positionH relativeFrom="column">
              <wp:align>right</wp:align>
            </wp:positionH>
            <wp:positionV relativeFrom="line">
              <wp:align>top</wp:align>
            </wp:positionV>
            <wp:extent cx="3240000" cy="1609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40000" cy="1609200"/>
                    </a:xfrm>
                    <a:prstGeom prst="rect">
                      <a:avLst/>
                    </a:prstGeom>
                  </pic:spPr>
                </pic:pic>
              </a:graphicData>
            </a:graphic>
            <wp14:sizeRelH relativeFrom="margin">
              <wp14:pctWidth>0</wp14:pctWidth>
            </wp14:sizeRelH>
            <wp14:sizeRelV relativeFrom="margin">
              <wp14:pctHeight>0</wp14:pctHeight>
            </wp14:sizeRelV>
          </wp:anchor>
        </w:drawing>
      </w:r>
      <w:r w:rsidR="003E0DE5">
        <w:t xml:space="preserve">The Navigator will contain one window for each unique structure in the current document.  </w:t>
      </w:r>
      <w:r w:rsidR="004762E1">
        <w:t>Each window in the Navigator shows the chemical structure and formula of each molecule.</w:t>
      </w:r>
      <w:r w:rsidR="006D44D1">
        <w:t xml:space="preserve">  </w:t>
      </w:r>
      <w:r w:rsidR="003E0DE5">
        <w:t>At the bottom of each</w:t>
      </w:r>
      <w:r w:rsidR="004762E1">
        <w:t xml:space="preserve"> window</w:t>
      </w:r>
      <w:r w:rsidR="006A40DE">
        <w:t xml:space="preserve"> </w:t>
      </w:r>
      <w:r w:rsidR="003E0DE5">
        <w:t>there are four buttons</w:t>
      </w:r>
      <w:r w:rsidR="004762E1">
        <w:t xml:space="preserve"> </w:t>
      </w:r>
      <w:r w:rsidR="003E0DE5">
        <w:t>that are used to</w:t>
      </w:r>
      <w:r w:rsidR="00737B0A">
        <w:t xml:space="preserve"> </w:t>
      </w:r>
      <w:r w:rsidR="003E0DE5">
        <w:t>add</w:t>
      </w:r>
      <w:r w:rsidR="006A40DE">
        <w:t xml:space="preserve"> structures to the document by either creating </w:t>
      </w:r>
      <w:r w:rsidR="003E0DE5">
        <w:t>a linked</w:t>
      </w:r>
      <w:r w:rsidR="006A40DE">
        <w:t xml:space="preserve"> </w:t>
      </w:r>
      <w:r w:rsidR="003E0DE5">
        <w:t>copy</w:t>
      </w:r>
      <w:r w:rsidR="006A40DE">
        <w:t xml:space="preserve"> or pasting a new copy of an existing structure </w:t>
      </w:r>
      <w:r w:rsidR="003E0DE5">
        <w:t>at the current position in the document.</w:t>
      </w:r>
      <w:r w:rsidR="006A40DE">
        <w:t xml:space="preserve">  </w:t>
      </w:r>
    </w:p>
    <w:p w14:paraId="76381D75" w14:textId="2F8828DD" w:rsidR="003E0DE5" w:rsidRDefault="006A40DE" w:rsidP="006A40DE">
      <w:r>
        <w:t xml:space="preserve">The Navigator buttons allow you to find </w:t>
      </w:r>
      <w:r w:rsidR="006D44D1">
        <w:t xml:space="preserve">individual and linked </w:t>
      </w:r>
      <w:r w:rsidR="003E0DE5">
        <w:t>structures in the document by moving backwards or forwards through the current document.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
        <w:gridCol w:w="7976"/>
      </w:tblGrid>
      <w:tr w:rsidR="004762E1" w14:paraId="570D3E91" w14:textId="77777777" w:rsidTr="006D44D1">
        <w:trPr>
          <w:trHeight w:val="454"/>
        </w:trPr>
        <w:tc>
          <w:tcPr>
            <w:tcW w:w="806" w:type="dxa"/>
            <w:vAlign w:val="center"/>
          </w:tcPr>
          <w:p w14:paraId="1C5B08CC" w14:textId="3B97E503" w:rsidR="004762E1" w:rsidRDefault="004762E1" w:rsidP="003E0DE5">
            <w:pPr>
              <w:keepNext/>
              <w:keepLines/>
              <w:jc w:val="left"/>
            </w:pPr>
            <w:r>
              <w:rPr>
                <w:noProof/>
                <w:lang w:eastAsia="en-GB"/>
              </w:rPr>
              <w:lastRenderedPageBreak/>
              <w:drawing>
                <wp:inline distT="0" distB="0" distL="0" distR="0" wp14:anchorId="4D397743" wp14:editId="330FAE71">
                  <wp:extent cx="223200" cy="223200"/>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200" cy="223200"/>
                          </a:xfrm>
                          <a:prstGeom prst="rect">
                            <a:avLst/>
                          </a:prstGeom>
                        </pic:spPr>
                      </pic:pic>
                    </a:graphicData>
                  </a:graphic>
                </wp:inline>
              </w:drawing>
            </w:r>
          </w:p>
        </w:tc>
        <w:tc>
          <w:tcPr>
            <w:tcW w:w="7976" w:type="dxa"/>
            <w:vAlign w:val="center"/>
          </w:tcPr>
          <w:p w14:paraId="6B6D3167" w14:textId="10211D15" w:rsidR="004762E1" w:rsidRDefault="004762E1" w:rsidP="003E0DE5">
            <w:pPr>
              <w:keepNext/>
              <w:keepLines/>
              <w:jc w:val="left"/>
            </w:pPr>
            <w:r>
              <w:t>Duplicate the structure and add it to the document at the currently selected position.</w:t>
            </w:r>
          </w:p>
        </w:tc>
      </w:tr>
      <w:tr w:rsidR="004762E1" w14:paraId="0FDF31DF" w14:textId="77777777" w:rsidTr="006D44D1">
        <w:trPr>
          <w:trHeight w:val="454"/>
        </w:trPr>
        <w:tc>
          <w:tcPr>
            <w:tcW w:w="806" w:type="dxa"/>
            <w:vAlign w:val="center"/>
          </w:tcPr>
          <w:p w14:paraId="32262E26" w14:textId="680C0C24" w:rsidR="004762E1" w:rsidRDefault="004762E1" w:rsidP="003E0DE5">
            <w:pPr>
              <w:keepNext/>
              <w:keepLines/>
              <w:jc w:val="left"/>
            </w:pPr>
            <w:r>
              <w:rPr>
                <w:noProof/>
                <w:lang w:eastAsia="en-GB"/>
              </w:rPr>
              <w:drawing>
                <wp:inline distT="0" distB="0" distL="0" distR="0" wp14:anchorId="313AB345" wp14:editId="4609DA4D">
                  <wp:extent cx="223200" cy="223200"/>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3200" cy="223200"/>
                          </a:xfrm>
                          <a:prstGeom prst="rect">
                            <a:avLst/>
                          </a:prstGeom>
                        </pic:spPr>
                      </pic:pic>
                    </a:graphicData>
                  </a:graphic>
                </wp:inline>
              </w:drawing>
            </w:r>
          </w:p>
        </w:tc>
        <w:tc>
          <w:tcPr>
            <w:tcW w:w="7976" w:type="dxa"/>
            <w:vAlign w:val="center"/>
          </w:tcPr>
          <w:p w14:paraId="7DC529BD" w14:textId="0AB928BE" w:rsidR="004762E1" w:rsidRDefault="004762E1" w:rsidP="003E0DE5">
            <w:pPr>
              <w:keepNext/>
              <w:keepLines/>
              <w:jc w:val="left"/>
            </w:pPr>
            <w:r>
              <w:t>Add a linked copy of the structure to the document at the currently selected position.</w:t>
            </w:r>
          </w:p>
        </w:tc>
      </w:tr>
      <w:tr w:rsidR="004762E1" w14:paraId="56C25496" w14:textId="77777777" w:rsidTr="006D44D1">
        <w:trPr>
          <w:trHeight w:val="454"/>
        </w:trPr>
        <w:tc>
          <w:tcPr>
            <w:tcW w:w="806" w:type="dxa"/>
            <w:vAlign w:val="center"/>
          </w:tcPr>
          <w:p w14:paraId="0088F562" w14:textId="0D68FE46" w:rsidR="004762E1" w:rsidRDefault="004762E1" w:rsidP="003E0DE5">
            <w:pPr>
              <w:keepNext/>
              <w:keepLines/>
              <w:jc w:val="left"/>
            </w:pPr>
            <w:r>
              <w:rPr>
                <w:noProof/>
                <w:lang w:eastAsia="en-GB"/>
              </w:rPr>
              <w:drawing>
                <wp:inline distT="0" distB="0" distL="0" distR="0" wp14:anchorId="0FEF7795" wp14:editId="60AE122B">
                  <wp:extent cx="223200" cy="223200"/>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3200" cy="223200"/>
                          </a:xfrm>
                          <a:prstGeom prst="rect">
                            <a:avLst/>
                          </a:prstGeom>
                        </pic:spPr>
                      </pic:pic>
                    </a:graphicData>
                  </a:graphic>
                </wp:inline>
              </w:drawing>
            </w:r>
          </w:p>
        </w:tc>
        <w:tc>
          <w:tcPr>
            <w:tcW w:w="7976" w:type="dxa"/>
            <w:vAlign w:val="center"/>
          </w:tcPr>
          <w:p w14:paraId="213A5B03" w14:textId="60B956AC" w:rsidR="004762E1" w:rsidRDefault="004762E1" w:rsidP="003E0DE5">
            <w:pPr>
              <w:keepNext/>
              <w:keepLines/>
              <w:jc w:val="left"/>
            </w:pPr>
            <w:r>
              <w:t>Move to the previous linked structure in the document.</w:t>
            </w:r>
          </w:p>
        </w:tc>
      </w:tr>
      <w:tr w:rsidR="004762E1" w14:paraId="28F551CF" w14:textId="77777777" w:rsidTr="006D44D1">
        <w:trPr>
          <w:trHeight w:val="454"/>
        </w:trPr>
        <w:tc>
          <w:tcPr>
            <w:tcW w:w="806" w:type="dxa"/>
            <w:vAlign w:val="center"/>
          </w:tcPr>
          <w:p w14:paraId="7833E34E" w14:textId="581B6449" w:rsidR="004762E1" w:rsidRDefault="004762E1" w:rsidP="003E0DE5">
            <w:pPr>
              <w:keepNext/>
              <w:keepLines/>
              <w:jc w:val="left"/>
            </w:pPr>
            <w:r>
              <w:rPr>
                <w:noProof/>
                <w:lang w:eastAsia="en-GB"/>
              </w:rPr>
              <w:drawing>
                <wp:inline distT="0" distB="0" distL="0" distR="0" wp14:anchorId="2DE32208" wp14:editId="0BB0FEB6">
                  <wp:extent cx="223200" cy="223200"/>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3200" cy="223200"/>
                          </a:xfrm>
                          <a:prstGeom prst="rect">
                            <a:avLst/>
                          </a:prstGeom>
                        </pic:spPr>
                      </pic:pic>
                    </a:graphicData>
                  </a:graphic>
                </wp:inline>
              </w:drawing>
            </w:r>
          </w:p>
        </w:tc>
        <w:tc>
          <w:tcPr>
            <w:tcW w:w="7976" w:type="dxa"/>
            <w:vAlign w:val="center"/>
          </w:tcPr>
          <w:p w14:paraId="79A42390" w14:textId="5B092734" w:rsidR="004762E1" w:rsidRPr="004762E1" w:rsidRDefault="004762E1" w:rsidP="003E0DE5">
            <w:pPr>
              <w:keepNext/>
              <w:keepLines/>
              <w:jc w:val="left"/>
              <w:rPr>
                <w:b/>
              </w:rPr>
            </w:pPr>
            <w:r>
              <w:t>Move to the next linked structure in the document.</w:t>
            </w:r>
          </w:p>
        </w:tc>
      </w:tr>
    </w:tbl>
    <w:p w14:paraId="6593B053" w14:textId="77777777" w:rsidR="004762E1" w:rsidRDefault="004762E1" w:rsidP="006A40DE"/>
    <w:p w14:paraId="77F3A463" w14:textId="11FB73D3" w:rsidR="00B3134E" w:rsidRPr="00B3134E" w:rsidRDefault="00B3134E" w:rsidP="00B3134E">
      <w:pPr>
        <w:pStyle w:val="Heading1"/>
      </w:pPr>
      <w:bookmarkStart w:id="22" w:name="_Toc494827597"/>
      <w:r>
        <w:t>Exporting chemistry files</w:t>
      </w:r>
      <w:bookmarkEnd w:id="22"/>
    </w:p>
    <w:p w14:paraId="7E730699" w14:textId="56C4C722" w:rsidR="007103CB" w:rsidRDefault="007103CB" w:rsidP="006F49BD">
      <w:r>
        <w:rPr>
          <w:noProof/>
        </w:rPr>
        <w:drawing>
          <wp:anchor distT="0" distB="0" distL="114300" distR="114300" simplePos="0" relativeHeight="251658248" behindDoc="0" locked="0" layoutInCell="1" allowOverlap="1" wp14:anchorId="56183E17" wp14:editId="50577706">
            <wp:simplePos x="0" y="0"/>
            <wp:positionH relativeFrom="column">
              <wp:align>right</wp:align>
            </wp:positionH>
            <wp:positionV relativeFrom="line">
              <wp:align>top</wp:align>
            </wp:positionV>
            <wp:extent cx="3585600" cy="17208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85600" cy="1720800"/>
                    </a:xfrm>
                    <a:prstGeom prst="rect">
                      <a:avLst/>
                    </a:prstGeom>
                  </pic:spPr>
                </pic:pic>
              </a:graphicData>
            </a:graphic>
            <wp14:sizeRelH relativeFrom="margin">
              <wp14:pctWidth>0</wp14:pctWidth>
            </wp14:sizeRelH>
            <wp14:sizeRelV relativeFrom="margin">
              <wp14:pctHeight>0</wp14:pctHeight>
            </wp14:sizeRelV>
          </wp:anchor>
        </w:drawing>
      </w:r>
      <w:r w:rsidR="00EF2955">
        <w:t xml:space="preserve">Chem4Word allows you to export chemical structures as both CML files and MDL mol files.  </w:t>
      </w:r>
    </w:p>
    <w:p w14:paraId="7A6F9615" w14:textId="6D9DB8BB" w:rsidR="00EF2955" w:rsidRDefault="00EF2955" w:rsidP="006F49BD">
      <w:r>
        <w:t>To export a structure, simply select the chemistry object in the document and click the Export button in the ribbon.</w:t>
      </w:r>
    </w:p>
    <w:p w14:paraId="77F104AD" w14:textId="3E84F40A" w:rsidR="007103CB" w:rsidRDefault="007103CB" w:rsidP="006F49BD">
      <w:r>
        <w:t>Choose a folder and t</w:t>
      </w:r>
      <w:r w:rsidR="00EF2955">
        <w:t>ype a file name, select the appropriate file type, and click the Save button.</w:t>
      </w:r>
    </w:p>
    <w:p w14:paraId="0A1BBEEB" w14:textId="14AF1ECC" w:rsidR="00EF2955" w:rsidRDefault="00EF2955" w:rsidP="006F49BD">
      <w:r>
        <w:rPr>
          <w:noProof/>
        </w:rPr>
        <w:drawing>
          <wp:anchor distT="0" distB="0" distL="114300" distR="114300" simplePos="0" relativeHeight="251658247" behindDoc="0" locked="0" layoutInCell="1" allowOverlap="1" wp14:anchorId="5D444015" wp14:editId="1DD10A68">
            <wp:simplePos x="914400" y="6475751"/>
            <wp:positionH relativeFrom="column">
              <wp:align>left</wp:align>
            </wp:positionH>
            <wp:positionV relativeFrom="paragraph">
              <wp:posOffset>0</wp:posOffset>
            </wp:positionV>
            <wp:extent cx="2210400" cy="16776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10400" cy="1677600"/>
                    </a:xfrm>
                    <a:prstGeom prst="rect">
                      <a:avLst/>
                    </a:prstGeom>
                  </pic:spPr>
                </pic:pic>
              </a:graphicData>
            </a:graphic>
            <wp14:sizeRelH relativeFrom="margin">
              <wp14:pctWidth>0</wp14:pctWidth>
            </wp14:sizeRelH>
            <wp14:sizeRelV relativeFrom="margin">
              <wp14:pctHeight>0</wp14:pctHeight>
            </wp14:sizeRelV>
          </wp:anchor>
        </w:drawing>
      </w:r>
      <w:r>
        <w:t xml:space="preserve">The figure </w:t>
      </w:r>
      <w:r w:rsidR="007103CB">
        <w:t>to the left</w:t>
      </w:r>
      <w:r>
        <w:t xml:space="preserve"> shows example content of cml and mol files for caffeine exported from a Chem4Word document</w:t>
      </w:r>
      <w:r w:rsidR="007103CB">
        <w:t>.</w:t>
      </w:r>
    </w:p>
    <w:p w14:paraId="592752BE" w14:textId="0C785171" w:rsidR="007103CB" w:rsidRDefault="007103CB" w:rsidP="006F49BD">
      <w:r>
        <w:t>Both file formats are based on recognised standards, and should be suitable for import into other chemical-aware applications.</w:t>
      </w:r>
    </w:p>
    <w:p w14:paraId="7ED923C1" w14:textId="39064814" w:rsidR="007103CB" w:rsidRDefault="007103CB" w:rsidP="006F49BD">
      <w:r>
        <w:t xml:space="preserve">For more information on the cml format, see </w:t>
      </w:r>
      <w:hyperlink r:id="rId32" w:history="1">
        <w:r w:rsidRPr="002B08D9">
          <w:rPr>
            <w:rStyle w:val="Hyperlink"/>
          </w:rPr>
          <w:t>http://www.xml-cml.org/</w:t>
        </w:r>
      </w:hyperlink>
      <w:r>
        <w:t xml:space="preserve">.  </w:t>
      </w:r>
      <w:r w:rsidR="00CE08D8">
        <w:t>Accelrys have a document that describes a number of chemical file formats, including the mol file format used by Chem4Word.  A copy of this document can be obtained from the Accelrys website:</w:t>
      </w:r>
      <w:r>
        <w:t xml:space="preserve"> </w:t>
      </w:r>
      <w:hyperlink r:id="rId33" w:history="1">
        <w:r w:rsidRPr="007103CB">
          <w:rPr>
            <w:rStyle w:val="Hyperlink"/>
          </w:rPr>
          <w:t>http://download.accelrys.com/freeware/ctfile-formats/ctfile-formats.zip</w:t>
        </w:r>
      </w:hyperlink>
      <w:r w:rsidR="00CE08D8">
        <w:t>.</w:t>
      </w:r>
    </w:p>
    <w:sectPr w:rsidR="007103CB">
      <w:endnotePr>
        <w:numFmt w:val="decimal"/>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0EA3AB" w14:textId="77777777" w:rsidR="008038DD" w:rsidRDefault="008038DD" w:rsidP="006F49BD">
      <w:pPr>
        <w:spacing w:after="0" w:line="240" w:lineRule="auto"/>
      </w:pPr>
      <w:r>
        <w:separator/>
      </w:r>
    </w:p>
  </w:endnote>
  <w:endnote w:type="continuationSeparator" w:id="0">
    <w:p w14:paraId="52A6A530" w14:textId="77777777" w:rsidR="008038DD" w:rsidRDefault="008038DD" w:rsidP="006F49BD">
      <w:pPr>
        <w:spacing w:after="0" w:line="240" w:lineRule="auto"/>
      </w:pPr>
      <w:r>
        <w:continuationSeparator/>
      </w:r>
    </w:p>
  </w:endnote>
  <w:endnote w:type="continuationNotice" w:id="1">
    <w:p w14:paraId="768F7496" w14:textId="77777777" w:rsidR="008038DD" w:rsidRDefault="008038DD">
      <w:pPr>
        <w:spacing w:after="0" w:line="240" w:lineRule="auto"/>
      </w:pPr>
    </w:p>
  </w:endnote>
  <w:endnote w:id="2">
    <w:p w14:paraId="2CCE545D" w14:textId="77777777" w:rsidR="005E6A51" w:rsidRPr="001D139E" w:rsidRDefault="005E6A51" w:rsidP="005848C5">
      <w:pPr>
        <w:pStyle w:val="EndnoteText"/>
      </w:pPr>
      <w:r>
        <w:rPr>
          <w:rStyle w:val="EndnoteReference"/>
        </w:rPr>
        <w:endnoteRef/>
      </w:r>
      <w:r>
        <w:t xml:space="preserve"> Only available in Word 2010 or later versions.  Earlier versions display structures as PNG graphics.</w:t>
      </w:r>
    </w:p>
  </w:endnote>
  <w:endnote w:id="3">
    <w:p w14:paraId="4692BDC2" w14:textId="428E89C6" w:rsidR="005E6A51" w:rsidRPr="006F49BD" w:rsidRDefault="005E6A51">
      <w:pPr>
        <w:pStyle w:val="EndnoteText"/>
        <w:rPr>
          <w:b/>
        </w:rPr>
      </w:pPr>
      <w:r>
        <w:rPr>
          <w:rStyle w:val="EndnoteReference"/>
        </w:rPr>
        <w:endnoteRef/>
      </w:r>
      <w:r>
        <w:t xml:space="preserve"> </w:t>
      </w:r>
      <w:r>
        <w:tab/>
        <w:t xml:space="preserve">Details about the PubChem search tool is available at </w:t>
      </w:r>
      <w:hyperlink r:id="rId1" w:history="1">
        <w:r w:rsidRPr="00BA1A90">
          <w:rPr>
            <w:rStyle w:val="Hyperlink"/>
          </w:rPr>
          <w:t>https://pubchem.ncbi.nlm.nih.gov/search/</w:t>
        </w:r>
      </w:hyperlink>
      <w:r>
        <w:t>.</w:t>
      </w:r>
    </w:p>
  </w:endnote>
  <w:endnote w:id="4">
    <w:p w14:paraId="38D21CA8" w14:textId="42908E87" w:rsidR="005E6A51" w:rsidRDefault="005E6A51">
      <w:pPr>
        <w:pStyle w:val="EndnoteText"/>
      </w:pPr>
      <w:r>
        <w:rPr>
          <w:rStyle w:val="EndnoteReference"/>
        </w:rPr>
        <w:endnoteRef/>
      </w:r>
      <w:r>
        <w:t xml:space="preserve"> </w:t>
      </w:r>
      <w:r>
        <w:tab/>
        <w:t xml:space="preserve">Further information about ChEBI searching is can be found here </w:t>
      </w:r>
      <w:hyperlink r:id="rId2" w:history="1">
        <w:r w:rsidRPr="00BA1A90">
          <w:rPr>
            <w:rStyle w:val="Hyperlink"/>
          </w:rPr>
          <w:t>https://www.ebi.ac.uk/chebi/</w:t>
        </w:r>
      </w:hyperlink>
      <w:r>
        <w:t>.</w:t>
      </w:r>
    </w:p>
  </w:endnote>
  <w:endnote w:id="5">
    <w:p w14:paraId="11E41515" w14:textId="1A7FEAC2" w:rsidR="005E6A51" w:rsidRPr="00BB0A3B" w:rsidRDefault="005E6A51" w:rsidP="008B3ECD">
      <w:pPr>
        <w:pStyle w:val="EndnoteText"/>
      </w:pPr>
      <w:r>
        <w:rPr>
          <w:rStyle w:val="EndnoteReference"/>
        </w:rPr>
        <w:endnoteRef/>
      </w:r>
      <w:r>
        <w:t xml:space="preserve"> </w:t>
      </w:r>
      <w:r w:rsidRPr="00BB0A3B">
        <w:t>Hastings, J., de Matos, P., Dekker, A., Ennis, M., Harsha, B., Kale, N., Muthukrishnan, V., Owen, G., Turner, S., Williams, M., and Steinbeck, C. (2013) The ChEBI reference database and ontology for biologically relevant chemistry: enhancements for 2013. </w:t>
      </w:r>
      <w:hyperlink r:id="rId3" w:tgtFrame="_blank" w:history="1">
        <w:r w:rsidRPr="00BB0A3B">
          <w:t>Nucleic Acids Res.</w:t>
        </w:r>
      </w:hyperlink>
    </w:p>
  </w:endnote>
  <w:endnote w:id="6">
    <w:p w14:paraId="61635EB3" w14:textId="71D3149A" w:rsidR="005E6A51" w:rsidRDefault="005E6A51">
      <w:pPr>
        <w:pStyle w:val="EndnoteText"/>
      </w:pPr>
      <w:r>
        <w:rPr>
          <w:rStyle w:val="EndnoteReference"/>
        </w:rPr>
        <w:endnoteRef/>
      </w:r>
      <w:r>
        <w:t xml:space="preserve"> More information about OPSIN available from </w:t>
      </w:r>
      <w:hyperlink r:id="rId4" w:history="1">
        <w:r w:rsidRPr="00BA1A90">
          <w:rPr>
            <w:rStyle w:val="Hyperlink"/>
          </w:rPr>
          <w:t>http://opsin.ch.cam.ac.uk/</w:t>
        </w:r>
      </w:hyperlink>
      <w:r>
        <w:t>.</w:t>
      </w:r>
    </w:p>
  </w:endnote>
  <w:endnote w:id="7">
    <w:p w14:paraId="750449D5" w14:textId="4B44D3B6" w:rsidR="005E6A51" w:rsidRPr="002B5B64" w:rsidRDefault="005E6A51" w:rsidP="00BB0A3B">
      <w:pPr>
        <w:pStyle w:val="EndnoteText"/>
      </w:pPr>
      <w:r>
        <w:rPr>
          <w:rStyle w:val="EndnoteReference"/>
        </w:rPr>
        <w:endnoteRef/>
      </w:r>
      <w:r>
        <w:t xml:space="preserve"> </w:t>
      </w:r>
      <w:hyperlink r:id="rId5" w:history="1">
        <w:r w:rsidRPr="00BB0A3B">
          <w:t>Daniel M. Lowe</w:t>
        </w:r>
      </w:hyperlink>
      <w:r w:rsidRPr="00BB0A3B">
        <w:t>, </w:t>
      </w:r>
      <w:hyperlink r:id="rId6" w:history="1">
        <w:r w:rsidRPr="00BB0A3B">
          <w:t>Peter T. Corbett</w:t>
        </w:r>
      </w:hyperlink>
      <w:r w:rsidRPr="00BB0A3B">
        <w:t>, </w:t>
      </w:r>
      <w:hyperlink r:id="rId7" w:history="1">
        <w:r w:rsidRPr="00BB0A3B">
          <w:t>Peter Murray-Rust</w:t>
        </w:r>
      </w:hyperlink>
      <w:r w:rsidRPr="00BB0A3B">
        <w:t>, and </w:t>
      </w:r>
      <w:hyperlink r:id="rId8" w:history="1">
        <w:r w:rsidRPr="00BB0A3B">
          <w:t>Robert C. Glen</w:t>
        </w:r>
      </w:hyperlink>
      <w:r w:rsidRPr="00BB0A3B">
        <w:t>, J. Chem. Inf. Model., 2011, 51 (3), pp 739–753</w:t>
      </w:r>
    </w:p>
    <w:p w14:paraId="1B890DCC" w14:textId="690DD27A" w:rsidR="005E6A51" w:rsidRDefault="005E6A51">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l‚r –¾’©"/>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EF6FA" w14:textId="77777777" w:rsidR="008038DD" w:rsidRDefault="008038DD" w:rsidP="006F49BD">
      <w:pPr>
        <w:spacing w:after="0" w:line="240" w:lineRule="auto"/>
      </w:pPr>
      <w:r>
        <w:separator/>
      </w:r>
    </w:p>
  </w:footnote>
  <w:footnote w:type="continuationSeparator" w:id="0">
    <w:p w14:paraId="783D0505" w14:textId="77777777" w:rsidR="008038DD" w:rsidRDefault="008038DD" w:rsidP="006F49BD">
      <w:pPr>
        <w:spacing w:after="0" w:line="240" w:lineRule="auto"/>
      </w:pPr>
      <w:r>
        <w:continuationSeparator/>
      </w:r>
    </w:p>
  </w:footnote>
  <w:footnote w:type="continuationNotice" w:id="1">
    <w:p w14:paraId="2AA48D4A" w14:textId="77777777" w:rsidR="008038DD" w:rsidRDefault="008038D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5A5134"/>
    <w:multiLevelType w:val="hybridMultilevel"/>
    <w:tmpl w:val="28A45F0E"/>
    <w:lvl w:ilvl="0" w:tplc="880CB85C">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25B4CA6"/>
    <w:multiLevelType w:val="hybridMultilevel"/>
    <w:tmpl w:val="07FA5E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4D7"/>
    <w:rsid w:val="000B14D7"/>
    <w:rsid w:val="000B49D9"/>
    <w:rsid w:val="001D3DD0"/>
    <w:rsid w:val="00257DB2"/>
    <w:rsid w:val="00267116"/>
    <w:rsid w:val="002B5B64"/>
    <w:rsid w:val="002E1695"/>
    <w:rsid w:val="00356208"/>
    <w:rsid w:val="003B05C5"/>
    <w:rsid w:val="003E0DE5"/>
    <w:rsid w:val="00424B3A"/>
    <w:rsid w:val="00465E41"/>
    <w:rsid w:val="004762E1"/>
    <w:rsid w:val="005203ED"/>
    <w:rsid w:val="005430A8"/>
    <w:rsid w:val="005848C5"/>
    <w:rsid w:val="005E6A51"/>
    <w:rsid w:val="006277B9"/>
    <w:rsid w:val="006370B3"/>
    <w:rsid w:val="00675DB4"/>
    <w:rsid w:val="00683B83"/>
    <w:rsid w:val="006A40DE"/>
    <w:rsid w:val="006D44D1"/>
    <w:rsid w:val="006F49BD"/>
    <w:rsid w:val="007103CB"/>
    <w:rsid w:val="00737B0A"/>
    <w:rsid w:val="007F6268"/>
    <w:rsid w:val="008038DD"/>
    <w:rsid w:val="00837C99"/>
    <w:rsid w:val="00893CAB"/>
    <w:rsid w:val="008B3ECD"/>
    <w:rsid w:val="008D0CDE"/>
    <w:rsid w:val="00955E38"/>
    <w:rsid w:val="009D3435"/>
    <w:rsid w:val="009D4B12"/>
    <w:rsid w:val="00A4558A"/>
    <w:rsid w:val="00B069B6"/>
    <w:rsid w:val="00B3134E"/>
    <w:rsid w:val="00B76C20"/>
    <w:rsid w:val="00B87C27"/>
    <w:rsid w:val="00B94DEA"/>
    <w:rsid w:val="00BB0A3B"/>
    <w:rsid w:val="00BE655F"/>
    <w:rsid w:val="00C20712"/>
    <w:rsid w:val="00C423CC"/>
    <w:rsid w:val="00C80DB6"/>
    <w:rsid w:val="00CE08D8"/>
    <w:rsid w:val="00D15503"/>
    <w:rsid w:val="00DC5F59"/>
    <w:rsid w:val="00DE56DC"/>
    <w:rsid w:val="00E47164"/>
    <w:rsid w:val="00E7092A"/>
    <w:rsid w:val="00E968B5"/>
    <w:rsid w:val="00EE2A9F"/>
    <w:rsid w:val="00EF2955"/>
    <w:rsid w:val="00F4313B"/>
    <w:rsid w:val="00F55D0F"/>
    <w:rsid w:val="00F735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ChemistrySmartTag" w:name="tag"/>
  <w:smartTagType w:namespaceuri="Chem4WordSmartTag" w:name="tag"/>
  <w:shapeDefaults>
    <o:shapedefaults v:ext="edit" spidmax="2049"/>
    <o:shapelayout v:ext="edit">
      <o:idmap v:ext="edit" data="1"/>
    </o:shapelayout>
  </w:shapeDefaults>
  <w:decimalSymbol w:val="."/>
  <w:listSeparator w:val=","/>
  <w14:docId w14:val="41C50CAD"/>
  <w15:chartTrackingRefBased/>
  <w15:docId w15:val="{C915665E-9D5B-48C8-A6E1-CC9CF8DA8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4D1"/>
    <w:pPr>
      <w:jc w:val="both"/>
    </w:pPr>
  </w:style>
  <w:style w:type="paragraph" w:styleId="Heading1">
    <w:name w:val="heading 1"/>
    <w:basedOn w:val="Normal"/>
    <w:next w:val="Normal"/>
    <w:link w:val="Heading1Char"/>
    <w:uiPriority w:val="9"/>
    <w:qFormat/>
    <w:rsid w:val="006F49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9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07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6711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49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9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49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49BD"/>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BB0A3B"/>
    <w:pPr>
      <w:spacing w:after="0" w:line="240" w:lineRule="auto"/>
      <w:ind w:left="113" w:hanging="113"/>
    </w:pPr>
    <w:rPr>
      <w:sz w:val="20"/>
      <w:szCs w:val="20"/>
    </w:rPr>
  </w:style>
  <w:style w:type="character" w:customStyle="1" w:styleId="FootnoteTextChar">
    <w:name w:val="Footnote Text Char"/>
    <w:basedOn w:val="DefaultParagraphFont"/>
    <w:link w:val="FootnoteText"/>
    <w:uiPriority w:val="99"/>
    <w:semiHidden/>
    <w:rsid w:val="00BB0A3B"/>
    <w:rPr>
      <w:sz w:val="20"/>
      <w:szCs w:val="20"/>
    </w:rPr>
  </w:style>
  <w:style w:type="character" w:styleId="FootnoteReference">
    <w:name w:val="footnote reference"/>
    <w:basedOn w:val="DefaultParagraphFont"/>
    <w:uiPriority w:val="99"/>
    <w:semiHidden/>
    <w:unhideWhenUsed/>
    <w:rsid w:val="006F49BD"/>
    <w:rPr>
      <w:vertAlign w:val="superscript"/>
    </w:rPr>
  </w:style>
  <w:style w:type="character" w:styleId="Hyperlink">
    <w:name w:val="Hyperlink"/>
    <w:basedOn w:val="DefaultParagraphFont"/>
    <w:uiPriority w:val="99"/>
    <w:unhideWhenUsed/>
    <w:rsid w:val="006F49BD"/>
    <w:rPr>
      <w:color w:val="0563C1" w:themeColor="hyperlink"/>
      <w:u w:val="single"/>
    </w:rPr>
  </w:style>
  <w:style w:type="character" w:styleId="Mention">
    <w:name w:val="Mention"/>
    <w:basedOn w:val="DefaultParagraphFont"/>
    <w:uiPriority w:val="99"/>
    <w:semiHidden/>
    <w:unhideWhenUsed/>
    <w:rsid w:val="006F49BD"/>
    <w:rPr>
      <w:color w:val="2B579A"/>
      <w:shd w:val="clear" w:color="auto" w:fill="E6E6E6"/>
    </w:rPr>
  </w:style>
  <w:style w:type="paragraph" w:styleId="TOCHeading">
    <w:name w:val="TOC Heading"/>
    <w:basedOn w:val="Heading1"/>
    <w:next w:val="Normal"/>
    <w:uiPriority w:val="39"/>
    <w:unhideWhenUsed/>
    <w:qFormat/>
    <w:rsid w:val="00683B83"/>
    <w:pPr>
      <w:outlineLvl w:val="9"/>
    </w:pPr>
    <w:rPr>
      <w:lang w:val="en-US"/>
    </w:rPr>
  </w:style>
  <w:style w:type="paragraph" w:styleId="TOC1">
    <w:name w:val="toc 1"/>
    <w:basedOn w:val="Normal"/>
    <w:next w:val="Normal"/>
    <w:autoRedefine/>
    <w:uiPriority w:val="39"/>
    <w:unhideWhenUsed/>
    <w:rsid w:val="00683B83"/>
    <w:pPr>
      <w:spacing w:after="100"/>
    </w:pPr>
  </w:style>
  <w:style w:type="paragraph" w:styleId="TOC2">
    <w:name w:val="toc 2"/>
    <w:basedOn w:val="Normal"/>
    <w:next w:val="Normal"/>
    <w:autoRedefine/>
    <w:uiPriority w:val="39"/>
    <w:unhideWhenUsed/>
    <w:rsid w:val="00683B83"/>
    <w:pPr>
      <w:spacing w:after="100"/>
      <w:ind w:left="220"/>
    </w:pPr>
  </w:style>
  <w:style w:type="character" w:styleId="PlaceholderText">
    <w:name w:val="Placeholder Text"/>
    <w:basedOn w:val="DefaultParagraphFont"/>
    <w:uiPriority w:val="99"/>
    <w:semiHidden/>
    <w:rsid w:val="00B3134E"/>
    <w:rPr>
      <w:color w:val="808080"/>
    </w:rPr>
  </w:style>
  <w:style w:type="paragraph" w:styleId="EndnoteText">
    <w:name w:val="endnote text"/>
    <w:basedOn w:val="Normal"/>
    <w:link w:val="EndnoteTextChar"/>
    <w:uiPriority w:val="99"/>
    <w:unhideWhenUsed/>
    <w:rsid w:val="008B3ECD"/>
    <w:pPr>
      <w:spacing w:after="0" w:line="240" w:lineRule="auto"/>
      <w:ind w:left="113" w:hanging="113"/>
    </w:pPr>
    <w:rPr>
      <w:sz w:val="20"/>
      <w:szCs w:val="20"/>
    </w:rPr>
  </w:style>
  <w:style w:type="character" w:customStyle="1" w:styleId="EndnoteTextChar">
    <w:name w:val="Endnote Text Char"/>
    <w:basedOn w:val="DefaultParagraphFont"/>
    <w:link w:val="EndnoteText"/>
    <w:uiPriority w:val="99"/>
    <w:rsid w:val="008B3ECD"/>
    <w:rPr>
      <w:sz w:val="20"/>
      <w:szCs w:val="20"/>
    </w:rPr>
  </w:style>
  <w:style w:type="character" w:styleId="EndnoteReference">
    <w:name w:val="endnote reference"/>
    <w:basedOn w:val="DefaultParagraphFont"/>
    <w:uiPriority w:val="99"/>
    <w:semiHidden/>
    <w:unhideWhenUsed/>
    <w:rsid w:val="004762E1"/>
    <w:rPr>
      <w:vertAlign w:val="superscript"/>
    </w:rPr>
  </w:style>
  <w:style w:type="table" w:styleId="TableGrid">
    <w:name w:val="Table Grid"/>
    <w:basedOn w:val="TableNormal"/>
    <w:uiPriority w:val="39"/>
    <w:rsid w:val="00476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B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B12"/>
  </w:style>
  <w:style w:type="paragraph" w:styleId="Footer">
    <w:name w:val="footer"/>
    <w:basedOn w:val="Normal"/>
    <w:link w:val="FooterChar"/>
    <w:uiPriority w:val="99"/>
    <w:unhideWhenUsed/>
    <w:rsid w:val="009D4B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B12"/>
  </w:style>
  <w:style w:type="character" w:customStyle="1" w:styleId="Heading3Char">
    <w:name w:val="Heading 3 Char"/>
    <w:basedOn w:val="DefaultParagraphFont"/>
    <w:link w:val="Heading3"/>
    <w:uiPriority w:val="9"/>
    <w:rsid w:val="00C20712"/>
    <w:rPr>
      <w:rFonts w:asciiTheme="majorHAnsi" w:eastAsiaTheme="majorEastAsia" w:hAnsiTheme="majorHAnsi" w:cstheme="majorBidi"/>
      <w:color w:val="1F3763" w:themeColor="accent1" w:themeShade="7F"/>
      <w:sz w:val="24"/>
      <w:szCs w:val="24"/>
    </w:rPr>
  </w:style>
  <w:style w:type="paragraph" w:styleId="Index1">
    <w:name w:val="index 1"/>
    <w:basedOn w:val="Normal"/>
    <w:next w:val="Normal"/>
    <w:autoRedefine/>
    <w:uiPriority w:val="99"/>
    <w:semiHidden/>
    <w:unhideWhenUsed/>
    <w:rsid w:val="003B05C5"/>
    <w:pPr>
      <w:spacing w:after="0" w:line="240" w:lineRule="auto"/>
      <w:ind w:left="220" w:hanging="220"/>
    </w:pPr>
  </w:style>
  <w:style w:type="paragraph" w:styleId="BodyText">
    <w:name w:val="Body Text"/>
    <w:basedOn w:val="Normal"/>
    <w:link w:val="BodyTextChar"/>
    <w:rsid w:val="005848C5"/>
    <w:pPr>
      <w:tabs>
        <w:tab w:val="left" w:pos="360"/>
        <w:tab w:val="left" w:pos="720"/>
      </w:tabs>
      <w:spacing w:line="240" w:lineRule="auto"/>
      <w:jc w:val="left"/>
    </w:pPr>
    <w:rPr>
      <w:rFonts w:eastAsia="MS Mincho" w:cs="Arial"/>
      <w:szCs w:val="20"/>
      <w:lang w:val="en-US"/>
    </w:rPr>
  </w:style>
  <w:style w:type="character" w:customStyle="1" w:styleId="BodyTextChar">
    <w:name w:val="Body Text Char"/>
    <w:basedOn w:val="DefaultParagraphFont"/>
    <w:link w:val="BodyText"/>
    <w:rsid w:val="005848C5"/>
    <w:rPr>
      <w:rFonts w:eastAsia="MS Mincho" w:cs="Arial"/>
      <w:szCs w:val="20"/>
      <w:lang w:val="en-US"/>
    </w:rPr>
  </w:style>
  <w:style w:type="paragraph" w:customStyle="1" w:styleId="BodyTextLink">
    <w:name w:val="Body Text Link"/>
    <w:basedOn w:val="BodyText"/>
    <w:next w:val="BulletList"/>
    <w:rsid w:val="005848C5"/>
    <w:pPr>
      <w:keepNext/>
      <w:keepLines/>
      <w:spacing w:after="80"/>
    </w:pPr>
  </w:style>
  <w:style w:type="paragraph" w:customStyle="1" w:styleId="BulletList">
    <w:name w:val="Bullet List"/>
    <w:basedOn w:val="Normal"/>
    <w:rsid w:val="005848C5"/>
    <w:pPr>
      <w:numPr>
        <w:numId w:val="1"/>
      </w:numPr>
      <w:tabs>
        <w:tab w:val="left" w:pos="360"/>
      </w:tabs>
      <w:spacing w:after="80" w:line="240" w:lineRule="auto"/>
      <w:jc w:val="left"/>
    </w:pPr>
    <w:rPr>
      <w:rFonts w:eastAsia="MS Mincho" w:cs="Arial"/>
      <w:szCs w:val="20"/>
      <w:lang w:val="en-US"/>
    </w:rPr>
  </w:style>
  <w:style w:type="paragraph" w:styleId="BodyTextIndent">
    <w:name w:val="Body Text Indent"/>
    <w:basedOn w:val="Normal"/>
    <w:link w:val="BodyTextIndentChar"/>
    <w:rsid w:val="005848C5"/>
    <w:pPr>
      <w:spacing w:after="80" w:line="240" w:lineRule="auto"/>
      <w:ind w:left="360"/>
      <w:jc w:val="left"/>
    </w:pPr>
    <w:rPr>
      <w:rFonts w:eastAsia="MS Mincho" w:cs="Arial"/>
      <w:szCs w:val="20"/>
      <w:lang w:val="en-US"/>
    </w:rPr>
  </w:style>
  <w:style w:type="character" w:customStyle="1" w:styleId="BodyTextIndentChar">
    <w:name w:val="Body Text Indent Char"/>
    <w:basedOn w:val="DefaultParagraphFont"/>
    <w:link w:val="BodyTextIndent"/>
    <w:rsid w:val="005848C5"/>
    <w:rPr>
      <w:rFonts w:eastAsia="MS Mincho" w:cs="Arial"/>
      <w:szCs w:val="20"/>
      <w:lang w:val="en-US"/>
    </w:rPr>
  </w:style>
  <w:style w:type="paragraph" w:customStyle="1" w:styleId="Le">
    <w:name w:val="Le"/>
    <w:aliases w:val="listend (LE)"/>
    <w:next w:val="BodyText"/>
    <w:uiPriority w:val="99"/>
    <w:rsid w:val="005848C5"/>
    <w:pPr>
      <w:spacing w:after="0" w:line="80" w:lineRule="exact"/>
    </w:pPr>
    <w:rPr>
      <w:rFonts w:ascii="Arial" w:eastAsia="MS Mincho" w:hAnsi="Arial" w:cs="Times New Roman"/>
      <w:color w:val="0070C0"/>
      <w:sz w:val="16"/>
      <w:szCs w:val="24"/>
      <w:lang w:val="en-US"/>
    </w:rPr>
  </w:style>
  <w:style w:type="character" w:styleId="UnresolvedMention">
    <w:name w:val="Unresolved Mention"/>
    <w:basedOn w:val="DefaultParagraphFont"/>
    <w:uiPriority w:val="99"/>
    <w:semiHidden/>
    <w:unhideWhenUsed/>
    <w:rsid w:val="00267116"/>
    <w:rPr>
      <w:color w:val="808080"/>
      <w:shd w:val="clear" w:color="auto" w:fill="E6E6E6"/>
    </w:rPr>
  </w:style>
  <w:style w:type="character" w:customStyle="1" w:styleId="Heading5Char">
    <w:name w:val="Heading 5 Char"/>
    <w:basedOn w:val="DefaultParagraphFont"/>
    <w:link w:val="Heading5"/>
    <w:uiPriority w:val="9"/>
    <w:semiHidden/>
    <w:rsid w:val="00267116"/>
    <w:rPr>
      <w:rFonts w:asciiTheme="majorHAnsi" w:eastAsiaTheme="majorEastAsia" w:hAnsiTheme="majorHAnsi" w:cstheme="majorBidi"/>
      <w:color w:val="2F5496" w:themeColor="accent1" w:themeShade="BF"/>
    </w:rPr>
  </w:style>
  <w:style w:type="paragraph" w:customStyle="1" w:styleId="BulletList2">
    <w:name w:val="Bullet List 2"/>
    <w:basedOn w:val="BulletList"/>
    <w:rsid w:val="00267116"/>
    <w:pPr>
      <w:tabs>
        <w:tab w:val="clear" w:pos="360"/>
      </w:tabs>
    </w:pPr>
  </w:style>
  <w:style w:type="paragraph" w:customStyle="1" w:styleId="DT">
    <w:name w:val="DT"/>
    <w:aliases w:val="Term1"/>
    <w:basedOn w:val="Normal"/>
    <w:next w:val="DL"/>
    <w:rsid w:val="00267116"/>
    <w:pPr>
      <w:keepNext/>
      <w:spacing w:after="0" w:line="240" w:lineRule="auto"/>
      <w:ind w:left="180"/>
      <w:jc w:val="left"/>
    </w:pPr>
    <w:rPr>
      <w:rFonts w:eastAsia="MS Mincho" w:cs="Arial"/>
      <w:b/>
      <w:szCs w:val="20"/>
      <w:lang w:val="en-US"/>
    </w:rPr>
  </w:style>
  <w:style w:type="paragraph" w:customStyle="1" w:styleId="DL">
    <w:name w:val="DL"/>
    <w:aliases w:val="Def1"/>
    <w:basedOn w:val="Normal"/>
    <w:next w:val="DT"/>
    <w:link w:val="DLChar"/>
    <w:rsid w:val="00267116"/>
    <w:pPr>
      <w:keepLines/>
      <w:spacing w:after="80" w:line="240" w:lineRule="auto"/>
      <w:ind w:left="360"/>
      <w:jc w:val="left"/>
    </w:pPr>
    <w:rPr>
      <w:rFonts w:eastAsia="MS Mincho" w:cs="Arial"/>
      <w:szCs w:val="20"/>
      <w:lang w:val="en-US"/>
    </w:rPr>
  </w:style>
  <w:style w:type="character" w:customStyle="1" w:styleId="DLChar">
    <w:name w:val="DL Char"/>
    <w:aliases w:val="Def1 Char"/>
    <w:basedOn w:val="DefaultParagraphFont"/>
    <w:link w:val="DL"/>
    <w:rsid w:val="00267116"/>
    <w:rPr>
      <w:rFonts w:eastAsia="MS Mincho" w:cs="Arial"/>
      <w:szCs w:val="20"/>
      <w:lang w:val="en-US"/>
    </w:rPr>
  </w:style>
  <w:style w:type="paragraph" w:styleId="List">
    <w:name w:val="List"/>
    <w:basedOn w:val="BodyText"/>
    <w:uiPriority w:val="99"/>
    <w:rsid w:val="00267116"/>
    <w:pPr>
      <w:spacing w:after="80"/>
      <w:ind w:left="360" w:hanging="360"/>
    </w:pPr>
  </w:style>
  <w:style w:type="character" w:styleId="Strong">
    <w:name w:val="Strong"/>
    <w:basedOn w:val="DefaultParagraphFont"/>
    <w:uiPriority w:val="22"/>
    <w:qFormat/>
    <w:rsid w:val="00267116"/>
    <w:rPr>
      <w:b/>
      <w:bCs/>
    </w:rPr>
  </w:style>
  <w:style w:type="paragraph" w:customStyle="1" w:styleId="Style1">
    <w:name w:val="Style1"/>
    <w:basedOn w:val="Normal"/>
    <w:link w:val="Style1Char"/>
    <w:qFormat/>
    <w:rsid w:val="00267116"/>
    <w:pPr>
      <w:keepNext/>
      <w:keepLines/>
      <w:pBdr>
        <w:bottom w:val="single" w:sz="2" w:space="1" w:color="000080"/>
      </w:pBdr>
      <w:spacing w:before="240" w:after="120" w:line="240" w:lineRule="auto"/>
      <w:jc w:val="left"/>
    </w:pPr>
    <w:rPr>
      <w:rFonts w:ascii="Arial" w:eastAsia="MS Mincho" w:hAnsi="Arial" w:cs="Arial"/>
      <w:b/>
      <w:color w:val="000080"/>
      <w:sz w:val="20"/>
      <w:szCs w:val="20"/>
      <w:lang w:val="en-US"/>
    </w:rPr>
  </w:style>
  <w:style w:type="character" w:customStyle="1" w:styleId="Style1Char">
    <w:name w:val="Style1 Char"/>
    <w:basedOn w:val="DefaultParagraphFont"/>
    <w:link w:val="Style1"/>
    <w:rsid w:val="00267116"/>
    <w:rPr>
      <w:rFonts w:ascii="Arial" w:eastAsia="MS Mincho" w:hAnsi="Arial" w:cs="Arial"/>
      <w:b/>
      <w:color w:val="000080"/>
      <w:sz w:val="20"/>
      <w:szCs w:val="20"/>
      <w:lang w:val="en-US"/>
    </w:rPr>
  </w:style>
  <w:style w:type="paragraph" w:styleId="TOC3">
    <w:name w:val="toc 3"/>
    <w:basedOn w:val="Normal"/>
    <w:next w:val="Normal"/>
    <w:autoRedefine/>
    <w:uiPriority w:val="39"/>
    <w:unhideWhenUsed/>
    <w:rsid w:val="005203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2237">
      <w:bodyDiv w:val="1"/>
      <w:marLeft w:val="0"/>
      <w:marRight w:val="0"/>
      <w:marTop w:val="0"/>
      <w:marBottom w:val="0"/>
      <w:divBdr>
        <w:top w:val="none" w:sz="0" w:space="0" w:color="auto"/>
        <w:left w:val="none" w:sz="0" w:space="0" w:color="auto"/>
        <w:bottom w:val="none" w:sz="0" w:space="0" w:color="auto"/>
        <w:right w:val="none" w:sz="0" w:space="0" w:color="auto"/>
      </w:divBdr>
    </w:div>
    <w:div w:id="414518128">
      <w:bodyDiv w:val="1"/>
      <w:marLeft w:val="0"/>
      <w:marRight w:val="0"/>
      <w:marTop w:val="0"/>
      <w:marBottom w:val="0"/>
      <w:divBdr>
        <w:top w:val="none" w:sz="0" w:space="0" w:color="auto"/>
        <w:left w:val="none" w:sz="0" w:space="0" w:color="auto"/>
        <w:bottom w:val="none" w:sz="0" w:space="0" w:color="auto"/>
        <w:right w:val="none" w:sz="0" w:space="0" w:color="auto"/>
      </w:divBdr>
    </w:div>
    <w:div w:id="552620869">
      <w:bodyDiv w:val="1"/>
      <w:marLeft w:val="0"/>
      <w:marRight w:val="0"/>
      <w:marTop w:val="0"/>
      <w:marBottom w:val="0"/>
      <w:divBdr>
        <w:top w:val="none" w:sz="0" w:space="0" w:color="auto"/>
        <w:left w:val="none" w:sz="0" w:space="0" w:color="auto"/>
        <w:bottom w:val="none" w:sz="0" w:space="0" w:color="auto"/>
        <w:right w:val="none" w:sz="0" w:space="0" w:color="auto"/>
      </w:divBdr>
    </w:div>
    <w:div w:id="1376351514">
      <w:bodyDiv w:val="1"/>
      <w:marLeft w:val="0"/>
      <w:marRight w:val="0"/>
      <w:marTop w:val="0"/>
      <w:marBottom w:val="0"/>
      <w:divBdr>
        <w:top w:val="none" w:sz="0" w:space="0" w:color="auto"/>
        <w:left w:val="none" w:sz="0" w:space="0" w:color="auto"/>
        <w:bottom w:val="none" w:sz="0" w:space="0" w:color="auto"/>
        <w:right w:val="none" w:sz="0" w:space="0" w:color="auto"/>
      </w:divBdr>
      <w:divsChild>
        <w:div w:id="84428438">
          <w:marLeft w:val="0"/>
          <w:marRight w:val="0"/>
          <w:marTop w:val="0"/>
          <w:marBottom w:val="0"/>
          <w:divBdr>
            <w:top w:val="none" w:sz="0" w:space="0" w:color="auto"/>
            <w:left w:val="none" w:sz="0" w:space="0" w:color="auto"/>
            <w:bottom w:val="none" w:sz="0" w:space="0" w:color="auto"/>
            <w:right w:val="none" w:sz="0" w:space="0" w:color="auto"/>
          </w:divBdr>
        </w:div>
        <w:div w:id="155534796">
          <w:marLeft w:val="0"/>
          <w:marRight w:val="0"/>
          <w:marTop w:val="150"/>
          <w:marBottom w:val="0"/>
          <w:divBdr>
            <w:top w:val="none" w:sz="0" w:space="0" w:color="auto"/>
            <w:left w:val="none" w:sz="0" w:space="0" w:color="auto"/>
            <w:bottom w:val="none" w:sz="0" w:space="0" w:color="auto"/>
            <w:right w:val="none" w:sz="0" w:space="0" w:color="auto"/>
          </w:divBdr>
        </w:div>
      </w:divsChild>
    </w:div>
    <w:div w:id="1965039322">
      <w:bodyDiv w:val="1"/>
      <w:marLeft w:val="0"/>
      <w:marRight w:val="0"/>
      <w:marTop w:val="0"/>
      <w:marBottom w:val="0"/>
      <w:divBdr>
        <w:top w:val="none" w:sz="0" w:space="0" w:color="auto"/>
        <w:left w:val="none" w:sz="0" w:space="0" w:color="auto"/>
        <w:bottom w:val="none" w:sz="0" w:space="0" w:color="auto"/>
        <w:right w:val="none" w:sz="0" w:space="0" w:color="auto"/>
      </w:divBdr>
    </w:div>
    <w:div w:id="2018383391">
      <w:bodyDiv w:val="1"/>
      <w:marLeft w:val="0"/>
      <w:marRight w:val="0"/>
      <w:marTop w:val="0"/>
      <w:marBottom w:val="0"/>
      <w:divBdr>
        <w:top w:val="none" w:sz="0" w:space="0" w:color="auto"/>
        <w:left w:val="none" w:sz="0" w:space="0" w:color="auto"/>
        <w:bottom w:val="none" w:sz="0" w:space="0" w:color="auto"/>
        <w:right w:val="none" w:sz="0" w:space="0" w:color="auto"/>
      </w:divBdr>
      <w:divsChild>
        <w:div w:id="1211769772">
          <w:marLeft w:val="0"/>
          <w:marRight w:val="0"/>
          <w:marTop w:val="0"/>
          <w:marBottom w:val="0"/>
          <w:divBdr>
            <w:top w:val="none" w:sz="0" w:space="0" w:color="auto"/>
            <w:left w:val="none" w:sz="0" w:space="0" w:color="auto"/>
            <w:bottom w:val="none" w:sz="0" w:space="0" w:color="auto"/>
            <w:right w:val="none" w:sz="0" w:space="0" w:color="auto"/>
          </w:divBdr>
        </w:div>
        <w:div w:id="27702938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gif"/><Relationship Id="rId25" Type="http://schemas.openxmlformats.org/officeDocument/2006/relationships/image" Target="media/image15.png"/><Relationship Id="rId33" Type="http://schemas.openxmlformats.org/officeDocument/2006/relationships/hyperlink" Target="http://download.accelrys.com/freeware/ctfile-formats/ctfile-formats.zi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bi.ac.uk/chebi/" TargetMode="External"/><Relationship Id="rId24" Type="http://schemas.openxmlformats.org/officeDocument/2006/relationships/image" Target="media/image14.png"/><Relationship Id="rId32" Type="http://schemas.openxmlformats.org/officeDocument/2006/relationships/hyperlink" Target="http://www.xml-cml.or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opsin.ch.cam.ac.uk/" TargetMode="External"/><Relationship Id="rId19" Type="http://schemas.openxmlformats.org/officeDocument/2006/relationships/image" Target="media/image9.gif"/><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pubchem.ncbi.nlm.nih.gov/"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pubs.acs.org/author/Glen%2C+Robert+C" TargetMode="External"/><Relationship Id="rId3" Type="http://schemas.openxmlformats.org/officeDocument/2006/relationships/hyperlink" Target="http://dx.doi.org/10.1093/nar/gks1146" TargetMode="External"/><Relationship Id="rId7" Type="http://schemas.openxmlformats.org/officeDocument/2006/relationships/hyperlink" Target="http://pubs.acs.org/author/Murray-Rust%2C+Peter" TargetMode="External"/><Relationship Id="rId2" Type="http://schemas.openxmlformats.org/officeDocument/2006/relationships/hyperlink" Target="https://www.ebi.ac.uk/chebi/" TargetMode="External"/><Relationship Id="rId1" Type="http://schemas.openxmlformats.org/officeDocument/2006/relationships/hyperlink" Target="https://pubchem.ncbi.nlm.nih.gov/search/" TargetMode="External"/><Relationship Id="rId6" Type="http://schemas.openxmlformats.org/officeDocument/2006/relationships/hyperlink" Target="http://pubs.acs.org/author/Corbett%2C+Peter+T" TargetMode="External"/><Relationship Id="rId5" Type="http://schemas.openxmlformats.org/officeDocument/2006/relationships/hyperlink" Target="http://pubs.acs.org/author/Lowe%2C+Daniel+M" TargetMode="External"/><Relationship Id="rId4" Type="http://schemas.openxmlformats.org/officeDocument/2006/relationships/hyperlink" Target="http://opsin.ch.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B588E-1CCD-4EBD-BFFB-42CB2E57F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2229</Words>
  <Characters>12707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Wright</dc:creator>
  <cp:keywords/>
  <dc:description/>
  <cp:lastModifiedBy>Andy Wright</cp:lastModifiedBy>
  <cp:revision>4</cp:revision>
  <dcterms:created xsi:type="dcterms:W3CDTF">2017-10-03T19:54:00Z</dcterms:created>
  <dcterms:modified xsi:type="dcterms:W3CDTF">2017-10-11T07:31:00Z</dcterms:modified>
</cp:coreProperties>
</file>