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F1AC" w14:textId="0E1B8BA0" w:rsidR="00DD2FE4" w:rsidRPr="005F683D" w:rsidRDefault="005F683D" w:rsidP="005F683D">
      <w:pPr>
        <w:jc w:val="center"/>
        <w:rPr>
          <w:rFonts w:ascii="HarmonyOS Sans SC" w:eastAsia="HarmonyOS Sans SC" w:hAnsi="HarmonyOS Sans SC"/>
          <w:sz w:val="28"/>
          <w:szCs w:val="28"/>
        </w:rPr>
      </w:pPr>
      <w:r w:rsidRPr="005F683D">
        <w:rPr>
          <w:rFonts w:ascii="HarmonyOS Sans SC" w:eastAsia="HarmonyOS Sans SC" w:hAnsi="HarmonyOS Sans SC" w:hint="eastAsia"/>
          <w:sz w:val="28"/>
          <w:szCs w:val="28"/>
        </w:rPr>
        <w:t>仿生鱼方案初步探讨</w:t>
      </w:r>
    </w:p>
    <w:p w14:paraId="2B0E7EF5" w14:textId="1F737207" w:rsidR="005F683D" w:rsidRDefault="005F683D" w:rsidP="005F683D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选型：</w:t>
      </w:r>
    </w:p>
    <w:p w14:paraId="52885232" w14:textId="0CE52E98" w:rsidR="005F683D" w:rsidRPr="005F683D" w:rsidRDefault="005F683D" w:rsidP="005F683D">
      <w:pPr>
        <w:rPr>
          <w:rFonts w:ascii="HarmonyOS Sans SC Medium" w:eastAsia="HarmonyOS Sans SC Medium" w:hAnsi="HarmonyOS Sans SC Medium" w:hint="eastAsia"/>
        </w:rPr>
      </w:pPr>
      <w:r>
        <w:rPr>
          <w:rFonts w:ascii="HarmonyOS Sans SC Medium" w:eastAsia="HarmonyOS Sans SC Medium" w:hAnsi="HarmonyOS Sans SC Medium" w:hint="eastAsia"/>
        </w:rPr>
        <w:t>仿生的种类：目前可选的有鲫鱼、鲤鱼等中心较低，易于控制平衡的优秀构型。不需要特别考虑竞速的情况下只需要</w:t>
      </w:r>
      <w:r w:rsidR="00333835">
        <w:rPr>
          <w:rFonts w:ascii="HarmonyOS Sans SC Medium" w:eastAsia="HarmonyOS Sans SC Medium" w:hAnsi="HarmonyOS Sans SC Medium" w:hint="eastAsia"/>
        </w:rPr>
        <w:t>比较稳定的常规构型即可。</w:t>
      </w:r>
    </w:p>
    <w:p w14:paraId="53A14A5B" w14:textId="7E685F1B" w:rsidR="00333835" w:rsidRDefault="00333835" w:rsidP="00333835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任务</w:t>
      </w:r>
    </w:p>
    <w:p w14:paraId="77F25AB5" w14:textId="6918F11B" w:rsidR="00DB7400" w:rsidRPr="00DB7400" w:rsidRDefault="00DB7400" w:rsidP="00DB7400">
      <w:pPr>
        <w:rPr>
          <w:rFonts w:ascii="HarmonyOS Sans SC Medium" w:eastAsia="HarmonyOS Sans SC Medium" w:hAnsi="HarmonyOS Sans SC Medium" w:hint="eastAsia"/>
        </w:rPr>
      </w:pPr>
      <w:r w:rsidRPr="00DB7400">
        <w:rPr>
          <w:rFonts w:ascii="HarmonyOS Sans SC Medium" w:eastAsia="HarmonyOS Sans SC Medium" w:hAnsi="HarmonyOS Sans SC Medium" w:hint="eastAsia"/>
        </w:rPr>
        <w:t>仿生鱼需要实现在水中可控沉浮，通过尾鳍、背鳍、臀鳍等翼面的配合控制游动方向，在比赛时可以打卡位于不同高度、位置的坐标点。</w:t>
      </w:r>
    </w:p>
    <w:p w14:paraId="3C2F24FE" w14:textId="58545482" w:rsidR="00DB7400" w:rsidRDefault="00DB7400" w:rsidP="00333835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难点</w:t>
      </w:r>
    </w:p>
    <w:p w14:paraId="2D106C58" w14:textId="77777777" w:rsidR="00142FEB" w:rsidRPr="00142FEB" w:rsidRDefault="00142FEB" w:rsidP="00142FEB">
      <w:pPr>
        <w:pStyle w:val="a9"/>
        <w:rPr>
          <w:rFonts w:ascii="HarmonyOS Sans SC Medium" w:eastAsia="HarmonyOS Sans SC Medium" w:hAnsi="HarmonyOS Sans SC Medium"/>
        </w:rPr>
      </w:pPr>
      <w:r w:rsidRPr="00142FEB">
        <w:rPr>
          <w:rFonts w:ascii="HarmonyOS Sans SC Medium" w:eastAsia="HarmonyOS Sans SC Medium" w:hAnsi="HarmonyOS Sans SC Medium" w:hint="eastAsia"/>
        </w:rPr>
        <w:t>仿生鱼在水下无法通过电波等小功率信号通信，需要依赖线控或者通过增加视觉模块和换用算力更强悍的MCU进行自主决策，自动寻点加打卡</w:t>
      </w:r>
    </w:p>
    <w:p w14:paraId="6A193C5D" w14:textId="77777777" w:rsidR="00142FEB" w:rsidRPr="00142FEB" w:rsidRDefault="00142FEB" w:rsidP="00142FEB">
      <w:pPr>
        <w:pStyle w:val="a9"/>
        <w:rPr>
          <w:rFonts w:ascii="HarmonyOS Sans SC Medium" w:eastAsia="HarmonyOS Sans SC Medium" w:hAnsi="HarmonyOS Sans SC Medium" w:hint="eastAsia"/>
        </w:rPr>
      </w:pPr>
      <w:r w:rsidRPr="00142FEB">
        <w:rPr>
          <w:rFonts w:ascii="HarmonyOS Sans SC Medium" w:eastAsia="HarmonyOS Sans SC Medium" w:hAnsi="HarmonyOS Sans SC Medium" w:hint="eastAsia"/>
        </w:rPr>
        <w:t>最难点是如何保持游动时鱼身体的平衡，并且还能具备较大的可控制性</w:t>
      </w:r>
    </w:p>
    <w:p w14:paraId="7052A1A7" w14:textId="77777777" w:rsidR="00142FEB" w:rsidRPr="00142FEB" w:rsidRDefault="00142FEB" w:rsidP="00142FEB">
      <w:pPr>
        <w:pStyle w:val="a9"/>
        <w:rPr>
          <w:rFonts w:ascii="HarmonyOS Sans SC Medium" w:eastAsia="HarmonyOS Sans SC Medium" w:hAnsi="HarmonyOS Sans SC Medium" w:hint="eastAsia"/>
        </w:rPr>
      </w:pPr>
    </w:p>
    <w:p w14:paraId="3ED94599" w14:textId="52758678" w:rsidR="00142FEB" w:rsidRDefault="00142FEB" w:rsidP="00333835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目前设想</w:t>
      </w:r>
    </w:p>
    <w:p w14:paraId="06597D08" w14:textId="045062BA" w:rsidR="00142FEB" w:rsidRDefault="00142FEB" w:rsidP="00142FEB">
      <w:pPr>
        <w:pStyle w:val="a9"/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选用stm32作为主控芯片，控制尾部和鳍片的舵机驱动。</w:t>
      </w:r>
    </w:p>
    <w:p w14:paraId="55D8F0C4" w14:textId="2EBDB4EF" w:rsidR="00142FEB" w:rsidRDefault="00142FEB" w:rsidP="00142FEB">
      <w:pPr>
        <w:pStyle w:val="a9"/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鱼鳍均使用舵机驱动，能够在一定角度内摇摆，控制方向</w:t>
      </w:r>
    </w:p>
    <w:p w14:paraId="41792658" w14:textId="5CA181CB" w:rsidR="00142FEB" w:rsidRDefault="00142FEB" w:rsidP="00142FEB">
      <w:pPr>
        <w:pStyle w:val="a9"/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舵机和鳍片之间可以适当增加齿轮和曲柄遥杆等机械结构，保证运行顺畅</w:t>
      </w:r>
    </w:p>
    <w:p w14:paraId="1EDC46DF" w14:textId="5F757EE8" w:rsidR="00142FEB" w:rsidRDefault="00142FEB" w:rsidP="00142FEB">
      <w:pPr>
        <w:pStyle w:val="a9"/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鱼的外壳要使用3D打印制作（petg材质）保证强度和美观</w:t>
      </w:r>
    </w:p>
    <w:p w14:paraId="419059FE" w14:textId="6F2C5D9A" w:rsidR="00142FEB" w:rsidRDefault="00142FEB" w:rsidP="00142FEB">
      <w:pPr>
        <w:pStyle w:val="a9"/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因为有潜水需求，鱼需要做好防水，防止电路板和舵机接线处漏电</w:t>
      </w:r>
    </w:p>
    <w:p w14:paraId="3D004ADE" w14:textId="3E64D649" w:rsidR="00142FEB" w:rsidRPr="00DB7400" w:rsidRDefault="00142FEB" w:rsidP="00142FEB">
      <w:pPr>
        <w:pStyle w:val="a9"/>
        <w:rPr>
          <w:rFonts w:ascii="HarmonyOS Sans SC Medium" w:eastAsia="HarmonyOS Sans SC Medium" w:hAnsi="HarmonyOS Sans SC Medium" w:hint="eastAsia"/>
        </w:rPr>
      </w:pPr>
      <w:r>
        <w:rPr>
          <w:rFonts w:ascii="HarmonyOS Sans SC Medium" w:eastAsia="HarmonyOS Sans SC Medium" w:hAnsi="HarmonyOS Sans SC Medium" w:hint="eastAsia"/>
        </w:rPr>
        <w:t>鱼内部需要有配重，防止游动时摇晃</w:t>
      </w:r>
    </w:p>
    <w:sectPr w:rsidR="00142FEB" w:rsidRPr="00DB7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HarmonyOS Sans SC Medium">
    <w:panose1 w:val="00000600000000000000"/>
    <w:charset w:val="86"/>
    <w:family w:val="auto"/>
    <w:pitch w:val="variable"/>
    <w:sig w:usb0="00000003" w:usb1="080E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E78DA"/>
    <w:multiLevelType w:val="hybridMultilevel"/>
    <w:tmpl w:val="24124082"/>
    <w:lvl w:ilvl="0" w:tplc="2834D4EC">
      <w:start w:val="1"/>
      <w:numFmt w:val="japaneseCounting"/>
      <w:lvlText w:val="%1．"/>
      <w:lvlJc w:val="left"/>
      <w:pPr>
        <w:ind w:left="720" w:hanging="72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291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3D"/>
    <w:rsid w:val="00142FEB"/>
    <w:rsid w:val="00333835"/>
    <w:rsid w:val="00453F5B"/>
    <w:rsid w:val="005A3075"/>
    <w:rsid w:val="005F683D"/>
    <w:rsid w:val="0067236F"/>
    <w:rsid w:val="007C221D"/>
    <w:rsid w:val="009F3E54"/>
    <w:rsid w:val="00BC0D5F"/>
    <w:rsid w:val="00C20CD4"/>
    <w:rsid w:val="00DB7400"/>
    <w:rsid w:val="00DD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B6E30"/>
  <w15:chartTrackingRefBased/>
  <w15:docId w15:val="{373A3CC3-E416-44AD-A526-B81F0097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68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8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8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8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8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8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8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8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8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8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8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68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8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8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8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8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8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8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8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8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8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8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202</Words>
  <Characters>208</Characters>
  <Application>Microsoft Office Word</Application>
  <DocSecurity>0</DocSecurity>
  <Lines>23</Lines>
  <Paragraphs>24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2</cp:revision>
  <dcterms:created xsi:type="dcterms:W3CDTF">2026-04-30T12:34:00Z</dcterms:created>
  <dcterms:modified xsi:type="dcterms:W3CDTF">2026-05-01T13:58:00Z</dcterms:modified>
</cp:coreProperties>
</file>