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t>МИНИСТЕРСТВО ОБРАЗОВАНИЯ РОССИЙСКОЙ ФЕДЕРАЦИИ</w:t>
      </w: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t>Московский физико-технический институт</w:t>
      </w: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t>(государственный университет)</w:t>
      </w: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t>Кафедра молекулярной физики</w:t>
      </w: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sz w:val="28"/>
          <w:szCs w:val="28"/>
        </w:rPr>
      </w:pPr>
    </w:p>
    <w:p w:rsidR="00C42126" w:rsidRPr="0013234C" w:rsidRDefault="00C42126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sz w:val="28"/>
          <w:szCs w:val="28"/>
        </w:rPr>
      </w:pPr>
    </w:p>
    <w:p w:rsidR="00C42126" w:rsidRPr="0013234C" w:rsidRDefault="00C42126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sz w:val="28"/>
          <w:szCs w:val="28"/>
        </w:rPr>
      </w:pPr>
      <w:r w:rsidRPr="0013234C">
        <w:rPr>
          <w:color w:val="000000"/>
          <w:sz w:val="28"/>
          <w:szCs w:val="28"/>
        </w:rPr>
        <w:t>ИЗУЧЕНИЕ РАВНОВЕСИЯ</w:t>
      </w:r>
    </w:p>
    <w:p w:rsidR="00C42126" w:rsidRPr="0013234C" w:rsidRDefault="00C42126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sz w:val="28"/>
          <w:szCs w:val="28"/>
        </w:rPr>
      </w:pPr>
      <w:r w:rsidRPr="0013234C">
        <w:rPr>
          <w:color w:val="000000"/>
          <w:sz w:val="28"/>
          <w:szCs w:val="28"/>
        </w:rPr>
        <w:t xml:space="preserve">ДИССОЦИАЦИИ </w:t>
      </w:r>
      <w:r w:rsidRPr="0013234C">
        <w:rPr>
          <w:color w:val="000000"/>
          <w:sz w:val="28"/>
          <w:szCs w:val="28"/>
          <w:lang w:val="en-US"/>
        </w:rPr>
        <w:t>N</w:t>
      </w:r>
      <w:r w:rsidRPr="0013234C">
        <w:rPr>
          <w:color w:val="000000"/>
          <w:sz w:val="28"/>
          <w:szCs w:val="28"/>
          <w:vertAlign w:val="subscript"/>
        </w:rPr>
        <w:t>2</w:t>
      </w:r>
      <w:r w:rsidRPr="0013234C">
        <w:rPr>
          <w:color w:val="000000"/>
          <w:sz w:val="28"/>
          <w:szCs w:val="28"/>
          <w:lang w:val="en-US"/>
        </w:rPr>
        <w:t>O</w:t>
      </w:r>
      <w:r w:rsidRPr="0013234C">
        <w:rPr>
          <w:color w:val="000000"/>
          <w:sz w:val="28"/>
          <w:szCs w:val="28"/>
          <w:vertAlign w:val="subscript"/>
        </w:rPr>
        <w:t>4</w:t>
      </w:r>
      <w:proofErr w:type="gramStart"/>
      <w:r w:rsidRPr="0013234C">
        <w:rPr>
          <w:color w:val="000000"/>
          <w:sz w:val="28"/>
          <w:szCs w:val="28"/>
        </w:rPr>
        <w:t xml:space="preserve"> В</w:t>
      </w:r>
      <w:proofErr w:type="gramEnd"/>
      <w:r w:rsidRPr="0013234C">
        <w:rPr>
          <w:color w:val="000000"/>
          <w:sz w:val="28"/>
          <w:szCs w:val="28"/>
        </w:rPr>
        <w:t xml:space="preserve"> ГАЗОВОЙ ФАЗЕ</w:t>
      </w:r>
    </w:p>
    <w:p w:rsidR="00C42126" w:rsidRPr="0013234C" w:rsidRDefault="00C42126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t>СПЕКТРОФОТОМЕТРИЧЕСКИМ МЕТОДОМ</w:t>
      </w:r>
    </w:p>
    <w:p w:rsidR="00C42126" w:rsidRPr="0013234C" w:rsidRDefault="00C42126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42126" w:rsidRPr="0013234C" w:rsidRDefault="00C42126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42126" w:rsidRPr="0013234C" w:rsidRDefault="00C42126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sz w:val="28"/>
          <w:szCs w:val="28"/>
        </w:rPr>
      </w:pPr>
    </w:p>
    <w:p w:rsidR="00C42126" w:rsidRPr="0013234C" w:rsidRDefault="00C42126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t xml:space="preserve">Лабораторная работа № 29 </w:t>
      </w:r>
    </w:p>
    <w:p w:rsidR="00C42126" w:rsidRPr="0013234C" w:rsidRDefault="00C42126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t>по курсу: Химическая термодинамика</w:t>
      </w: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5B7013" w:rsidRDefault="005B7013" w:rsidP="0013234C">
      <w:pPr>
        <w:shd w:val="clear" w:color="auto" w:fill="FFFFFF"/>
        <w:autoSpaceDE w:val="0"/>
        <w:autoSpaceDN w:val="0"/>
        <w:adjustRightInd w:val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</w:t>
      </w:r>
    </w:p>
    <w:p w:rsidR="00CF4F8D" w:rsidRPr="0013234C" w:rsidRDefault="00874368" w:rsidP="0013234C">
      <w:pPr>
        <w:shd w:val="clear" w:color="auto" w:fill="FFFFFF"/>
        <w:autoSpaceDE w:val="0"/>
        <w:autoSpaceDN w:val="0"/>
        <w:adjustRightInd w:val="0"/>
        <w:ind w:firstLine="851"/>
        <w:rPr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t>студенты 2 курса ФБМФ</w:t>
      </w:r>
    </w:p>
    <w:p w:rsidR="00874368" w:rsidRPr="0013234C" w:rsidRDefault="00874368" w:rsidP="0013234C">
      <w:pPr>
        <w:shd w:val="clear" w:color="auto" w:fill="FFFFFF"/>
        <w:autoSpaceDE w:val="0"/>
        <w:autoSpaceDN w:val="0"/>
        <w:adjustRightInd w:val="0"/>
        <w:ind w:firstLine="851"/>
        <w:rPr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t>Дробязко Алёна и Константинов Даниил</w:t>
      </w: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CF4F8D" w:rsidRPr="0013234C" w:rsidRDefault="00CF4F8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sz w:val="28"/>
          <w:szCs w:val="28"/>
        </w:rPr>
      </w:pPr>
    </w:p>
    <w:p w:rsidR="00C27559" w:rsidRDefault="00874368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  <w:lang w:val="en-US"/>
        </w:rPr>
      </w:pPr>
      <w:r w:rsidRPr="0013234C">
        <w:rPr>
          <w:color w:val="000000"/>
          <w:sz w:val="28"/>
          <w:szCs w:val="28"/>
        </w:rPr>
        <w:t>Г. Долгопрудный</w:t>
      </w:r>
    </w:p>
    <w:p w:rsidR="000F07EF" w:rsidRPr="0013234C" w:rsidRDefault="00874368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t xml:space="preserve"> 2015г.</w:t>
      </w:r>
    </w:p>
    <w:p w:rsidR="000F07EF" w:rsidRPr="0013234C" w:rsidRDefault="000F07EF" w:rsidP="0013234C">
      <w:pPr>
        <w:ind w:firstLine="851"/>
        <w:rPr>
          <w:sz w:val="28"/>
          <w:szCs w:val="28"/>
        </w:rPr>
      </w:pPr>
    </w:p>
    <w:p w:rsidR="000F07EF" w:rsidRPr="0013234C" w:rsidRDefault="000F07EF" w:rsidP="0013234C">
      <w:pPr>
        <w:ind w:firstLine="851"/>
        <w:rPr>
          <w:sz w:val="28"/>
          <w:szCs w:val="28"/>
        </w:rPr>
      </w:pPr>
    </w:p>
    <w:p w:rsidR="000F07EF" w:rsidRPr="0013234C" w:rsidRDefault="000F07EF" w:rsidP="0013234C">
      <w:pPr>
        <w:ind w:firstLine="851"/>
        <w:rPr>
          <w:sz w:val="28"/>
          <w:szCs w:val="28"/>
        </w:rPr>
      </w:pPr>
    </w:p>
    <w:p w:rsidR="000F07EF" w:rsidRPr="0013234C" w:rsidRDefault="000F07EF" w:rsidP="0013234C">
      <w:pPr>
        <w:shd w:val="clear" w:color="auto" w:fill="FFFFFF"/>
        <w:autoSpaceDE w:val="0"/>
        <w:autoSpaceDN w:val="0"/>
        <w:adjustRightInd w:val="0"/>
        <w:ind w:firstLine="851"/>
        <w:rPr>
          <w:color w:val="000000"/>
          <w:sz w:val="28"/>
          <w:szCs w:val="28"/>
        </w:rPr>
      </w:pPr>
    </w:p>
    <w:p w:rsidR="009A02B3" w:rsidRPr="0013234C" w:rsidRDefault="009A02B3" w:rsidP="0013234C">
      <w:pPr>
        <w:shd w:val="clear" w:color="auto" w:fill="FFFFFF"/>
        <w:autoSpaceDE w:val="0"/>
        <w:autoSpaceDN w:val="0"/>
        <w:adjustRightInd w:val="0"/>
        <w:ind w:firstLine="851"/>
        <w:rPr>
          <w:color w:val="000000"/>
          <w:sz w:val="28"/>
          <w:szCs w:val="28"/>
        </w:rPr>
      </w:pPr>
    </w:p>
    <w:p w:rsidR="009A02B3" w:rsidRPr="0013234C" w:rsidRDefault="009A02B3" w:rsidP="0013234C">
      <w:pPr>
        <w:ind w:firstLine="851"/>
        <w:rPr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br w:type="page"/>
      </w:r>
    </w:p>
    <w:p w:rsidR="00477AE6" w:rsidRPr="0013234C" w:rsidRDefault="00477AE6" w:rsidP="0013234C">
      <w:pPr>
        <w:shd w:val="clear" w:color="auto" w:fill="FFFFFF"/>
        <w:autoSpaceDE w:val="0"/>
        <w:autoSpaceDN w:val="0"/>
        <w:adjustRightInd w:val="0"/>
        <w:ind w:firstLine="851"/>
        <w:rPr>
          <w:color w:val="000000"/>
          <w:sz w:val="28"/>
          <w:szCs w:val="28"/>
        </w:rPr>
        <w:sectPr w:rsidR="00477AE6" w:rsidRPr="0013234C" w:rsidSect="00477AE6">
          <w:footerReference w:type="default" r:id="rId8"/>
          <w:footerReference w:type="first" r:id="rId9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</w:p>
    <w:p w:rsidR="000F07EF" w:rsidRPr="0013234C" w:rsidRDefault="00874368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b/>
          <w:color w:val="000000"/>
          <w:sz w:val="28"/>
          <w:szCs w:val="28"/>
        </w:rPr>
      </w:pPr>
      <w:r w:rsidRPr="0013234C">
        <w:rPr>
          <w:b/>
          <w:color w:val="000000"/>
          <w:sz w:val="28"/>
          <w:szCs w:val="28"/>
        </w:rPr>
        <w:lastRenderedPageBreak/>
        <w:t>Аннотация:</w:t>
      </w:r>
    </w:p>
    <w:p w:rsidR="00874368" w:rsidRPr="0013234C" w:rsidRDefault="00874368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</w:p>
    <w:p w:rsidR="00454CBE" w:rsidRDefault="00874368" w:rsidP="00454CBE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t>В данной работе было проведено несколько исследований:</w:t>
      </w:r>
    </w:p>
    <w:p w:rsidR="00454CBE" w:rsidRPr="00454CBE" w:rsidRDefault="00454CBE" w:rsidP="00454CBE">
      <w:pPr>
        <w:pStyle w:val="a7"/>
        <w:numPr>
          <w:ilvl w:val="0"/>
          <w:numId w:val="8"/>
        </w:numPr>
        <w:shd w:val="clear" w:color="auto" w:fill="FFFFFF"/>
        <w:autoSpaceDE w:val="0"/>
        <w:autoSpaceDN w:val="0"/>
        <w:adjustRightInd w:val="0"/>
        <w:ind w:left="426"/>
        <w:jc w:val="both"/>
        <w:rPr>
          <w:color w:val="000000"/>
          <w:sz w:val="28"/>
          <w:szCs w:val="28"/>
        </w:rPr>
      </w:pPr>
      <w:r w:rsidRPr="00454CBE">
        <w:rPr>
          <w:color w:val="000000"/>
          <w:sz w:val="28"/>
          <w:szCs w:val="28"/>
        </w:rPr>
        <w:t xml:space="preserve">Измерили степень диссоциации </w:t>
      </w:r>
      <w:r w:rsidRPr="00454CBE">
        <w:rPr>
          <w:color w:val="000000"/>
          <w:sz w:val="28"/>
          <w:szCs w:val="28"/>
          <w:lang w:val="en-US"/>
        </w:rPr>
        <w:t>N</w:t>
      </w:r>
      <w:r w:rsidRPr="00454CBE">
        <w:rPr>
          <w:color w:val="000000"/>
          <w:sz w:val="28"/>
          <w:szCs w:val="28"/>
          <w:vertAlign w:val="subscript"/>
        </w:rPr>
        <w:t>2</w:t>
      </w:r>
      <w:r w:rsidRPr="00454CBE">
        <w:rPr>
          <w:color w:val="000000"/>
          <w:sz w:val="28"/>
          <w:szCs w:val="28"/>
          <w:lang w:val="en-US"/>
        </w:rPr>
        <w:t>O</w:t>
      </w:r>
      <w:r w:rsidRPr="00454CBE">
        <w:rPr>
          <w:color w:val="000000"/>
          <w:sz w:val="28"/>
          <w:szCs w:val="28"/>
          <w:vertAlign w:val="subscript"/>
        </w:rPr>
        <w:t>4</w:t>
      </w:r>
      <w:r w:rsidRPr="00454CBE">
        <w:rPr>
          <w:color w:val="000000"/>
          <w:sz w:val="28"/>
          <w:szCs w:val="28"/>
        </w:rPr>
        <w:t xml:space="preserve">, используя интенсивное поглощение молекулами </w:t>
      </w:r>
      <w:r w:rsidRPr="00454CBE">
        <w:rPr>
          <w:color w:val="000000"/>
          <w:sz w:val="28"/>
          <w:szCs w:val="28"/>
          <w:lang w:val="en-US"/>
        </w:rPr>
        <w:t>NO</w:t>
      </w:r>
      <w:r w:rsidRPr="00454CBE">
        <w:rPr>
          <w:color w:val="000000"/>
          <w:sz w:val="28"/>
          <w:szCs w:val="28"/>
          <w:vertAlign w:val="subscript"/>
        </w:rPr>
        <w:t>2</w:t>
      </w:r>
      <w:r w:rsidRPr="00454CBE">
        <w:rPr>
          <w:color w:val="000000"/>
          <w:sz w:val="28"/>
          <w:szCs w:val="28"/>
        </w:rPr>
        <w:t xml:space="preserve"> света в видимой области спектра. </w:t>
      </w:r>
    </w:p>
    <w:p w:rsidR="00454CBE" w:rsidRDefault="00454CBE" w:rsidP="00454CBE">
      <w:pPr>
        <w:shd w:val="clear" w:color="auto" w:fill="FFFFFF"/>
        <w:tabs>
          <w:tab w:val="left" w:pos="720"/>
          <w:tab w:val="left" w:pos="8640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position w:val="-10"/>
          <w:sz w:val="28"/>
          <w:szCs w:val="28"/>
        </w:rPr>
        <w:object w:dxaOrig="15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25pt;height:20.1pt" o:ole="">
            <v:imagedata r:id="rId10" o:title=""/>
          </v:shape>
          <o:OLEObject Type="Embed" ProgID="Equation.3" ShapeID="_x0000_i1025" DrawAspect="Content" ObjectID="_1492492602" r:id="rId11"/>
        </w:object>
      </w:r>
      <w:r w:rsidRPr="0013234C">
        <w:rPr>
          <w:color w:val="000000"/>
          <w:sz w:val="28"/>
          <w:szCs w:val="28"/>
        </w:rPr>
        <w:t xml:space="preserve">                                                                                       (1)</w:t>
      </w:r>
    </w:p>
    <w:p w:rsidR="00454CBE" w:rsidRPr="00454CBE" w:rsidRDefault="00454CBE" w:rsidP="00454CBE">
      <w:pPr>
        <w:pStyle w:val="a7"/>
        <w:numPr>
          <w:ilvl w:val="0"/>
          <w:numId w:val="8"/>
        </w:numPr>
        <w:shd w:val="clear" w:color="auto" w:fill="FFFFFF"/>
        <w:tabs>
          <w:tab w:val="left" w:pos="720"/>
          <w:tab w:val="left" w:pos="8640"/>
        </w:tabs>
        <w:autoSpaceDE w:val="0"/>
        <w:autoSpaceDN w:val="0"/>
        <w:adjustRightInd w:val="0"/>
        <w:ind w:left="426"/>
        <w:jc w:val="both"/>
        <w:rPr>
          <w:sz w:val="28"/>
          <w:szCs w:val="28"/>
        </w:rPr>
      </w:pPr>
      <w:r w:rsidRPr="00454CBE">
        <w:rPr>
          <w:color w:val="000000"/>
          <w:sz w:val="28"/>
          <w:szCs w:val="28"/>
        </w:rPr>
        <w:t>Провели измерения на различных температурах и получили температурную зависимость констан</w:t>
      </w:r>
      <w:r w:rsidRPr="00454CBE">
        <w:rPr>
          <w:color w:val="000000"/>
          <w:sz w:val="28"/>
          <w:szCs w:val="28"/>
        </w:rPr>
        <w:softHyphen/>
        <w:t>ты равновесия</w:t>
      </w:r>
    </w:p>
    <w:p w:rsidR="00874368" w:rsidRPr="0013234C" w:rsidRDefault="00874368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b/>
          <w:color w:val="000000"/>
          <w:sz w:val="28"/>
          <w:szCs w:val="28"/>
        </w:rPr>
        <w:sectPr w:rsidR="00874368" w:rsidRPr="0013234C" w:rsidSect="00874368">
          <w:type w:val="continuous"/>
          <w:pgSz w:w="11906" w:h="16838"/>
          <w:pgMar w:top="1134" w:right="1134" w:bottom="1134" w:left="1134" w:header="708" w:footer="708" w:gutter="0"/>
          <w:cols w:space="723"/>
          <w:docGrid w:linePitch="360"/>
        </w:sectPr>
      </w:pPr>
      <w:r w:rsidRPr="0013234C">
        <w:rPr>
          <w:b/>
          <w:color w:val="000000"/>
          <w:sz w:val="28"/>
          <w:szCs w:val="28"/>
        </w:rPr>
        <w:t>Теоретическая справка.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sz w:val="28"/>
          <w:szCs w:val="28"/>
        </w:rPr>
        <w:lastRenderedPageBreak/>
        <w:t>Условие химического равновесия</w:t>
      </w:r>
    </w:p>
    <w:p w:rsidR="00775652" w:rsidRPr="0013234C" w:rsidRDefault="00775652" w:rsidP="0013234C">
      <w:pPr>
        <w:shd w:val="clear" w:color="auto" w:fill="FFFFFF"/>
        <w:tabs>
          <w:tab w:val="left" w:pos="8640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position w:val="-14"/>
          <w:sz w:val="28"/>
          <w:szCs w:val="28"/>
        </w:rPr>
        <w:object w:dxaOrig="1100" w:dyaOrig="380">
          <v:shape id="_x0000_i1026" type="#_x0000_t75" style="width:63.65pt;height:21.75pt" o:ole="">
            <v:imagedata r:id="rId12" o:title=""/>
          </v:shape>
          <o:OLEObject Type="Embed" ProgID="Equation.3" ShapeID="_x0000_i1026" DrawAspect="Content" ObjectID="_1492492603" r:id="rId13"/>
        </w:object>
      </w:r>
      <w:r w:rsidRPr="0013234C">
        <w:rPr>
          <w:color w:val="000000"/>
          <w:sz w:val="28"/>
          <w:szCs w:val="28"/>
        </w:rPr>
        <w:t xml:space="preserve">.                                                                                           </w:t>
      </w:r>
      <w:r w:rsidR="00117F47">
        <w:rPr>
          <w:color w:val="000000"/>
          <w:sz w:val="28"/>
          <w:szCs w:val="28"/>
        </w:rPr>
        <w:t xml:space="preserve">       </w:t>
      </w:r>
      <w:r w:rsidRPr="0013234C">
        <w:rPr>
          <w:color w:val="000000"/>
          <w:sz w:val="28"/>
          <w:szCs w:val="28"/>
        </w:rPr>
        <w:t xml:space="preserve">  (2)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sz w:val="28"/>
          <w:szCs w:val="28"/>
        </w:rPr>
        <w:t>Согласно определению</w:t>
      </w:r>
    </w:p>
    <w:p w:rsidR="00775652" w:rsidRPr="0013234C" w:rsidRDefault="00775652" w:rsidP="0013234C">
      <w:pPr>
        <w:tabs>
          <w:tab w:val="left" w:pos="8640"/>
        </w:tabs>
        <w:ind w:firstLine="851"/>
        <w:jc w:val="both"/>
        <w:rPr>
          <w:color w:val="000000"/>
          <w:sz w:val="28"/>
          <w:szCs w:val="28"/>
        </w:rPr>
      </w:pPr>
      <w:r w:rsidRPr="0013234C">
        <w:rPr>
          <w:color w:val="000000"/>
          <w:position w:val="-16"/>
          <w:sz w:val="28"/>
          <w:szCs w:val="28"/>
        </w:rPr>
        <w:object w:dxaOrig="3460" w:dyaOrig="400">
          <v:shape id="_x0000_i1027" type="#_x0000_t75" style="width:201.75pt;height:24.3pt" o:ole="">
            <v:imagedata r:id="rId14" o:title=""/>
          </v:shape>
          <o:OLEObject Type="Embed" ProgID="Equation.3" ShapeID="_x0000_i1027" DrawAspect="Content" ObjectID="_1492492604" r:id="rId15"/>
        </w:object>
      </w:r>
      <w:r w:rsidRPr="0013234C">
        <w:rPr>
          <w:color w:val="000000"/>
          <w:sz w:val="28"/>
          <w:szCs w:val="28"/>
        </w:rPr>
        <w:t xml:space="preserve">,                                                   </w:t>
      </w:r>
      <w:r w:rsidR="00117F47">
        <w:rPr>
          <w:color w:val="000000"/>
          <w:sz w:val="28"/>
          <w:szCs w:val="28"/>
        </w:rPr>
        <w:t xml:space="preserve">     </w:t>
      </w:r>
      <w:r w:rsidRPr="0013234C">
        <w:rPr>
          <w:color w:val="000000"/>
          <w:sz w:val="28"/>
          <w:szCs w:val="28"/>
        </w:rPr>
        <w:t xml:space="preserve">     (3)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13234C">
        <w:rPr>
          <w:color w:val="000000"/>
          <w:sz w:val="28"/>
          <w:szCs w:val="28"/>
        </w:rPr>
        <w:t xml:space="preserve">где </w:t>
      </w:r>
      <w:proofErr w:type="spellStart"/>
      <w:r w:rsidRPr="0013234C">
        <w:rPr>
          <w:i/>
          <w:color w:val="000000"/>
          <w:sz w:val="28"/>
          <w:szCs w:val="28"/>
          <w:lang w:val="en-US"/>
        </w:rPr>
        <w:t>n</w:t>
      </w:r>
      <w:r w:rsidRPr="0013234C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13234C">
        <w:rPr>
          <w:color w:val="000000"/>
          <w:sz w:val="28"/>
          <w:szCs w:val="28"/>
        </w:rPr>
        <w:t xml:space="preserve">, — число молей </w:t>
      </w:r>
      <w:proofErr w:type="spellStart"/>
      <w:r w:rsidRPr="0013234C">
        <w:rPr>
          <w:i/>
          <w:color w:val="000000"/>
          <w:sz w:val="28"/>
          <w:szCs w:val="28"/>
          <w:lang w:val="en-US"/>
        </w:rPr>
        <w:t>i</w:t>
      </w:r>
      <w:proofErr w:type="spellEnd"/>
      <w:r w:rsidRPr="0013234C">
        <w:rPr>
          <w:color w:val="000000"/>
          <w:sz w:val="28"/>
          <w:szCs w:val="28"/>
        </w:rPr>
        <w:t xml:space="preserve">-го компонента системы </w:t>
      </w:r>
      <w:r w:rsidRPr="0013234C">
        <w:rPr>
          <w:color w:val="000000"/>
          <w:sz w:val="28"/>
          <w:szCs w:val="28"/>
          <w:vertAlign w:val="superscript"/>
        </w:rPr>
        <w:t>1</w:t>
      </w:r>
      <w:r w:rsidRPr="0013234C">
        <w:rPr>
          <w:color w:val="000000"/>
          <w:sz w:val="28"/>
          <w:szCs w:val="28"/>
        </w:rPr>
        <w:t xml:space="preserve">, а </w:t>
      </w:r>
      <w:r w:rsidRPr="0013234C">
        <w:rPr>
          <w:color w:val="000000"/>
          <w:sz w:val="28"/>
          <w:szCs w:val="28"/>
        </w:rPr>
        <w:sym w:font="Symbol" w:char="F020"/>
      </w:r>
      <w:r w:rsidRPr="0013234C">
        <w:rPr>
          <w:i/>
          <w:color w:val="000000"/>
          <w:sz w:val="28"/>
          <w:szCs w:val="28"/>
        </w:rPr>
        <w:sym w:font="Symbol" w:char="F06D"/>
      </w:r>
      <w:proofErr w:type="spellStart"/>
      <w:r w:rsidRPr="0013234C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13234C">
        <w:rPr>
          <w:color w:val="000000"/>
          <w:sz w:val="28"/>
          <w:szCs w:val="28"/>
        </w:rPr>
        <w:t>, — его химический потенциал. Уравне</w:t>
      </w:r>
      <w:r w:rsidRPr="0013234C">
        <w:rPr>
          <w:color w:val="000000"/>
          <w:sz w:val="28"/>
          <w:szCs w:val="28"/>
        </w:rPr>
        <w:softHyphen/>
        <w:t xml:space="preserve">ние (3) записано при условии постоянства концентраций всех компонентов системы, кроме </w:t>
      </w:r>
      <w:proofErr w:type="spellStart"/>
      <w:r w:rsidRPr="0013234C">
        <w:rPr>
          <w:i/>
          <w:iCs/>
          <w:color w:val="000000"/>
          <w:sz w:val="28"/>
          <w:szCs w:val="28"/>
          <w:lang w:val="en-US"/>
        </w:rPr>
        <w:t>i</w:t>
      </w:r>
      <w:proofErr w:type="spellEnd"/>
      <w:r w:rsidRPr="0013234C">
        <w:rPr>
          <w:iCs/>
          <w:color w:val="000000"/>
          <w:sz w:val="28"/>
          <w:szCs w:val="28"/>
        </w:rPr>
        <w:t>-го</w:t>
      </w:r>
      <w:r w:rsidRPr="0013234C">
        <w:rPr>
          <w:i/>
          <w:iCs/>
          <w:color w:val="000000"/>
          <w:sz w:val="28"/>
          <w:szCs w:val="28"/>
        </w:rPr>
        <w:t xml:space="preserve">. </w:t>
      </w:r>
      <w:r w:rsidRPr="0013234C">
        <w:rPr>
          <w:color w:val="000000"/>
          <w:sz w:val="28"/>
          <w:szCs w:val="28"/>
        </w:rPr>
        <w:t>Зависимость химического потенциала идеального газа от давления дается формулой</w:t>
      </w:r>
    </w:p>
    <w:p w:rsidR="00775652" w:rsidRPr="0013234C" w:rsidRDefault="00775652" w:rsidP="0013234C">
      <w:pPr>
        <w:shd w:val="clear" w:color="auto" w:fill="FFFFFF"/>
        <w:tabs>
          <w:tab w:val="left" w:pos="720"/>
          <w:tab w:val="left" w:pos="8640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position w:val="-12"/>
          <w:sz w:val="28"/>
          <w:szCs w:val="28"/>
        </w:rPr>
        <w:object w:dxaOrig="1780" w:dyaOrig="380">
          <v:shape id="_x0000_i1028" type="#_x0000_t75" style="width:103.8pt;height:21.75pt" o:ole="">
            <v:imagedata r:id="rId16" o:title=""/>
          </v:shape>
          <o:OLEObject Type="Embed" ProgID="Equation.3" ShapeID="_x0000_i1028" DrawAspect="Content" ObjectID="_1492492605" r:id="rId17"/>
        </w:object>
      </w:r>
      <w:r w:rsidRPr="0013234C">
        <w:rPr>
          <w:i/>
          <w:iCs/>
          <w:color w:val="000000"/>
          <w:sz w:val="28"/>
          <w:szCs w:val="28"/>
        </w:rPr>
        <w:t xml:space="preserve">                   </w:t>
      </w:r>
      <w:r w:rsidRPr="0013234C">
        <w:rPr>
          <w:iCs/>
          <w:color w:val="000000"/>
          <w:sz w:val="28"/>
          <w:szCs w:val="28"/>
        </w:rPr>
        <w:t xml:space="preserve">                           </w:t>
      </w:r>
      <w:r w:rsidRPr="0013234C">
        <w:rPr>
          <w:i/>
          <w:iCs/>
          <w:color w:val="000000"/>
          <w:sz w:val="28"/>
          <w:szCs w:val="28"/>
        </w:rPr>
        <w:t xml:space="preserve">                              </w:t>
      </w:r>
      <w:r w:rsidR="00117F47">
        <w:rPr>
          <w:i/>
          <w:iCs/>
          <w:color w:val="000000"/>
          <w:sz w:val="28"/>
          <w:szCs w:val="28"/>
        </w:rPr>
        <w:t xml:space="preserve">        </w:t>
      </w:r>
      <w:r w:rsidRPr="0013234C">
        <w:rPr>
          <w:i/>
          <w:iCs/>
          <w:color w:val="000000"/>
          <w:sz w:val="28"/>
          <w:szCs w:val="28"/>
        </w:rPr>
        <w:t xml:space="preserve">      </w:t>
      </w:r>
      <w:r w:rsidRPr="0013234C">
        <w:rPr>
          <w:color w:val="000000"/>
          <w:sz w:val="28"/>
          <w:szCs w:val="28"/>
        </w:rPr>
        <w:t>(4)</w:t>
      </w:r>
    </w:p>
    <w:p w:rsidR="00775652" w:rsidRPr="0013234C" w:rsidRDefault="00775652" w:rsidP="0013234C">
      <w:pPr>
        <w:shd w:val="clear" w:color="auto" w:fill="FFFFFF"/>
        <w:tabs>
          <w:tab w:val="left" w:pos="720"/>
          <w:tab w:val="left" w:pos="1260"/>
          <w:tab w:val="left" w:pos="2700"/>
          <w:tab w:val="left" w:pos="6660"/>
          <w:tab w:val="left" w:pos="7740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3234C">
        <w:rPr>
          <w:color w:val="000000"/>
          <w:sz w:val="28"/>
          <w:szCs w:val="28"/>
        </w:rPr>
        <w:t xml:space="preserve">в </w:t>
      </w:r>
      <w:proofErr w:type="gramStart"/>
      <w:r w:rsidRPr="0013234C">
        <w:rPr>
          <w:color w:val="000000"/>
          <w:sz w:val="28"/>
          <w:szCs w:val="28"/>
        </w:rPr>
        <w:t>которой</w:t>
      </w:r>
      <w:proofErr w:type="gramEnd"/>
      <w:r w:rsidRPr="0013234C">
        <w:rPr>
          <w:color w:val="000000"/>
          <w:sz w:val="28"/>
          <w:szCs w:val="28"/>
        </w:rPr>
        <w:t xml:space="preserve"> </w:t>
      </w:r>
      <w:r w:rsidRPr="0013234C">
        <w:rPr>
          <w:color w:val="000000"/>
          <w:sz w:val="28"/>
          <w:szCs w:val="28"/>
        </w:rPr>
        <w:sym w:font="Symbol" w:char="F020"/>
      </w:r>
      <w:r w:rsidRPr="0013234C">
        <w:rPr>
          <w:i/>
          <w:color w:val="000000"/>
          <w:sz w:val="28"/>
          <w:szCs w:val="28"/>
        </w:rPr>
        <w:sym w:font="Symbol" w:char="F06D"/>
      </w:r>
      <w:r w:rsidRPr="0013234C">
        <w:rPr>
          <w:color w:val="000000"/>
          <w:sz w:val="28"/>
          <w:szCs w:val="28"/>
          <w:vertAlign w:val="superscript"/>
        </w:rPr>
        <w:t>0</w:t>
      </w:r>
      <w:proofErr w:type="spellStart"/>
      <w:r w:rsidRPr="0013234C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13234C">
        <w:rPr>
          <w:color w:val="000000"/>
          <w:sz w:val="28"/>
          <w:szCs w:val="28"/>
        </w:rPr>
        <w:t xml:space="preserve">, - стандартный химический потенциал </w:t>
      </w:r>
      <w:proofErr w:type="spellStart"/>
      <w:r w:rsidRPr="0013234C">
        <w:rPr>
          <w:i/>
          <w:color w:val="000000"/>
          <w:sz w:val="28"/>
          <w:szCs w:val="28"/>
          <w:lang w:val="en-US"/>
        </w:rPr>
        <w:t>i</w:t>
      </w:r>
      <w:proofErr w:type="spellEnd"/>
      <w:r w:rsidRPr="0013234C">
        <w:rPr>
          <w:color w:val="000000"/>
          <w:sz w:val="28"/>
          <w:szCs w:val="28"/>
        </w:rPr>
        <w:t>-го ком</w:t>
      </w:r>
      <w:r w:rsidRPr="0013234C">
        <w:rPr>
          <w:color w:val="000000"/>
          <w:sz w:val="28"/>
          <w:szCs w:val="28"/>
        </w:rPr>
        <w:softHyphen/>
        <w:t>понента при 1 атм.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sz w:val="28"/>
          <w:szCs w:val="28"/>
        </w:rPr>
        <w:t>Если исключительно для простоты записи последующих уравнений представить равновесие (1) в форме</w:t>
      </w:r>
    </w:p>
    <w:p w:rsidR="00775652" w:rsidRPr="0013234C" w:rsidRDefault="00775652" w:rsidP="0013234C">
      <w:pPr>
        <w:shd w:val="clear" w:color="auto" w:fill="FFFFFF"/>
        <w:tabs>
          <w:tab w:val="left" w:pos="8640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position w:val="-6"/>
          <w:sz w:val="28"/>
          <w:szCs w:val="28"/>
        </w:rPr>
        <w:object w:dxaOrig="880" w:dyaOrig="279">
          <v:shape id="_x0000_i1029" type="#_x0000_t75" style="width:55.25pt;height:17.6pt" o:ole="">
            <v:imagedata r:id="rId18" o:title=""/>
          </v:shape>
          <o:OLEObject Type="Embed" ProgID="Equation.3" ShapeID="_x0000_i1029" DrawAspect="Content" ObjectID="_1492492606" r:id="rId19"/>
        </w:object>
      </w:r>
      <w:r w:rsidRPr="0013234C">
        <w:rPr>
          <w:color w:val="000000"/>
          <w:sz w:val="28"/>
          <w:szCs w:val="28"/>
        </w:rPr>
        <w:t xml:space="preserve">,                                                                                         </w:t>
      </w:r>
      <w:r w:rsidR="00117F47">
        <w:rPr>
          <w:color w:val="000000"/>
          <w:sz w:val="28"/>
          <w:szCs w:val="28"/>
        </w:rPr>
        <w:t xml:space="preserve">     </w:t>
      </w:r>
      <w:r w:rsidRPr="0013234C">
        <w:rPr>
          <w:color w:val="000000"/>
          <w:sz w:val="28"/>
          <w:szCs w:val="28"/>
        </w:rPr>
        <w:t xml:space="preserve">        (</w:t>
      </w:r>
      <w:r w:rsidRPr="0013234C">
        <w:rPr>
          <w:color w:val="000000"/>
          <w:sz w:val="28"/>
          <w:szCs w:val="28"/>
          <w:lang w:val="en-US"/>
        </w:rPr>
        <w:t>la</w:t>
      </w:r>
      <w:r w:rsidRPr="0013234C">
        <w:rPr>
          <w:color w:val="000000"/>
          <w:sz w:val="28"/>
          <w:szCs w:val="28"/>
        </w:rPr>
        <w:t>)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13234C">
        <w:rPr>
          <w:color w:val="000000"/>
          <w:sz w:val="28"/>
          <w:szCs w:val="28"/>
        </w:rPr>
        <w:t>то на основании приведенных выше соотношений условие равновесия реакции (1а) можно записать в виде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color w:val="000000"/>
          <w:sz w:val="28"/>
          <w:szCs w:val="28"/>
        </w:rPr>
      </w:pPr>
      <w:r w:rsidRPr="0013234C">
        <w:rPr>
          <w:color w:val="000000"/>
          <w:position w:val="-10"/>
          <w:sz w:val="28"/>
          <w:szCs w:val="28"/>
        </w:rPr>
        <w:object w:dxaOrig="3440" w:dyaOrig="360">
          <v:shape id="_x0000_i1030" type="#_x0000_t75" style="width:200.95pt;height:20.95pt" o:ole="">
            <v:imagedata r:id="rId20" o:title=""/>
          </v:shape>
          <o:OLEObject Type="Embed" ProgID="Equation.3" ShapeID="_x0000_i1030" DrawAspect="Content" ObjectID="_1492492607" r:id="rId21"/>
        </w:object>
      </w:r>
      <w:r w:rsidRPr="0013234C">
        <w:rPr>
          <w:color w:val="000000"/>
          <w:sz w:val="28"/>
          <w:szCs w:val="28"/>
        </w:rPr>
        <w:t xml:space="preserve">, 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13234C">
        <w:rPr>
          <w:color w:val="000000"/>
          <w:sz w:val="28"/>
          <w:szCs w:val="28"/>
        </w:rPr>
        <w:t>и после несложного преобразования получим выражение</w:t>
      </w:r>
    </w:p>
    <w:p w:rsidR="00775652" w:rsidRPr="0013234C" w:rsidRDefault="00775652" w:rsidP="0013234C">
      <w:pPr>
        <w:shd w:val="clear" w:color="auto" w:fill="FFFFFF"/>
        <w:tabs>
          <w:tab w:val="left" w:pos="720"/>
          <w:tab w:val="left" w:pos="8640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position w:val="-10"/>
          <w:sz w:val="28"/>
          <w:szCs w:val="28"/>
        </w:rPr>
        <w:object w:dxaOrig="2720" w:dyaOrig="360">
          <v:shape id="_x0000_i1031" type="#_x0000_t75" style="width:159.05pt;height:20.95pt" o:ole="">
            <v:imagedata r:id="rId22" o:title=""/>
          </v:shape>
          <o:OLEObject Type="Embed" ProgID="Equation.3" ShapeID="_x0000_i1031" DrawAspect="Content" ObjectID="_1492492608" r:id="rId23"/>
        </w:object>
      </w:r>
      <w:r w:rsidRPr="0013234C">
        <w:rPr>
          <w:color w:val="000000"/>
          <w:sz w:val="28"/>
          <w:szCs w:val="28"/>
        </w:rPr>
        <w:t>,                                                                  (5)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sz w:val="28"/>
          <w:szCs w:val="28"/>
        </w:rPr>
        <w:t xml:space="preserve">в </w:t>
      </w:r>
      <w:proofErr w:type="gramStart"/>
      <w:r w:rsidRPr="0013234C">
        <w:rPr>
          <w:color w:val="000000"/>
          <w:sz w:val="28"/>
          <w:szCs w:val="28"/>
        </w:rPr>
        <w:t>котором</w:t>
      </w:r>
      <w:proofErr w:type="gramEnd"/>
      <w:r w:rsidRPr="0013234C">
        <w:rPr>
          <w:color w:val="000000"/>
          <w:sz w:val="28"/>
          <w:szCs w:val="28"/>
        </w:rPr>
        <w:t xml:space="preserve"> комбинация давлений газов в равновесной систе</w:t>
      </w:r>
      <w:r w:rsidRPr="0013234C">
        <w:rPr>
          <w:color w:val="000000"/>
          <w:sz w:val="28"/>
          <w:szCs w:val="28"/>
        </w:rPr>
        <w:softHyphen/>
        <w:t>ме, стоящая в скобках, соответствует константе равновесия</w:t>
      </w:r>
    </w:p>
    <w:p w:rsidR="00775652" w:rsidRPr="0013234C" w:rsidRDefault="00775652" w:rsidP="0013234C">
      <w:pPr>
        <w:shd w:val="clear" w:color="auto" w:fill="FFFFFF"/>
        <w:tabs>
          <w:tab w:val="left" w:pos="8640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position w:val="-14"/>
          <w:sz w:val="28"/>
          <w:szCs w:val="28"/>
        </w:rPr>
        <w:object w:dxaOrig="1280" w:dyaOrig="400">
          <v:shape id="_x0000_i1032" type="#_x0000_t75" style="width:75.35pt;height:24.3pt" o:ole="">
            <v:imagedata r:id="rId24" o:title=""/>
          </v:shape>
          <o:OLEObject Type="Embed" ProgID="Equation.3" ShapeID="_x0000_i1032" DrawAspect="Content" ObjectID="_1492492609" r:id="rId25"/>
        </w:object>
      </w:r>
      <w:r w:rsidRPr="0013234C">
        <w:rPr>
          <w:color w:val="000000"/>
          <w:sz w:val="28"/>
          <w:szCs w:val="28"/>
        </w:rPr>
        <w:t>.                                                                                           (6)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sz w:val="28"/>
          <w:szCs w:val="28"/>
        </w:rPr>
        <w:t>Подставляя (6) в (5), получим выражение</w:t>
      </w:r>
    </w:p>
    <w:p w:rsidR="00775652" w:rsidRPr="0013234C" w:rsidRDefault="00775652" w:rsidP="0013234C">
      <w:pPr>
        <w:shd w:val="clear" w:color="auto" w:fill="FFFFFF"/>
        <w:tabs>
          <w:tab w:val="left" w:pos="720"/>
          <w:tab w:val="left" w:pos="8640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position w:val="-14"/>
          <w:sz w:val="28"/>
          <w:szCs w:val="28"/>
        </w:rPr>
        <w:object w:dxaOrig="3019" w:dyaOrig="400">
          <v:shape id="_x0000_i1033" type="#_x0000_t75" style="width:175.8pt;height:24.3pt" o:ole="">
            <v:imagedata r:id="rId26" o:title=""/>
          </v:shape>
          <o:OLEObject Type="Embed" ProgID="Equation.3" ShapeID="_x0000_i1033" DrawAspect="Content" ObjectID="_1492492610" r:id="rId27"/>
        </w:object>
      </w:r>
      <w:r w:rsidRPr="0013234C">
        <w:rPr>
          <w:iCs/>
          <w:color w:val="000000"/>
          <w:sz w:val="28"/>
          <w:szCs w:val="28"/>
        </w:rPr>
        <w:t xml:space="preserve">,                                                      </w:t>
      </w:r>
      <w:r w:rsidRPr="0013234C">
        <w:rPr>
          <w:color w:val="000000"/>
          <w:sz w:val="28"/>
          <w:szCs w:val="28"/>
        </w:rPr>
        <w:t xml:space="preserve">        (7)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proofErr w:type="gramStart"/>
      <w:r w:rsidRPr="0013234C">
        <w:rPr>
          <w:color w:val="000000"/>
          <w:sz w:val="28"/>
          <w:szCs w:val="28"/>
        </w:rPr>
        <w:t>являющееся</w:t>
      </w:r>
      <w:proofErr w:type="gramEnd"/>
      <w:r w:rsidRPr="0013234C">
        <w:rPr>
          <w:color w:val="000000"/>
          <w:sz w:val="28"/>
          <w:szCs w:val="28"/>
        </w:rPr>
        <w:t xml:space="preserve"> условием химического равновесия. В нем скрыта размерность константы равновесия, которая связана с выбором стандартного состояния. Согласно [2] более корректно следует записать</w:t>
      </w:r>
    </w:p>
    <w:p w:rsidR="00775652" w:rsidRPr="0013234C" w:rsidRDefault="00775652" w:rsidP="0013234C">
      <w:pPr>
        <w:shd w:val="clear" w:color="auto" w:fill="FFFFFF"/>
        <w:tabs>
          <w:tab w:val="left" w:pos="8640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sz w:val="28"/>
          <w:szCs w:val="28"/>
        </w:rPr>
        <w:t xml:space="preserve"> </w:t>
      </w:r>
      <w:r w:rsidRPr="0013234C">
        <w:rPr>
          <w:color w:val="000000"/>
          <w:position w:val="-14"/>
          <w:sz w:val="28"/>
          <w:szCs w:val="28"/>
        </w:rPr>
        <w:object w:dxaOrig="2400" w:dyaOrig="400">
          <v:shape id="_x0000_i1034" type="#_x0000_t75" style="width:139.8pt;height:24.3pt" o:ole="">
            <v:imagedata r:id="rId28" o:title=""/>
          </v:shape>
          <o:OLEObject Type="Embed" ProgID="Equation.3" ShapeID="_x0000_i1034" DrawAspect="Content" ObjectID="_1492492611" r:id="rId29"/>
        </w:object>
      </w:r>
      <w:r w:rsidRPr="0013234C">
        <w:rPr>
          <w:color w:val="000000"/>
          <w:sz w:val="28"/>
          <w:szCs w:val="28"/>
        </w:rPr>
        <w:t>,                                                                       (8)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sz w:val="28"/>
          <w:szCs w:val="28"/>
        </w:rPr>
        <w:t xml:space="preserve">причем в стандартном состоянии </w:t>
      </w:r>
      <w:r w:rsidRPr="0013234C">
        <w:rPr>
          <w:i/>
          <w:iCs/>
          <w:color w:val="000000"/>
          <w:sz w:val="28"/>
          <w:szCs w:val="28"/>
          <w:lang w:val="en-US"/>
        </w:rPr>
        <w:t>K</w:t>
      </w:r>
      <w:r w:rsidRPr="0013234C">
        <w:rPr>
          <w:i/>
          <w:iCs/>
          <w:color w:val="000000"/>
          <w:sz w:val="28"/>
          <w:szCs w:val="28"/>
          <w:vertAlign w:val="superscript"/>
        </w:rPr>
        <w:t>0</w:t>
      </w:r>
      <w:r w:rsidRPr="0013234C">
        <w:rPr>
          <w:i/>
          <w:iCs/>
          <w:color w:val="000000"/>
          <w:sz w:val="28"/>
          <w:szCs w:val="28"/>
          <w:vertAlign w:val="subscript"/>
          <w:lang w:val="en-US"/>
        </w:rPr>
        <w:t>p</w:t>
      </w:r>
      <w:r w:rsidRPr="0013234C">
        <w:rPr>
          <w:i/>
          <w:iCs/>
          <w:color w:val="000000"/>
          <w:sz w:val="28"/>
          <w:szCs w:val="28"/>
        </w:rPr>
        <w:t xml:space="preserve"> </w:t>
      </w:r>
      <w:r w:rsidRPr="0013234C">
        <w:rPr>
          <w:color w:val="000000"/>
          <w:sz w:val="28"/>
          <w:szCs w:val="28"/>
        </w:rPr>
        <w:t>в скобке равно единице в размерности этого состояния в соответствующей степени. В рассматри</w:t>
      </w:r>
      <w:r w:rsidRPr="0013234C">
        <w:rPr>
          <w:color w:val="000000"/>
          <w:sz w:val="28"/>
          <w:szCs w:val="28"/>
        </w:rPr>
        <w:softHyphen/>
        <w:t xml:space="preserve">ваемом равновесии </w:t>
      </w:r>
      <w:proofErr w:type="spellStart"/>
      <w:r w:rsidRPr="0013234C">
        <w:rPr>
          <w:i/>
          <w:iCs/>
          <w:color w:val="000000"/>
          <w:sz w:val="28"/>
          <w:szCs w:val="28"/>
          <w:lang w:val="en-US"/>
        </w:rPr>
        <w:t>K</w:t>
      </w:r>
      <w:r w:rsidRPr="0013234C">
        <w:rPr>
          <w:i/>
          <w:iCs/>
          <w:color w:val="000000"/>
          <w:sz w:val="28"/>
          <w:szCs w:val="28"/>
          <w:vertAlign w:val="subscript"/>
          <w:lang w:val="en-US"/>
        </w:rPr>
        <w:t>p</w:t>
      </w:r>
      <w:proofErr w:type="spellEnd"/>
      <w:r w:rsidRPr="0013234C">
        <w:rPr>
          <w:i/>
          <w:iCs/>
          <w:color w:val="000000"/>
          <w:sz w:val="28"/>
          <w:szCs w:val="28"/>
        </w:rPr>
        <w:t xml:space="preserve"> </w:t>
      </w:r>
      <w:r w:rsidRPr="0013234C">
        <w:rPr>
          <w:color w:val="000000"/>
          <w:sz w:val="28"/>
          <w:szCs w:val="28"/>
        </w:rPr>
        <w:t xml:space="preserve">и </w:t>
      </w:r>
      <w:r w:rsidRPr="0013234C">
        <w:rPr>
          <w:i/>
          <w:iCs/>
          <w:color w:val="000000"/>
          <w:sz w:val="28"/>
          <w:szCs w:val="28"/>
          <w:lang w:val="en-US"/>
        </w:rPr>
        <w:t>K</w:t>
      </w:r>
      <w:r w:rsidRPr="0013234C">
        <w:rPr>
          <w:i/>
          <w:iCs/>
          <w:color w:val="000000"/>
          <w:sz w:val="28"/>
          <w:szCs w:val="28"/>
          <w:vertAlign w:val="superscript"/>
        </w:rPr>
        <w:t>0</w:t>
      </w:r>
      <w:r w:rsidRPr="0013234C">
        <w:rPr>
          <w:i/>
          <w:iCs/>
          <w:color w:val="000000"/>
          <w:sz w:val="28"/>
          <w:szCs w:val="28"/>
          <w:vertAlign w:val="subscript"/>
          <w:lang w:val="en-US"/>
        </w:rPr>
        <w:t>p</w:t>
      </w:r>
      <w:r w:rsidRPr="0013234C">
        <w:rPr>
          <w:i/>
          <w:iCs/>
          <w:color w:val="000000"/>
          <w:sz w:val="28"/>
          <w:szCs w:val="28"/>
        </w:rPr>
        <w:t xml:space="preserve"> </w:t>
      </w:r>
      <w:proofErr w:type="gramStart"/>
      <w:r w:rsidRPr="0013234C">
        <w:rPr>
          <w:color w:val="000000"/>
          <w:sz w:val="28"/>
          <w:szCs w:val="28"/>
        </w:rPr>
        <w:t>выражены</w:t>
      </w:r>
      <w:proofErr w:type="gramEnd"/>
      <w:r w:rsidRPr="0013234C">
        <w:rPr>
          <w:color w:val="000000"/>
          <w:sz w:val="28"/>
          <w:szCs w:val="28"/>
        </w:rPr>
        <w:t xml:space="preserve"> в атм.</w:t>
      </w:r>
    </w:p>
    <w:p w:rsidR="00775652" w:rsidRPr="0013234C" w:rsidRDefault="00775652" w:rsidP="0013234C">
      <w:pPr>
        <w:shd w:val="clear" w:color="auto" w:fill="FFFFFF"/>
        <w:tabs>
          <w:tab w:val="left" w:pos="8640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position w:val="-12"/>
          <w:sz w:val="28"/>
          <w:szCs w:val="28"/>
        </w:rPr>
        <w:object w:dxaOrig="2460" w:dyaOrig="380">
          <v:shape id="_x0000_i1035" type="#_x0000_t75" style="width:2in;height:21.75pt" o:ole="">
            <v:imagedata r:id="rId30" o:title=""/>
          </v:shape>
          <o:OLEObject Type="Embed" ProgID="Equation.3" ShapeID="_x0000_i1035" DrawAspect="Content" ObjectID="_1492492612" r:id="rId31"/>
        </w:object>
      </w:r>
      <w:r w:rsidRPr="0013234C">
        <w:rPr>
          <w:color w:val="000000"/>
          <w:sz w:val="28"/>
          <w:szCs w:val="28"/>
        </w:rPr>
        <w:t>,                                                                       (12)</w:t>
      </w:r>
    </w:p>
    <w:p w:rsidR="00775652" w:rsidRPr="0013234C" w:rsidRDefault="00775652" w:rsidP="0013234C">
      <w:pPr>
        <w:shd w:val="clear" w:color="auto" w:fill="FFFFFF"/>
        <w:tabs>
          <w:tab w:val="left" w:pos="8640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position w:val="-14"/>
          <w:sz w:val="28"/>
          <w:szCs w:val="28"/>
        </w:rPr>
        <w:object w:dxaOrig="3840" w:dyaOrig="400">
          <v:shape id="_x0000_i1036" type="#_x0000_t75" style="width:224.35pt;height:24.3pt" o:ole="">
            <v:imagedata r:id="rId32" o:title=""/>
          </v:shape>
          <o:OLEObject Type="Embed" ProgID="Equation.3" ShapeID="_x0000_i1036" DrawAspect="Content" ObjectID="_1492492613" r:id="rId33"/>
        </w:object>
      </w:r>
      <w:r w:rsidRPr="0013234C">
        <w:rPr>
          <w:color w:val="000000"/>
          <w:sz w:val="28"/>
          <w:szCs w:val="28"/>
        </w:rPr>
        <w:t>,                                                (13)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sz w:val="28"/>
          <w:szCs w:val="28"/>
        </w:rPr>
        <w:t>Предположим, что в замкнутую сис</w:t>
      </w:r>
      <w:r w:rsidRPr="0013234C">
        <w:rPr>
          <w:color w:val="000000"/>
          <w:sz w:val="28"/>
          <w:szCs w:val="28"/>
        </w:rPr>
        <w:softHyphen/>
        <w:t xml:space="preserve">тему объемом </w:t>
      </w:r>
      <w:r w:rsidRPr="0013234C">
        <w:rPr>
          <w:i/>
          <w:color w:val="000000"/>
          <w:sz w:val="28"/>
          <w:szCs w:val="28"/>
          <w:lang w:val="en-US"/>
        </w:rPr>
        <w:t>V</w:t>
      </w:r>
      <w:r w:rsidRPr="0013234C">
        <w:rPr>
          <w:color w:val="000000"/>
          <w:sz w:val="28"/>
          <w:szCs w:val="28"/>
          <w:vertAlign w:val="subscript"/>
        </w:rPr>
        <w:t>0</w:t>
      </w:r>
      <w:r w:rsidRPr="0013234C">
        <w:rPr>
          <w:color w:val="000000"/>
          <w:sz w:val="28"/>
          <w:szCs w:val="28"/>
        </w:rPr>
        <w:t xml:space="preserve"> введено </w:t>
      </w:r>
      <w:r w:rsidRPr="0013234C">
        <w:rPr>
          <w:i/>
          <w:iCs/>
          <w:color w:val="000000"/>
          <w:sz w:val="28"/>
          <w:szCs w:val="28"/>
          <w:lang w:val="en-US"/>
        </w:rPr>
        <w:t>n</w:t>
      </w:r>
      <w:r w:rsidRPr="0013234C">
        <w:rPr>
          <w:i/>
          <w:iCs/>
          <w:color w:val="000000"/>
          <w:sz w:val="28"/>
          <w:szCs w:val="28"/>
          <w:vertAlign w:val="subscript"/>
        </w:rPr>
        <w:t>0</w:t>
      </w:r>
      <w:r w:rsidRPr="0013234C">
        <w:rPr>
          <w:i/>
          <w:iCs/>
          <w:color w:val="000000"/>
          <w:sz w:val="28"/>
          <w:szCs w:val="28"/>
        </w:rPr>
        <w:t xml:space="preserve"> </w:t>
      </w:r>
      <w:r w:rsidRPr="0013234C">
        <w:rPr>
          <w:color w:val="000000"/>
          <w:sz w:val="28"/>
          <w:szCs w:val="28"/>
        </w:rPr>
        <w:t>молей газа</w:t>
      </w:r>
      <w:proofErr w:type="gramStart"/>
      <w:r w:rsidRPr="0013234C">
        <w:rPr>
          <w:color w:val="000000"/>
          <w:sz w:val="28"/>
          <w:szCs w:val="28"/>
        </w:rPr>
        <w:t xml:space="preserve"> </w:t>
      </w:r>
      <w:r w:rsidRPr="0013234C">
        <w:rPr>
          <w:i/>
          <w:iCs/>
          <w:color w:val="000000"/>
          <w:sz w:val="28"/>
          <w:szCs w:val="28"/>
        </w:rPr>
        <w:t>А</w:t>
      </w:r>
      <w:proofErr w:type="gramEnd"/>
      <w:r w:rsidRPr="0013234C">
        <w:rPr>
          <w:color w:val="000000"/>
          <w:sz w:val="28"/>
          <w:szCs w:val="28"/>
        </w:rPr>
        <w:t xml:space="preserve">, так что суммарная концентрация обоих газов, выраженная в молях </w:t>
      </w:r>
      <w:r w:rsidRPr="0013234C">
        <w:rPr>
          <w:i/>
          <w:iCs/>
          <w:color w:val="000000"/>
          <w:sz w:val="28"/>
          <w:szCs w:val="28"/>
        </w:rPr>
        <w:t xml:space="preserve">А </w:t>
      </w:r>
      <w:r w:rsidRPr="0013234C">
        <w:rPr>
          <w:color w:val="000000"/>
          <w:sz w:val="28"/>
          <w:szCs w:val="28"/>
        </w:rPr>
        <w:t>и незави</w:t>
      </w:r>
      <w:r w:rsidRPr="0013234C">
        <w:rPr>
          <w:color w:val="000000"/>
          <w:sz w:val="28"/>
          <w:szCs w:val="28"/>
        </w:rPr>
        <w:softHyphen/>
        <w:t>сящая от Т, составляет</w:t>
      </w:r>
    </w:p>
    <w:p w:rsidR="00775652" w:rsidRPr="0013234C" w:rsidRDefault="00775652" w:rsidP="0013234C">
      <w:pPr>
        <w:shd w:val="clear" w:color="auto" w:fill="FFFFFF"/>
        <w:tabs>
          <w:tab w:val="left" w:pos="8640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position w:val="-12"/>
          <w:sz w:val="28"/>
          <w:szCs w:val="28"/>
        </w:rPr>
        <w:object w:dxaOrig="1120" w:dyaOrig="360">
          <v:shape id="_x0000_i1037" type="#_x0000_t75" style="width:65.3pt;height:20.95pt" o:ole="">
            <v:imagedata r:id="rId34" o:title=""/>
          </v:shape>
          <o:OLEObject Type="Embed" ProgID="Equation.3" ShapeID="_x0000_i1037" DrawAspect="Content" ObjectID="_1492492614" r:id="rId35"/>
        </w:object>
      </w:r>
      <w:r w:rsidRPr="0013234C">
        <w:rPr>
          <w:i/>
          <w:iCs/>
          <w:color w:val="000000"/>
          <w:sz w:val="28"/>
          <w:szCs w:val="28"/>
        </w:rPr>
        <w:t>,</w:t>
      </w:r>
      <w:r w:rsidRPr="0013234C">
        <w:rPr>
          <w:iCs/>
          <w:color w:val="000000"/>
          <w:sz w:val="28"/>
          <w:szCs w:val="28"/>
        </w:rPr>
        <w:t xml:space="preserve">                                                                                            </w:t>
      </w:r>
      <w:r w:rsidRPr="0013234C">
        <w:rPr>
          <w:i/>
          <w:iCs/>
          <w:color w:val="000000"/>
          <w:sz w:val="28"/>
          <w:szCs w:val="28"/>
        </w:rPr>
        <w:t xml:space="preserve"> </w:t>
      </w:r>
      <w:r w:rsidRPr="0013234C">
        <w:rPr>
          <w:color w:val="000000"/>
          <w:sz w:val="28"/>
          <w:szCs w:val="28"/>
        </w:rPr>
        <w:t>(14)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sz w:val="28"/>
          <w:szCs w:val="28"/>
        </w:rPr>
        <w:t>а их полное давление:</w:t>
      </w:r>
    </w:p>
    <w:p w:rsidR="00775652" w:rsidRPr="0013234C" w:rsidRDefault="00775652" w:rsidP="0013234C">
      <w:pPr>
        <w:shd w:val="clear" w:color="auto" w:fill="FFFFFF"/>
        <w:tabs>
          <w:tab w:val="left" w:pos="8640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position w:val="-12"/>
          <w:sz w:val="28"/>
          <w:szCs w:val="28"/>
        </w:rPr>
        <w:object w:dxaOrig="1240" w:dyaOrig="360">
          <v:shape id="_x0000_i1038" type="#_x0000_t75" style="width:1in;height:20.95pt" o:ole="">
            <v:imagedata r:id="rId36" o:title=""/>
          </v:shape>
          <o:OLEObject Type="Embed" ProgID="Equation.3" ShapeID="_x0000_i1038" DrawAspect="Content" ObjectID="_1492492615" r:id="rId37"/>
        </w:object>
      </w:r>
      <w:r w:rsidRPr="0013234C">
        <w:rPr>
          <w:iCs/>
          <w:color w:val="000000"/>
          <w:sz w:val="28"/>
          <w:szCs w:val="28"/>
        </w:rPr>
        <w:t>.</w:t>
      </w:r>
      <w:r w:rsidRPr="0013234C">
        <w:rPr>
          <w:i/>
          <w:iCs/>
          <w:color w:val="000000"/>
          <w:sz w:val="28"/>
          <w:szCs w:val="28"/>
        </w:rPr>
        <w:t xml:space="preserve">                                                                                           </w:t>
      </w:r>
      <w:r w:rsidRPr="0013234C">
        <w:rPr>
          <w:color w:val="000000"/>
          <w:sz w:val="28"/>
          <w:szCs w:val="28"/>
        </w:rPr>
        <w:t>(15)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sz w:val="28"/>
          <w:szCs w:val="28"/>
        </w:rPr>
        <w:t>Такое давление имела бы система при температуре</w:t>
      </w:r>
      <w:proofErr w:type="gramStart"/>
      <w:r w:rsidRPr="0013234C">
        <w:rPr>
          <w:color w:val="000000"/>
          <w:sz w:val="28"/>
          <w:szCs w:val="28"/>
        </w:rPr>
        <w:t xml:space="preserve"> Т</w:t>
      </w:r>
      <w:proofErr w:type="gramEnd"/>
      <w:r w:rsidRPr="0013234C">
        <w:rPr>
          <w:color w:val="000000"/>
          <w:sz w:val="28"/>
          <w:szCs w:val="28"/>
        </w:rPr>
        <w:t xml:space="preserve"> в усло</w:t>
      </w:r>
      <w:r w:rsidRPr="0013234C">
        <w:rPr>
          <w:color w:val="000000"/>
          <w:sz w:val="28"/>
          <w:szCs w:val="28"/>
        </w:rPr>
        <w:softHyphen/>
        <w:t>виях полной диссоциации. В иных условиях парциальные давления газов будут определяться уравнением материально</w:t>
      </w:r>
      <w:r w:rsidRPr="0013234C">
        <w:rPr>
          <w:color w:val="000000"/>
          <w:sz w:val="28"/>
          <w:szCs w:val="28"/>
        </w:rPr>
        <w:softHyphen/>
        <w:t>го баланса:</w:t>
      </w:r>
    </w:p>
    <w:p w:rsidR="00775652" w:rsidRPr="0013234C" w:rsidRDefault="00775652" w:rsidP="0013234C">
      <w:pPr>
        <w:shd w:val="clear" w:color="auto" w:fill="FFFFFF"/>
        <w:tabs>
          <w:tab w:val="left" w:pos="8640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position w:val="-12"/>
          <w:sz w:val="28"/>
          <w:szCs w:val="28"/>
        </w:rPr>
        <w:object w:dxaOrig="1440" w:dyaOrig="360">
          <v:shape id="_x0000_i1039" type="#_x0000_t75" style="width:83.7pt;height:20.95pt" o:ole="">
            <v:imagedata r:id="rId38" o:title=""/>
          </v:shape>
          <o:OLEObject Type="Embed" ProgID="Equation.3" ShapeID="_x0000_i1039" DrawAspect="Content" ObjectID="_1492492616" r:id="rId39"/>
        </w:object>
      </w:r>
      <w:r w:rsidRPr="0013234C">
        <w:rPr>
          <w:iCs/>
          <w:color w:val="000000"/>
          <w:sz w:val="28"/>
          <w:szCs w:val="28"/>
        </w:rPr>
        <w:t>,                                                                                        (16)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iCs/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t>поскольку каждая молекула</w:t>
      </w:r>
      <w:proofErr w:type="gramStart"/>
      <w:r w:rsidRPr="0013234C">
        <w:rPr>
          <w:color w:val="000000"/>
          <w:sz w:val="28"/>
          <w:szCs w:val="28"/>
        </w:rPr>
        <w:t xml:space="preserve"> </w:t>
      </w:r>
      <w:r w:rsidRPr="0013234C">
        <w:rPr>
          <w:i/>
          <w:iCs/>
          <w:color w:val="000000"/>
          <w:sz w:val="28"/>
          <w:szCs w:val="28"/>
        </w:rPr>
        <w:t>В</w:t>
      </w:r>
      <w:proofErr w:type="gramEnd"/>
      <w:r w:rsidRPr="0013234C">
        <w:rPr>
          <w:i/>
          <w:iCs/>
          <w:color w:val="000000"/>
          <w:sz w:val="28"/>
          <w:szCs w:val="28"/>
        </w:rPr>
        <w:t xml:space="preserve"> </w:t>
      </w:r>
      <w:r w:rsidRPr="0013234C">
        <w:rPr>
          <w:color w:val="000000"/>
          <w:sz w:val="28"/>
          <w:szCs w:val="28"/>
        </w:rPr>
        <w:t xml:space="preserve">содержит две молекулы </w:t>
      </w:r>
      <w:r w:rsidRPr="0013234C">
        <w:rPr>
          <w:i/>
          <w:iCs/>
          <w:color w:val="000000"/>
          <w:sz w:val="28"/>
          <w:szCs w:val="28"/>
        </w:rPr>
        <w:t xml:space="preserve">А. 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i/>
          <w:iCs/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t xml:space="preserve">Если степень диссоциации определить как  </w:t>
      </w:r>
    </w:p>
    <w:p w:rsidR="00775652" w:rsidRPr="0013234C" w:rsidRDefault="00775652" w:rsidP="0013234C">
      <w:pPr>
        <w:shd w:val="clear" w:color="auto" w:fill="FFFFFF"/>
        <w:tabs>
          <w:tab w:val="left" w:pos="8640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position w:val="-12"/>
          <w:sz w:val="28"/>
          <w:szCs w:val="28"/>
        </w:rPr>
        <w:object w:dxaOrig="4099" w:dyaOrig="360">
          <v:shape id="_x0000_i1040" type="#_x0000_t75" style="width:238.6pt;height:20.95pt" o:ole="">
            <v:imagedata r:id="rId40" o:title=""/>
          </v:shape>
          <o:OLEObject Type="Embed" ProgID="Equation.3" ShapeID="_x0000_i1040" DrawAspect="Content" ObjectID="_1492492617" r:id="rId41"/>
        </w:object>
      </w:r>
      <w:r w:rsidRPr="0013234C">
        <w:rPr>
          <w:color w:val="000000"/>
          <w:sz w:val="28"/>
          <w:szCs w:val="28"/>
        </w:rPr>
        <w:t xml:space="preserve">                                               (17)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sz w:val="28"/>
          <w:szCs w:val="28"/>
        </w:rPr>
        <w:t>то с учетом (16) получим для давлений газов</w:t>
      </w:r>
    </w:p>
    <w:p w:rsidR="00775652" w:rsidRPr="0013234C" w:rsidRDefault="00775652" w:rsidP="0013234C">
      <w:pPr>
        <w:shd w:val="clear" w:color="auto" w:fill="FFFFFF"/>
        <w:tabs>
          <w:tab w:val="left" w:pos="8640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position w:val="-12"/>
          <w:sz w:val="28"/>
          <w:szCs w:val="28"/>
        </w:rPr>
        <w:object w:dxaOrig="1100" w:dyaOrig="360">
          <v:shape id="_x0000_i1041" type="#_x0000_t75" style="width:63.65pt;height:20.95pt" o:ole="">
            <v:imagedata r:id="rId42" o:title=""/>
          </v:shape>
          <o:OLEObject Type="Embed" ProgID="Equation.3" ShapeID="_x0000_i1041" DrawAspect="Content" ObjectID="_1492492618" r:id="rId43"/>
        </w:object>
      </w:r>
      <w:r w:rsidRPr="0013234C">
        <w:rPr>
          <w:iCs/>
          <w:color w:val="000000"/>
          <w:sz w:val="28"/>
          <w:szCs w:val="28"/>
        </w:rPr>
        <w:t>,</w:t>
      </w:r>
      <w:r w:rsidRPr="0013234C">
        <w:rPr>
          <w:i/>
          <w:iCs/>
          <w:color w:val="000000"/>
          <w:sz w:val="28"/>
          <w:szCs w:val="28"/>
        </w:rPr>
        <w:t xml:space="preserve">                                                                                              </w:t>
      </w:r>
      <w:r w:rsidRPr="0013234C">
        <w:rPr>
          <w:color w:val="000000"/>
          <w:sz w:val="28"/>
          <w:szCs w:val="28"/>
        </w:rPr>
        <w:t>(17а)</w:t>
      </w:r>
    </w:p>
    <w:p w:rsidR="00775652" w:rsidRPr="0013234C" w:rsidRDefault="00775652" w:rsidP="0013234C">
      <w:pPr>
        <w:shd w:val="clear" w:color="auto" w:fill="FFFFFF"/>
        <w:tabs>
          <w:tab w:val="left" w:pos="8640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position w:val="-12"/>
          <w:sz w:val="28"/>
          <w:szCs w:val="28"/>
        </w:rPr>
        <w:object w:dxaOrig="1680" w:dyaOrig="360">
          <v:shape id="_x0000_i1042" type="#_x0000_t75" style="width:97.95pt;height:20.95pt" o:ole="">
            <v:imagedata r:id="rId44" o:title=""/>
          </v:shape>
          <o:OLEObject Type="Embed" ProgID="Equation.3" ShapeID="_x0000_i1042" DrawAspect="Content" ObjectID="_1492492619" r:id="rId45"/>
        </w:object>
      </w:r>
      <w:r w:rsidRPr="0013234C">
        <w:rPr>
          <w:iCs/>
          <w:color w:val="000000"/>
          <w:sz w:val="28"/>
          <w:szCs w:val="28"/>
        </w:rPr>
        <w:t>.</w:t>
      </w:r>
      <w:r w:rsidRPr="0013234C">
        <w:rPr>
          <w:i/>
          <w:iCs/>
          <w:color w:val="000000"/>
          <w:sz w:val="28"/>
          <w:szCs w:val="28"/>
        </w:rPr>
        <w:t xml:space="preserve">                                                                                     </w:t>
      </w:r>
      <w:r w:rsidRPr="0013234C">
        <w:rPr>
          <w:color w:val="000000"/>
          <w:sz w:val="28"/>
          <w:szCs w:val="28"/>
        </w:rPr>
        <w:t>(176)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sz w:val="28"/>
          <w:szCs w:val="28"/>
        </w:rPr>
        <w:t xml:space="preserve">Полное давление равновесной системы будет функцией положения равновесия, т. е. 0 </w:t>
      </w:r>
      <w:r w:rsidRPr="0013234C">
        <w:rPr>
          <w:color w:val="000000"/>
          <w:sz w:val="28"/>
          <w:szCs w:val="28"/>
        </w:rPr>
        <w:sym w:font="Symbol" w:char="F0A3"/>
      </w:r>
      <w:r w:rsidRPr="0013234C">
        <w:rPr>
          <w:color w:val="000000"/>
          <w:sz w:val="28"/>
          <w:szCs w:val="28"/>
        </w:rPr>
        <w:t xml:space="preserve"> </w:t>
      </w:r>
      <w:r w:rsidRPr="0013234C">
        <w:rPr>
          <w:color w:val="000000"/>
          <w:sz w:val="28"/>
          <w:szCs w:val="28"/>
        </w:rPr>
        <w:sym w:font="Symbol" w:char="F061"/>
      </w:r>
      <w:r w:rsidRPr="0013234C">
        <w:rPr>
          <w:color w:val="000000"/>
          <w:sz w:val="28"/>
          <w:szCs w:val="28"/>
        </w:rPr>
        <w:t xml:space="preserve"> </w:t>
      </w:r>
      <w:r w:rsidRPr="0013234C">
        <w:rPr>
          <w:color w:val="000000"/>
          <w:sz w:val="28"/>
          <w:szCs w:val="28"/>
        </w:rPr>
        <w:sym w:font="Symbol" w:char="F0A3"/>
      </w:r>
      <w:r w:rsidRPr="0013234C">
        <w:rPr>
          <w:color w:val="000000"/>
          <w:sz w:val="28"/>
          <w:szCs w:val="28"/>
        </w:rPr>
        <w:t xml:space="preserve"> 1, и составит</w:t>
      </w:r>
    </w:p>
    <w:p w:rsidR="00775652" w:rsidRPr="0013234C" w:rsidRDefault="00775652" w:rsidP="0013234C">
      <w:pPr>
        <w:shd w:val="clear" w:color="auto" w:fill="FFFFFF"/>
        <w:tabs>
          <w:tab w:val="left" w:pos="8640"/>
        </w:tabs>
        <w:autoSpaceDE w:val="0"/>
        <w:autoSpaceDN w:val="0"/>
        <w:adjustRightInd w:val="0"/>
        <w:ind w:firstLine="851"/>
        <w:jc w:val="both"/>
        <w:rPr>
          <w:color w:val="000000"/>
          <w:sz w:val="28"/>
          <w:szCs w:val="28"/>
        </w:rPr>
      </w:pPr>
      <w:r w:rsidRPr="0013234C">
        <w:rPr>
          <w:color w:val="000000"/>
          <w:position w:val="-12"/>
          <w:sz w:val="28"/>
          <w:szCs w:val="28"/>
        </w:rPr>
        <w:object w:dxaOrig="4640" w:dyaOrig="360">
          <v:shape id="_x0000_i1043" type="#_x0000_t75" style="width:271.25pt;height:20.95pt" o:ole="">
            <v:imagedata r:id="rId46" o:title=""/>
          </v:shape>
          <o:OLEObject Type="Embed" ProgID="Equation.3" ShapeID="_x0000_i1043" DrawAspect="Content" ObjectID="_1492492620" r:id="rId47"/>
        </w:object>
      </w:r>
      <w:r w:rsidRPr="0013234C">
        <w:rPr>
          <w:color w:val="000000"/>
          <w:sz w:val="28"/>
          <w:szCs w:val="28"/>
        </w:rPr>
        <w:t xml:space="preserve">,                                     (18) 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sz w:val="28"/>
          <w:szCs w:val="28"/>
        </w:rPr>
        <w:t xml:space="preserve">достигая </w:t>
      </w:r>
      <w:r w:rsidRPr="0013234C">
        <w:rPr>
          <w:i/>
          <w:iCs/>
          <w:color w:val="000000"/>
          <w:sz w:val="28"/>
          <w:szCs w:val="28"/>
        </w:rPr>
        <w:t>р</w:t>
      </w:r>
      <w:proofErr w:type="gramStart"/>
      <w:r w:rsidRPr="0013234C">
        <w:rPr>
          <w:i/>
          <w:iCs/>
          <w:color w:val="000000"/>
          <w:sz w:val="28"/>
          <w:szCs w:val="28"/>
          <w:vertAlign w:val="subscript"/>
        </w:rPr>
        <w:t>0</w:t>
      </w:r>
      <w:proofErr w:type="gramEnd"/>
      <w:r w:rsidRPr="0013234C">
        <w:rPr>
          <w:i/>
          <w:iCs/>
          <w:color w:val="000000"/>
          <w:sz w:val="28"/>
          <w:szCs w:val="28"/>
        </w:rPr>
        <w:t xml:space="preserve"> </w:t>
      </w:r>
      <w:r w:rsidRPr="0013234C">
        <w:rPr>
          <w:color w:val="000000"/>
          <w:sz w:val="28"/>
          <w:szCs w:val="28"/>
        </w:rPr>
        <w:t xml:space="preserve">при полной диссоциации и </w:t>
      </w:r>
      <w:r w:rsidRPr="0013234C">
        <w:rPr>
          <w:i/>
          <w:iCs/>
          <w:color w:val="000000"/>
          <w:sz w:val="28"/>
          <w:szCs w:val="28"/>
        </w:rPr>
        <w:t>р</w:t>
      </w:r>
      <w:r w:rsidRPr="0013234C">
        <w:rPr>
          <w:i/>
          <w:iCs/>
          <w:color w:val="000000"/>
          <w:sz w:val="28"/>
          <w:szCs w:val="28"/>
          <w:vertAlign w:val="subscript"/>
        </w:rPr>
        <w:t>0</w:t>
      </w:r>
      <w:r w:rsidRPr="0013234C">
        <w:rPr>
          <w:color w:val="000000"/>
          <w:sz w:val="28"/>
          <w:szCs w:val="28"/>
        </w:rPr>
        <w:t>/2— в ее отсутст</w:t>
      </w:r>
      <w:r w:rsidRPr="0013234C">
        <w:rPr>
          <w:color w:val="000000"/>
          <w:sz w:val="28"/>
          <w:szCs w:val="28"/>
        </w:rPr>
        <w:softHyphen/>
        <w:t xml:space="preserve">вие, когда в системе присутствует только </w:t>
      </w:r>
      <w:r w:rsidRPr="0013234C">
        <w:rPr>
          <w:i/>
          <w:iCs/>
          <w:color w:val="000000"/>
          <w:sz w:val="28"/>
          <w:szCs w:val="28"/>
        </w:rPr>
        <w:t>В.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sz w:val="28"/>
          <w:szCs w:val="28"/>
        </w:rPr>
        <w:t>Подставляя (17а) и (176) в (6), получим выражение для константы равновесия диссоциации:</w:t>
      </w:r>
    </w:p>
    <w:p w:rsidR="00775652" w:rsidRPr="0013234C" w:rsidRDefault="00775652" w:rsidP="0013234C">
      <w:pPr>
        <w:shd w:val="clear" w:color="auto" w:fill="FFFFFF"/>
        <w:tabs>
          <w:tab w:val="left" w:pos="8640"/>
        </w:tabs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position w:val="-14"/>
          <w:sz w:val="28"/>
          <w:szCs w:val="28"/>
        </w:rPr>
        <w:object w:dxaOrig="1840" w:dyaOrig="400">
          <v:shape id="_x0000_i1044" type="#_x0000_t75" style="width:107.15pt;height:24.3pt" o:ole="">
            <v:imagedata r:id="rId48" o:title=""/>
          </v:shape>
          <o:OLEObject Type="Embed" ProgID="Equation.3" ShapeID="_x0000_i1044" DrawAspect="Content" ObjectID="_1492492621" r:id="rId49"/>
        </w:object>
      </w:r>
      <w:r w:rsidRPr="0013234C">
        <w:rPr>
          <w:color w:val="000000"/>
          <w:sz w:val="28"/>
          <w:szCs w:val="28"/>
        </w:rPr>
        <w:t>.                                                                                 (19)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ind w:firstLine="851"/>
        <w:rPr>
          <w:sz w:val="28"/>
          <w:szCs w:val="28"/>
        </w:rPr>
      </w:pP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t>МЕТОДИКА ИЗМЕРЕНИЙ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sz w:val="28"/>
          <w:szCs w:val="28"/>
        </w:rPr>
      </w:pP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t xml:space="preserve">Концентрация или давление </w:t>
      </w:r>
      <w:r w:rsidRPr="0013234C">
        <w:rPr>
          <w:color w:val="000000"/>
          <w:sz w:val="28"/>
          <w:szCs w:val="28"/>
          <w:lang w:val="en-US"/>
        </w:rPr>
        <w:t>NO</w:t>
      </w:r>
      <w:r w:rsidRPr="0013234C">
        <w:rPr>
          <w:color w:val="000000"/>
          <w:sz w:val="28"/>
          <w:szCs w:val="28"/>
          <w:vertAlign w:val="subscript"/>
        </w:rPr>
        <w:t>2</w:t>
      </w:r>
      <w:r w:rsidRPr="0013234C">
        <w:rPr>
          <w:color w:val="000000"/>
          <w:sz w:val="28"/>
          <w:szCs w:val="28"/>
        </w:rPr>
        <w:t xml:space="preserve"> в равновесной системе могут быть измерены непосредственно по поглощению света в интервале длин волн 400-600 нм, поскольку </w:t>
      </w:r>
      <w:r w:rsidRPr="0013234C">
        <w:rPr>
          <w:color w:val="000000"/>
          <w:sz w:val="28"/>
          <w:szCs w:val="28"/>
          <w:lang w:val="en-US"/>
        </w:rPr>
        <w:t>N</w:t>
      </w:r>
      <w:r w:rsidRPr="0013234C">
        <w:rPr>
          <w:color w:val="000000"/>
          <w:sz w:val="28"/>
          <w:szCs w:val="28"/>
          <w:vertAlign w:val="subscript"/>
        </w:rPr>
        <w:t>2</w:t>
      </w:r>
      <w:r w:rsidRPr="0013234C">
        <w:rPr>
          <w:color w:val="000000"/>
          <w:sz w:val="28"/>
          <w:szCs w:val="28"/>
          <w:lang w:val="en-US"/>
        </w:rPr>
        <w:t>O</w:t>
      </w:r>
      <w:r w:rsidRPr="0013234C">
        <w:rPr>
          <w:color w:val="000000"/>
          <w:sz w:val="28"/>
          <w:szCs w:val="28"/>
          <w:vertAlign w:val="subscript"/>
        </w:rPr>
        <w:t>4</w:t>
      </w:r>
      <w:r w:rsidRPr="0013234C">
        <w:rPr>
          <w:color w:val="000000"/>
          <w:sz w:val="28"/>
          <w:szCs w:val="28"/>
        </w:rPr>
        <w:t xml:space="preserve"> в види</w:t>
      </w:r>
      <w:r w:rsidRPr="0013234C">
        <w:rPr>
          <w:color w:val="000000"/>
          <w:sz w:val="28"/>
          <w:szCs w:val="28"/>
        </w:rPr>
        <w:softHyphen/>
        <w:t xml:space="preserve">мой области не поглощает. 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t>Для измерений используют фотоэлектрические колори</w:t>
      </w:r>
      <w:r w:rsidRPr="0013234C">
        <w:rPr>
          <w:color w:val="000000"/>
          <w:sz w:val="28"/>
          <w:szCs w:val="28"/>
        </w:rPr>
        <w:softHyphen/>
        <w:t>метры типов ФЭК-56М и КФК-2. В этих приборах дли</w:t>
      </w:r>
      <w:r w:rsidRPr="0013234C">
        <w:rPr>
          <w:color w:val="000000"/>
          <w:sz w:val="28"/>
          <w:szCs w:val="28"/>
        </w:rPr>
        <w:softHyphen/>
        <w:t>ны волн, при которых производятся измерения, определяются выбором соответствующего светофильтра. Прибор характе</w:t>
      </w:r>
      <w:r w:rsidRPr="0013234C">
        <w:rPr>
          <w:color w:val="000000"/>
          <w:sz w:val="28"/>
          <w:szCs w:val="28"/>
        </w:rPr>
        <w:softHyphen/>
        <w:t>ризует поглощение света образцом двумя величинами — ко</w:t>
      </w:r>
      <w:r w:rsidRPr="0013234C">
        <w:rPr>
          <w:color w:val="000000"/>
          <w:sz w:val="28"/>
          <w:szCs w:val="28"/>
        </w:rPr>
        <w:softHyphen/>
        <w:t>эффициента пропускания</w:t>
      </w:r>
      <w:proofErr w:type="gramStart"/>
      <w:r w:rsidRPr="0013234C">
        <w:rPr>
          <w:color w:val="000000"/>
          <w:sz w:val="28"/>
          <w:szCs w:val="28"/>
        </w:rPr>
        <w:t xml:space="preserve"> </w:t>
      </w:r>
      <w:r w:rsidRPr="0013234C">
        <w:rPr>
          <w:i/>
          <w:iCs/>
          <w:color w:val="000000"/>
          <w:sz w:val="28"/>
          <w:szCs w:val="28"/>
        </w:rPr>
        <w:t>Е</w:t>
      </w:r>
      <w:proofErr w:type="gramEnd"/>
      <w:r w:rsidRPr="0013234C">
        <w:rPr>
          <w:i/>
          <w:iCs/>
          <w:color w:val="000000"/>
          <w:sz w:val="28"/>
          <w:szCs w:val="28"/>
        </w:rPr>
        <w:t xml:space="preserve"> </w:t>
      </w:r>
      <w:r w:rsidRPr="0013234C">
        <w:rPr>
          <w:color w:val="000000"/>
          <w:sz w:val="28"/>
          <w:szCs w:val="28"/>
          <w:vertAlign w:val="superscript"/>
        </w:rPr>
        <w:t>2</w:t>
      </w:r>
      <w:r w:rsidRPr="0013234C">
        <w:rPr>
          <w:color w:val="000000"/>
          <w:sz w:val="28"/>
          <w:szCs w:val="28"/>
        </w:rPr>
        <w:t xml:space="preserve">, лежащего в пределах от 0 до 1 (в некоторых приборах — от 0 до 100%), или оптической плотности </w:t>
      </w:r>
      <w:r w:rsidRPr="0013234C">
        <w:rPr>
          <w:i/>
          <w:iCs/>
          <w:color w:val="000000"/>
          <w:sz w:val="28"/>
          <w:szCs w:val="28"/>
          <w:lang w:val="en-US"/>
        </w:rPr>
        <w:t>D</w:t>
      </w:r>
      <w:r w:rsidRPr="0013234C">
        <w:rPr>
          <w:i/>
          <w:iCs/>
          <w:color w:val="000000"/>
          <w:sz w:val="28"/>
          <w:szCs w:val="28"/>
        </w:rPr>
        <w:t xml:space="preserve">, </w:t>
      </w:r>
      <w:r w:rsidRPr="0013234C">
        <w:rPr>
          <w:color w:val="000000"/>
          <w:sz w:val="28"/>
          <w:szCs w:val="28"/>
        </w:rPr>
        <w:t xml:space="preserve">связанной с </w:t>
      </w:r>
      <w:r w:rsidRPr="0013234C">
        <w:rPr>
          <w:i/>
          <w:iCs/>
          <w:color w:val="000000"/>
          <w:sz w:val="28"/>
          <w:szCs w:val="28"/>
        </w:rPr>
        <w:t xml:space="preserve">Е </w:t>
      </w:r>
      <w:r w:rsidRPr="0013234C">
        <w:rPr>
          <w:color w:val="000000"/>
          <w:sz w:val="28"/>
          <w:szCs w:val="28"/>
        </w:rPr>
        <w:t>соотношением</w:t>
      </w:r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position w:val="-10"/>
          <w:sz w:val="28"/>
          <w:szCs w:val="28"/>
        </w:rPr>
        <w:object w:dxaOrig="1080" w:dyaOrig="320">
          <v:shape id="_x0000_i1045" type="#_x0000_t75" style="width:62.8pt;height:19.25pt" o:ole="">
            <v:imagedata r:id="rId50" o:title=""/>
          </v:shape>
          <o:OLEObject Type="Embed" ProgID="Equation.3" ShapeID="_x0000_i1045" DrawAspect="Content" ObjectID="_1492492622" r:id="rId51"/>
        </w:object>
      </w:r>
    </w:p>
    <w:p w:rsidR="00735233" w:rsidRDefault="00775652" w:rsidP="0013234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t xml:space="preserve">и изменяющейся от 0 до </w:t>
      </w:r>
      <w:r w:rsidRPr="0013234C">
        <w:rPr>
          <w:color w:val="000000"/>
          <w:sz w:val="28"/>
          <w:szCs w:val="28"/>
        </w:rPr>
        <w:sym w:font="Symbol" w:char="F0A5"/>
      </w:r>
      <w:r w:rsidRPr="0013234C">
        <w:rPr>
          <w:color w:val="000000"/>
          <w:sz w:val="28"/>
          <w:szCs w:val="28"/>
        </w:rPr>
        <w:t xml:space="preserve">. </w:t>
      </w:r>
    </w:p>
    <w:p w:rsidR="00735233" w:rsidRDefault="00735233" w:rsidP="0013234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13234C">
        <w:rPr>
          <w:i/>
          <w:iCs/>
          <w:color w:val="000000"/>
          <w:sz w:val="28"/>
          <w:szCs w:val="28"/>
        </w:rPr>
        <w:t xml:space="preserve">Е </w:t>
      </w:r>
      <w:r w:rsidRPr="0013234C">
        <w:rPr>
          <w:color w:val="000000"/>
          <w:sz w:val="28"/>
          <w:szCs w:val="28"/>
        </w:rPr>
        <w:t xml:space="preserve">= </w:t>
      </w:r>
      <w:r w:rsidRPr="0013234C">
        <w:rPr>
          <w:i/>
          <w:color w:val="000000"/>
          <w:sz w:val="28"/>
          <w:szCs w:val="28"/>
          <w:lang w:val="en-US"/>
        </w:rPr>
        <w:t>I</w:t>
      </w:r>
      <w:r w:rsidRPr="0013234C">
        <w:rPr>
          <w:color w:val="000000"/>
          <w:sz w:val="28"/>
          <w:szCs w:val="28"/>
        </w:rPr>
        <w:t>/</w:t>
      </w:r>
      <w:r w:rsidRPr="0013234C">
        <w:rPr>
          <w:i/>
          <w:color w:val="000000"/>
          <w:sz w:val="28"/>
          <w:szCs w:val="28"/>
          <w:lang w:val="en-US"/>
        </w:rPr>
        <w:t>I</w:t>
      </w:r>
      <w:r w:rsidRPr="0013234C">
        <w:rPr>
          <w:color w:val="000000"/>
          <w:sz w:val="28"/>
          <w:szCs w:val="28"/>
          <w:vertAlign w:val="subscript"/>
        </w:rPr>
        <w:t>0</w:t>
      </w:r>
      <w:r w:rsidRPr="0013234C">
        <w:rPr>
          <w:color w:val="000000"/>
          <w:sz w:val="28"/>
          <w:szCs w:val="28"/>
        </w:rPr>
        <w:t xml:space="preserve">, где </w:t>
      </w:r>
      <w:r w:rsidRPr="0013234C">
        <w:rPr>
          <w:i/>
          <w:color w:val="000000"/>
          <w:sz w:val="28"/>
          <w:szCs w:val="28"/>
          <w:lang w:val="en-US"/>
        </w:rPr>
        <w:t>I</w:t>
      </w:r>
      <w:r w:rsidRPr="0013234C">
        <w:rPr>
          <w:color w:val="000000"/>
          <w:sz w:val="28"/>
          <w:szCs w:val="28"/>
          <w:vertAlign w:val="subscript"/>
        </w:rPr>
        <w:t>0</w:t>
      </w:r>
      <w:r w:rsidRPr="0013234C">
        <w:rPr>
          <w:color w:val="000000"/>
          <w:sz w:val="28"/>
          <w:szCs w:val="28"/>
        </w:rPr>
        <w:t xml:space="preserve"> и </w:t>
      </w:r>
      <w:r w:rsidRPr="0013234C">
        <w:rPr>
          <w:i/>
          <w:color w:val="000000"/>
          <w:sz w:val="28"/>
          <w:szCs w:val="28"/>
          <w:lang w:val="en-US"/>
        </w:rPr>
        <w:t>I</w:t>
      </w:r>
      <w:r w:rsidRPr="0013234C">
        <w:rPr>
          <w:color w:val="000000"/>
          <w:sz w:val="28"/>
          <w:szCs w:val="28"/>
        </w:rPr>
        <w:t xml:space="preserve"> — интенсивности света до и</w:t>
      </w:r>
      <w:r w:rsidRPr="0013234C">
        <w:rPr>
          <w:i/>
          <w:iCs/>
          <w:color w:val="000000"/>
          <w:sz w:val="28"/>
          <w:szCs w:val="28"/>
        </w:rPr>
        <w:t xml:space="preserve"> </w:t>
      </w:r>
      <w:r w:rsidRPr="0013234C">
        <w:rPr>
          <w:color w:val="000000"/>
          <w:sz w:val="28"/>
          <w:szCs w:val="28"/>
        </w:rPr>
        <w:t>после про</w:t>
      </w:r>
      <w:r w:rsidRPr="0013234C">
        <w:rPr>
          <w:color w:val="000000"/>
          <w:sz w:val="28"/>
          <w:szCs w:val="28"/>
        </w:rPr>
        <w:softHyphen/>
        <w:t>хождения через образец соответственно.</w:t>
      </w:r>
    </w:p>
    <w:p w:rsidR="005B7013" w:rsidRDefault="005B7013" w:rsidP="0013234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5B7013" w:rsidRDefault="005B7013" w:rsidP="0013234C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Поглощение монохроматического пучка света однородной средой подчиняется закону Ламберта-Бера: </w:t>
      </w:r>
      <m:oMath>
        <m:r>
          <w:rPr>
            <w:rFonts w:ascii="Cambria Math" w:hAnsi="Cambria Math"/>
            <w:color w:val="000000"/>
            <w:sz w:val="28"/>
            <w:szCs w:val="28"/>
          </w:rPr>
          <m:t>I=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(1-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-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kcl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>
        <w:rPr>
          <w:color w:val="000000"/>
          <w:sz w:val="28"/>
          <w:szCs w:val="28"/>
        </w:rPr>
        <w:t xml:space="preserve">, где </w:t>
      </w:r>
      <w:r>
        <w:rPr>
          <w:color w:val="000000"/>
          <w:sz w:val="28"/>
          <w:szCs w:val="28"/>
          <w:lang w:val="en-US"/>
        </w:rPr>
        <w:t>k</w:t>
      </w:r>
      <w:r>
        <w:rPr>
          <w:color w:val="000000"/>
          <w:sz w:val="28"/>
          <w:szCs w:val="28"/>
        </w:rPr>
        <w:t xml:space="preserve">- коэффициент поглощения, </w:t>
      </w:r>
      <w:r>
        <w:rPr>
          <w:color w:val="000000"/>
          <w:sz w:val="28"/>
          <w:szCs w:val="28"/>
          <w:lang w:val="en-US"/>
        </w:rPr>
        <w:t>l</w:t>
      </w:r>
      <w:r w:rsidRPr="005B701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толщина поглощающего слоя, </w:t>
      </w:r>
      <w:proofErr w:type="gramStart"/>
      <w:r>
        <w:rPr>
          <w:color w:val="000000"/>
          <w:sz w:val="28"/>
          <w:szCs w:val="28"/>
        </w:rPr>
        <w:t>с</w:t>
      </w:r>
      <w:proofErr w:type="gramEnd"/>
      <w:r>
        <w:rPr>
          <w:color w:val="000000"/>
          <w:sz w:val="28"/>
          <w:szCs w:val="28"/>
        </w:rPr>
        <w:t xml:space="preserve"> – </w:t>
      </w:r>
      <w:proofErr w:type="gramStart"/>
      <w:r>
        <w:rPr>
          <w:color w:val="000000"/>
          <w:sz w:val="28"/>
          <w:szCs w:val="28"/>
        </w:rPr>
        <w:t>молярная</w:t>
      </w:r>
      <w:proofErr w:type="gramEnd"/>
      <w:r>
        <w:rPr>
          <w:color w:val="000000"/>
          <w:sz w:val="28"/>
          <w:szCs w:val="28"/>
        </w:rPr>
        <w:t xml:space="preserve"> концентрация вещества.</w:t>
      </w:r>
    </w:p>
    <w:p w:rsidR="005B7013" w:rsidRPr="005B7013" w:rsidRDefault="005B7013" w:rsidP="0013234C">
      <w:pPr>
        <w:shd w:val="clear" w:color="auto" w:fill="FFFFFF"/>
        <w:autoSpaceDE w:val="0"/>
        <w:autoSpaceDN w:val="0"/>
        <w:adjustRightInd w:val="0"/>
        <w:jc w:val="both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логарифмическом виде: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lg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-I</m:t>
                </m:r>
              </m:den>
            </m:f>
          </m:e>
        </m:func>
        <m:r>
          <w:rPr>
            <w:rFonts w:ascii="Cambria Math" w:hAnsi="Cambria Math"/>
            <w:color w:val="000000"/>
            <w:sz w:val="28"/>
            <w:szCs w:val="28"/>
          </w:rPr>
          <m:t>=εcl</m:t>
        </m:r>
      </m:oMath>
    </w:p>
    <w:p w:rsidR="00775652" w:rsidRPr="0013234C" w:rsidRDefault="00775652" w:rsidP="0013234C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13234C">
        <w:rPr>
          <w:color w:val="000000"/>
          <w:sz w:val="28"/>
          <w:szCs w:val="28"/>
        </w:rPr>
        <w:t>Оптическую плотность более удобно использовать в расчетах, поскольку она линейно свя</w:t>
      </w:r>
      <w:r w:rsidRPr="0013234C">
        <w:rPr>
          <w:color w:val="000000"/>
          <w:sz w:val="28"/>
          <w:szCs w:val="28"/>
        </w:rPr>
        <w:softHyphen/>
        <w:t>зана с концентрацией поглощающего вещества, т. е. в данном случае</w:t>
      </w:r>
    </w:p>
    <w:p w:rsidR="00775652" w:rsidRPr="0013234C" w:rsidRDefault="00775652" w:rsidP="00735233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 w:rsidRPr="0013234C">
        <w:rPr>
          <w:color w:val="000000"/>
          <w:position w:val="-12"/>
          <w:sz w:val="28"/>
          <w:szCs w:val="28"/>
        </w:rPr>
        <w:object w:dxaOrig="900" w:dyaOrig="360">
          <v:shape id="_x0000_i1046" type="#_x0000_t75" style="width:52.75pt;height:20.95pt" o:ole="">
            <v:imagedata r:id="rId52" o:title=""/>
          </v:shape>
          <o:OLEObject Type="Embed" ProgID="Equation.3" ShapeID="_x0000_i1046" DrawAspect="Content" ObjectID="_1492492623" r:id="rId53"/>
        </w:object>
      </w:r>
      <w:r w:rsidRPr="0013234C">
        <w:rPr>
          <w:i/>
          <w:iCs/>
          <w:color w:val="000000"/>
          <w:sz w:val="28"/>
          <w:szCs w:val="28"/>
        </w:rPr>
        <w:t xml:space="preserve"> </w:t>
      </w:r>
      <w:r w:rsidRPr="0013234C">
        <w:rPr>
          <w:color w:val="000000"/>
          <w:sz w:val="28"/>
          <w:szCs w:val="28"/>
        </w:rPr>
        <w:t>[</w:t>
      </w:r>
      <w:r w:rsidRPr="0013234C">
        <w:rPr>
          <w:color w:val="000000"/>
          <w:sz w:val="28"/>
          <w:szCs w:val="28"/>
          <w:lang w:val="en-US"/>
        </w:rPr>
        <w:t>NO</w:t>
      </w:r>
      <w:r w:rsidRPr="0013234C">
        <w:rPr>
          <w:color w:val="000000"/>
          <w:sz w:val="28"/>
          <w:szCs w:val="28"/>
          <w:vertAlign w:val="subscript"/>
        </w:rPr>
        <w:t>2</w:t>
      </w:r>
      <w:r w:rsidR="0013234C" w:rsidRPr="0013234C">
        <w:rPr>
          <w:color w:val="000000"/>
          <w:sz w:val="28"/>
          <w:szCs w:val="28"/>
        </w:rPr>
        <w:t xml:space="preserve">],  закон </w:t>
      </w:r>
      <w:proofErr w:type="spellStart"/>
      <w:r w:rsidR="0013234C" w:rsidRPr="0013234C">
        <w:rPr>
          <w:color w:val="000000"/>
          <w:sz w:val="28"/>
          <w:szCs w:val="28"/>
        </w:rPr>
        <w:t>Бугера-Ламберта-Бера</w:t>
      </w:r>
      <w:proofErr w:type="spellEnd"/>
      <w:r w:rsidR="0013234C" w:rsidRPr="0013234C">
        <w:rPr>
          <w:color w:val="000000"/>
          <w:sz w:val="28"/>
          <w:szCs w:val="28"/>
        </w:rPr>
        <w:t xml:space="preserve">.                                    </w:t>
      </w:r>
      <w:r w:rsidRPr="0013234C">
        <w:rPr>
          <w:color w:val="000000"/>
          <w:sz w:val="28"/>
          <w:szCs w:val="28"/>
        </w:rPr>
        <w:t>(20)</w:t>
      </w:r>
    </w:p>
    <w:p w:rsidR="00735233" w:rsidRDefault="00775652" w:rsidP="00735233">
      <w:pPr>
        <w:tabs>
          <w:tab w:val="left" w:pos="8640"/>
        </w:tabs>
        <w:jc w:val="both"/>
        <w:rPr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t xml:space="preserve">где </w:t>
      </w:r>
      <w:r w:rsidRPr="0013234C">
        <w:rPr>
          <w:i/>
          <w:color w:val="000000"/>
          <w:sz w:val="28"/>
          <w:szCs w:val="28"/>
          <w:lang w:val="en-US"/>
        </w:rPr>
        <w:t>l</w:t>
      </w:r>
      <w:r w:rsidRPr="0013234C">
        <w:rPr>
          <w:color w:val="000000"/>
          <w:sz w:val="28"/>
          <w:szCs w:val="28"/>
        </w:rPr>
        <w:t xml:space="preserve"> — оптическая длина ячейки (</w:t>
      </w:r>
      <w:proofErr w:type="gramStart"/>
      <w:r w:rsidRPr="0013234C">
        <w:rPr>
          <w:color w:val="000000"/>
          <w:sz w:val="28"/>
          <w:szCs w:val="28"/>
        </w:rPr>
        <w:t>см</w:t>
      </w:r>
      <w:proofErr w:type="gramEnd"/>
      <w:r w:rsidRPr="0013234C">
        <w:rPr>
          <w:color w:val="000000"/>
          <w:sz w:val="28"/>
          <w:szCs w:val="28"/>
        </w:rPr>
        <w:t xml:space="preserve">), </w:t>
      </w:r>
      <w:r w:rsidRPr="0013234C">
        <w:rPr>
          <w:color w:val="000000"/>
          <w:sz w:val="28"/>
          <w:szCs w:val="28"/>
        </w:rPr>
        <w:sym w:font="Symbol" w:char="F065"/>
      </w:r>
      <w:r w:rsidRPr="0013234C">
        <w:rPr>
          <w:color w:val="000000"/>
          <w:sz w:val="28"/>
          <w:szCs w:val="28"/>
          <w:vertAlign w:val="subscript"/>
        </w:rPr>
        <w:sym w:font="Symbol" w:char="F06C"/>
      </w:r>
      <w:r w:rsidRPr="0013234C">
        <w:rPr>
          <w:i/>
          <w:iCs/>
          <w:color w:val="000000"/>
          <w:sz w:val="28"/>
          <w:szCs w:val="28"/>
        </w:rPr>
        <w:t xml:space="preserve"> </w:t>
      </w:r>
      <w:r w:rsidRPr="0013234C">
        <w:rPr>
          <w:color w:val="000000"/>
          <w:sz w:val="28"/>
          <w:szCs w:val="28"/>
        </w:rPr>
        <w:t>— молярный коэф</w:t>
      </w:r>
      <w:r w:rsidRPr="0013234C">
        <w:rPr>
          <w:color w:val="000000"/>
          <w:sz w:val="28"/>
          <w:szCs w:val="28"/>
        </w:rPr>
        <w:softHyphen/>
        <w:t>фициент поглощения (л</w:t>
      </w:r>
      <w:r w:rsidRPr="0013234C">
        <w:rPr>
          <w:color w:val="000000"/>
          <w:sz w:val="28"/>
          <w:szCs w:val="28"/>
        </w:rPr>
        <w:sym w:font="Symbol" w:char="F0D7"/>
      </w:r>
      <w:r w:rsidRPr="0013234C">
        <w:rPr>
          <w:color w:val="000000"/>
          <w:sz w:val="28"/>
          <w:szCs w:val="28"/>
        </w:rPr>
        <w:t>моль</w:t>
      </w:r>
      <w:r w:rsidRPr="0013234C">
        <w:rPr>
          <w:color w:val="000000"/>
          <w:sz w:val="28"/>
          <w:szCs w:val="28"/>
          <w:vertAlign w:val="superscript"/>
        </w:rPr>
        <w:t>-1</w:t>
      </w:r>
      <w:r w:rsidRPr="0013234C">
        <w:rPr>
          <w:color w:val="000000"/>
          <w:sz w:val="28"/>
          <w:szCs w:val="28"/>
        </w:rPr>
        <w:sym w:font="Symbol" w:char="F0D7"/>
      </w:r>
      <w:r w:rsidRPr="0013234C">
        <w:rPr>
          <w:color w:val="000000"/>
          <w:sz w:val="28"/>
          <w:szCs w:val="28"/>
        </w:rPr>
        <w:t>см</w:t>
      </w:r>
      <w:r w:rsidRPr="0013234C">
        <w:rPr>
          <w:color w:val="000000"/>
          <w:sz w:val="28"/>
          <w:szCs w:val="28"/>
          <w:vertAlign w:val="superscript"/>
        </w:rPr>
        <w:t>-1</w:t>
      </w:r>
      <w:r w:rsidR="0013234C" w:rsidRPr="0013234C">
        <w:rPr>
          <w:color w:val="000000"/>
          <w:sz w:val="28"/>
          <w:szCs w:val="28"/>
        </w:rPr>
        <w:t xml:space="preserve">). </w:t>
      </w:r>
    </w:p>
    <w:p w:rsidR="000F07EF" w:rsidRPr="0013234C" w:rsidRDefault="000F07EF" w:rsidP="0013234C">
      <w:pPr>
        <w:shd w:val="clear" w:color="auto" w:fill="FFFFFF"/>
        <w:autoSpaceDE w:val="0"/>
        <w:autoSpaceDN w:val="0"/>
        <w:adjustRightInd w:val="0"/>
        <w:ind w:firstLine="851"/>
        <w:rPr>
          <w:sz w:val="28"/>
          <w:szCs w:val="28"/>
        </w:rPr>
      </w:pPr>
    </w:p>
    <w:p w:rsidR="00205293" w:rsidRPr="0013234C" w:rsidRDefault="00205293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b/>
          <w:color w:val="000000"/>
          <w:sz w:val="28"/>
          <w:szCs w:val="28"/>
        </w:rPr>
      </w:pPr>
      <w:r w:rsidRPr="0013234C">
        <w:rPr>
          <w:b/>
          <w:color w:val="000000"/>
          <w:sz w:val="28"/>
          <w:szCs w:val="28"/>
        </w:rPr>
        <w:t>Ход работы.</w:t>
      </w:r>
    </w:p>
    <w:p w:rsidR="00735233" w:rsidRPr="0013234C" w:rsidRDefault="00735233" w:rsidP="00735233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процессе работы</w:t>
      </w:r>
      <w:r w:rsidRPr="0013234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мы</w:t>
      </w:r>
      <w:r w:rsidRPr="0013234C">
        <w:rPr>
          <w:color w:val="000000"/>
          <w:sz w:val="28"/>
          <w:szCs w:val="28"/>
        </w:rPr>
        <w:t xml:space="preserve"> измер</w:t>
      </w:r>
      <w:r>
        <w:rPr>
          <w:color w:val="000000"/>
          <w:sz w:val="28"/>
          <w:szCs w:val="28"/>
        </w:rPr>
        <w:t>яли</w:t>
      </w:r>
      <w:r w:rsidRPr="0013234C">
        <w:rPr>
          <w:color w:val="000000"/>
          <w:sz w:val="28"/>
          <w:szCs w:val="28"/>
        </w:rPr>
        <w:t xml:space="preserve"> оптическ</w:t>
      </w:r>
      <w:r>
        <w:rPr>
          <w:color w:val="000000"/>
          <w:sz w:val="28"/>
          <w:szCs w:val="28"/>
        </w:rPr>
        <w:t>ие</w:t>
      </w:r>
      <w:r w:rsidRPr="0013234C">
        <w:rPr>
          <w:color w:val="000000"/>
          <w:sz w:val="28"/>
          <w:szCs w:val="28"/>
        </w:rPr>
        <w:t xml:space="preserve"> плотности ячей</w:t>
      </w:r>
      <w:r w:rsidRPr="0013234C">
        <w:rPr>
          <w:color w:val="000000"/>
          <w:sz w:val="28"/>
          <w:szCs w:val="28"/>
        </w:rPr>
        <w:softHyphen/>
        <w:t xml:space="preserve">ки в </w:t>
      </w:r>
      <w:r w:rsidRPr="00B23B9F">
        <w:rPr>
          <w:color w:val="000000"/>
          <w:sz w:val="28"/>
          <w:szCs w:val="28"/>
        </w:rPr>
        <w:t>8</w:t>
      </w:r>
      <w:r w:rsidRPr="0013234C">
        <w:rPr>
          <w:color w:val="000000"/>
          <w:sz w:val="28"/>
          <w:szCs w:val="28"/>
        </w:rPr>
        <w:t xml:space="preserve"> точках</w:t>
      </w:r>
      <w:r>
        <w:rPr>
          <w:color w:val="000000"/>
          <w:sz w:val="28"/>
          <w:szCs w:val="28"/>
        </w:rPr>
        <w:t xml:space="preserve"> в интервале </w:t>
      </w:r>
      <w:r w:rsidRPr="0027487B">
        <w:rPr>
          <w:color w:val="000000"/>
          <w:sz w:val="28"/>
          <w:szCs w:val="28"/>
        </w:rPr>
        <w:t>от 2</w:t>
      </w:r>
      <w:r w:rsidR="00B23B9F" w:rsidRPr="0027487B">
        <w:rPr>
          <w:color w:val="000000"/>
          <w:sz w:val="28"/>
          <w:szCs w:val="28"/>
        </w:rPr>
        <w:t>7</w:t>
      </w:r>
      <w:r w:rsidRPr="0027487B">
        <w:rPr>
          <w:color w:val="000000"/>
          <w:sz w:val="28"/>
          <w:szCs w:val="28"/>
        </w:rPr>
        <w:t xml:space="preserve"> до </w:t>
      </w:r>
      <w:r w:rsidR="00B23B9F" w:rsidRPr="0027487B">
        <w:rPr>
          <w:color w:val="000000"/>
          <w:sz w:val="28"/>
          <w:szCs w:val="28"/>
        </w:rPr>
        <w:t>65</w:t>
      </w:r>
      <w:proofErr w:type="gramStart"/>
      <w:r w:rsidRPr="0027487B">
        <w:rPr>
          <w:color w:val="000000"/>
          <w:sz w:val="28"/>
          <w:szCs w:val="28"/>
        </w:rPr>
        <w:t xml:space="preserve"> </w:t>
      </w:r>
      <w:r w:rsidRPr="0027487B">
        <w:rPr>
          <w:color w:val="000000"/>
          <w:sz w:val="28"/>
          <w:szCs w:val="28"/>
        </w:rPr>
        <w:sym w:font="Symbol" w:char="F0B0"/>
      </w:r>
      <w:r w:rsidRPr="0027487B">
        <w:rPr>
          <w:color w:val="000000"/>
          <w:sz w:val="28"/>
          <w:szCs w:val="28"/>
        </w:rPr>
        <w:t>С</w:t>
      </w:r>
      <w:proofErr w:type="gramEnd"/>
      <w:r w:rsidRPr="0027487B">
        <w:rPr>
          <w:color w:val="000000"/>
          <w:sz w:val="28"/>
          <w:szCs w:val="28"/>
        </w:rPr>
        <w:t>,</w:t>
      </w:r>
      <w:r w:rsidRPr="0013234C">
        <w:rPr>
          <w:color w:val="000000"/>
          <w:sz w:val="28"/>
          <w:szCs w:val="28"/>
        </w:rPr>
        <w:t xml:space="preserve"> в каждо</w:t>
      </w:r>
      <w:r>
        <w:rPr>
          <w:color w:val="000000"/>
          <w:sz w:val="28"/>
          <w:szCs w:val="28"/>
        </w:rPr>
        <w:t xml:space="preserve">й из которых </w:t>
      </w:r>
      <w:r w:rsidR="002937CC" w:rsidRPr="0013234C">
        <w:rPr>
          <w:color w:val="000000"/>
          <w:sz w:val="28"/>
          <w:szCs w:val="28"/>
        </w:rPr>
        <w:t>измер</w:t>
      </w:r>
      <w:r w:rsidR="002937CC">
        <w:rPr>
          <w:color w:val="000000"/>
          <w:sz w:val="28"/>
          <w:szCs w:val="28"/>
        </w:rPr>
        <w:t>яли</w:t>
      </w:r>
      <w:r w:rsidR="002937CC" w:rsidRPr="0013234C">
        <w:rPr>
          <w:color w:val="000000"/>
          <w:sz w:val="28"/>
          <w:szCs w:val="28"/>
        </w:rPr>
        <w:t xml:space="preserve"> </w:t>
      </w:r>
      <w:r w:rsidR="002937CC" w:rsidRPr="0013234C">
        <w:rPr>
          <w:i/>
          <w:iCs/>
          <w:color w:val="000000"/>
          <w:sz w:val="28"/>
          <w:szCs w:val="28"/>
          <w:lang w:val="en-US"/>
        </w:rPr>
        <w:t>D</w:t>
      </w:r>
      <w:r w:rsidRPr="0013234C">
        <w:rPr>
          <w:color w:val="000000"/>
          <w:sz w:val="28"/>
          <w:szCs w:val="28"/>
        </w:rPr>
        <w:t>. Для п</w:t>
      </w:r>
      <w:r>
        <w:rPr>
          <w:color w:val="000000"/>
          <w:sz w:val="28"/>
          <w:szCs w:val="28"/>
        </w:rPr>
        <w:t>роверки обратимости реакции (1) провел</w:t>
      </w:r>
      <w:r w:rsidRPr="0013234C">
        <w:rPr>
          <w:color w:val="000000"/>
          <w:sz w:val="28"/>
          <w:szCs w:val="28"/>
        </w:rPr>
        <w:t>и измерения оптической плотности при повышении, а затем при понижении температуры.</w:t>
      </w:r>
    </w:p>
    <w:p w:rsidR="00735233" w:rsidRDefault="00735233" w:rsidP="00735233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t>Измерения пров</w:t>
      </w:r>
      <w:r w:rsidR="00454CBE">
        <w:rPr>
          <w:color w:val="000000"/>
          <w:sz w:val="28"/>
          <w:szCs w:val="28"/>
        </w:rPr>
        <w:t>ели</w:t>
      </w:r>
      <w:r w:rsidRPr="0013234C">
        <w:rPr>
          <w:color w:val="000000"/>
          <w:sz w:val="28"/>
          <w:szCs w:val="28"/>
        </w:rPr>
        <w:t xml:space="preserve"> с двумя светофильтрами, т.е. при разных длинах волн </w:t>
      </w:r>
      <w:r w:rsidRPr="0013234C">
        <w:rPr>
          <w:color w:val="000000"/>
          <w:sz w:val="28"/>
          <w:szCs w:val="28"/>
        </w:rPr>
        <w:sym w:font="Symbol" w:char="F06C"/>
      </w:r>
      <w:r w:rsidRPr="0013234C">
        <w:rPr>
          <w:i/>
          <w:iCs/>
          <w:color w:val="000000"/>
          <w:sz w:val="28"/>
          <w:szCs w:val="28"/>
        </w:rPr>
        <w:t xml:space="preserve">, </w:t>
      </w:r>
      <w:r w:rsidRPr="0013234C">
        <w:rPr>
          <w:color w:val="000000"/>
          <w:sz w:val="28"/>
          <w:szCs w:val="28"/>
        </w:rPr>
        <w:t xml:space="preserve">получая для каждого из них функцию </w:t>
      </w:r>
      <w:r w:rsidRPr="0013234C">
        <w:rPr>
          <w:i/>
          <w:iCs/>
          <w:color w:val="000000"/>
          <w:sz w:val="28"/>
          <w:szCs w:val="28"/>
          <w:lang w:val="en-US"/>
        </w:rPr>
        <w:t>D</w:t>
      </w:r>
      <w:r w:rsidRPr="0013234C">
        <w:rPr>
          <w:color w:val="000000"/>
          <w:sz w:val="28"/>
          <w:szCs w:val="28"/>
          <w:vertAlign w:val="subscript"/>
        </w:rPr>
        <w:sym w:font="Symbol" w:char="F06C"/>
      </w:r>
      <w:r w:rsidRPr="0013234C">
        <w:rPr>
          <w:color w:val="000000"/>
          <w:sz w:val="28"/>
          <w:szCs w:val="28"/>
        </w:rPr>
        <w:t>(</w:t>
      </w:r>
      <w:r w:rsidRPr="0013234C">
        <w:rPr>
          <w:color w:val="000000"/>
          <w:sz w:val="28"/>
          <w:szCs w:val="28"/>
          <w:lang w:val="en-US"/>
        </w:rPr>
        <w:t>T</w:t>
      </w:r>
      <w:r w:rsidRPr="0013234C">
        <w:rPr>
          <w:color w:val="000000"/>
          <w:sz w:val="28"/>
          <w:szCs w:val="28"/>
        </w:rPr>
        <w:t xml:space="preserve">). Используя величины </w:t>
      </w:r>
      <w:r w:rsidRPr="0013234C">
        <w:rPr>
          <w:color w:val="000000"/>
          <w:sz w:val="28"/>
          <w:szCs w:val="28"/>
        </w:rPr>
        <w:sym w:font="Symbol" w:char="F065"/>
      </w:r>
      <w:r w:rsidRPr="0013234C">
        <w:rPr>
          <w:color w:val="000000"/>
          <w:sz w:val="28"/>
          <w:szCs w:val="28"/>
          <w:vertAlign w:val="subscript"/>
        </w:rPr>
        <w:sym w:font="Symbol" w:char="F06C"/>
      </w:r>
      <w:r w:rsidRPr="0013234C">
        <w:rPr>
          <w:color w:val="000000"/>
          <w:sz w:val="28"/>
          <w:szCs w:val="28"/>
        </w:rPr>
        <w:t xml:space="preserve"> и </w:t>
      </w:r>
      <w:r w:rsidRPr="0013234C">
        <w:rPr>
          <w:i/>
          <w:color w:val="000000"/>
          <w:sz w:val="28"/>
          <w:szCs w:val="28"/>
          <w:lang w:val="en-US"/>
        </w:rPr>
        <w:t>l</w:t>
      </w:r>
      <w:r w:rsidRPr="0013234C">
        <w:rPr>
          <w:color w:val="000000"/>
          <w:sz w:val="28"/>
          <w:szCs w:val="28"/>
        </w:rPr>
        <w:t>, ее преобраз</w:t>
      </w:r>
      <w:r w:rsidR="00454CBE">
        <w:rPr>
          <w:color w:val="000000"/>
          <w:sz w:val="28"/>
          <w:szCs w:val="28"/>
        </w:rPr>
        <w:t>овали</w:t>
      </w:r>
      <w:r w:rsidRPr="0013234C">
        <w:rPr>
          <w:color w:val="000000"/>
          <w:sz w:val="28"/>
          <w:szCs w:val="28"/>
        </w:rPr>
        <w:t xml:space="preserve"> по урав</w:t>
      </w:r>
      <w:r w:rsidRPr="0013234C">
        <w:rPr>
          <w:color w:val="000000"/>
          <w:sz w:val="28"/>
          <w:szCs w:val="28"/>
        </w:rPr>
        <w:softHyphen/>
        <w:t>нению (20) в функцию [</w:t>
      </w:r>
      <w:r w:rsidRPr="0013234C">
        <w:rPr>
          <w:color w:val="000000"/>
          <w:sz w:val="28"/>
          <w:szCs w:val="28"/>
          <w:lang w:val="en-US"/>
        </w:rPr>
        <w:t>NO</w:t>
      </w:r>
      <w:r w:rsidRPr="0013234C">
        <w:rPr>
          <w:color w:val="000000"/>
          <w:sz w:val="28"/>
          <w:szCs w:val="28"/>
          <w:vertAlign w:val="subscript"/>
        </w:rPr>
        <w:t>2</w:t>
      </w:r>
      <w:r w:rsidRPr="0013234C">
        <w:rPr>
          <w:color w:val="000000"/>
          <w:sz w:val="28"/>
          <w:szCs w:val="28"/>
        </w:rPr>
        <w:t xml:space="preserve">] = </w:t>
      </w:r>
      <w:r w:rsidRPr="0013234C">
        <w:rPr>
          <w:i/>
          <w:color w:val="000000"/>
          <w:sz w:val="28"/>
          <w:szCs w:val="28"/>
          <w:lang w:val="en-US"/>
        </w:rPr>
        <w:t>f</w:t>
      </w:r>
      <w:r w:rsidRPr="0013234C">
        <w:rPr>
          <w:color w:val="000000"/>
          <w:sz w:val="28"/>
          <w:szCs w:val="28"/>
        </w:rPr>
        <w:t>(</w:t>
      </w:r>
      <w:r w:rsidRPr="0013234C">
        <w:rPr>
          <w:color w:val="000000"/>
          <w:sz w:val="28"/>
          <w:szCs w:val="28"/>
          <w:lang w:val="en-US"/>
        </w:rPr>
        <w:t>T</w:t>
      </w:r>
      <w:r w:rsidRPr="0013234C">
        <w:rPr>
          <w:color w:val="000000"/>
          <w:sz w:val="28"/>
          <w:szCs w:val="28"/>
        </w:rPr>
        <w:t xml:space="preserve">), а затем — в зависимость давления </w:t>
      </w:r>
      <w:r w:rsidRPr="0013234C">
        <w:rPr>
          <w:color w:val="000000"/>
          <w:sz w:val="28"/>
          <w:szCs w:val="28"/>
          <w:lang w:val="en-US"/>
        </w:rPr>
        <w:t>NO</w:t>
      </w:r>
      <w:r w:rsidRPr="0013234C">
        <w:rPr>
          <w:color w:val="000000"/>
          <w:sz w:val="28"/>
          <w:szCs w:val="28"/>
          <w:vertAlign w:val="subscript"/>
        </w:rPr>
        <w:t>2</w:t>
      </w:r>
      <w:r w:rsidRPr="0013234C">
        <w:rPr>
          <w:color w:val="000000"/>
          <w:sz w:val="28"/>
          <w:szCs w:val="28"/>
        </w:rPr>
        <w:t xml:space="preserve"> от температуры. </w:t>
      </w:r>
      <w:r w:rsidR="00454CBE">
        <w:rPr>
          <w:color w:val="000000"/>
          <w:sz w:val="28"/>
          <w:szCs w:val="28"/>
        </w:rPr>
        <w:t>Заметим, что вид этой функции</w:t>
      </w:r>
      <w:r w:rsidRPr="0013234C">
        <w:rPr>
          <w:color w:val="000000"/>
          <w:sz w:val="28"/>
          <w:szCs w:val="28"/>
        </w:rPr>
        <w:t xml:space="preserve"> не завис</w:t>
      </w:r>
      <w:r w:rsidR="00454CBE">
        <w:rPr>
          <w:color w:val="000000"/>
          <w:sz w:val="28"/>
          <w:szCs w:val="28"/>
        </w:rPr>
        <w:t>ит</w:t>
      </w:r>
      <w:r w:rsidRPr="0013234C">
        <w:rPr>
          <w:color w:val="000000"/>
          <w:sz w:val="28"/>
          <w:szCs w:val="28"/>
        </w:rPr>
        <w:t xml:space="preserve"> от используемого светофильтра.</w:t>
      </w:r>
    </w:p>
    <w:p w:rsidR="002937CC" w:rsidRPr="0013234C" w:rsidRDefault="002937CC" w:rsidP="002937CC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937CC">
        <w:rPr>
          <w:sz w:val="28"/>
          <w:szCs w:val="28"/>
        </w:rPr>
        <w:drawing>
          <wp:inline distT="0" distB="0" distL="0" distR="0">
            <wp:extent cx="6813550" cy="4419600"/>
            <wp:effectExtent l="19050" t="0" r="25400" b="0"/>
            <wp:docPr id="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4"/>
              </a:graphicData>
            </a:graphic>
          </wp:inline>
        </w:drawing>
      </w:r>
    </w:p>
    <w:p w:rsidR="00735233" w:rsidRDefault="00735233" w:rsidP="00735233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t xml:space="preserve">Окончательным результатом эксперимента является функция </w:t>
      </w:r>
      <w:r w:rsidRPr="0013234C">
        <w:rPr>
          <w:color w:val="000000"/>
          <w:sz w:val="28"/>
          <w:szCs w:val="28"/>
        </w:rPr>
        <w:sym w:font="Symbol" w:char="F061"/>
      </w:r>
      <w:r w:rsidRPr="0013234C">
        <w:rPr>
          <w:color w:val="000000"/>
          <w:sz w:val="28"/>
          <w:szCs w:val="28"/>
        </w:rPr>
        <w:t>(Т), которую получ</w:t>
      </w:r>
      <w:r w:rsidR="00454CBE">
        <w:rPr>
          <w:color w:val="000000"/>
          <w:sz w:val="28"/>
          <w:szCs w:val="28"/>
        </w:rPr>
        <w:t>или</w:t>
      </w:r>
      <w:r w:rsidRPr="0013234C">
        <w:rPr>
          <w:color w:val="000000"/>
          <w:sz w:val="28"/>
          <w:szCs w:val="28"/>
        </w:rPr>
        <w:t xml:space="preserve"> по формулам (15) и (17).</w:t>
      </w:r>
    </w:p>
    <w:p w:rsidR="002937CC" w:rsidRDefault="002937CC" w:rsidP="00735233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color w:val="000000"/>
          <w:sz w:val="28"/>
          <w:szCs w:val="28"/>
        </w:rPr>
      </w:pPr>
    </w:p>
    <w:p w:rsidR="002937CC" w:rsidRDefault="002937CC" w:rsidP="002937CC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 w:rsidRPr="002937CC">
        <w:rPr>
          <w:sz w:val="28"/>
          <w:szCs w:val="28"/>
        </w:rPr>
        <w:lastRenderedPageBreak/>
        <w:drawing>
          <wp:inline distT="0" distB="0" distL="0" distR="0">
            <wp:extent cx="6877050" cy="3911600"/>
            <wp:effectExtent l="19050" t="0" r="19050" b="0"/>
            <wp:docPr id="4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5"/>
              </a:graphicData>
            </a:graphic>
          </wp:inline>
        </w:drawing>
      </w:r>
    </w:p>
    <w:p w:rsidR="002937CC" w:rsidRPr="0013234C" w:rsidRDefault="002937CC" w:rsidP="002937CC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735233" w:rsidRDefault="00735233" w:rsidP="00735233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color w:val="000000"/>
          <w:sz w:val="28"/>
          <w:szCs w:val="28"/>
        </w:rPr>
      </w:pPr>
      <w:proofErr w:type="gramStart"/>
      <w:r w:rsidRPr="0013234C">
        <w:rPr>
          <w:color w:val="000000"/>
          <w:sz w:val="28"/>
          <w:szCs w:val="28"/>
        </w:rPr>
        <w:t>Все необходимые для указанных расчетов постоянные параметры системы (</w:t>
      </w:r>
      <w:r w:rsidRPr="0013234C">
        <w:rPr>
          <w:iCs/>
          <w:color w:val="000000"/>
          <w:sz w:val="28"/>
          <w:szCs w:val="28"/>
          <w:lang w:val="en-US"/>
        </w:rPr>
        <w:sym w:font="Symbol" w:char="F044"/>
      </w:r>
      <w:r w:rsidRPr="0013234C">
        <w:rPr>
          <w:i/>
          <w:iCs/>
          <w:color w:val="000000"/>
          <w:sz w:val="28"/>
          <w:szCs w:val="28"/>
          <w:lang w:val="en-US"/>
        </w:rPr>
        <w:t>D</w:t>
      </w:r>
      <w:r w:rsidRPr="0013234C">
        <w:rPr>
          <w:color w:val="000000"/>
          <w:sz w:val="28"/>
          <w:szCs w:val="28"/>
        </w:rPr>
        <w:t>,</w:t>
      </w:r>
      <w:proofErr w:type="gramEnd"/>
      <w:r w:rsidRPr="0013234C">
        <w:rPr>
          <w:color w:val="000000"/>
          <w:sz w:val="28"/>
          <w:szCs w:val="28"/>
        </w:rPr>
        <w:t xml:space="preserve"> </w:t>
      </w:r>
      <w:r w:rsidRPr="0013234C">
        <w:rPr>
          <w:color w:val="000000"/>
          <w:sz w:val="28"/>
          <w:szCs w:val="28"/>
        </w:rPr>
        <w:sym w:font="Symbol" w:char="F065"/>
      </w:r>
      <w:r w:rsidRPr="0013234C">
        <w:rPr>
          <w:color w:val="000000"/>
          <w:sz w:val="28"/>
          <w:szCs w:val="28"/>
          <w:vertAlign w:val="subscript"/>
        </w:rPr>
        <w:sym w:font="Symbol" w:char="F06C"/>
      </w:r>
      <w:r w:rsidRPr="0013234C">
        <w:rPr>
          <w:color w:val="000000"/>
          <w:sz w:val="28"/>
          <w:szCs w:val="28"/>
        </w:rPr>
        <w:t xml:space="preserve"> ,</w:t>
      </w:r>
      <w:r w:rsidRPr="0013234C">
        <w:rPr>
          <w:i/>
          <w:color w:val="000000"/>
          <w:sz w:val="28"/>
          <w:szCs w:val="28"/>
          <w:lang w:val="en-US"/>
        </w:rPr>
        <w:t>l</w:t>
      </w:r>
      <w:r w:rsidRPr="0013234C">
        <w:rPr>
          <w:color w:val="000000"/>
          <w:sz w:val="28"/>
          <w:szCs w:val="28"/>
        </w:rPr>
        <w:t xml:space="preserve"> </w:t>
      </w:r>
      <w:r w:rsidRPr="0013234C">
        <w:rPr>
          <w:iCs/>
          <w:color w:val="000000"/>
          <w:sz w:val="28"/>
          <w:szCs w:val="28"/>
        </w:rPr>
        <w:t xml:space="preserve">, </w:t>
      </w:r>
      <w:r w:rsidRPr="0013234C">
        <w:rPr>
          <w:i/>
          <w:iCs/>
          <w:color w:val="000000"/>
          <w:sz w:val="28"/>
          <w:szCs w:val="28"/>
        </w:rPr>
        <w:t>С</w:t>
      </w:r>
      <w:proofErr w:type="gramStart"/>
      <w:r w:rsidRPr="0013234C">
        <w:rPr>
          <w:i/>
          <w:iCs/>
          <w:color w:val="000000"/>
          <w:sz w:val="28"/>
          <w:szCs w:val="28"/>
          <w:vertAlign w:val="subscript"/>
        </w:rPr>
        <w:t>0</w:t>
      </w:r>
      <w:proofErr w:type="gramEnd"/>
      <w:r w:rsidRPr="0013234C">
        <w:rPr>
          <w:i/>
          <w:iCs/>
          <w:color w:val="000000"/>
          <w:sz w:val="28"/>
          <w:szCs w:val="28"/>
        </w:rPr>
        <w:t xml:space="preserve">) </w:t>
      </w:r>
      <w:r w:rsidRPr="0013234C">
        <w:rPr>
          <w:color w:val="000000"/>
          <w:sz w:val="28"/>
          <w:szCs w:val="28"/>
        </w:rPr>
        <w:t xml:space="preserve">приведены в </w:t>
      </w:r>
      <w:r w:rsidRPr="0027487B">
        <w:rPr>
          <w:color w:val="000000"/>
          <w:sz w:val="28"/>
          <w:szCs w:val="28"/>
        </w:rPr>
        <w:t xml:space="preserve">таблице </w:t>
      </w:r>
      <w:r w:rsidR="00454CBE" w:rsidRPr="0027487B">
        <w:rPr>
          <w:color w:val="000000"/>
          <w:sz w:val="28"/>
          <w:szCs w:val="28"/>
        </w:rPr>
        <w:t>1</w:t>
      </w:r>
      <w:r w:rsidRPr="0027487B">
        <w:rPr>
          <w:color w:val="000000"/>
          <w:sz w:val="28"/>
          <w:szCs w:val="28"/>
        </w:rPr>
        <w:t>.</w:t>
      </w:r>
    </w:p>
    <w:p w:rsidR="0027487B" w:rsidRDefault="0027487B" w:rsidP="0027487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:rsidR="0027487B" w:rsidRDefault="0027487B" w:rsidP="0027487B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 Постоянные параметры системы</w:t>
      </w:r>
    </w:p>
    <w:tbl>
      <w:tblPr>
        <w:tblStyle w:val="a3"/>
        <w:tblW w:w="0" w:type="auto"/>
        <w:tblLook w:val="04A0"/>
      </w:tblPr>
      <w:tblGrid>
        <w:gridCol w:w="1833"/>
        <w:gridCol w:w="546"/>
        <w:gridCol w:w="1699"/>
        <w:gridCol w:w="931"/>
      </w:tblGrid>
      <w:tr w:rsidR="00FE7FCA" w:rsidRPr="00FE7FCA" w:rsidTr="0027487B">
        <w:trPr>
          <w:trHeight w:val="283"/>
        </w:trPr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  <w:r w:rsidRPr="00FE7FCA">
              <w:rPr>
                <w:color w:val="000000"/>
                <w:sz w:val="32"/>
                <w:szCs w:val="32"/>
              </w:rPr>
              <w:t>ε</w:t>
            </w:r>
            <w:r w:rsidRPr="00FE7FCA">
              <w:rPr>
                <w:color w:val="000000"/>
                <w:sz w:val="16"/>
                <w:szCs w:val="16"/>
              </w:rPr>
              <w:t xml:space="preserve">λ, </w:t>
            </w:r>
            <w:proofErr w:type="gramStart"/>
            <w:r w:rsidRPr="00FE7FCA">
              <w:rPr>
                <w:color w:val="000000"/>
                <w:sz w:val="22"/>
                <w:szCs w:val="22"/>
              </w:rPr>
              <w:t>л</w:t>
            </w:r>
            <w:proofErr w:type="gramEnd"/>
            <w:r w:rsidRPr="00FE7FCA">
              <w:rPr>
                <w:color w:val="000000"/>
                <w:sz w:val="22"/>
                <w:szCs w:val="22"/>
              </w:rPr>
              <w:t>/(моль*см)</w:t>
            </w:r>
          </w:p>
        </w:tc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  <w:r w:rsidRPr="00FE7FCA">
              <w:rPr>
                <w:color w:val="000000"/>
                <w:sz w:val="22"/>
                <w:szCs w:val="22"/>
              </w:rPr>
              <w:t>116</w:t>
            </w:r>
          </w:p>
        </w:tc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  <w:r w:rsidRPr="00FE7FCA">
              <w:rPr>
                <w:color w:val="000000"/>
                <w:sz w:val="22"/>
                <w:szCs w:val="22"/>
              </w:rPr>
              <w:t>С</w:t>
            </w:r>
            <w:proofErr w:type="gramStart"/>
            <w:r w:rsidRPr="00FE7FCA">
              <w:rPr>
                <w:color w:val="000000"/>
                <w:sz w:val="16"/>
                <w:szCs w:val="16"/>
              </w:rPr>
              <w:t>0</w:t>
            </w:r>
            <w:proofErr w:type="gramEnd"/>
            <w:r w:rsidRPr="00FE7FCA">
              <w:rPr>
                <w:color w:val="000000"/>
                <w:sz w:val="16"/>
                <w:szCs w:val="16"/>
              </w:rPr>
              <w:t xml:space="preserve">, </w:t>
            </w:r>
            <w:r w:rsidRPr="00FE7FCA">
              <w:rPr>
                <w:color w:val="000000"/>
                <w:sz w:val="22"/>
                <w:szCs w:val="22"/>
              </w:rPr>
              <w:t>моль/л</w:t>
            </w:r>
          </w:p>
        </w:tc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  <w:r w:rsidRPr="00FE7FCA">
              <w:rPr>
                <w:color w:val="000000"/>
                <w:sz w:val="22"/>
                <w:szCs w:val="22"/>
              </w:rPr>
              <w:t>0,0058</w:t>
            </w:r>
          </w:p>
        </w:tc>
      </w:tr>
      <w:tr w:rsidR="00FE7FCA" w:rsidRPr="00FE7FCA" w:rsidTr="0027487B">
        <w:trPr>
          <w:trHeight w:val="283"/>
        </w:trPr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FE7FCA">
              <w:rPr>
                <w:color w:val="000000"/>
                <w:sz w:val="22"/>
                <w:szCs w:val="22"/>
              </w:rPr>
              <w:t>l</w:t>
            </w:r>
            <w:proofErr w:type="spellEnd"/>
            <w:r w:rsidRPr="00FE7FCA">
              <w:rPr>
                <w:color w:val="000000"/>
                <w:sz w:val="22"/>
                <w:szCs w:val="22"/>
              </w:rPr>
              <w:t>, см</w:t>
            </w:r>
          </w:p>
        </w:tc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  <w:r w:rsidRPr="00FE7FCA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  <w:r w:rsidRPr="00FE7FCA">
              <w:rPr>
                <w:color w:val="000000"/>
                <w:sz w:val="22"/>
                <w:szCs w:val="22"/>
              </w:rPr>
              <w:t>ΔС</w:t>
            </w:r>
            <w:proofErr w:type="gramStart"/>
            <w:r w:rsidRPr="00FE7FCA">
              <w:rPr>
                <w:color w:val="000000"/>
                <w:sz w:val="16"/>
                <w:szCs w:val="16"/>
              </w:rPr>
              <w:t>0</w:t>
            </w:r>
            <w:proofErr w:type="gramEnd"/>
            <w:r w:rsidRPr="00FE7FCA">
              <w:rPr>
                <w:color w:val="000000"/>
                <w:sz w:val="16"/>
                <w:szCs w:val="16"/>
              </w:rPr>
              <w:t xml:space="preserve">, </w:t>
            </w:r>
            <w:r w:rsidRPr="00FE7FCA">
              <w:rPr>
                <w:color w:val="000000"/>
                <w:sz w:val="22"/>
                <w:szCs w:val="22"/>
              </w:rPr>
              <w:t>моль/л</w:t>
            </w:r>
          </w:p>
        </w:tc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  <w:r w:rsidRPr="00FE7FCA">
              <w:rPr>
                <w:color w:val="000000"/>
                <w:sz w:val="22"/>
                <w:szCs w:val="22"/>
              </w:rPr>
              <w:t>0,0001</w:t>
            </w:r>
          </w:p>
        </w:tc>
      </w:tr>
      <w:tr w:rsidR="00FE7FCA" w:rsidRPr="00FE7FCA" w:rsidTr="0027487B">
        <w:trPr>
          <w:trHeight w:val="283"/>
        </w:trPr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  <w:r w:rsidRPr="00FE7FCA">
              <w:rPr>
                <w:color w:val="000000"/>
                <w:sz w:val="22"/>
                <w:szCs w:val="22"/>
              </w:rPr>
              <w:t>ΔD</w:t>
            </w:r>
          </w:p>
        </w:tc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  <w:r w:rsidRPr="00FE7FCA">
              <w:rPr>
                <w:color w:val="000000"/>
                <w:sz w:val="22"/>
                <w:szCs w:val="22"/>
              </w:rPr>
              <w:t>0,2</w:t>
            </w:r>
          </w:p>
        </w:tc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  <w:r w:rsidRPr="00FE7FCA">
              <w:rPr>
                <w:color w:val="000000"/>
                <w:sz w:val="22"/>
                <w:szCs w:val="22"/>
              </w:rPr>
              <w:t>R, Дж/(моль*К)</w:t>
            </w:r>
          </w:p>
        </w:tc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  <w:r w:rsidRPr="00FE7FCA">
              <w:rPr>
                <w:color w:val="000000"/>
                <w:sz w:val="22"/>
                <w:szCs w:val="22"/>
              </w:rPr>
              <w:t>8,31446</w:t>
            </w:r>
          </w:p>
        </w:tc>
      </w:tr>
      <w:tr w:rsidR="00FE7FCA" w:rsidRPr="00FE7FCA" w:rsidTr="0027487B">
        <w:trPr>
          <w:trHeight w:val="283"/>
        </w:trPr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  <w:r w:rsidRPr="00FE7FCA">
              <w:rPr>
                <w:color w:val="000000"/>
                <w:sz w:val="22"/>
                <w:szCs w:val="22"/>
              </w:rPr>
              <w:t>Δλ,</w:t>
            </w:r>
          </w:p>
        </w:tc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  <w:r w:rsidRPr="00FE7FCA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  <w:r w:rsidRPr="00FE7FCA">
              <w:rPr>
                <w:color w:val="000000"/>
                <w:sz w:val="22"/>
                <w:szCs w:val="22"/>
              </w:rPr>
              <w:t>μ(NO</w:t>
            </w:r>
            <w:r w:rsidRPr="00FE7FCA">
              <w:rPr>
                <w:color w:val="000000"/>
                <w:sz w:val="16"/>
                <w:szCs w:val="16"/>
              </w:rPr>
              <w:t>2</w:t>
            </w:r>
            <w:r w:rsidRPr="00FE7FCA">
              <w:rPr>
                <w:color w:val="000000"/>
                <w:sz w:val="22"/>
                <w:szCs w:val="22"/>
              </w:rPr>
              <w:t>), г/моль</w:t>
            </w:r>
          </w:p>
        </w:tc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  <w:r w:rsidRPr="00FE7FCA">
              <w:rPr>
                <w:color w:val="000000"/>
                <w:sz w:val="22"/>
                <w:szCs w:val="22"/>
              </w:rPr>
              <w:t>46,01</w:t>
            </w:r>
          </w:p>
        </w:tc>
      </w:tr>
      <w:tr w:rsidR="00FE7FCA" w:rsidRPr="00FE7FCA" w:rsidTr="0027487B">
        <w:trPr>
          <w:trHeight w:val="283"/>
        </w:trPr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  <w:r w:rsidRPr="00FE7FCA">
              <w:rPr>
                <w:color w:val="000000"/>
                <w:sz w:val="22"/>
                <w:szCs w:val="22"/>
              </w:rPr>
              <w:t>Δt, °C</w:t>
            </w:r>
          </w:p>
        </w:tc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  <w:r w:rsidRPr="00FE7FCA">
              <w:rPr>
                <w:color w:val="000000"/>
                <w:sz w:val="22"/>
                <w:szCs w:val="22"/>
              </w:rPr>
              <w:t>0,1</w:t>
            </w:r>
          </w:p>
        </w:tc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  <w:r w:rsidRPr="00FE7FCA">
              <w:rPr>
                <w:color w:val="000000"/>
                <w:sz w:val="22"/>
                <w:szCs w:val="22"/>
              </w:rPr>
              <w:t>μ(N</w:t>
            </w:r>
            <w:r w:rsidRPr="00FE7FCA">
              <w:rPr>
                <w:color w:val="000000"/>
                <w:sz w:val="16"/>
                <w:szCs w:val="16"/>
              </w:rPr>
              <w:t>2</w:t>
            </w:r>
            <w:r w:rsidRPr="00FE7FCA">
              <w:rPr>
                <w:color w:val="000000"/>
                <w:sz w:val="22"/>
                <w:szCs w:val="22"/>
              </w:rPr>
              <w:t>O</w:t>
            </w:r>
            <w:r w:rsidRPr="00FE7FCA">
              <w:rPr>
                <w:color w:val="000000"/>
                <w:sz w:val="16"/>
                <w:szCs w:val="16"/>
              </w:rPr>
              <w:t>4</w:t>
            </w:r>
            <w:r w:rsidRPr="00FE7FCA">
              <w:rPr>
                <w:color w:val="000000"/>
                <w:sz w:val="22"/>
                <w:szCs w:val="22"/>
              </w:rPr>
              <w:t>), г/моль</w:t>
            </w:r>
          </w:p>
        </w:tc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  <w:r w:rsidRPr="00FE7FCA">
              <w:rPr>
                <w:color w:val="000000"/>
                <w:sz w:val="22"/>
                <w:szCs w:val="22"/>
              </w:rPr>
              <w:t>92,01</w:t>
            </w:r>
          </w:p>
        </w:tc>
      </w:tr>
      <w:tr w:rsidR="00FE7FCA" w:rsidRPr="00FE7FCA" w:rsidTr="0027487B">
        <w:trPr>
          <w:trHeight w:val="283"/>
        </w:trPr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  <w:r w:rsidRPr="00FE7FCA">
              <w:rPr>
                <w:color w:val="000000"/>
                <w:sz w:val="22"/>
                <w:szCs w:val="22"/>
              </w:rPr>
              <w:t>Δ</w:t>
            </w:r>
            <w:r w:rsidRPr="00FE7FCA">
              <w:rPr>
                <w:color w:val="000000"/>
                <w:sz w:val="32"/>
                <w:szCs w:val="32"/>
              </w:rPr>
              <w:t>ε</w:t>
            </w:r>
            <w:r w:rsidRPr="00FE7FCA">
              <w:rPr>
                <w:color w:val="000000"/>
                <w:sz w:val="22"/>
                <w:szCs w:val="22"/>
              </w:rPr>
              <w:t xml:space="preserve">λ, </w:t>
            </w:r>
            <w:proofErr w:type="gramStart"/>
            <w:r w:rsidRPr="00FE7FCA">
              <w:rPr>
                <w:color w:val="000000"/>
                <w:sz w:val="22"/>
                <w:szCs w:val="22"/>
              </w:rPr>
              <w:t>л</w:t>
            </w:r>
            <w:proofErr w:type="gramEnd"/>
            <w:r w:rsidRPr="00FE7FCA">
              <w:rPr>
                <w:color w:val="000000"/>
                <w:sz w:val="22"/>
                <w:szCs w:val="22"/>
              </w:rPr>
              <w:t>/(моль*см)</w:t>
            </w:r>
          </w:p>
        </w:tc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  <w:r w:rsidRPr="00FE7FCA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FE7FCA" w:rsidRPr="00FE7FCA" w:rsidRDefault="00FE7FCA" w:rsidP="0027487B">
            <w:pPr>
              <w:jc w:val="center"/>
              <w:rPr>
                <w:color w:val="000000"/>
                <w:sz w:val="22"/>
                <w:szCs w:val="22"/>
              </w:rPr>
            </w:pPr>
            <w:r w:rsidRPr="00FE7FCA">
              <w:rPr>
                <w:color w:val="000000"/>
                <w:sz w:val="22"/>
                <w:szCs w:val="22"/>
              </w:rPr>
              <w:t>0,0058</w:t>
            </w:r>
          </w:p>
        </w:tc>
      </w:tr>
    </w:tbl>
    <w:p w:rsidR="00FE7FCA" w:rsidRDefault="00FE7FCA" w:rsidP="00735233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color w:val="000000"/>
          <w:sz w:val="28"/>
          <w:szCs w:val="28"/>
        </w:rPr>
      </w:pPr>
    </w:p>
    <w:p w:rsidR="003D1341" w:rsidRDefault="003D1341" w:rsidP="00E46E3B">
      <w:pPr>
        <w:tabs>
          <w:tab w:val="left" w:pos="8640"/>
        </w:tabs>
        <w:ind w:firstLine="851"/>
        <w:jc w:val="center"/>
        <w:rPr>
          <w:b/>
          <w:color w:val="000000"/>
          <w:sz w:val="36"/>
          <w:szCs w:val="28"/>
        </w:rPr>
      </w:pPr>
    </w:p>
    <w:p w:rsidR="003D1341" w:rsidRDefault="003D1341" w:rsidP="00E46E3B">
      <w:pPr>
        <w:tabs>
          <w:tab w:val="left" w:pos="8640"/>
        </w:tabs>
        <w:ind w:firstLine="851"/>
        <w:jc w:val="center"/>
        <w:rPr>
          <w:b/>
          <w:color w:val="000000"/>
          <w:sz w:val="36"/>
          <w:szCs w:val="28"/>
        </w:rPr>
      </w:pPr>
    </w:p>
    <w:p w:rsidR="003D1341" w:rsidRDefault="003D1341" w:rsidP="00E46E3B">
      <w:pPr>
        <w:tabs>
          <w:tab w:val="left" w:pos="8640"/>
        </w:tabs>
        <w:ind w:firstLine="851"/>
        <w:jc w:val="center"/>
        <w:rPr>
          <w:b/>
          <w:color w:val="000000"/>
          <w:sz w:val="36"/>
          <w:szCs w:val="28"/>
        </w:rPr>
      </w:pPr>
    </w:p>
    <w:p w:rsidR="003D1341" w:rsidRDefault="003D1341" w:rsidP="00E46E3B">
      <w:pPr>
        <w:tabs>
          <w:tab w:val="left" w:pos="8640"/>
        </w:tabs>
        <w:ind w:firstLine="851"/>
        <w:jc w:val="center"/>
        <w:rPr>
          <w:b/>
          <w:color w:val="000000"/>
          <w:sz w:val="36"/>
          <w:szCs w:val="28"/>
        </w:rPr>
      </w:pPr>
    </w:p>
    <w:p w:rsidR="003D1341" w:rsidRDefault="003D1341" w:rsidP="00E46E3B">
      <w:pPr>
        <w:tabs>
          <w:tab w:val="left" w:pos="8640"/>
        </w:tabs>
        <w:ind w:firstLine="851"/>
        <w:jc w:val="center"/>
        <w:rPr>
          <w:b/>
          <w:color w:val="000000"/>
          <w:sz w:val="36"/>
          <w:szCs w:val="28"/>
        </w:rPr>
      </w:pPr>
    </w:p>
    <w:p w:rsidR="003D1341" w:rsidRDefault="003D1341" w:rsidP="00E46E3B">
      <w:pPr>
        <w:tabs>
          <w:tab w:val="left" w:pos="8640"/>
        </w:tabs>
        <w:ind w:firstLine="851"/>
        <w:jc w:val="center"/>
        <w:rPr>
          <w:b/>
          <w:color w:val="000000"/>
          <w:sz w:val="36"/>
          <w:szCs w:val="28"/>
        </w:rPr>
      </w:pPr>
    </w:p>
    <w:p w:rsidR="003D1341" w:rsidRDefault="003D1341" w:rsidP="00E46E3B">
      <w:pPr>
        <w:tabs>
          <w:tab w:val="left" w:pos="8640"/>
        </w:tabs>
        <w:ind w:firstLine="851"/>
        <w:jc w:val="center"/>
        <w:rPr>
          <w:b/>
          <w:color w:val="000000"/>
          <w:sz w:val="36"/>
          <w:szCs w:val="28"/>
        </w:rPr>
      </w:pPr>
    </w:p>
    <w:p w:rsidR="003D1341" w:rsidRDefault="003D1341" w:rsidP="00E46E3B">
      <w:pPr>
        <w:tabs>
          <w:tab w:val="left" w:pos="8640"/>
        </w:tabs>
        <w:ind w:firstLine="851"/>
        <w:jc w:val="center"/>
        <w:rPr>
          <w:b/>
          <w:color w:val="000000"/>
          <w:sz w:val="36"/>
          <w:szCs w:val="28"/>
        </w:rPr>
      </w:pPr>
    </w:p>
    <w:p w:rsidR="003D1341" w:rsidRDefault="003D1341" w:rsidP="00E46E3B">
      <w:pPr>
        <w:tabs>
          <w:tab w:val="left" w:pos="8640"/>
        </w:tabs>
        <w:ind w:firstLine="851"/>
        <w:jc w:val="center"/>
        <w:rPr>
          <w:b/>
          <w:color w:val="000000"/>
          <w:sz w:val="36"/>
          <w:szCs w:val="28"/>
        </w:rPr>
      </w:pPr>
    </w:p>
    <w:p w:rsidR="003D1341" w:rsidRDefault="003D1341" w:rsidP="00E46E3B">
      <w:pPr>
        <w:tabs>
          <w:tab w:val="left" w:pos="8640"/>
        </w:tabs>
        <w:ind w:firstLine="851"/>
        <w:jc w:val="center"/>
        <w:rPr>
          <w:b/>
          <w:color w:val="000000"/>
          <w:sz w:val="36"/>
          <w:szCs w:val="28"/>
        </w:rPr>
      </w:pPr>
    </w:p>
    <w:p w:rsidR="003D1341" w:rsidRDefault="003D1341" w:rsidP="00E46E3B">
      <w:pPr>
        <w:tabs>
          <w:tab w:val="left" w:pos="8640"/>
        </w:tabs>
        <w:ind w:firstLine="851"/>
        <w:jc w:val="center"/>
        <w:rPr>
          <w:b/>
          <w:color w:val="000000"/>
          <w:sz w:val="36"/>
          <w:szCs w:val="28"/>
        </w:rPr>
      </w:pPr>
    </w:p>
    <w:p w:rsidR="002B4040" w:rsidRDefault="00454CBE" w:rsidP="00E46E3B">
      <w:pPr>
        <w:tabs>
          <w:tab w:val="left" w:pos="8640"/>
        </w:tabs>
        <w:ind w:firstLine="851"/>
        <w:jc w:val="center"/>
        <w:rPr>
          <w:color w:val="000000"/>
          <w:sz w:val="36"/>
          <w:szCs w:val="28"/>
          <w:highlight w:val="yellow"/>
        </w:rPr>
      </w:pPr>
      <w:r w:rsidRPr="00AD65FC">
        <w:rPr>
          <w:b/>
          <w:color w:val="000000"/>
          <w:sz w:val="36"/>
          <w:szCs w:val="28"/>
        </w:rPr>
        <w:lastRenderedPageBreak/>
        <w:t>Обработка данных и анализ результатов.</w:t>
      </w:r>
    </w:p>
    <w:p w:rsidR="00E46E3B" w:rsidRPr="00E46E3B" w:rsidRDefault="00E46E3B" w:rsidP="00E46E3B">
      <w:pPr>
        <w:tabs>
          <w:tab w:val="left" w:pos="8640"/>
        </w:tabs>
        <w:ind w:firstLine="851"/>
        <w:jc w:val="center"/>
        <w:rPr>
          <w:color w:val="000000"/>
          <w:sz w:val="36"/>
          <w:szCs w:val="28"/>
          <w:highlight w:val="yellow"/>
        </w:rPr>
      </w:pPr>
    </w:p>
    <w:p w:rsidR="002B4040" w:rsidRDefault="00E46E3B" w:rsidP="00DE2C77">
      <w:pPr>
        <w:tabs>
          <w:tab w:val="left" w:pos="8640"/>
        </w:tabs>
        <w:ind w:firstLine="851"/>
        <w:jc w:val="both"/>
        <w:rPr>
          <w:color w:val="000000"/>
          <w:sz w:val="28"/>
          <w:szCs w:val="28"/>
        </w:rPr>
      </w:pPr>
      <w:r w:rsidRPr="00E46E3B">
        <w:rPr>
          <w:color w:val="000000"/>
          <w:sz w:val="28"/>
          <w:szCs w:val="28"/>
        </w:rPr>
        <w:t>Таблицы 2-3. Ре</w:t>
      </w:r>
      <w:r w:rsidRPr="00E46E3B">
        <w:rPr>
          <w:color w:val="000000"/>
          <w:sz w:val="28"/>
          <w:szCs w:val="28"/>
        </w:rPr>
        <w:softHyphen/>
        <w:t>зультаты измерений и расчетов</w:t>
      </w:r>
    </w:p>
    <w:p w:rsidR="00E46E3B" w:rsidRDefault="00E46E3B" w:rsidP="00E46E3B">
      <w:pPr>
        <w:tabs>
          <w:tab w:val="left" w:pos="8640"/>
        </w:tabs>
        <w:jc w:val="both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>Таблица 2.</w:t>
      </w:r>
    </w:p>
    <w:tbl>
      <w:tblPr>
        <w:tblStyle w:val="a3"/>
        <w:tblW w:w="9505" w:type="dxa"/>
        <w:tblLook w:val="04A0"/>
      </w:tblPr>
      <w:tblGrid>
        <w:gridCol w:w="1324"/>
        <w:gridCol w:w="829"/>
        <w:gridCol w:w="785"/>
        <w:gridCol w:w="1533"/>
        <w:gridCol w:w="890"/>
        <w:gridCol w:w="896"/>
        <w:gridCol w:w="896"/>
        <w:gridCol w:w="940"/>
        <w:gridCol w:w="1008"/>
        <w:gridCol w:w="941"/>
      </w:tblGrid>
      <w:tr w:rsidR="003D1341" w:rsidRPr="009743D7" w:rsidTr="003D1341">
        <w:trPr>
          <w:trHeight w:val="99"/>
        </w:trPr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λ = 490нм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T, K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D(T)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[NO2], моль/</w:t>
            </w:r>
            <w:proofErr w:type="gramStart"/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л</w:t>
            </w:r>
            <w:proofErr w:type="gramEnd"/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P0, кПа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P, кПа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α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Кр</w:t>
            </w:r>
            <w:proofErr w:type="spellEnd"/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атм</w:t>
            </w:r>
            <w:proofErr w:type="spellEnd"/>
            <w:proofErr w:type="gramEnd"/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ln</w:t>
            </w:r>
            <w:proofErr w:type="spellEnd"/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Kp</w:t>
            </w:r>
            <w:proofErr w:type="spellEnd"/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proofErr w:type="gramStart"/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/Т</w:t>
            </w:r>
            <w:proofErr w:type="gramEnd"/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, 1/К</w:t>
            </w:r>
          </w:p>
        </w:tc>
      </w:tr>
      <w:tr w:rsidR="003D1341" w:rsidRPr="009743D7" w:rsidTr="003D1341">
        <w:trPr>
          <w:trHeight w:val="99"/>
        </w:trPr>
        <w:tc>
          <w:tcPr>
            <w:tcW w:w="0" w:type="auto"/>
            <w:vMerge w:val="restart"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при повышении T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303,25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0,011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0,00003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0,1462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0,0008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0,0055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0,0000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-11,6317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0,0033</w:t>
            </w:r>
          </w:p>
        </w:tc>
      </w:tr>
      <w:tr w:rsidR="003D1341" w:rsidRPr="009743D7" w:rsidTr="003D1341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308,05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0,118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0,0003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0,1486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0,0087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0,0589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0,0011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-6,8185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0,0032</w:t>
            </w:r>
          </w:p>
        </w:tc>
      </w:tr>
      <w:tr w:rsidR="003D1341" w:rsidRPr="009743D7" w:rsidTr="003D1341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313,15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0,228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0,0007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0,1510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0,0172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0,1141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0,0044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-5,4182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0,0032</w:t>
            </w:r>
          </w:p>
        </w:tc>
      </w:tr>
      <w:tr w:rsidR="003D1341" w:rsidRPr="009743D7" w:rsidTr="003D1341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318,05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0,33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0,0010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0,1534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0,0253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0,1650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0,0100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-4,6047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0,0031</w:t>
            </w:r>
          </w:p>
        </w:tc>
      </w:tr>
      <w:tr w:rsidR="003D1341" w:rsidRPr="009743D7" w:rsidTr="003D1341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323,05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0,426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0,0012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0,1558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0,0332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0,2129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0,0179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-4,0208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0,0031</w:t>
            </w:r>
          </w:p>
        </w:tc>
      </w:tr>
      <w:tr w:rsidR="003D1341" w:rsidRPr="009743D7" w:rsidTr="003D1341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328,05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0,512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0,0015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0,1582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0,0405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0,2559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0,0279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-3,5807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0,0030</w:t>
            </w:r>
          </w:p>
        </w:tc>
      </w:tr>
      <w:tr w:rsidR="003D1341" w:rsidRPr="009743D7" w:rsidTr="003D1341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333,05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0,587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0,0017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0,1606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0,0471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0,2934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0,0391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-3,2407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0,0030</w:t>
            </w:r>
          </w:p>
        </w:tc>
      </w:tr>
      <w:tr w:rsidR="003D1341" w:rsidRPr="009743D7" w:rsidTr="003D1341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338,15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0,655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0,0019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0,1631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0,0534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0,3274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0,0520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-2,9570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0,0030</w:t>
            </w:r>
          </w:p>
        </w:tc>
      </w:tr>
      <w:tr w:rsidR="003D1341" w:rsidRPr="009743D7" w:rsidTr="003D1341">
        <w:trPr>
          <w:trHeight w:val="99"/>
        </w:trPr>
        <w:tc>
          <w:tcPr>
            <w:tcW w:w="0" w:type="auto"/>
            <w:vMerge w:val="restart"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при понижении T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335,45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0,624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0,0018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0,1618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0,0505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0,3120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0,0458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-3,0839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0,0030</w:t>
            </w:r>
          </w:p>
        </w:tc>
      </w:tr>
      <w:tr w:rsidR="003D1341" w:rsidRPr="009743D7" w:rsidTr="003D1341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331,35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0,567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0,0016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0,1598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0,0452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0,2832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0,0357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-3,3312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0,0030</w:t>
            </w:r>
          </w:p>
        </w:tc>
      </w:tr>
      <w:tr w:rsidR="003D1341" w:rsidRPr="009743D7" w:rsidTr="003D1341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326,75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0,493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0,0014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0,1576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0,0388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0,2465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0,0254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-3,6729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0,0031</w:t>
            </w:r>
          </w:p>
        </w:tc>
      </w:tr>
      <w:tr w:rsidR="003D1341" w:rsidRPr="009743D7" w:rsidTr="003D1341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320,95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0,389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0,0011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0,1548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0,0301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0,1942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0,0145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-4,2348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0,0031</w:t>
            </w:r>
          </w:p>
        </w:tc>
      </w:tr>
      <w:tr w:rsidR="003D1341" w:rsidRPr="009743D7" w:rsidTr="003D1341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316,85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0,309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0,0009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0,1528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0,0236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0,1543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0,0086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-4,7560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0,0032</w:t>
            </w:r>
          </w:p>
        </w:tc>
      </w:tr>
      <w:tr w:rsidR="003D1341" w:rsidRPr="009743D7" w:rsidTr="003D1341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311,75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0,198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0,0006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0,1503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0,0149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0,0990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0,0033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-5,7229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0,0032</w:t>
            </w:r>
          </w:p>
        </w:tc>
      </w:tr>
      <w:tr w:rsidR="003D1341" w:rsidRPr="009743D7" w:rsidTr="003D1341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306,15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0,074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0,1476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0,0054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0,0369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0,0004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-7,7827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0,0033</w:t>
            </w:r>
          </w:p>
        </w:tc>
      </w:tr>
      <w:tr w:rsidR="003D1341" w:rsidRPr="009743D7" w:rsidTr="003D1341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301,85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-0,024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-0,0001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0,1456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-0,0018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-0,0121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0,00004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-10,0695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0,0033</w:t>
            </w:r>
          </w:p>
        </w:tc>
      </w:tr>
    </w:tbl>
    <w:p w:rsidR="00E46E3B" w:rsidRDefault="00E46E3B"/>
    <w:p w:rsidR="00E46E3B" w:rsidRDefault="00E46E3B">
      <w:r>
        <w:t>Таблица 3.</w:t>
      </w:r>
    </w:p>
    <w:tbl>
      <w:tblPr>
        <w:tblStyle w:val="a3"/>
        <w:tblW w:w="9788" w:type="dxa"/>
        <w:tblLook w:val="04A0"/>
      </w:tblPr>
      <w:tblGrid>
        <w:gridCol w:w="1324"/>
        <w:gridCol w:w="829"/>
        <w:gridCol w:w="785"/>
        <w:gridCol w:w="1533"/>
        <w:gridCol w:w="890"/>
        <w:gridCol w:w="896"/>
        <w:gridCol w:w="896"/>
        <w:gridCol w:w="940"/>
        <w:gridCol w:w="1008"/>
        <w:gridCol w:w="941"/>
      </w:tblGrid>
      <w:tr w:rsidR="003D1341" w:rsidRPr="009743D7" w:rsidTr="003D1341">
        <w:trPr>
          <w:trHeight w:val="187"/>
        </w:trPr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λ = 540нм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T, K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D(T)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[NO2], моль/</w:t>
            </w:r>
            <w:proofErr w:type="gramStart"/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л</w:t>
            </w:r>
            <w:proofErr w:type="gramEnd"/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P0, кПа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P, кПа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α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Кр</w:t>
            </w:r>
            <w:proofErr w:type="spellEnd"/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атм</w:t>
            </w:r>
            <w:proofErr w:type="spellEnd"/>
            <w:proofErr w:type="gramEnd"/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ln</w:t>
            </w:r>
            <w:proofErr w:type="spellEnd"/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Kp</w:t>
            </w:r>
            <w:proofErr w:type="spellEnd"/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proofErr w:type="gramStart"/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/Т</w:t>
            </w:r>
            <w:proofErr w:type="gramEnd"/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, 1/К</w:t>
            </w:r>
          </w:p>
        </w:tc>
      </w:tr>
      <w:tr w:rsidR="003D1341" w:rsidRPr="009743D7" w:rsidTr="003D1341">
        <w:trPr>
          <w:trHeight w:val="558"/>
        </w:trPr>
        <w:tc>
          <w:tcPr>
            <w:tcW w:w="0" w:type="auto"/>
            <w:vMerge w:val="restart"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при повышении T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303,25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0,007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0,0001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0,1462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0,0016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0,0110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0,00004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-10,2446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0,0033</w:t>
            </w:r>
          </w:p>
        </w:tc>
      </w:tr>
      <w:tr w:rsidR="003D1341" w:rsidRPr="009743D7" w:rsidTr="003D1341">
        <w:trPr>
          <w:trHeight w:val="187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308,05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0,043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0,0004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0,1486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0,0095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0,0642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0,0013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-6,6373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0,0032</w:t>
            </w:r>
          </w:p>
        </w:tc>
      </w:tr>
      <w:tr w:rsidR="003D1341" w:rsidRPr="009743D7" w:rsidTr="003D1341">
        <w:trPr>
          <w:trHeight w:val="187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313,15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0,079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0,0007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0,1510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0,0177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0,1174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0,0047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-5,3564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0,0032</w:t>
            </w:r>
          </w:p>
        </w:tc>
      </w:tr>
      <w:tr w:rsidR="003D1341" w:rsidRPr="009743D7" w:rsidTr="003D1341">
        <w:trPr>
          <w:trHeight w:val="187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318,05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0,113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0,0010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0,1534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0,0258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0,1683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0,0104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-4,5618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0,0031</w:t>
            </w:r>
          </w:p>
        </w:tc>
      </w:tr>
      <w:tr w:rsidR="003D1341" w:rsidRPr="009743D7" w:rsidTr="003D1341">
        <w:trPr>
          <w:trHeight w:val="187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323,05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0,146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0,0013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0,1558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0,0338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0,2168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0,0187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-3,9795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0,0031</w:t>
            </w:r>
          </w:p>
        </w:tc>
      </w:tr>
      <w:tr w:rsidR="003D1341" w:rsidRPr="009743D7" w:rsidTr="003D1341">
        <w:trPr>
          <w:trHeight w:val="187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328,05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0,176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0,0015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0,1582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0,0415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0,2621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0,0294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-3,5251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0,0030</w:t>
            </w:r>
          </w:p>
        </w:tc>
      </w:tr>
      <w:tr w:rsidR="003D1341" w:rsidRPr="009743D7" w:rsidTr="003D1341">
        <w:trPr>
          <w:trHeight w:val="187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333,05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0,203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0,0018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0,1606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0,0485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0,3020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0,0420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-3,1705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0,0030</w:t>
            </w:r>
          </w:p>
        </w:tc>
      </w:tr>
      <w:tr w:rsidR="003D1341" w:rsidRPr="009743D7" w:rsidTr="003D1341">
        <w:trPr>
          <w:trHeight w:val="187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338,15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0,229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0,0020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0,1631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0,0554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0,3400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0,0571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-2,8624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0,0030</w:t>
            </w:r>
          </w:p>
        </w:tc>
      </w:tr>
      <w:tr w:rsidR="003D1341" w:rsidRPr="009743D7" w:rsidTr="003D1341">
        <w:trPr>
          <w:trHeight w:val="187"/>
        </w:trPr>
        <w:tc>
          <w:tcPr>
            <w:tcW w:w="0" w:type="auto"/>
            <w:vMerge w:val="restart"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при понижении T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335,45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0,217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0,0019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0,1618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0,0521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0,3219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0,0494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-3,0073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0,0030</w:t>
            </w:r>
          </w:p>
        </w:tc>
      </w:tr>
      <w:tr w:rsidR="003D1341" w:rsidRPr="009743D7" w:rsidTr="003D1341">
        <w:trPr>
          <w:trHeight w:val="187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331,35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0,195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0,0017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0,1598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0,0464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0,2902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0,0379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-3,2723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0,0030</w:t>
            </w:r>
          </w:p>
        </w:tc>
      </w:tr>
      <w:tr w:rsidR="003D1341" w:rsidRPr="009743D7" w:rsidTr="003D1341">
        <w:trPr>
          <w:trHeight w:val="187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326,75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0,168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0,0014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0,1576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0,0394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0,2499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0,0262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-3,6401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0,0031</w:t>
            </w:r>
          </w:p>
        </w:tc>
      </w:tr>
      <w:tr w:rsidR="003D1341" w:rsidRPr="009743D7" w:rsidTr="003D1341">
        <w:trPr>
          <w:trHeight w:val="187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320,95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0,132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0,0011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0,1548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0,0304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0,1962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0,0148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-4,2114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0,0031</w:t>
            </w:r>
          </w:p>
        </w:tc>
      </w:tr>
      <w:tr w:rsidR="003D1341" w:rsidRPr="009743D7" w:rsidTr="003D1341">
        <w:trPr>
          <w:trHeight w:val="187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316,85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0,104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0,0009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0,1528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0,0237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0,1552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0,0087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-4,7432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0,0032</w:t>
            </w:r>
          </w:p>
        </w:tc>
      </w:tr>
      <w:tr w:rsidR="003D1341" w:rsidRPr="009743D7" w:rsidTr="003D1341">
        <w:trPr>
          <w:trHeight w:val="187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311,75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0,068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0,0006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0,1503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0,0152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0,1013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-5,6739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0,0032</w:t>
            </w:r>
          </w:p>
        </w:tc>
      </w:tr>
      <w:tr w:rsidR="003D1341" w:rsidRPr="009743D7" w:rsidTr="003D1341">
        <w:trPr>
          <w:trHeight w:val="187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306,15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0,027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0,0002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0,1476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0,0060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0,0407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0,0005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-7,5832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0,0033</w:t>
            </w:r>
          </w:p>
        </w:tc>
      </w:tr>
      <w:tr w:rsidR="003D1341" w:rsidRPr="009743D7" w:rsidTr="003D1341">
        <w:trPr>
          <w:trHeight w:val="187"/>
        </w:trPr>
        <w:tc>
          <w:tcPr>
            <w:tcW w:w="0" w:type="auto"/>
            <w:vMerge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301,85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-0,004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-0,00003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0,1456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-0,0008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-0,0054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0,0000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-11,6773</w:t>
            </w:r>
          </w:p>
        </w:tc>
        <w:tc>
          <w:tcPr>
            <w:tcW w:w="0" w:type="auto"/>
            <w:noWrap/>
            <w:vAlign w:val="center"/>
            <w:hideMark/>
          </w:tcPr>
          <w:p w:rsidR="009743D7" w:rsidRPr="009743D7" w:rsidRDefault="009743D7" w:rsidP="009743D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743D7">
              <w:rPr>
                <w:rFonts w:ascii="Calibri" w:hAnsi="Calibri"/>
                <w:color w:val="000000"/>
                <w:sz w:val="22"/>
                <w:szCs w:val="22"/>
              </w:rPr>
              <w:t>0,0033</w:t>
            </w:r>
          </w:p>
        </w:tc>
      </w:tr>
    </w:tbl>
    <w:p w:rsidR="0027487B" w:rsidRDefault="0027487B" w:rsidP="00DE2C77">
      <w:pPr>
        <w:tabs>
          <w:tab w:val="left" w:pos="8640"/>
        </w:tabs>
        <w:ind w:firstLine="851"/>
        <w:jc w:val="both"/>
        <w:rPr>
          <w:color w:val="000000"/>
          <w:sz w:val="28"/>
          <w:szCs w:val="28"/>
          <w:highlight w:val="yellow"/>
        </w:rPr>
      </w:pPr>
    </w:p>
    <w:p w:rsidR="007559AA" w:rsidRPr="00DE2C77" w:rsidRDefault="007559AA" w:rsidP="002937CC">
      <w:pPr>
        <w:tabs>
          <w:tab w:val="left" w:pos="8640"/>
        </w:tabs>
        <w:jc w:val="both"/>
        <w:rPr>
          <w:color w:val="000000"/>
          <w:sz w:val="28"/>
          <w:szCs w:val="28"/>
          <w:highlight w:val="yellow"/>
        </w:rPr>
      </w:pPr>
    </w:p>
    <w:p w:rsidR="00454CBE" w:rsidRPr="003D1341" w:rsidRDefault="00E46E3B" w:rsidP="003D1341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  <w:highlight w:val="yellow"/>
        </w:rPr>
      </w:pPr>
      <w:r w:rsidRPr="00E46E3B">
        <w:rPr>
          <w:sz w:val="28"/>
          <w:szCs w:val="28"/>
        </w:rPr>
        <w:lastRenderedPageBreak/>
        <w:drawing>
          <wp:inline distT="0" distB="0" distL="0" distR="0">
            <wp:extent cx="6152515" cy="4634865"/>
            <wp:effectExtent l="19050" t="0" r="19685" b="0"/>
            <wp:docPr id="7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6"/>
              </a:graphicData>
            </a:graphic>
          </wp:inline>
        </w:drawing>
      </w:r>
    </w:p>
    <w:p w:rsidR="00117F47" w:rsidRDefault="004977A3" w:rsidP="00117F47">
      <w:pPr>
        <w:ind w:firstLine="851"/>
        <w:jc w:val="both"/>
        <w:rPr>
          <w:sz w:val="28"/>
          <w:szCs w:val="28"/>
        </w:rPr>
      </w:pPr>
      <w:r w:rsidRPr="00117F47">
        <w:rPr>
          <w:sz w:val="28"/>
          <w:szCs w:val="28"/>
        </w:rPr>
        <w:t>Расчет константы равновесия с учетом зависимости ΔН°(Т) и Δ</w:t>
      </w:r>
      <w:r w:rsidRPr="00117F47">
        <w:rPr>
          <w:sz w:val="28"/>
          <w:szCs w:val="28"/>
          <w:lang w:val="en-US"/>
        </w:rPr>
        <w:t>S</w:t>
      </w:r>
      <w:r w:rsidRPr="00117F47">
        <w:rPr>
          <w:sz w:val="28"/>
          <w:szCs w:val="28"/>
        </w:rPr>
        <w:t xml:space="preserve">°(Т) от температуры при постоянных теплоемкостях </w:t>
      </w:r>
      <w:r w:rsidRPr="00117F47">
        <w:rPr>
          <w:sz w:val="28"/>
          <w:szCs w:val="28"/>
          <w:lang w:val="en-US"/>
        </w:rPr>
        <w:t>NO</w:t>
      </w:r>
      <w:r w:rsidRPr="00117F47">
        <w:rPr>
          <w:sz w:val="28"/>
          <w:szCs w:val="28"/>
        </w:rPr>
        <w:t xml:space="preserve">2 и </w:t>
      </w:r>
      <w:r w:rsidRPr="00117F47">
        <w:rPr>
          <w:sz w:val="28"/>
          <w:szCs w:val="28"/>
          <w:lang w:val="en-US"/>
        </w:rPr>
        <w:t>N</w:t>
      </w:r>
      <w:r w:rsidRPr="00117F47">
        <w:rPr>
          <w:sz w:val="28"/>
          <w:szCs w:val="28"/>
        </w:rPr>
        <w:t>2</w:t>
      </w:r>
      <w:r w:rsidRPr="00117F47">
        <w:rPr>
          <w:sz w:val="28"/>
          <w:szCs w:val="28"/>
          <w:lang w:val="en-US"/>
        </w:rPr>
        <w:t>O</w:t>
      </w:r>
      <w:r w:rsidRPr="00117F47">
        <w:rPr>
          <w:sz w:val="28"/>
          <w:szCs w:val="28"/>
        </w:rPr>
        <w:t xml:space="preserve">4 показал, в температурном интервале от </w:t>
      </w:r>
      <w:r w:rsidR="00C30244" w:rsidRPr="00117F47">
        <w:rPr>
          <w:sz w:val="28"/>
          <w:szCs w:val="28"/>
        </w:rPr>
        <w:t>27</w:t>
      </w:r>
      <w:r w:rsidRPr="00117F47">
        <w:rPr>
          <w:sz w:val="28"/>
          <w:szCs w:val="28"/>
        </w:rPr>
        <w:t xml:space="preserve"> до </w:t>
      </w:r>
      <w:r w:rsidR="00C30244" w:rsidRPr="00117F47">
        <w:rPr>
          <w:sz w:val="28"/>
          <w:szCs w:val="28"/>
        </w:rPr>
        <w:t>65</w:t>
      </w:r>
      <w:proofErr w:type="gramStart"/>
      <w:r w:rsidR="00C30244" w:rsidRPr="00117F47">
        <w:rPr>
          <w:color w:val="000000"/>
          <w:sz w:val="28"/>
          <w:szCs w:val="28"/>
        </w:rPr>
        <w:sym w:font="Symbol" w:char="F0B0"/>
      </w:r>
      <w:r w:rsidR="00C30244" w:rsidRPr="00117F47">
        <w:rPr>
          <w:color w:val="000000"/>
          <w:sz w:val="28"/>
          <w:szCs w:val="28"/>
        </w:rPr>
        <w:t>С</w:t>
      </w:r>
      <w:proofErr w:type="gramEnd"/>
      <w:r w:rsidRPr="00117F47">
        <w:rPr>
          <w:sz w:val="28"/>
          <w:szCs w:val="28"/>
        </w:rPr>
        <w:t xml:space="preserve"> приближенное вычисление по формуле (</w:t>
      </w:r>
      <w:r w:rsidR="003D1341">
        <w:rPr>
          <w:sz w:val="28"/>
          <w:szCs w:val="28"/>
        </w:rPr>
        <w:t>13</w:t>
      </w:r>
      <w:r w:rsidRPr="00117F47">
        <w:rPr>
          <w:sz w:val="28"/>
          <w:szCs w:val="28"/>
        </w:rPr>
        <w:t>) оправдано. Для более точн</w:t>
      </w:r>
      <w:r w:rsidR="00C30244" w:rsidRPr="00117F47">
        <w:rPr>
          <w:sz w:val="28"/>
          <w:szCs w:val="28"/>
        </w:rPr>
        <w:t>ог</w:t>
      </w:r>
      <w:r w:rsidRPr="00117F47">
        <w:rPr>
          <w:sz w:val="28"/>
          <w:szCs w:val="28"/>
        </w:rPr>
        <w:t xml:space="preserve">о определения характера температурной зависимости </w:t>
      </w:r>
      <w:proofErr w:type="spellStart"/>
      <w:r w:rsidRPr="00117F47">
        <w:rPr>
          <w:sz w:val="28"/>
          <w:szCs w:val="28"/>
        </w:rPr>
        <w:t>Кр</w:t>
      </w:r>
      <w:proofErr w:type="spellEnd"/>
      <w:r w:rsidRPr="00117F47">
        <w:rPr>
          <w:sz w:val="28"/>
          <w:szCs w:val="28"/>
        </w:rPr>
        <w:t xml:space="preserve"> необходимо учесть также влияние изменения температуры на теплоемкости газов, для чего воспользуемся  табличными  данными:</w:t>
      </w:r>
    </w:p>
    <w:p w:rsidR="0030456E" w:rsidRPr="0013234C" w:rsidRDefault="0030456E" w:rsidP="00117F47">
      <w:pPr>
        <w:ind w:firstLine="851"/>
        <w:jc w:val="right"/>
        <w:rPr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t xml:space="preserve">                                                                                     Таблица </w:t>
      </w:r>
      <w:r>
        <w:rPr>
          <w:color w:val="000000"/>
          <w:sz w:val="28"/>
          <w:szCs w:val="28"/>
        </w:rPr>
        <w:t>4</w:t>
      </w:r>
      <w:r w:rsidRPr="0013234C">
        <w:rPr>
          <w:color w:val="000000"/>
          <w:sz w:val="28"/>
          <w:szCs w:val="28"/>
        </w:rPr>
        <w:t xml:space="preserve"> </w:t>
      </w:r>
    </w:p>
    <w:p w:rsidR="0030456E" w:rsidRPr="0013234C" w:rsidRDefault="0030456E" w:rsidP="00117F47">
      <w:pPr>
        <w:tabs>
          <w:tab w:val="left" w:pos="8640"/>
        </w:tabs>
        <w:ind w:firstLine="851"/>
        <w:jc w:val="right"/>
        <w:rPr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t>Термодинамические функции газов *</w:t>
      </w:r>
    </w:p>
    <w:tbl>
      <w:tblPr>
        <w:tblW w:w="0" w:type="auto"/>
        <w:jc w:val="right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/>
      </w:tblPr>
      <w:tblGrid>
        <w:gridCol w:w="1250"/>
        <w:gridCol w:w="1711"/>
        <w:gridCol w:w="1715"/>
        <w:gridCol w:w="1758"/>
      </w:tblGrid>
      <w:tr w:rsidR="0030456E" w:rsidRPr="0013234C" w:rsidTr="0030456E">
        <w:trPr>
          <w:trHeight w:val="839"/>
          <w:jc w:val="right"/>
        </w:trPr>
        <w:tc>
          <w:tcPr>
            <w:tcW w:w="0" w:type="auto"/>
            <w:shd w:val="clear" w:color="auto" w:fill="FFFFFF"/>
            <w:vAlign w:val="center"/>
          </w:tcPr>
          <w:p w:rsidR="0030456E" w:rsidRPr="0013234C" w:rsidRDefault="0030456E" w:rsidP="0030456E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  <w:r w:rsidRPr="0013234C">
              <w:rPr>
                <w:color w:val="000000"/>
                <w:sz w:val="28"/>
                <w:szCs w:val="28"/>
              </w:rPr>
              <w:t>Вещество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0456E" w:rsidRPr="0013234C" w:rsidRDefault="0030456E" w:rsidP="0030456E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  <w:r w:rsidRPr="0013234C">
              <w:rPr>
                <w:color w:val="000000"/>
                <w:sz w:val="28"/>
                <w:szCs w:val="28"/>
              </w:rPr>
              <w:sym w:font="Symbol" w:char="F044"/>
            </w:r>
            <w:proofErr w:type="spellStart"/>
            <w:r w:rsidRPr="0013234C">
              <w:rPr>
                <w:color w:val="000000"/>
                <w:sz w:val="28"/>
                <w:szCs w:val="28"/>
                <w:lang w:val="en-US"/>
              </w:rPr>
              <w:t>H</w:t>
            </w:r>
            <w:r w:rsidRPr="0013234C">
              <w:rPr>
                <w:i/>
                <w:color w:val="000000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 w:rsidRPr="0013234C">
              <w:rPr>
                <w:iCs/>
                <w:color w:val="000000"/>
                <w:sz w:val="28"/>
                <w:szCs w:val="28"/>
                <w:vertAlign w:val="superscript"/>
              </w:rPr>
              <w:t>0</w:t>
            </w:r>
            <w:r w:rsidRPr="0013234C">
              <w:rPr>
                <w:iCs/>
                <w:color w:val="000000"/>
                <w:sz w:val="28"/>
                <w:szCs w:val="28"/>
                <w:lang w:val="en-US"/>
              </w:rPr>
              <w:t>,</w:t>
            </w:r>
            <w:r w:rsidRPr="0013234C">
              <w:rPr>
                <w:color w:val="000000"/>
                <w:sz w:val="28"/>
                <w:szCs w:val="28"/>
              </w:rPr>
              <w:t>Дж/моль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0456E" w:rsidRPr="0013234C" w:rsidRDefault="0030456E" w:rsidP="0030456E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8"/>
                <w:szCs w:val="28"/>
                <w:lang w:val="en-US"/>
              </w:rPr>
            </w:pPr>
            <w:r w:rsidRPr="0013234C">
              <w:rPr>
                <w:color w:val="000000"/>
                <w:sz w:val="28"/>
                <w:szCs w:val="28"/>
                <w:lang w:val="en-US"/>
              </w:rPr>
              <w:t>S</w:t>
            </w:r>
            <w:r w:rsidRPr="0013234C">
              <w:rPr>
                <w:color w:val="000000"/>
                <w:sz w:val="28"/>
                <w:szCs w:val="28"/>
                <w:vertAlign w:val="superscript"/>
                <w:lang w:val="en-US"/>
              </w:rPr>
              <w:t>0</w:t>
            </w:r>
            <w:r w:rsidRPr="0013234C">
              <w:rPr>
                <w:color w:val="000000"/>
                <w:sz w:val="28"/>
                <w:szCs w:val="28"/>
                <w:lang w:val="en-US"/>
              </w:rPr>
              <w:t>,</w:t>
            </w:r>
            <w:r w:rsidRPr="0013234C">
              <w:rPr>
                <w:color w:val="000000"/>
                <w:sz w:val="28"/>
                <w:szCs w:val="28"/>
              </w:rPr>
              <w:t>Дж/моль</w:t>
            </w:r>
            <w:r w:rsidRPr="0013234C">
              <w:rPr>
                <w:color w:val="000000"/>
                <w:sz w:val="28"/>
                <w:szCs w:val="28"/>
              </w:rPr>
              <w:sym w:font="Symbol" w:char="F0D7"/>
            </w:r>
            <w:r w:rsidRPr="0013234C">
              <w:rPr>
                <w:color w:val="000000"/>
                <w:sz w:val="28"/>
                <w:szCs w:val="28"/>
                <w:lang w:val="en-US"/>
              </w:rPr>
              <w:t>K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0456E" w:rsidRPr="0013234C" w:rsidRDefault="0030456E" w:rsidP="0030456E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val="en-US"/>
              </w:rPr>
            </w:pPr>
            <w:r w:rsidRPr="0013234C">
              <w:rPr>
                <w:i/>
                <w:color w:val="000000"/>
                <w:sz w:val="28"/>
                <w:szCs w:val="28"/>
                <w:lang w:val="en-US"/>
              </w:rPr>
              <w:t>c</w:t>
            </w:r>
            <w:r w:rsidRPr="0013234C">
              <w:rPr>
                <w:color w:val="000000"/>
                <w:sz w:val="28"/>
                <w:szCs w:val="28"/>
                <w:vertAlign w:val="subscript"/>
                <w:lang w:val="en-US"/>
              </w:rPr>
              <w:t>p</w:t>
            </w:r>
            <w:r w:rsidRPr="0013234C">
              <w:rPr>
                <w:color w:val="000000"/>
                <w:sz w:val="28"/>
                <w:szCs w:val="28"/>
                <w:vertAlign w:val="superscript"/>
                <w:lang w:val="en-US"/>
              </w:rPr>
              <w:t>0</w:t>
            </w:r>
            <w:r w:rsidRPr="0013234C">
              <w:rPr>
                <w:color w:val="000000"/>
                <w:sz w:val="28"/>
                <w:szCs w:val="28"/>
                <w:lang w:val="en-US"/>
              </w:rPr>
              <w:t>,</w:t>
            </w:r>
            <w:r w:rsidRPr="0013234C">
              <w:rPr>
                <w:color w:val="000000"/>
                <w:sz w:val="28"/>
                <w:szCs w:val="28"/>
              </w:rPr>
              <w:t>Дж/моль</w:t>
            </w:r>
            <w:r w:rsidRPr="0013234C">
              <w:rPr>
                <w:color w:val="000000"/>
                <w:sz w:val="28"/>
                <w:szCs w:val="28"/>
              </w:rPr>
              <w:sym w:font="Symbol" w:char="F0D7"/>
            </w:r>
            <w:r w:rsidRPr="0013234C">
              <w:rPr>
                <w:color w:val="000000"/>
                <w:sz w:val="28"/>
                <w:szCs w:val="28"/>
              </w:rPr>
              <w:t>К</w:t>
            </w:r>
          </w:p>
        </w:tc>
      </w:tr>
      <w:tr w:rsidR="0030456E" w:rsidRPr="0013234C" w:rsidTr="0030456E">
        <w:trPr>
          <w:trHeight w:val="523"/>
          <w:jc w:val="right"/>
        </w:trPr>
        <w:tc>
          <w:tcPr>
            <w:tcW w:w="0" w:type="auto"/>
            <w:shd w:val="clear" w:color="auto" w:fill="FFFFFF"/>
            <w:vAlign w:val="center"/>
          </w:tcPr>
          <w:p w:rsidR="0030456E" w:rsidRPr="0013234C" w:rsidRDefault="0030456E" w:rsidP="0030456E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  <w:r w:rsidRPr="0013234C">
              <w:rPr>
                <w:color w:val="000000"/>
                <w:sz w:val="28"/>
                <w:szCs w:val="28"/>
                <w:lang w:val="en-US"/>
              </w:rPr>
              <w:t>N</w:t>
            </w:r>
            <w:r w:rsidRPr="0013234C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  <w:r w:rsidRPr="0013234C">
              <w:rPr>
                <w:color w:val="000000"/>
                <w:sz w:val="28"/>
                <w:szCs w:val="28"/>
                <w:lang w:val="en-US"/>
              </w:rPr>
              <w:t>O</w:t>
            </w:r>
            <w:r w:rsidRPr="0013234C">
              <w:rPr>
                <w:color w:val="000000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0456E" w:rsidRPr="0013234C" w:rsidRDefault="0030456E" w:rsidP="0030456E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  <w:r w:rsidRPr="0013234C">
              <w:rPr>
                <w:color w:val="000000"/>
                <w:sz w:val="28"/>
                <w:szCs w:val="28"/>
              </w:rPr>
              <w:t>11112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0456E" w:rsidRPr="0013234C" w:rsidRDefault="0030456E" w:rsidP="0030456E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  <w:r w:rsidRPr="0013234C">
              <w:rPr>
                <w:color w:val="000000"/>
                <w:sz w:val="28"/>
                <w:szCs w:val="28"/>
              </w:rPr>
              <w:t>304,35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0456E" w:rsidRPr="0013234C" w:rsidRDefault="0030456E" w:rsidP="0030456E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  <w:r w:rsidRPr="0013234C">
              <w:rPr>
                <w:color w:val="000000"/>
                <w:sz w:val="28"/>
                <w:szCs w:val="28"/>
              </w:rPr>
              <w:t>79,16</w:t>
            </w:r>
          </w:p>
        </w:tc>
      </w:tr>
      <w:tr w:rsidR="0030456E" w:rsidRPr="0013234C" w:rsidTr="0030456E">
        <w:trPr>
          <w:trHeight w:val="553"/>
          <w:jc w:val="right"/>
        </w:trPr>
        <w:tc>
          <w:tcPr>
            <w:tcW w:w="0" w:type="auto"/>
            <w:shd w:val="clear" w:color="auto" w:fill="FFFFFF"/>
            <w:vAlign w:val="center"/>
          </w:tcPr>
          <w:p w:rsidR="0030456E" w:rsidRPr="0013234C" w:rsidRDefault="0030456E" w:rsidP="0030456E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  <w:r w:rsidRPr="0013234C">
              <w:rPr>
                <w:color w:val="000000"/>
                <w:sz w:val="28"/>
                <w:szCs w:val="28"/>
                <w:lang w:val="en-US"/>
              </w:rPr>
              <w:t>NO</w:t>
            </w:r>
            <w:r w:rsidRPr="0013234C">
              <w:rPr>
                <w:color w:val="000000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0456E" w:rsidRPr="0013234C" w:rsidRDefault="0030456E" w:rsidP="0030456E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  <w:r w:rsidRPr="0013234C">
              <w:rPr>
                <w:color w:val="000000"/>
                <w:sz w:val="28"/>
                <w:szCs w:val="28"/>
              </w:rPr>
              <w:t>34192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0456E" w:rsidRPr="0013234C" w:rsidRDefault="0030456E" w:rsidP="0030456E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8"/>
                <w:szCs w:val="28"/>
              </w:rPr>
            </w:pPr>
            <w:r w:rsidRPr="0013234C">
              <w:rPr>
                <w:color w:val="000000"/>
                <w:sz w:val="28"/>
                <w:szCs w:val="28"/>
              </w:rPr>
              <w:t>240,06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30456E" w:rsidRPr="0013234C" w:rsidRDefault="0030456E" w:rsidP="0030456E">
            <w:pPr>
              <w:shd w:val="clear" w:color="auto" w:fill="FFFFFF"/>
              <w:autoSpaceDE w:val="0"/>
              <w:autoSpaceDN w:val="0"/>
              <w:adjustRightInd w:val="0"/>
              <w:jc w:val="right"/>
              <w:rPr>
                <w:sz w:val="28"/>
                <w:szCs w:val="28"/>
                <w:lang w:val="en-US"/>
              </w:rPr>
            </w:pPr>
            <w:r w:rsidRPr="0013234C">
              <w:rPr>
                <w:color w:val="000000"/>
                <w:sz w:val="28"/>
                <w:szCs w:val="28"/>
              </w:rPr>
              <w:t>37,1</w:t>
            </w:r>
            <w:r w:rsidRPr="0013234C">
              <w:rPr>
                <w:color w:val="000000"/>
                <w:sz w:val="28"/>
                <w:szCs w:val="28"/>
                <w:lang w:val="en-US"/>
              </w:rPr>
              <w:t>8</w:t>
            </w:r>
          </w:p>
        </w:tc>
      </w:tr>
    </w:tbl>
    <w:p w:rsidR="0030456E" w:rsidRPr="0013234C" w:rsidRDefault="0030456E" w:rsidP="0030456E">
      <w:pPr>
        <w:shd w:val="clear" w:color="auto" w:fill="FFFFFF"/>
        <w:autoSpaceDE w:val="0"/>
        <w:autoSpaceDN w:val="0"/>
        <w:adjustRightInd w:val="0"/>
        <w:ind w:firstLine="851"/>
        <w:jc w:val="right"/>
        <w:rPr>
          <w:sz w:val="28"/>
          <w:szCs w:val="28"/>
        </w:rPr>
      </w:pPr>
      <w:r w:rsidRPr="0013234C">
        <w:rPr>
          <w:color w:val="000000"/>
          <w:sz w:val="28"/>
          <w:szCs w:val="28"/>
        </w:rPr>
        <w:t>*</w:t>
      </w:r>
      <w:r w:rsidRPr="0013234C">
        <w:rPr>
          <w:color w:val="000000"/>
          <w:sz w:val="28"/>
          <w:szCs w:val="28"/>
          <w:vertAlign w:val="superscript"/>
        </w:rPr>
        <w:t>)</w:t>
      </w:r>
      <w:r w:rsidRPr="0013234C">
        <w:rPr>
          <w:color w:val="000000"/>
          <w:sz w:val="28"/>
          <w:szCs w:val="28"/>
          <w:vertAlign w:val="superscript"/>
          <w:lang w:val="en-US"/>
        </w:rPr>
        <w:t xml:space="preserve"> </w:t>
      </w:r>
      <w:r w:rsidRPr="0013234C">
        <w:rPr>
          <w:color w:val="000000"/>
          <w:sz w:val="28"/>
          <w:szCs w:val="28"/>
        </w:rPr>
        <w:t xml:space="preserve">Стандартное состояние: 1 </w:t>
      </w:r>
      <w:proofErr w:type="spellStart"/>
      <w:r w:rsidRPr="0013234C">
        <w:rPr>
          <w:color w:val="000000"/>
          <w:sz w:val="28"/>
          <w:szCs w:val="28"/>
        </w:rPr>
        <w:t>атм</w:t>
      </w:r>
      <w:proofErr w:type="spellEnd"/>
      <w:r w:rsidRPr="0013234C">
        <w:rPr>
          <w:color w:val="000000"/>
          <w:sz w:val="28"/>
          <w:szCs w:val="28"/>
        </w:rPr>
        <w:t>, 298,15</w:t>
      </w:r>
      <w:proofErr w:type="gramStart"/>
      <w:r w:rsidRPr="0013234C">
        <w:rPr>
          <w:color w:val="000000"/>
          <w:sz w:val="28"/>
          <w:szCs w:val="28"/>
        </w:rPr>
        <w:t xml:space="preserve"> К</w:t>
      </w:r>
      <w:proofErr w:type="gramEnd"/>
    </w:p>
    <w:p w:rsidR="00DE2C77" w:rsidRDefault="00DE2C77" w:rsidP="0030456E">
      <w:pPr>
        <w:shd w:val="clear" w:color="auto" w:fill="FFFFFF"/>
        <w:autoSpaceDE w:val="0"/>
        <w:autoSpaceDN w:val="0"/>
        <w:adjustRightInd w:val="0"/>
        <w:ind w:firstLine="851"/>
        <w:jc w:val="right"/>
        <w:rPr>
          <w:color w:val="000000"/>
          <w:sz w:val="28"/>
          <w:szCs w:val="28"/>
        </w:rPr>
      </w:pPr>
    </w:p>
    <w:p w:rsidR="00DE2C77" w:rsidRDefault="00DE2C77" w:rsidP="00454CBE">
      <w:pPr>
        <w:shd w:val="clear" w:color="auto" w:fill="FFFFFF"/>
        <w:autoSpaceDE w:val="0"/>
        <w:autoSpaceDN w:val="0"/>
        <w:adjustRightInd w:val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Расчет погрешностей проводился следующим образом:</w:t>
      </w:r>
    </w:p>
    <w:p w:rsidR="0030456E" w:rsidRPr="0030456E" w:rsidRDefault="0030456E" w:rsidP="0030456E">
      <w:pPr>
        <w:ind w:firstLine="851"/>
        <w:rPr>
          <w:sz w:val="28"/>
        </w:rPr>
      </w:pPr>
      <w:r>
        <w:rPr>
          <w:sz w:val="28"/>
        </w:rPr>
        <w:t>ε</w:t>
      </w:r>
      <w:r w:rsidRPr="0030456E">
        <w:rPr>
          <w:sz w:val="28"/>
        </w:rPr>
        <w:t>(</w:t>
      </w:r>
      <w:r>
        <w:rPr>
          <w:sz w:val="28"/>
        </w:rPr>
        <w:t>К</w:t>
      </w:r>
      <w:r>
        <w:rPr>
          <w:sz w:val="28"/>
          <w:vertAlign w:val="subscript"/>
        </w:rPr>
        <w:t>р</w:t>
      </w:r>
      <w:r w:rsidRPr="0030456E">
        <w:rPr>
          <w:sz w:val="28"/>
        </w:rPr>
        <w:t xml:space="preserve">) 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</m:d>
            <m: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5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+ 4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εl</m:t>
                </m:r>
              </m:e>
            </m:d>
            <m: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</m:e>
        </m:ra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30456E">
        <w:rPr>
          <w:sz w:val="28"/>
        </w:rPr>
        <w:t xml:space="preserve">  = 4%.</w:t>
      </w:r>
    </w:p>
    <w:p w:rsidR="0030456E" w:rsidRPr="0030456E" w:rsidRDefault="0030456E" w:rsidP="00454CBE">
      <w:pPr>
        <w:shd w:val="clear" w:color="auto" w:fill="FFFFFF"/>
        <w:autoSpaceDE w:val="0"/>
        <w:autoSpaceDN w:val="0"/>
        <w:adjustRightInd w:val="0"/>
        <w:ind w:firstLine="851"/>
        <w:rPr>
          <w:i/>
          <w:color w:val="000000"/>
          <w:sz w:val="28"/>
          <w:szCs w:val="28"/>
        </w:rPr>
      </w:pPr>
      <w:r>
        <w:rPr>
          <w:sz w:val="28"/>
        </w:rPr>
        <w:t>σ</w:t>
      </w:r>
      <w:r w:rsidRPr="0030456E">
        <w:rPr>
          <w:sz w:val="28"/>
          <w:lang w:val="en-US"/>
        </w:rPr>
        <w:t>(</w:t>
      </w:r>
      <w:r w:rsidRPr="00C27559">
        <w:rPr>
          <w:sz w:val="28"/>
        </w:rPr>
        <w:t>Δ</w:t>
      </w:r>
      <w:r w:rsidRPr="00C27559">
        <w:rPr>
          <w:sz w:val="28"/>
          <w:lang w:val="en-US"/>
        </w:rPr>
        <w:t>H</w:t>
      </w:r>
      <w:r w:rsidRPr="0030456E">
        <w:rPr>
          <w:sz w:val="28"/>
          <w:lang w:val="en-US"/>
        </w:rPr>
        <w:t xml:space="preserve">) = 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приб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σ</m:t>
                </m:r>
              </m:e>
              <m:sub>
                <w:proofErr w:type="gramStart"/>
                <m:r>
                  <w:rPr>
                    <w:rFonts w:ascii="Cambria Math" w:hAnsi="Cambria Math"/>
                    <w:sz w:val="28"/>
                    <w:lang w:val="en-US"/>
                  </w:rPr>
                  <m:t>стат</m:t>
                </m:r>
                <w:proofErr w:type="gramEnd"/>
              </m:sub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p>
            </m:sSubSup>
          </m:e>
        </m:rad>
      </m:oMath>
    </w:p>
    <w:p w:rsidR="00283D1E" w:rsidRDefault="00EB1F06" w:rsidP="00454CBE">
      <w:pPr>
        <w:shd w:val="clear" w:color="auto" w:fill="FFFFFF"/>
        <w:autoSpaceDE w:val="0"/>
        <w:autoSpaceDN w:val="0"/>
        <w:adjustRightInd w:val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основании </w:t>
      </w:r>
      <w:r w:rsidRPr="0013234C">
        <w:rPr>
          <w:color w:val="000000"/>
          <w:position w:val="-14"/>
          <w:sz w:val="28"/>
          <w:szCs w:val="28"/>
        </w:rPr>
        <w:object w:dxaOrig="3840" w:dyaOrig="400">
          <v:shape id="_x0000_i1047" type="#_x0000_t75" style="width:224.35pt;height:24.3pt" o:ole="">
            <v:imagedata r:id="rId32" o:title=""/>
          </v:shape>
          <o:OLEObject Type="Embed" ProgID="Equation.3" ShapeID="_x0000_i1047" DrawAspect="Content" ObjectID="_1492492624" r:id="rId57"/>
        </w:object>
      </w:r>
      <w:r>
        <w:rPr>
          <w:color w:val="000000"/>
          <w:sz w:val="28"/>
          <w:szCs w:val="28"/>
        </w:rPr>
        <w:t xml:space="preserve">, </w:t>
      </w:r>
      <w:r w:rsidR="00283D1E">
        <w:rPr>
          <w:color w:val="000000"/>
          <w:sz w:val="28"/>
          <w:szCs w:val="28"/>
        </w:rPr>
        <w:t xml:space="preserve">и </w:t>
      </w:r>
    </w:p>
    <w:p w:rsidR="00283D1E" w:rsidRPr="005B7013" w:rsidRDefault="00473B3C" w:rsidP="00283D1E">
      <w:pPr>
        <w:shd w:val="clear" w:color="auto" w:fill="FFFFFF"/>
        <w:autoSpaceDE w:val="0"/>
        <w:autoSpaceDN w:val="0"/>
        <w:adjustRightInd w:val="0"/>
        <w:ind w:firstLine="851"/>
        <w:jc w:val="both"/>
        <w:rPr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T+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с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/>
            <w:sz w:val="28"/>
            <w:szCs w:val="28"/>
          </w:rPr>
          <m:t>+bT+a</m:t>
        </m:r>
      </m:oMath>
      <w:r w:rsidR="00283D1E" w:rsidRPr="005B7013">
        <w:rPr>
          <w:color w:val="000000"/>
          <w:sz w:val="28"/>
          <w:szCs w:val="28"/>
        </w:rPr>
        <w:t>,</w:t>
      </w:r>
    </w:p>
    <w:p w:rsidR="00EB1F06" w:rsidRDefault="00EB1F06" w:rsidP="00454CBE">
      <w:pPr>
        <w:shd w:val="clear" w:color="auto" w:fill="FFFFFF"/>
        <w:autoSpaceDE w:val="0"/>
        <w:autoSpaceDN w:val="0"/>
        <w:adjustRightInd w:val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получим </w:t>
      </w:r>
    </w:p>
    <w:p w:rsidR="00EB1F06" w:rsidRPr="00283D1E" w:rsidRDefault="00473B3C" w:rsidP="00454CBE">
      <w:pPr>
        <w:shd w:val="clear" w:color="auto" w:fill="FFFFFF"/>
        <w:autoSpaceDE w:val="0"/>
        <w:autoSpaceDN w:val="0"/>
        <w:adjustRightInd w:val="0"/>
        <w:ind w:firstLine="851"/>
        <w:rPr>
          <w:i/>
          <w:color w:val="000000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</w:rPr>
                <m:t>ln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 xml:space="preserve"> =(-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RT</m:t>
                  </m:r>
                </m:den>
              </m:f>
            </m:e>
          </m:func>
          <m:r>
            <w:rPr>
              <w:rFonts w:ascii="Cambria Math" w:hAnsi="Cambria Math"/>
              <w:color w:val="000000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R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)+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RT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Cs w:val="28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+ (b-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color w:val="000000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e>
          </m:d>
          <m:sSup>
            <m:sSup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Cs w:val="28"/>
                </w:rPr>
                <m:t>(T-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color w:val="000000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  <w:szCs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Cs w:val="28"/>
                </w:rPr>
                <m:t>2a-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color w:val="000000"/>
              <w:szCs w:val="28"/>
            </w:rPr>
            <m:t>(1-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color w:val="000000"/>
              <w:szCs w:val="28"/>
            </w:rPr>
            <m:t>-ln</m:t>
          </m:r>
          <m:f>
            <m:fPr>
              <m:ctrlPr>
                <w:rPr>
                  <w:rFonts w:ascii="Cambria Math" w:hAnsi="Cambria Math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Cs w:val="28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Cs w:val="28"/>
            </w:rPr>
            <m:t>)</m:t>
          </m:r>
        </m:oMath>
      </m:oMathPara>
    </w:p>
    <w:p w:rsidR="00EB1F06" w:rsidRPr="00EB1F06" w:rsidRDefault="00EB1F06" w:rsidP="00454CBE">
      <w:pPr>
        <w:shd w:val="clear" w:color="auto" w:fill="FFFFFF"/>
        <w:autoSpaceDE w:val="0"/>
        <w:autoSpaceDN w:val="0"/>
        <w:adjustRightInd w:val="0"/>
        <w:ind w:firstLine="851"/>
        <w:rPr>
          <w:color w:val="000000"/>
          <w:sz w:val="28"/>
          <w:szCs w:val="28"/>
          <w:lang w:val="en-US"/>
        </w:rPr>
      </w:pPr>
    </w:p>
    <w:p w:rsidR="00DE2C77" w:rsidRPr="00DE2C77" w:rsidRDefault="00473B3C" w:rsidP="00454CBE">
      <w:pPr>
        <w:shd w:val="clear" w:color="auto" w:fill="FFFFFF"/>
        <w:autoSpaceDE w:val="0"/>
        <w:autoSpaceDN w:val="0"/>
        <w:adjustRightInd w:val="0"/>
        <w:ind w:firstLine="851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(p-p)</m:t>
                  </m:r>
                </m:sub>
              </m:sSub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(г)</m:t>
                  </m:r>
                </m:sub>
              </m:sSub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NO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]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(р-я)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]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(р-я)</m:t>
                  </m:r>
                </m:sub>
              </m:sSub>
            </m:den>
          </m:f>
        </m:oMath>
      </m:oMathPara>
    </w:p>
    <w:p w:rsidR="004977A3" w:rsidRDefault="00E46E3B" w:rsidP="002937CC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 w:val="28"/>
          <w:szCs w:val="28"/>
          <w:lang w:val="en-US"/>
        </w:rPr>
      </w:pPr>
      <w:r w:rsidRPr="00E46E3B">
        <w:rPr>
          <w:b/>
          <w:color w:val="000000"/>
          <w:sz w:val="28"/>
          <w:szCs w:val="28"/>
          <w:lang w:val="en-US"/>
        </w:rPr>
        <w:drawing>
          <wp:inline distT="0" distB="0" distL="0" distR="0">
            <wp:extent cx="6144334" cy="4603898"/>
            <wp:effectExtent l="19050" t="0" r="27866" b="6202"/>
            <wp:docPr id="6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8"/>
              </a:graphicData>
            </a:graphic>
          </wp:inline>
        </w:drawing>
      </w:r>
    </w:p>
    <w:p w:rsidR="00417B9D" w:rsidRPr="0013234C" w:rsidRDefault="00417B9D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b/>
          <w:color w:val="000000"/>
          <w:sz w:val="28"/>
          <w:szCs w:val="28"/>
        </w:rPr>
      </w:pPr>
      <w:r w:rsidRPr="0013234C">
        <w:rPr>
          <w:b/>
          <w:color w:val="000000"/>
          <w:sz w:val="28"/>
          <w:szCs w:val="28"/>
        </w:rPr>
        <w:t>Вывод:</w:t>
      </w:r>
    </w:p>
    <w:p w:rsidR="00117F47" w:rsidRDefault="00117F47" w:rsidP="003D1341">
      <w:pPr>
        <w:jc w:val="both"/>
        <w:rPr>
          <w:sz w:val="28"/>
          <w:szCs w:val="28"/>
        </w:rPr>
      </w:pPr>
      <w:r>
        <w:rPr>
          <w:sz w:val="28"/>
          <w:szCs w:val="28"/>
        </w:rPr>
        <w:t>Были получены следующие закономерности:</w:t>
      </w:r>
    </w:p>
    <w:p w:rsidR="00117F47" w:rsidRDefault="00117F47" w:rsidP="003D1341">
      <w:pPr>
        <w:pStyle w:val="a7"/>
        <w:numPr>
          <w:ilvl w:val="0"/>
          <w:numId w:val="9"/>
        </w:num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Как и следовало ожидать, к</w:t>
      </w:r>
      <w:r w:rsidRPr="00117F47">
        <w:rPr>
          <w:sz w:val="28"/>
          <w:szCs w:val="28"/>
        </w:rPr>
        <w:t>онцентрация газов в ячейке не зависит от длины волны излучения спектрофотометра</w:t>
      </w:r>
      <w:r>
        <w:rPr>
          <w:sz w:val="28"/>
          <w:szCs w:val="28"/>
        </w:rPr>
        <w:t xml:space="preserve"> и пропорциональна температуре</w:t>
      </w:r>
      <w:r w:rsidRPr="00117F47">
        <w:rPr>
          <w:sz w:val="28"/>
          <w:szCs w:val="28"/>
        </w:rPr>
        <w:t>.</w:t>
      </w:r>
    </w:p>
    <w:p w:rsidR="00117F47" w:rsidRPr="00117F47" w:rsidRDefault="00117F47" w:rsidP="003D1341">
      <w:pPr>
        <w:pStyle w:val="a7"/>
        <w:numPr>
          <w:ilvl w:val="0"/>
          <w:numId w:val="9"/>
        </w:numPr>
        <w:ind w:left="709"/>
        <w:jc w:val="both"/>
        <w:rPr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α также </w:t>
      </w:r>
      <w:proofErr w:type="gramStart"/>
      <w:r>
        <w:rPr>
          <w:rFonts w:ascii="Calibri" w:hAnsi="Calibri"/>
          <w:sz w:val="28"/>
          <w:szCs w:val="28"/>
        </w:rPr>
        <w:t>пропорциональна</w:t>
      </w:r>
      <w:proofErr w:type="gramEnd"/>
      <w:r>
        <w:rPr>
          <w:rFonts w:ascii="Calibri" w:hAnsi="Calibri"/>
          <w:sz w:val="28"/>
          <w:szCs w:val="28"/>
        </w:rPr>
        <w:t xml:space="preserve"> температуре.</w:t>
      </w:r>
    </w:p>
    <w:p w:rsidR="00117F47" w:rsidRDefault="00117F47" w:rsidP="003D1341">
      <w:pPr>
        <w:pStyle w:val="a7"/>
        <w:numPr>
          <w:ilvl w:val="0"/>
          <w:numId w:val="9"/>
        </w:num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Константа равновесия также увеличивается с ростом температур</w:t>
      </w:r>
      <w:r w:rsidR="003D1341">
        <w:rPr>
          <w:sz w:val="28"/>
          <w:szCs w:val="28"/>
        </w:rPr>
        <w:t xml:space="preserve">ы, однако зависимость </w:t>
      </w:r>
      <w:proofErr w:type="spellStart"/>
      <w:r w:rsidR="003D1341">
        <w:rPr>
          <w:sz w:val="28"/>
          <w:szCs w:val="28"/>
          <w:lang w:val="en-US"/>
        </w:rPr>
        <w:t>ln</w:t>
      </w:r>
      <w:proofErr w:type="spellEnd"/>
      <w:r w:rsidR="003D1341" w:rsidRPr="003D1341">
        <w:rPr>
          <w:sz w:val="28"/>
          <w:szCs w:val="28"/>
        </w:rPr>
        <w:t>(</w:t>
      </w:r>
      <w:proofErr w:type="spellStart"/>
      <w:r w:rsidR="003D1341">
        <w:rPr>
          <w:sz w:val="28"/>
          <w:szCs w:val="28"/>
          <w:lang w:val="en-US"/>
        </w:rPr>
        <w:t>Kp</w:t>
      </w:r>
      <w:proofErr w:type="spellEnd"/>
      <w:r w:rsidR="003D1341" w:rsidRPr="003D1341">
        <w:rPr>
          <w:sz w:val="28"/>
          <w:szCs w:val="28"/>
        </w:rPr>
        <w:t xml:space="preserve">) </w:t>
      </w:r>
      <w:r w:rsidR="003D1341">
        <w:rPr>
          <w:sz w:val="28"/>
          <w:szCs w:val="28"/>
        </w:rPr>
        <w:t>от 1</w:t>
      </w:r>
      <w:proofErr w:type="gramStart"/>
      <w:r w:rsidR="003D1341">
        <w:rPr>
          <w:sz w:val="28"/>
          <w:szCs w:val="28"/>
        </w:rPr>
        <w:t>/Т</w:t>
      </w:r>
      <w:proofErr w:type="gramEnd"/>
      <w:r w:rsidR="003D1341">
        <w:rPr>
          <w:sz w:val="28"/>
          <w:szCs w:val="28"/>
        </w:rPr>
        <w:t xml:space="preserve"> можно считать линейной только в интервале температур от 45 до 55 °С.</w:t>
      </w:r>
    </w:p>
    <w:p w:rsidR="003D1341" w:rsidRPr="00117F47" w:rsidRDefault="003D1341" w:rsidP="003D1341">
      <w:pPr>
        <w:pStyle w:val="a7"/>
        <w:numPr>
          <w:ilvl w:val="0"/>
          <w:numId w:val="9"/>
        </w:num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Полученное расхождение эксперимента с теорией, вероятно, является следствием того, что в качестве элемента сравнения не был использована пустая кювета.</w:t>
      </w:r>
    </w:p>
    <w:p w:rsidR="003D1341" w:rsidRPr="003D1341" w:rsidRDefault="003D1341" w:rsidP="003D1341">
      <w:pPr>
        <w:jc w:val="both"/>
        <w:rPr>
          <w:sz w:val="28"/>
          <w:szCs w:val="28"/>
        </w:rPr>
      </w:pPr>
      <w:r w:rsidRPr="003D1341">
        <w:rPr>
          <w:sz w:val="28"/>
          <w:szCs w:val="28"/>
        </w:rPr>
        <w:t xml:space="preserve">Исходя из проделанной работы, можно объяснить обесцвечивание паров </w:t>
      </w:r>
      <w:r w:rsidRPr="003D1341">
        <w:rPr>
          <w:sz w:val="28"/>
          <w:szCs w:val="28"/>
          <w:lang w:val="en-US"/>
        </w:rPr>
        <w:t>NO</w:t>
      </w:r>
      <w:r w:rsidRPr="003D1341">
        <w:rPr>
          <w:sz w:val="28"/>
          <w:szCs w:val="28"/>
        </w:rPr>
        <w:t xml:space="preserve">2 при понижении температуры, так как равновесие смещается в сторону образования </w:t>
      </w:r>
      <w:proofErr w:type="spellStart"/>
      <w:r w:rsidRPr="003D1341">
        <w:rPr>
          <w:sz w:val="28"/>
          <w:szCs w:val="28"/>
        </w:rPr>
        <w:t>тетраоксида</w:t>
      </w:r>
      <w:proofErr w:type="spellEnd"/>
      <w:r w:rsidRPr="003D1341">
        <w:rPr>
          <w:sz w:val="28"/>
          <w:szCs w:val="28"/>
        </w:rPr>
        <w:t xml:space="preserve"> </w:t>
      </w:r>
      <w:proofErr w:type="spellStart"/>
      <w:r w:rsidRPr="003D1341">
        <w:rPr>
          <w:sz w:val="28"/>
          <w:szCs w:val="28"/>
        </w:rPr>
        <w:t>диазота</w:t>
      </w:r>
      <w:proofErr w:type="spellEnd"/>
      <w:r w:rsidRPr="003D1341">
        <w:rPr>
          <w:sz w:val="28"/>
          <w:szCs w:val="28"/>
        </w:rPr>
        <w:t xml:space="preserve"> </w:t>
      </w:r>
      <w:r w:rsidRPr="003D1341">
        <w:rPr>
          <w:sz w:val="28"/>
          <w:szCs w:val="28"/>
          <w:lang w:val="en-US"/>
        </w:rPr>
        <w:t>N</w:t>
      </w:r>
      <w:r w:rsidRPr="003D1341">
        <w:rPr>
          <w:sz w:val="28"/>
          <w:szCs w:val="28"/>
          <w:vertAlign w:val="subscript"/>
        </w:rPr>
        <w:t>2</w:t>
      </w:r>
      <w:r w:rsidRPr="003D1341">
        <w:rPr>
          <w:sz w:val="28"/>
          <w:szCs w:val="28"/>
          <w:lang w:val="en-US"/>
        </w:rPr>
        <w:t>O</w:t>
      </w:r>
      <w:r w:rsidRPr="003D1341">
        <w:rPr>
          <w:sz w:val="28"/>
          <w:szCs w:val="28"/>
          <w:vertAlign w:val="subscript"/>
        </w:rPr>
        <w:t xml:space="preserve">4 </w:t>
      </w:r>
      <w:r w:rsidRPr="003D1341">
        <w:rPr>
          <w:sz w:val="28"/>
          <w:szCs w:val="28"/>
        </w:rPr>
        <w:t>(</w:t>
      </w:r>
      <w:proofErr w:type="spellStart"/>
      <w:r w:rsidRPr="003D1341">
        <w:rPr>
          <w:sz w:val="28"/>
          <w:szCs w:val="28"/>
          <w:lang w:val="en-US"/>
        </w:rPr>
        <w:t>Kp</w:t>
      </w:r>
      <w:proofErr w:type="spellEnd"/>
      <w:r w:rsidRPr="003D1341">
        <w:rPr>
          <w:sz w:val="28"/>
          <w:szCs w:val="28"/>
        </w:rPr>
        <w:t xml:space="preserve"> уменьшается), который не поглощает электромагнитное излучение в видимом спектре.  </w:t>
      </w:r>
    </w:p>
    <w:p w:rsidR="00C27559" w:rsidRDefault="00C27559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b/>
          <w:color w:val="000000"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35"/>
        <w:gridCol w:w="3629"/>
        <w:gridCol w:w="3909"/>
      </w:tblGrid>
      <w:tr w:rsidR="009743D7" w:rsidRPr="00C27559" w:rsidTr="009743D7">
        <w:trPr>
          <w:trHeight w:val="5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3D7" w:rsidRPr="00C27559" w:rsidRDefault="009743D7" w:rsidP="0027487B">
            <w:pPr>
              <w:jc w:val="center"/>
              <w:rPr>
                <w:sz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3D7" w:rsidRPr="00C27559" w:rsidRDefault="009743D7" w:rsidP="0027487B">
            <w:pPr>
              <w:spacing w:before="100" w:beforeAutospacing="1" w:after="100" w:afterAutospacing="1" w:line="360" w:lineRule="auto"/>
              <w:jc w:val="center"/>
              <w:rPr>
                <w:sz w:val="28"/>
              </w:rPr>
            </w:pPr>
            <w:r w:rsidRPr="00C27559">
              <w:rPr>
                <w:sz w:val="28"/>
              </w:rPr>
              <w:t>Δ</w:t>
            </w:r>
            <w:proofErr w:type="spellStart"/>
            <w:r w:rsidRPr="00C27559">
              <w:rPr>
                <w:i/>
                <w:sz w:val="28"/>
                <w:vertAlign w:val="subscript"/>
                <w:lang w:val="en-US"/>
              </w:rPr>
              <w:t>f</w:t>
            </w:r>
            <w:r w:rsidRPr="00C27559">
              <w:rPr>
                <w:sz w:val="28"/>
                <w:lang w:val="en-US"/>
              </w:rPr>
              <w:t>H</w:t>
            </w:r>
            <w:r w:rsidRPr="00C27559">
              <w:rPr>
                <w:sz w:val="28"/>
                <w:vertAlign w:val="superscript"/>
                <w:lang w:val="en-US"/>
              </w:rPr>
              <w:t>o</w:t>
            </w:r>
            <w:proofErr w:type="spellEnd"/>
            <w:r w:rsidRPr="00C27559">
              <w:rPr>
                <w:sz w:val="28"/>
                <w:szCs w:val="20"/>
                <w:vertAlign w:val="subscript"/>
              </w:rPr>
              <w:t>298</w:t>
            </w:r>
            <w:r w:rsidRPr="00C27559">
              <w:rPr>
                <w:sz w:val="28"/>
                <w:szCs w:val="20"/>
              </w:rPr>
              <w:t>, кДж/моль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3D7" w:rsidRPr="00C27559" w:rsidRDefault="009743D7" w:rsidP="0027487B">
            <w:pPr>
              <w:spacing w:before="100" w:beforeAutospacing="1" w:after="100" w:afterAutospacing="1" w:line="360" w:lineRule="auto"/>
              <w:jc w:val="center"/>
              <w:rPr>
                <w:sz w:val="28"/>
              </w:rPr>
            </w:pPr>
            <w:r w:rsidRPr="00C27559">
              <w:rPr>
                <w:sz w:val="28"/>
                <w:szCs w:val="20"/>
                <w:lang w:val="en-US"/>
              </w:rPr>
              <w:t>S</w:t>
            </w:r>
            <w:r w:rsidRPr="00C27559">
              <w:rPr>
                <w:sz w:val="28"/>
                <w:szCs w:val="20"/>
                <w:vertAlign w:val="superscript"/>
                <w:lang w:val="en-US"/>
              </w:rPr>
              <w:t>o</w:t>
            </w:r>
            <w:r w:rsidRPr="00C27559">
              <w:rPr>
                <w:sz w:val="28"/>
                <w:szCs w:val="20"/>
                <w:vertAlign w:val="subscript"/>
              </w:rPr>
              <w:t>298</w:t>
            </w:r>
            <w:r w:rsidRPr="00C27559">
              <w:rPr>
                <w:sz w:val="28"/>
                <w:szCs w:val="20"/>
              </w:rPr>
              <w:t>, Дж/(моль·К)</w:t>
            </w:r>
          </w:p>
        </w:tc>
      </w:tr>
      <w:tr w:rsidR="009743D7" w:rsidRPr="00C27559" w:rsidTr="009743D7">
        <w:trPr>
          <w:trHeight w:val="5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3D7" w:rsidRPr="00C27559" w:rsidRDefault="009743D7" w:rsidP="0027487B">
            <w:pPr>
              <w:spacing w:before="100" w:beforeAutospacing="1" w:after="100" w:afterAutospacing="1" w:line="360" w:lineRule="auto"/>
              <w:jc w:val="center"/>
              <w:rPr>
                <w:sz w:val="28"/>
              </w:rPr>
            </w:pPr>
            <w:r w:rsidRPr="00C27559">
              <w:rPr>
                <w:sz w:val="28"/>
                <w:szCs w:val="20"/>
                <w:lang w:val="en-US"/>
              </w:rPr>
              <w:t>NO</w:t>
            </w:r>
            <w:r w:rsidRPr="00C27559">
              <w:rPr>
                <w:sz w:val="28"/>
                <w:szCs w:val="20"/>
                <w:vertAlign w:val="subscript"/>
                <w:lang w:val="en-US"/>
              </w:rPr>
              <w:t>2</w:t>
            </w:r>
            <w:r w:rsidRPr="00C27559">
              <w:rPr>
                <w:sz w:val="28"/>
                <w:szCs w:val="20"/>
                <w:lang w:val="en-US"/>
              </w:rPr>
              <w:t xml:space="preserve"> </w:t>
            </w:r>
            <w:r w:rsidRPr="00C27559">
              <w:rPr>
                <w:sz w:val="28"/>
                <w:szCs w:val="20"/>
              </w:rPr>
              <w:t>(г)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3D7" w:rsidRPr="00C27559" w:rsidRDefault="009743D7" w:rsidP="0027487B">
            <w:pPr>
              <w:spacing w:before="100" w:beforeAutospacing="1" w:after="100" w:afterAutospacing="1" w:line="360" w:lineRule="auto"/>
              <w:jc w:val="center"/>
              <w:rPr>
                <w:sz w:val="28"/>
              </w:rPr>
            </w:pPr>
            <w:r w:rsidRPr="00C27559">
              <w:rPr>
                <w:sz w:val="28"/>
                <w:szCs w:val="20"/>
              </w:rPr>
              <w:t>33,89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3D7" w:rsidRPr="00C27559" w:rsidRDefault="009743D7" w:rsidP="0027487B">
            <w:pPr>
              <w:spacing w:before="100" w:beforeAutospacing="1" w:after="100" w:afterAutospacing="1" w:line="360" w:lineRule="auto"/>
              <w:jc w:val="center"/>
              <w:rPr>
                <w:sz w:val="28"/>
              </w:rPr>
            </w:pPr>
            <w:r w:rsidRPr="00C27559">
              <w:rPr>
                <w:sz w:val="28"/>
                <w:szCs w:val="20"/>
              </w:rPr>
              <w:t>240,45</w:t>
            </w:r>
          </w:p>
        </w:tc>
      </w:tr>
      <w:tr w:rsidR="009743D7" w:rsidRPr="00C27559" w:rsidTr="009743D7">
        <w:trPr>
          <w:trHeight w:val="5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3D7" w:rsidRPr="00C27559" w:rsidRDefault="009743D7" w:rsidP="0027487B">
            <w:pPr>
              <w:spacing w:before="100" w:beforeAutospacing="1" w:after="100" w:afterAutospacing="1" w:line="360" w:lineRule="auto"/>
              <w:jc w:val="center"/>
              <w:rPr>
                <w:sz w:val="28"/>
              </w:rPr>
            </w:pPr>
            <w:r w:rsidRPr="00C27559">
              <w:rPr>
                <w:sz w:val="28"/>
                <w:szCs w:val="20"/>
                <w:lang w:val="en-US"/>
              </w:rPr>
              <w:t>N</w:t>
            </w:r>
            <w:r w:rsidRPr="00C27559">
              <w:rPr>
                <w:sz w:val="28"/>
                <w:szCs w:val="20"/>
                <w:vertAlign w:val="subscript"/>
              </w:rPr>
              <w:t>2</w:t>
            </w:r>
            <w:r w:rsidRPr="00C27559">
              <w:rPr>
                <w:sz w:val="28"/>
                <w:szCs w:val="20"/>
                <w:lang w:val="en-US"/>
              </w:rPr>
              <w:t>O</w:t>
            </w:r>
            <w:r w:rsidRPr="00C27559">
              <w:rPr>
                <w:sz w:val="28"/>
                <w:szCs w:val="20"/>
                <w:vertAlign w:val="subscript"/>
              </w:rPr>
              <w:t>4</w:t>
            </w:r>
            <w:r w:rsidRPr="00C27559">
              <w:rPr>
                <w:sz w:val="28"/>
                <w:szCs w:val="20"/>
                <w:lang w:val="en-US"/>
              </w:rPr>
              <w:t xml:space="preserve"> </w:t>
            </w:r>
            <w:r w:rsidRPr="00C27559">
              <w:rPr>
                <w:sz w:val="28"/>
                <w:szCs w:val="20"/>
              </w:rPr>
              <w:t>(г)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3D7" w:rsidRPr="00C27559" w:rsidRDefault="009743D7" w:rsidP="0027487B">
            <w:pPr>
              <w:spacing w:before="100" w:beforeAutospacing="1" w:after="100" w:afterAutospacing="1" w:line="360" w:lineRule="auto"/>
              <w:jc w:val="center"/>
              <w:rPr>
                <w:sz w:val="28"/>
              </w:rPr>
            </w:pPr>
            <w:r w:rsidRPr="00C27559">
              <w:rPr>
                <w:sz w:val="28"/>
                <w:szCs w:val="20"/>
              </w:rPr>
              <w:t>9,37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43D7" w:rsidRPr="00C27559" w:rsidRDefault="009743D7" w:rsidP="0027487B">
            <w:pPr>
              <w:spacing w:before="100" w:beforeAutospacing="1" w:after="100" w:afterAutospacing="1" w:line="360" w:lineRule="auto"/>
              <w:jc w:val="center"/>
              <w:rPr>
                <w:sz w:val="28"/>
              </w:rPr>
            </w:pPr>
            <w:r w:rsidRPr="00C27559">
              <w:rPr>
                <w:sz w:val="28"/>
                <w:szCs w:val="20"/>
              </w:rPr>
              <w:t>304,3</w:t>
            </w:r>
          </w:p>
        </w:tc>
      </w:tr>
      <w:tr w:rsidR="003771F8" w:rsidRPr="00C27559" w:rsidTr="009743D7">
        <w:trPr>
          <w:trHeight w:val="7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1F8" w:rsidRPr="003771F8" w:rsidRDefault="003771F8" w:rsidP="0027487B">
            <w:pPr>
              <w:spacing w:before="100" w:beforeAutospacing="1" w:after="100" w:afterAutospacing="1" w:line="360" w:lineRule="auto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теория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1F8" w:rsidRPr="00C27559" w:rsidRDefault="003771F8" w:rsidP="0030456E">
            <w:pPr>
              <w:spacing w:before="100" w:beforeAutospacing="1" w:after="100" w:afterAutospacing="1" w:line="360" w:lineRule="auto"/>
              <w:jc w:val="center"/>
              <w:rPr>
                <w:sz w:val="28"/>
                <w:szCs w:val="20"/>
              </w:rPr>
            </w:pPr>
            <w:r w:rsidRPr="00C27559">
              <w:rPr>
                <w:sz w:val="28"/>
              </w:rPr>
              <w:t>Δ</w:t>
            </w:r>
            <w:proofErr w:type="spellStart"/>
            <w:r>
              <w:rPr>
                <w:i/>
                <w:sz w:val="28"/>
                <w:vertAlign w:val="subscript"/>
                <w:lang w:val="en-US"/>
              </w:rPr>
              <w:t>r</w:t>
            </w:r>
            <w:r w:rsidRPr="00C27559">
              <w:rPr>
                <w:sz w:val="28"/>
                <w:lang w:val="en-US"/>
              </w:rPr>
              <w:t>H</w:t>
            </w:r>
            <w:r w:rsidRPr="00C27559">
              <w:rPr>
                <w:sz w:val="28"/>
                <w:vertAlign w:val="superscript"/>
                <w:lang w:val="en-US"/>
              </w:rPr>
              <w:t>o</w:t>
            </w:r>
            <w:proofErr w:type="spellEnd"/>
            <w:r w:rsidRPr="00C27559">
              <w:rPr>
                <w:sz w:val="28"/>
                <w:szCs w:val="20"/>
                <w:vertAlign w:val="subscript"/>
              </w:rPr>
              <w:t>298</w:t>
            </w:r>
            <w:r w:rsidRPr="00C27559">
              <w:rPr>
                <w:sz w:val="28"/>
                <w:szCs w:val="20"/>
              </w:rPr>
              <w:t>=58,41 кДж/моль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1F8" w:rsidRPr="00C27559" w:rsidRDefault="003771F8" w:rsidP="0030456E">
            <w:pPr>
              <w:spacing w:before="100" w:beforeAutospacing="1" w:after="100" w:afterAutospacing="1" w:line="360" w:lineRule="auto"/>
              <w:jc w:val="center"/>
              <w:rPr>
                <w:sz w:val="28"/>
              </w:rPr>
            </w:pPr>
            <w:r w:rsidRPr="00C27559">
              <w:rPr>
                <w:sz w:val="28"/>
              </w:rPr>
              <w:t>Δ</w:t>
            </w:r>
            <w:proofErr w:type="spellStart"/>
            <w:r>
              <w:rPr>
                <w:i/>
                <w:sz w:val="28"/>
                <w:vertAlign w:val="subscript"/>
                <w:lang w:val="en-US"/>
              </w:rPr>
              <w:t>r</w:t>
            </w:r>
            <w:r>
              <w:rPr>
                <w:sz w:val="28"/>
                <w:lang w:val="en-US"/>
              </w:rPr>
              <w:t>S</w:t>
            </w:r>
            <w:r w:rsidRPr="00C27559">
              <w:rPr>
                <w:sz w:val="28"/>
                <w:vertAlign w:val="superscript"/>
                <w:lang w:val="en-US"/>
              </w:rPr>
              <w:t>o</w:t>
            </w:r>
            <w:proofErr w:type="spellEnd"/>
            <w:r w:rsidRPr="00C27559">
              <w:rPr>
                <w:sz w:val="28"/>
                <w:szCs w:val="20"/>
                <w:vertAlign w:val="subscript"/>
              </w:rPr>
              <w:t>298</w:t>
            </w:r>
            <w:r>
              <w:rPr>
                <w:sz w:val="28"/>
                <w:szCs w:val="20"/>
                <w:vertAlign w:val="subscript"/>
              </w:rPr>
              <w:t xml:space="preserve"> </w:t>
            </w:r>
            <w:r w:rsidRPr="00C27559">
              <w:rPr>
                <w:sz w:val="28"/>
                <w:szCs w:val="20"/>
                <w:lang w:val="en-US"/>
              </w:rPr>
              <w:t>=</w:t>
            </w:r>
            <w:r>
              <w:rPr>
                <w:sz w:val="28"/>
                <w:szCs w:val="20"/>
              </w:rPr>
              <w:t xml:space="preserve"> </w:t>
            </w:r>
            <w:r w:rsidRPr="00C27559">
              <w:rPr>
                <w:sz w:val="28"/>
                <w:szCs w:val="20"/>
                <w:lang w:val="en-US"/>
              </w:rPr>
              <w:t>176</w:t>
            </w:r>
            <w:r w:rsidRPr="00C27559">
              <w:rPr>
                <w:sz w:val="28"/>
                <w:szCs w:val="20"/>
              </w:rPr>
              <w:t>,</w:t>
            </w:r>
            <w:r w:rsidRPr="00C27559">
              <w:rPr>
                <w:sz w:val="28"/>
                <w:szCs w:val="20"/>
                <w:lang w:val="en-US"/>
              </w:rPr>
              <w:t>6</w:t>
            </w:r>
            <w:r w:rsidRPr="00C27559">
              <w:rPr>
                <w:sz w:val="28"/>
                <w:szCs w:val="20"/>
              </w:rPr>
              <w:t xml:space="preserve"> Дж/(моль·К)</w:t>
            </w:r>
          </w:p>
        </w:tc>
      </w:tr>
      <w:tr w:rsidR="003771F8" w:rsidRPr="00C27559" w:rsidTr="009743D7">
        <w:trPr>
          <w:trHeight w:val="7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1F8" w:rsidRDefault="003771F8" w:rsidP="0027487B">
            <w:pPr>
              <w:spacing w:before="100" w:beforeAutospacing="1" w:after="100" w:afterAutospacing="1" w:line="360" w:lineRule="auto"/>
              <w:jc w:val="center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эксперимент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1F8" w:rsidRPr="00C27559" w:rsidRDefault="003771F8" w:rsidP="003771F8">
            <w:pPr>
              <w:spacing w:before="100" w:beforeAutospacing="1" w:after="100" w:afterAutospacing="1" w:line="360" w:lineRule="auto"/>
              <w:jc w:val="center"/>
              <w:rPr>
                <w:sz w:val="28"/>
                <w:szCs w:val="20"/>
              </w:rPr>
            </w:pPr>
            <w:r w:rsidRPr="00C27559">
              <w:rPr>
                <w:sz w:val="28"/>
              </w:rPr>
              <w:t>Δ</w:t>
            </w:r>
            <w:proofErr w:type="spellStart"/>
            <w:r>
              <w:rPr>
                <w:i/>
                <w:sz w:val="28"/>
                <w:vertAlign w:val="subscript"/>
                <w:lang w:val="en-US"/>
              </w:rPr>
              <w:t>r</w:t>
            </w:r>
            <w:r w:rsidRPr="00C27559">
              <w:rPr>
                <w:sz w:val="28"/>
                <w:lang w:val="en-US"/>
              </w:rPr>
              <w:t>H</w:t>
            </w:r>
            <w:r w:rsidRPr="00C27559">
              <w:rPr>
                <w:sz w:val="28"/>
                <w:vertAlign w:val="superscript"/>
                <w:lang w:val="en-US"/>
              </w:rPr>
              <w:t>o</w:t>
            </w:r>
            <w:proofErr w:type="spellEnd"/>
            <w:r w:rsidRPr="00C27559">
              <w:rPr>
                <w:sz w:val="28"/>
                <w:szCs w:val="20"/>
                <w:vertAlign w:val="subscript"/>
              </w:rPr>
              <w:t>298</w:t>
            </w:r>
            <w:r w:rsidRPr="00C27559">
              <w:rPr>
                <w:sz w:val="28"/>
                <w:szCs w:val="20"/>
              </w:rPr>
              <w:t>=</w:t>
            </w:r>
            <w:r>
              <w:rPr>
                <w:sz w:val="28"/>
                <w:szCs w:val="20"/>
              </w:rPr>
              <w:t xml:space="preserve">76.7 </w:t>
            </w:r>
            <m:oMath>
              <m:r>
                <w:rPr>
                  <w:rFonts w:ascii="Cambria Math" w:hAnsi="Cambria Math"/>
                  <w:sz w:val="28"/>
                  <w:szCs w:val="20"/>
                </w:rPr>
                <m:t>±</m:t>
              </m:r>
            </m:oMath>
            <w:r>
              <w:rPr>
                <w:sz w:val="28"/>
                <w:szCs w:val="20"/>
              </w:rPr>
              <w:t xml:space="preserve"> 5,4 </w:t>
            </w:r>
            <w:r w:rsidRPr="00C27559">
              <w:rPr>
                <w:sz w:val="28"/>
                <w:szCs w:val="20"/>
              </w:rPr>
              <w:t>кДж/моль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1F8" w:rsidRPr="00C27559" w:rsidRDefault="003771F8" w:rsidP="003771F8">
            <w:pPr>
              <w:spacing w:before="100" w:beforeAutospacing="1" w:after="100" w:afterAutospacing="1" w:line="360" w:lineRule="auto"/>
              <w:jc w:val="center"/>
              <w:rPr>
                <w:sz w:val="28"/>
              </w:rPr>
            </w:pPr>
            <w:r w:rsidRPr="00C27559">
              <w:rPr>
                <w:sz w:val="28"/>
              </w:rPr>
              <w:t>Δ</w:t>
            </w:r>
            <w:proofErr w:type="spellStart"/>
            <w:r>
              <w:rPr>
                <w:i/>
                <w:sz w:val="28"/>
                <w:vertAlign w:val="subscript"/>
                <w:lang w:val="en-US"/>
              </w:rPr>
              <w:t>r</w:t>
            </w:r>
            <w:r>
              <w:rPr>
                <w:sz w:val="28"/>
                <w:lang w:val="en-US"/>
              </w:rPr>
              <w:t>S</w:t>
            </w:r>
            <w:r w:rsidRPr="00C27559">
              <w:rPr>
                <w:sz w:val="28"/>
                <w:vertAlign w:val="superscript"/>
                <w:lang w:val="en-US"/>
              </w:rPr>
              <w:t>o</w:t>
            </w:r>
            <w:proofErr w:type="spellEnd"/>
            <w:r w:rsidRPr="00C27559">
              <w:rPr>
                <w:sz w:val="28"/>
                <w:szCs w:val="20"/>
                <w:vertAlign w:val="subscript"/>
              </w:rPr>
              <w:t>298</w:t>
            </w:r>
            <w:r>
              <w:rPr>
                <w:sz w:val="28"/>
                <w:szCs w:val="20"/>
                <w:vertAlign w:val="subscript"/>
              </w:rPr>
              <w:t xml:space="preserve"> </w:t>
            </w:r>
            <w:r w:rsidRPr="00C27559">
              <w:rPr>
                <w:sz w:val="28"/>
                <w:szCs w:val="20"/>
                <w:lang w:val="en-US"/>
              </w:rPr>
              <w:t>=</w:t>
            </w:r>
            <w:r>
              <w:rPr>
                <w:sz w:val="28"/>
                <w:szCs w:val="20"/>
              </w:rPr>
              <w:t xml:space="preserve"> 229 </w:t>
            </w:r>
            <m:oMath>
              <m:r>
                <w:rPr>
                  <w:rFonts w:ascii="Cambria Math" w:hAnsi="Cambria Math"/>
                  <w:sz w:val="28"/>
                  <w:szCs w:val="20"/>
                </w:rPr>
                <m:t>± 16</m:t>
              </m:r>
            </m:oMath>
            <w:r>
              <w:rPr>
                <w:sz w:val="28"/>
                <w:szCs w:val="20"/>
              </w:rPr>
              <w:t xml:space="preserve"> </w:t>
            </w:r>
            <w:r w:rsidRPr="00C27559">
              <w:rPr>
                <w:sz w:val="28"/>
                <w:szCs w:val="20"/>
              </w:rPr>
              <w:t>Дж/(моль·К)</w:t>
            </w:r>
          </w:p>
        </w:tc>
      </w:tr>
      <w:tr w:rsidR="003771F8" w:rsidRPr="00C27559" w:rsidTr="003771F8">
        <w:trPr>
          <w:trHeight w:val="57"/>
        </w:trPr>
        <w:tc>
          <w:tcPr>
            <w:tcW w:w="8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1F8" w:rsidRPr="00C27559" w:rsidRDefault="003771F8" w:rsidP="0027487B">
            <w:pPr>
              <w:spacing w:before="100" w:beforeAutospacing="1" w:after="100" w:afterAutospacing="1" w:line="360" w:lineRule="auto"/>
              <w:jc w:val="center"/>
              <w:rPr>
                <w:sz w:val="28"/>
              </w:rPr>
            </w:pPr>
            <w:r w:rsidRPr="00C27559">
              <w:rPr>
                <w:sz w:val="28"/>
              </w:rPr>
              <w:t>Δ</w:t>
            </w:r>
            <w:proofErr w:type="spellStart"/>
            <w:r w:rsidRPr="00C27559">
              <w:rPr>
                <w:i/>
                <w:sz w:val="28"/>
                <w:vertAlign w:val="subscript"/>
                <w:lang w:val="en-US"/>
              </w:rPr>
              <w:t>r</w:t>
            </w:r>
            <w:r w:rsidRPr="00C27559">
              <w:rPr>
                <w:sz w:val="28"/>
                <w:lang w:val="en-US"/>
              </w:rPr>
              <w:t>G</w:t>
            </w:r>
            <w:r w:rsidRPr="00C27559">
              <w:rPr>
                <w:sz w:val="28"/>
                <w:vertAlign w:val="superscript"/>
                <w:lang w:val="en-US"/>
              </w:rPr>
              <w:t>o</w:t>
            </w:r>
            <w:proofErr w:type="spellEnd"/>
            <w:r w:rsidRPr="00C27559">
              <w:rPr>
                <w:sz w:val="28"/>
                <w:szCs w:val="20"/>
                <w:vertAlign w:val="subscript"/>
              </w:rPr>
              <w:t>298</w:t>
            </w:r>
            <w:r w:rsidRPr="00C27559">
              <w:rPr>
                <w:sz w:val="28"/>
                <w:szCs w:val="20"/>
              </w:rPr>
              <w:t xml:space="preserve">= </w:t>
            </w:r>
            <w:r w:rsidRPr="00C27559">
              <w:rPr>
                <w:sz w:val="28"/>
              </w:rPr>
              <w:t>Δ</w:t>
            </w:r>
            <w:proofErr w:type="spellStart"/>
            <w:r>
              <w:rPr>
                <w:i/>
                <w:sz w:val="28"/>
                <w:vertAlign w:val="subscript"/>
                <w:lang w:val="en-US"/>
              </w:rPr>
              <w:t>r</w:t>
            </w:r>
            <w:r w:rsidRPr="00C27559">
              <w:rPr>
                <w:sz w:val="28"/>
                <w:lang w:val="en-US"/>
              </w:rPr>
              <w:t>H</w:t>
            </w:r>
            <w:r w:rsidRPr="00C27559">
              <w:rPr>
                <w:sz w:val="28"/>
                <w:vertAlign w:val="superscript"/>
                <w:lang w:val="en-US"/>
              </w:rPr>
              <w:t>o</w:t>
            </w:r>
            <w:proofErr w:type="spellEnd"/>
            <w:r w:rsidRPr="00C27559">
              <w:rPr>
                <w:sz w:val="28"/>
                <w:szCs w:val="20"/>
                <w:vertAlign w:val="subscript"/>
              </w:rPr>
              <w:t>298</w:t>
            </w:r>
            <w:r w:rsidRPr="00C27559">
              <w:rPr>
                <w:sz w:val="28"/>
                <w:szCs w:val="20"/>
              </w:rPr>
              <w:t xml:space="preserve"> – 298</w:t>
            </w:r>
            <w:r w:rsidRPr="00C27559">
              <w:rPr>
                <w:sz w:val="28"/>
                <w:szCs w:val="20"/>
                <w:lang w:val="en-US"/>
              </w:rPr>
              <w:t>K</w:t>
            </w:r>
            <w:r w:rsidRPr="00C27559">
              <w:rPr>
                <w:sz w:val="28"/>
                <w:szCs w:val="20"/>
              </w:rPr>
              <w:t xml:space="preserve">· </w:t>
            </w:r>
            <w:r w:rsidRPr="00C27559">
              <w:rPr>
                <w:sz w:val="28"/>
              </w:rPr>
              <w:t>Δ</w:t>
            </w:r>
            <w:proofErr w:type="spellStart"/>
            <w:r>
              <w:rPr>
                <w:i/>
                <w:sz w:val="28"/>
                <w:vertAlign w:val="subscript"/>
                <w:lang w:val="en-US"/>
              </w:rPr>
              <w:t>r</w:t>
            </w:r>
            <w:r>
              <w:rPr>
                <w:sz w:val="28"/>
                <w:lang w:val="en-US"/>
              </w:rPr>
              <w:t>S</w:t>
            </w:r>
            <w:r w:rsidRPr="00C27559">
              <w:rPr>
                <w:sz w:val="28"/>
                <w:vertAlign w:val="superscript"/>
                <w:lang w:val="en-US"/>
              </w:rPr>
              <w:t>o</w:t>
            </w:r>
            <w:proofErr w:type="spellEnd"/>
            <w:r w:rsidRPr="00C27559">
              <w:rPr>
                <w:sz w:val="28"/>
                <w:szCs w:val="20"/>
                <w:vertAlign w:val="subscript"/>
              </w:rPr>
              <w:t>298</w:t>
            </w:r>
            <w:r w:rsidRPr="00C27559">
              <w:rPr>
                <w:sz w:val="28"/>
                <w:szCs w:val="20"/>
              </w:rPr>
              <w:t>=5783 Дж/моль</w:t>
            </w:r>
          </w:p>
        </w:tc>
      </w:tr>
      <w:tr w:rsidR="003771F8" w:rsidRPr="00C27559" w:rsidTr="003771F8">
        <w:trPr>
          <w:trHeight w:val="57"/>
        </w:trPr>
        <w:tc>
          <w:tcPr>
            <w:tcW w:w="81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1F8" w:rsidRPr="00C27559" w:rsidRDefault="003771F8" w:rsidP="0027487B">
            <w:pPr>
              <w:spacing w:before="100" w:beforeAutospacing="1" w:after="100" w:afterAutospacing="1" w:line="360" w:lineRule="auto"/>
              <w:jc w:val="center"/>
              <w:rPr>
                <w:sz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p,298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теор</m:t>
                    </m:r>
                  </m:sup>
                </m:sSubSup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vertAlign w:val="subscript"/>
                                <w:lang w:val="en-US"/>
                              </w:rPr>
                              <m:t>r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0"/>
                                <w:vertAlign w:val="subscript"/>
                              </w:rPr>
                              <m:t>298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lang w:val="en-US"/>
                              </w:rPr>
                              <m:t>0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298*R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5783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298*8.31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lang w:val="en-US"/>
                  </w:rPr>
                  <m:t>=9.68*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C27559" w:rsidRDefault="00C27559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b/>
          <w:color w:val="000000"/>
          <w:sz w:val="28"/>
          <w:szCs w:val="28"/>
          <w:u w:val="single"/>
        </w:rPr>
      </w:pPr>
    </w:p>
    <w:p w:rsidR="00372110" w:rsidRPr="0013234C" w:rsidRDefault="00372110" w:rsidP="0013234C">
      <w:pPr>
        <w:shd w:val="clear" w:color="auto" w:fill="FFFFFF"/>
        <w:autoSpaceDE w:val="0"/>
        <w:autoSpaceDN w:val="0"/>
        <w:adjustRightInd w:val="0"/>
        <w:ind w:firstLine="851"/>
        <w:jc w:val="center"/>
        <w:rPr>
          <w:b/>
          <w:sz w:val="28"/>
          <w:szCs w:val="28"/>
          <w:u w:val="single"/>
        </w:rPr>
      </w:pPr>
      <w:r w:rsidRPr="0013234C">
        <w:rPr>
          <w:b/>
          <w:color w:val="000000"/>
          <w:sz w:val="28"/>
          <w:szCs w:val="28"/>
          <w:u w:val="single"/>
        </w:rPr>
        <w:t>Список  литературы</w:t>
      </w:r>
    </w:p>
    <w:p w:rsidR="00372110" w:rsidRPr="0013234C" w:rsidRDefault="00372110" w:rsidP="0013234C">
      <w:pPr>
        <w:shd w:val="clear" w:color="auto" w:fill="FFFFFF"/>
        <w:autoSpaceDE w:val="0"/>
        <w:autoSpaceDN w:val="0"/>
        <w:adjustRightInd w:val="0"/>
        <w:ind w:firstLine="851"/>
        <w:rPr>
          <w:color w:val="000000"/>
          <w:sz w:val="28"/>
          <w:szCs w:val="28"/>
        </w:rPr>
      </w:pPr>
    </w:p>
    <w:p w:rsidR="00417B9D" w:rsidRPr="0013234C" w:rsidRDefault="00EF7DA1" w:rsidP="0013234C">
      <w:pPr>
        <w:pStyle w:val="a7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851"/>
        <w:jc w:val="both"/>
        <w:rPr>
          <w:color w:val="000000"/>
          <w:sz w:val="28"/>
          <w:szCs w:val="28"/>
        </w:rPr>
      </w:pPr>
      <w:r w:rsidRPr="0013234C">
        <w:rPr>
          <w:color w:val="000000"/>
          <w:sz w:val="28"/>
          <w:szCs w:val="28"/>
        </w:rPr>
        <w:t>В.В. Еремин. Основы физической химии. БИНОМ. Лаборатория знаний, 2013. с. 146-163.</w:t>
      </w:r>
    </w:p>
    <w:p w:rsidR="00417B9D" w:rsidRPr="0013234C" w:rsidRDefault="00417B9D" w:rsidP="0013234C">
      <w:pPr>
        <w:pStyle w:val="a7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ind w:left="0" w:firstLine="851"/>
        <w:jc w:val="both"/>
        <w:rPr>
          <w:color w:val="000000"/>
          <w:sz w:val="28"/>
          <w:szCs w:val="28"/>
        </w:rPr>
      </w:pPr>
      <w:r w:rsidRPr="0013234C">
        <w:rPr>
          <w:sz w:val="28"/>
          <w:szCs w:val="28"/>
        </w:rPr>
        <w:t>Лабораторная работы по курсу химическая термодинамика №12:</w:t>
      </w:r>
      <w:r w:rsidRPr="0013234C">
        <w:rPr>
          <w:color w:val="000000"/>
          <w:sz w:val="28"/>
          <w:szCs w:val="28"/>
        </w:rPr>
        <w:t xml:space="preserve"> РАВНОВЕСИЕ В РАСТВОРАХ СЛАБЫХ ЭЛЕКТРОЛИТОВ</w:t>
      </w:r>
      <w:r w:rsidRPr="0013234C">
        <w:rPr>
          <w:sz w:val="28"/>
          <w:szCs w:val="28"/>
        </w:rPr>
        <w:t xml:space="preserve"> /МФТИ – 1990;</w:t>
      </w:r>
    </w:p>
    <w:p w:rsidR="00417B9D" w:rsidRPr="0013234C" w:rsidRDefault="00417B9D" w:rsidP="0013234C">
      <w:pPr>
        <w:pStyle w:val="a7"/>
        <w:numPr>
          <w:ilvl w:val="0"/>
          <w:numId w:val="3"/>
        </w:numPr>
        <w:spacing w:after="200" w:line="276" w:lineRule="auto"/>
        <w:ind w:left="0" w:firstLine="851"/>
        <w:jc w:val="both"/>
        <w:rPr>
          <w:noProof/>
          <w:sz w:val="28"/>
          <w:szCs w:val="28"/>
        </w:rPr>
      </w:pPr>
      <w:r w:rsidRPr="0013234C">
        <w:rPr>
          <w:sz w:val="28"/>
          <w:szCs w:val="28"/>
        </w:rPr>
        <w:t>Курс физической химии./Герасимов Я.И.;</w:t>
      </w:r>
    </w:p>
    <w:p w:rsidR="004977A3" w:rsidRPr="004977A3" w:rsidRDefault="00417B9D" w:rsidP="0013234C">
      <w:pPr>
        <w:pStyle w:val="a7"/>
        <w:numPr>
          <w:ilvl w:val="0"/>
          <w:numId w:val="3"/>
        </w:numPr>
        <w:spacing w:after="200" w:line="276" w:lineRule="auto"/>
        <w:ind w:left="0" w:firstLine="851"/>
        <w:jc w:val="both"/>
        <w:rPr>
          <w:noProof/>
          <w:sz w:val="28"/>
          <w:szCs w:val="28"/>
        </w:rPr>
      </w:pPr>
      <w:r w:rsidRPr="0013234C">
        <w:rPr>
          <w:noProof/>
          <w:sz w:val="28"/>
          <w:szCs w:val="28"/>
        </w:rPr>
        <w:t>Планирование научного эксперимента и обработка экспериментальных данных/Яворский В.А</w:t>
      </w:r>
    </w:p>
    <w:p w:rsidR="00C42126" w:rsidRPr="00117F47" w:rsidRDefault="004977A3" w:rsidP="00117F47">
      <w:pPr>
        <w:pStyle w:val="a7"/>
        <w:numPr>
          <w:ilvl w:val="0"/>
          <w:numId w:val="3"/>
        </w:numPr>
        <w:spacing w:after="200" w:line="276" w:lineRule="auto"/>
        <w:ind w:left="0" w:firstLine="851"/>
        <w:jc w:val="both"/>
        <w:rPr>
          <w:noProof/>
          <w:sz w:val="28"/>
          <w:szCs w:val="28"/>
        </w:rPr>
      </w:pPr>
      <w:r w:rsidRPr="004977A3">
        <w:rPr>
          <w:sz w:val="28"/>
          <w:szCs w:val="28"/>
        </w:rPr>
        <w:t>«Справочник химика», том 1, изд-во «Химия», 1966</w:t>
      </w:r>
    </w:p>
    <w:sectPr w:rsidR="00C42126" w:rsidRPr="00117F47" w:rsidSect="00CC0CE3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6EC" w:rsidRDefault="004956EC" w:rsidP="00477AE6">
      <w:r>
        <w:separator/>
      </w:r>
    </w:p>
  </w:endnote>
  <w:endnote w:type="continuationSeparator" w:id="0">
    <w:p w:rsidR="004956EC" w:rsidRDefault="004956EC" w:rsidP="00477A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4161"/>
      <w:docPartObj>
        <w:docPartGallery w:val="Page Numbers (Bottom of Page)"/>
        <w:docPartUnique/>
      </w:docPartObj>
    </w:sdtPr>
    <w:sdtContent>
      <w:p w:rsidR="0030456E" w:rsidRDefault="0030456E">
        <w:pPr>
          <w:pStyle w:val="ab"/>
          <w:jc w:val="center"/>
        </w:pPr>
        <w:fldSimple w:instr=" PAGE   \* MERGEFORMAT ">
          <w:r w:rsidR="003D1341">
            <w:rPr>
              <w:noProof/>
            </w:rPr>
            <w:t>1</w:t>
          </w:r>
        </w:fldSimple>
      </w:p>
    </w:sdtContent>
  </w:sdt>
  <w:p w:rsidR="0030456E" w:rsidRDefault="0030456E">
    <w:pPr>
      <w:pStyle w:val="a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456E" w:rsidRDefault="0030456E">
    <w:pPr>
      <w:pStyle w:val="ab"/>
      <w:jc w:val="center"/>
    </w:pPr>
  </w:p>
  <w:p w:rsidR="0030456E" w:rsidRDefault="0030456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6EC" w:rsidRDefault="004956EC" w:rsidP="00477AE6">
      <w:r>
        <w:separator/>
      </w:r>
    </w:p>
  </w:footnote>
  <w:footnote w:type="continuationSeparator" w:id="0">
    <w:p w:rsidR="004956EC" w:rsidRDefault="004956EC" w:rsidP="00477A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42C4D"/>
    <w:multiLevelType w:val="hybridMultilevel"/>
    <w:tmpl w:val="BB3A338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05854"/>
    <w:multiLevelType w:val="hybridMultilevel"/>
    <w:tmpl w:val="F94ED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C669BC"/>
    <w:multiLevelType w:val="hybridMultilevel"/>
    <w:tmpl w:val="41E8BA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EB062D9"/>
    <w:multiLevelType w:val="hybridMultilevel"/>
    <w:tmpl w:val="25F44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9531A0"/>
    <w:multiLevelType w:val="hybridMultilevel"/>
    <w:tmpl w:val="0DF00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7A4E1D"/>
    <w:multiLevelType w:val="hybridMultilevel"/>
    <w:tmpl w:val="F7121A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1CE1A54"/>
    <w:multiLevelType w:val="hybridMultilevel"/>
    <w:tmpl w:val="904E89A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91838DE"/>
    <w:multiLevelType w:val="hybridMultilevel"/>
    <w:tmpl w:val="95E4FA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AF74F6C"/>
    <w:multiLevelType w:val="hybridMultilevel"/>
    <w:tmpl w:val="583AFCA2"/>
    <w:lvl w:ilvl="0" w:tplc="3B848B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CF4F8D"/>
    <w:rsid w:val="0001578C"/>
    <w:rsid w:val="0003456B"/>
    <w:rsid w:val="00040E5B"/>
    <w:rsid w:val="00044E1F"/>
    <w:rsid w:val="00044F66"/>
    <w:rsid w:val="00060DFB"/>
    <w:rsid w:val="00065A83"/>
    <w:rsid w:val="0007442F"/>
    <w:rsid w:val="0009274D"/>
    <w:rsid w:val="000B6BFA"/>
    <w:rsid w:val="000C6D17"/>
    <w:rsid w:val="000D4421"/>
    <w:rsid w:val="000F07EF"/>
    <w:rsid w:val="00117F47"/>
    <w:rsid w:val="0013234C"/>
    <w:rsid w:val="00134CED"/>
    <w:rsid w:val="00136F06"/>
    <w:rsid w:val="001513BF"/>
    <w:rsid w:val="00153616"/>
    <w:rsid w:val="0015663C"/>
    <w:rsid w:val="0015783A"/>
    <w:rsid w:val="00172C89"/>
    <w:rsid w:val="001A10CD"/>
    <w:rsid w:val="001B7CF3"/>
    <w:rsid w:val="001D0DBF"/>
    <w:rsid w:val="001E6702"/>
    <w:rsid w:val="001F6079"/>
    <w:rsid w:val="00205293"/>
    <w:rsid w:val="00212BA4"/>
    <w:rsid w:val="00215943"/>
    <w:rsid w:val="00231716"/>
    <w:rsid w:val="00232C19"/>
    <w:rsid w:val="002425C7"/>
    <w:rsid w:val="0027487B"/>
    <w:rsid w:val="00283D1E"/>
    <w:rsid w:val="00290CA9"/>
    <w:rsid w:val="002937CC"/>
    <w:rsid w:val="002B4040"/>
    <w:rsid w:val="002B57BD"/>
    <w:rsid w:val="002B5A8E"/>
    <w:rsid w:val="002C1460"/>
    <w:rsid w:val="002D2B93"/>
    <w:rsid w:val="002F4449"/>
    <w:rsid w:val="0030456E"/>
    <w:rsid w:val="0030794A"/>
    <w:rsid w:val="003130AE"/>
    <w:rsid w:val="00321BE0"/>
    <w:rsid w:val="003254F6"/>
    <w:rsid w:val="00336E77"/>
    <w:rsid w:val="00346677"/>
    <w:rsid w:val="00351106"/>
    <w:rsid w:val="003522BC"/>
    <w:rsid w:val="00352BF7"/>
    <w:rsid w:val="00364C9C"/>
    <w:rsid w:val="00372110"/>
    <w:rsid w:val="00373CBC"/>
    <w:rsid w:val="003771F8"/>
    <w:rsid w:val="003775F7"/>
    <w:rsid w:val="003879D3"/>
    <w:rsid w:val="003B382B"/>
    <w:rsid w:val="003B5831"/>
    <w:rsid w:val="003C01E1"/>
    <w:rsid w:val="003C21CF"/>
    <w:rsid w:val="003D1341"/>
    <w:rsid w:val="00417A33"/>
    <w:rsid w:val="00417B9D"/>
    <w:rsid w:val="00432481"/>
    <w:rsid w:val="004360BF"/>
    <w:rsid w:val="00447B71"/>
    <w:rsid w:val="00452458"/>
    <w:rsid w:val="00454CBE"/>
    <w:rsid w:val="00473B3C"/>
    <w:rsid w:val="00477AE6"/>
    <w:rsid w:val="00481CE0"/>
    <w:rsid w:val="0048445D"/>
    <w:rsid w:val="004956EC"/>
    <w:rsid w:val="004977A3"/>
    <w:rsid w:val="004A2EFF"/>
    <w:rsid w:val="004C4D80"/>
    <w:rsid w:val="004D4EC2"/>
    <w:rsid w:val="004F143B"/>
    <w:rsid w:val="004F1751"/>
    <w:rsid w:val="0050164B"/>
    <w:rsid w:val="00514A78"/>
    <w:rsid w:val="00525ED0"/>
    <w:rsid w:val="00531811"/>
    <w:rsid w:val="005534C0"/>
    <w:rsid w:val="005757A7"/>
    <w:rsid w:val="00584D9B"/>
    <w:rsid w:val="005B5262"/>
    <w:rsid w:val="005B7013"/>
    <w:rsid w:val="005D0242"/>
    <w:rsid w:val="005F2E4A"/>
    <w:rsid w:val="00606520"/>
    <w:rsid w:val="00636AC1"/>
    <w:rsid w:val="00640067"/>
    <w:rsid w:val="006476D5"/>
    <w:rsid w:val="00653126"/>
    <w:rsid w:val="00656811"/>
    <w:rsid w:val="00665FFB"/>
    <w:rsid w:val="006779E6"/>
    <w:rsid w:val="00680D0A"/>
    <w:rsid w:val="0068235A"/>
    <w:rsid w:val="00690A2A"/>
    <w:rsid w:val="0069406C"/>
    <w:rsid w:val="00695D89"/>
    <w:rsid w:val="00696206"/>
    <w:rsid w:val="006C11D6"/>
    <w:rsid w:val="006C1573"/>
    <w:rsid w:val="006C3BC5"/>
    <w:rsid w:val="006D5730"/>
    <w:rsid w:val="007006DC"/>
    <w:rsid w:val="00721179"/>
    <w:rsid w:val="00723E43"/>
    <w:rsid w:val="00735233"/>
    <w:rsid w:val="007508BA"/>
    <w:rsid w:val="0075427C"/>
    <w:rsid w:val="007559AA"/>
    <w:rsid w:val="007727F2"/>
    <w:rsid w:val="00775652"/>
    <w:rsid w:val="00791D93"/>
    <w:rsid w:val="00792649"/>
    <w:rsid w:val="007C7822"/>
    <w:rsid w:val="007F050C"/>
    <w:rsid w:val="007F2548"/>
    <w:rsid w:val="0080066F"/>
    <w:rsid w:val="00803240"/>
    <w:rsid w:val="00827B2A"/>
    <w:rsid w:val="00827D3C"/>
    <w:rsid w:val="0085066E"/>
    <w:rsid w:val="00861A1E"/>
    <w:rsid w:val="00870E1C"/>
    <w:rsid w:val="00874368"/>
    <w:rsid w:val="00880A4B"/>
    <w:rsid w:val="008B2024"/>
    <w:rsid w:val="008C67D9"/>
    <w:rsid w:val="008D65CD"/>
    <w:rsid w:val="008F1034"/>
    <w:rsid w:val="008F1C9F"/>
    <w:rsid w:val="009038B4"/>
    <w:rsid w:val="00941EC8"/>
    <w:rsid w:val="009547FC"/>
    <w:rsid w:val="00956DF0"/>
    <w:rsid w:val="00971191"/>
    <w:rsid w:val="009743D7"/>
    <w:rsid w:val="00984665"/>
    <w:rsid w:val="00994A6A"/>
    <w:rsid w:val="009A02B3"/>
    <w:rsid w:val="009A041A"/>
    <w:rsid w:val="009A35FE"/>
    <w:rsid w:val="009E546D"/>
    <w:rsid w:val="009F6902"/>
    <w:rsid w:val="00A00B3F"/>
    <w:rsid w:val="00A07EF2"/>
    <w:rsid w:val="00A253E7"/>
    <w:rsid w:val="00A61815"/>
    <w:rsid w:val="00A63D1F"/>
    <w:rsid w:val="00A70E54"/>
    <w:rsid w:val="00A7593D"/>
    <w:rsid w:val="00A95377"/>
    <w:rsid w:val="00A95C1A"/>
    <w:rsid w:val="00AA5D8B"/>
    <w:rsid w:val="00AA673A"/>
    <w:rsid w:val="00AB3E66"/>
    <w:rsid w:val="00AC246B"/>
    <w:rsid w:val="00AD65FC"/>
    <w:rsid w:val="00AF648C"/>
    <w:rsid w:val="00AF6D3B"/>
    <w:rsid w:val="00B1572D"/>
    <w:rsid w:val="00B160C0"/>
    <w:rsid w:val="00B23B9F"/>
    <w:rsid w:val="00B347B9"/>
    <w:rsid w:val="00B47FA1"/>
    <w:rsid w:val="00B8081A"/>
    <w:rsid w:val="00B968F1"/>
    <w:rsid w:val="00BA51DD"/>
    <w:rsid w:val="00BA60F0"/>
    <w:rsid w:val="00BA79EF"/>
    <w:rsid w:val="00BD7147"/>
    <w:rsid w:val="00BF6493"/>
    <w:rsid w:val="00C15D91"/>
    <w:rsid w:val="00C2079B"/>
    <w:rsid w:val="00C22CA4"/>
    <w:rsid w:val="00C27559"/>
    <w:rsid w:val="00C30244"/>
    <w:rsid w:val="00C40725"/>
    <w:rsid w:val="00C42126"/>
    <w:rsid w:val="00C947CF"/>
    <w:rsid w:val="00CA57FD"/>
    <w:rsid w:val="00CA6284"/>
    <w:rsid w:val="00CC0CE3"/>
    <w:rsid w:val="00CE59D3"/>
    <w:rsid w:val="00CE798F"/>
    <w:rsid w:val="00CF4F8D"/>
    <w:rsid w:val="00D14FA4"/>
    <w:rsid w:val="00D17129"/>
    <w:rsid w:val="00D25EA6"/>
    <w:rsid w:val="00D47FBB"/>
    <w:rsid w:val="00D5104F"/>
    <w:rsid w:val="00DB46B6"/>
    <w:rsid w:val="00DD45A1"/>
    <w:rsid w:val="00DD5932"/>
    <w:rsid w:val="00DE2C77"/>
    <w:rsid w:val="00E04F82"/>
    <w:rsid w:val="00E2278A"/>
    <w:rsid w:val="00E27B6F"/>
    <w:rsid w:val="00E27BC1"/>
    <w:rsid w:val="00E44AD0"/>
    <w:rsid w:val="00E46E3B"/>
    <w:rsid w:val="00E5205C"/>
    <w:rsid w:val="00E520D9"/>
    <w:rsid w:val="00E8032B"/>
    <w:rsid w:val="00E83E92"/>
    <w:rsid w:val="00E8490E"/>
    <w:rsid w:val="00EA21B1"/>
    <w:rsid w:val="00EB1F06"/>
    <w:rsid w:val="00EC6205"/>
    <w:rsid w:val="00EE7B9B"/>
    <w:rsid w:val="00EF7DA1"/>
    <w:rsid w:val="00F04821"/>
    <w:rsid w:val="00F16A35"/>
    <w:rsid w:val="00F479E7"/>
    <w:rsid w:val="00F67865"/>
    <w:rsid w:val="00F70F99"/>
    <w:rsid w:val="00F74F89"/>
    <w:rsid w:val="00F965AE"/>
    <w:rsid w:val="00FB0405"/>
    <w:rsid w:val="00FB0E75"/>
    <w:rsid w:val="00FB3CFE"/>
    <w:rsid w:val="00FC7D0D"/>
    <w:rsid w:val="00FE0842"/>
    <w:rsid w:val="00FE7FCA"/>
    <w:rsid w:val="00FF14A7"/>
    <w:rsid w:val="00FF1A49"/>
    <w:rsid w:val="00FF3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17B9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7B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A2EFF"/>
    <w:rPr>
      <w:color w:val="808080"/>
    </w:rPr>
  </w:style>
  <w:style w:type="paragraph" w:styleId="a5">
    <w:name w:val="Balloon Text"/>
    <w:basedOn w:val="a"/>
    <w:link w:val="a6"/>
    <w:rsid w:val="004A2EF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4A2EFF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A2EF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C15D91"/>
    <w:pPr>
      <w:spacing w:before="100" w:beforeAutospacing="1" w:after="100" w:afterAutospacing="1"/>
    </w:pPr>
  </w:style>
  <w:style w:type="paragraph" w:styleId="a9">
    <w:name w:val="header"/>
    <w:basedOn w:val="a"/>
    <w:link w:val="aa"/>
    <w:rsid w:val="00477AE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477AE6"/>
    <w:rPr>
      <w:sz w:val="24"/>
      <w:szCs w:val="24"/>
    </w:rPr>
  </w:style>
  <w:style w:type="paragraph" w:styleId="ab">
    <w:name w:val="footer"/>
    <w:basedOn w:val="a"/>
    <w:link w:val="ac"/>
    <w:uiPriority w:val="99"/>
    <w:rsid w:val="00477AE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477AE6"/>
    <w:rPr>
      <w:sz w:val="24"/>
      <w:szCs w:val="24"/>
    </w:rPr>
  </w:style>
  <w:style w:type="character" w:customStyle="1" w:styleId="spelle">
    <w:name w:val="spelle"/>
    <w:basedOn w:val="a0"/>
    <w:rsid w:val="00C27559"/>
  </w:style>
  <w:style w:type="table" w:styleId="-1">
    <w:name w:val="Table Web 1"/>
    <w:basedOn w:val="a1"/>
    <w:rsid w:val="009743D7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1.wmf"/><Relationship Id="rId55" Type="http://schemas.openxmlformats.org/officeDocument/2006/relationships/chart" Target="charts/chart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41" Type="http://schemas.openxmlformats.org/officeDocument/2006/relationships/oleObject" Target="embeddings/oleObject16.bin"/><Relationship Id="rId54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3.bin"/><Relationship Id="rId61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0.wmf"/><Relationship Id="rId56" Type="http://schemas.openxmlformats.org/officeDocument/2006/relationships/chart" Target="charts/chart3.xml"/><Relationship Id="rId8" Type="http://schemas.openxmlformats.org/officeDocument/2006/relationships/footer" Target="footer1.xml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GitHub\LabWorks\&#1051;&#1072;&#1073;&#1072;%2029%20&#1056;&#1072;&#1074;&#1085;&#1086;&#1074;&#1077;&#1089;&#1080;&#1077;_&#1057;&#1087;&#1077;&#1082;&#1090;&#1088;&#1086;&#1092;&#1086;&#1090;&#1086;&#1084;&#1077;&#1090;&#1088;&#1080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GitHub\LabWorks\&#1051;&#1072;&#1073;&#1072;%2029%20&#1056;&#1072;&#1074;&#1085;&#1086;&#1074;&#1077;&#1089;&#1080;&#1077;_&#1057;&#1087;&#1077;&#1082;&#1090;&#1088;&#1086;&#1092;&#1086;&#1090;&#1086;&#1084;&#1077;&#1090;&#1088;&#1080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GitHub\LabWorks\&#1051;&#1072;&#1073;&#1072;%2029%20&#1056;&#1072;&#1074;&#1085;&#1086;&#1074;&#1077;&#1089;&#1080;&#1077;_&#1057;&#1087;&#1077;&#1082;&#1090;&#1088;&#1086;&#1092;&#1086;&#1090;&#1086;&#1084;&#1077;&#1090;&#1088;&#1080;&#1103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\Documents\GitHub\LabWorks\&#1051;&#1072;&#1073;&#1072;%2029%20&#1056;&#1072;&#1074;&#1085;&#1086;&#1074;&#1077;&#1089;&#1080;&#1077;_&#1057;&#1087;&#1077;&#1082;&#1090;&#1088;&#1086;&#1092;&#1086;&#1090;&#1086;&#1084;&#1077;&#1090;&#1088;&#1080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 sz="1400"/>
            </a:pPr>
            <a:r>
              <a:rPr lang="ru-RU" sz="1400"/>
              <a:t>Зависимость концентрации </a:t>
            </a:r>
            <a:r>
              <a:rPr lang="en-US" sz="1400"/>
              <a:t>NO</a:t>
            </a:r>
            <a:r>
              <a:rPr lang="en-US" sz="1000"/>
              <a:t>2</a:t>
            </a:r>
            <a:r>
              <a:rPr lang="en-US" sz="1400"/>
              <a:t> </a:t>
            </a:r>
            <a:r>
              <a:rPr lang="ru-RU" sz="1400"/>
              <a:t>от температуры Т при разных длинах волн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Отчет!$B$41</c:f>
              <c:strCache>
                <c:ptCount val="1"/>
                <c:pt idx="0">
                  <c:v>Зависимость концентрации NO2 от Т (λ = 490 нм)</c:v>
                </c:pt>
              </c:strCache>
            </c:strRef>
          </c:tx>
          <c:xVal>
            <c:numRef>
              <c:f>Отчет!$C$43:$R$43</c:f>
              <c:numCache>
                <c:formatCode>General</c:formatCode>
                <c:ptCount val="16"/>
                <c:pt idx="0">
                  <c:v>303.25</c:v>
                </c:pt>
                <c:pt idx="1">
                  <c:v>308.04999999999995</c:v>
                </c:pt>
                <c:pt idx="2">
                  <c:v>313.14999999999998</c:v>
                </c:pt>
                <c:pt idx="3">
                  <c:v>318.04999999999995</c:v>
                </c:pt>
                <c:pt idx="4">
                  <c:v>323.04999999999995</c:v>
                </c:pt>
                <c:pt idx="5">
                  <c:v>328.04999999999995</c:v>
                </c:pt>
                <c:pt idx="6">
                  <c:v>333.04999999999995</c:v>
                </c:pt>
                <c:pt idx="7">
                  <c:v>338.15000000000003</c:v>
                </c:pt>
                <c:pt idx="8">
                  <c:v>335.45</c:v>
                </c:pt>
                <c:pt idx="9">
                  <c:v>331.34999999999997</c:v>
                </c:pt>
                <c:pt idx="10">
                  <c:v>326.75</c:v>
                </c:pt>
                <c:pt idx="11">
                  <c:v>320.95</c:v>
                </c:pt>
                <c:pt idx="12">
                  <c:v>316.84999999999997</c:v>
                </c:pt>
                <c:pt idx="13">
                  <c:v>311.75</c:v>
                </c:pt>
                <c:pt idx="14">
                  <c:v>306.14999999999998</c:v>
                </c:pt>
                <c:pt idx="15">
                  <c:v>301.84999999999997</c:v>
                </c:pt>
              </c:numCache>
            </c:numRef>
          </c:xVal>
          <c:yVal>
            <c:numRef>
              <c:f>Отчет!$C$44:$R$44</c:f>
              <c:numCache>
                <c:formatCode>General</c:formatCode>
                <c:ptCount val="16"/>
                <c:pt idx="0">
                  <c:v>3.1870679134675937E-5</c:v>
                </c:pt>
                <c:pt idx="1">
                  <c:v>3.4133377385848292E-4</c:v>
                </c:pt>
                <c:pt idx="2">
                  <c:v>6.6153288769313649E-4</c:v>
                </c:pt>
                <c:pt idx="3">
                  <c:v>9.5715473852598114E-4</c:v>
                </c:pt>
                <c:pt idx="4">
                  <c:v>1.2346919776008154E-3</c:v>
                </c:pt>
                <c:pt idx="5">
                  <c:v>1.4845068982277231E-3</c:v>
                </c:pt>
                <c:pt idx="6">
                  <c:v>1.7017960624203647E-3</c:v>
                </c:pt>
                <c:pt idx="7">
                  <c:v>1.8988890453047452E-3</c:v>
                </c:pt>
                <c:pt idx="8">
                  <c:v>1.8096706841713472E-3</c:v>
                </c:pt>
                <c:pt idx="9">
                  <c:v>1.6424065308504761E-3</c:v>
                </c:pt>
                <c:pt idx="10">
                  <c:v>1.4294401845236207E-3</c:v>
                </c:pt>
                <c:pt idx="11">
                  <c:v>1.12620937487437E-3</c:v>
                </c:pt>
                <c:pt idx="12">
                  <c:v>8.9477517859859967E-4</c:v>
                </c:pt>
                <c:pt idx="13">
                  <c:v>5.7415080480755854E-4</c:v>
                </c:pt>
                <c:pt idx="14">
                  <c:v>2.1387308452440205E-4</c:v>
                </c:pt>
                <c:pt idx="15">
                  <c:v>-7.0377901585738867E-5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Отчет!$B$46</c:f>
              <c:strCache>
                <c:ptCount val="1"/>
                <c:pt idx="0">
                  <c:v>Зависимость концентрации NO2 от Т (λ = 540 нм)</c:v>
                </c:pt>
              </c:strCache>
            </c:strRef>
          </c:tx>
          <c:xVal>
            <c:numRef>
              <c:f>Отчет!$C$48:$R$48</c:f>
              <c:numCache>
                <c:formatCode>General</c:formatCode>
                <c:ptCount val="16"/>
                <c:pt idx="0">
                  <c:v>303.25</c:v>
                </c:pt>
                <c:pt idx="1">
                  <c:v>308.04999999999995</c:v>
                </c:pt>
                <c:pt idx="2">
                  <c:v>313.14999999999998</c:v>
                </c:pt>
                <c:pt idx="3">
                  <c:v>318.04999999999995</c:v>
                </c:pt>
                <c:pt idx="4">
                  <c:v>323.04999999999995</c:v>
                </c:pt>
                <c:pt idx="5">
                  <c:v>328.04999999999995</c:v>
                </c:pt>
                <c:pt idx="6">
                  <c:v>333.04999999999995</c:v>
                </c:pt>
                <c:pt idx="7">
                  <c:v>338.15000000000003</c:v>
                </c:pt>
                <c:pt idx="8">
                  <c:v>335.45</c:v>
                </c:pt>
                <c:pt idx="9">
                  <c:v>331.34999999999997</c:v>
                </c:pt>
                <c:pt idx="10">
                  <c:v>326.75</c:v>
                </c:pt>
                <c:pt idx="11">
                  <c:v>320.95</c:v>
                </c:pt>
                <c:pt idx="12">
                  <c:v>316.84999999999997</c:v>
                </c:pt>
                <c:pt idx="13">
                  <c:v>311.75</c:v>
                </c:pt>
                <c:pt idx="14">
                  <c:v>306.14999999999998</c:v>
                </c:pt>
                <c:pt idx="15">
                  <c:v>301.84999999999997</c:v>
                </c:pt>
              </c:numCache>
            </c:numRef>
          </c:xVal>
          <c:yVal>
            <c:numRef>
              <c:f>Отчет!$C$49:$R$49</c:f>
              <c:numCache>
                <c:formatCode>General</c:formatCode>
                <c:ptCount val="16"/>
                <c:pt idx="0">
                  <c:v>6.3592491885813423E-5</c:v>
                </c:pt>
                <c:pt idx="1">
                  <c:v>3.7263063832137952E-4</c:v>
                </c:pt>
                <c:pt idx="2">
                  <c:v>6.8102089395995007E-4</c:v>
                </c:pt>
                <c:pt idx="3">
                  <c:v>9.7597003646944741E-4</c:v>
                </c:pt>
                <c:pt idx="4">
                  <c:v>1.2573606121409138E-3</c:v>
                </c:pt>
                <c:pt idx="5">
                  <c:v>1.5199990971680401E-3</c:v>
                </c:pt>
                <c:pt idx="6">
                  <c:v>1.7517813755198125E-3</c:v>
                </c:pt>
                <c:pt idx="7">
                  <c:v>1.9720753795921236E-3</c:v>
                </c:pt>
                <c:pt idx="8">
                  <c:v>1.8667913114923823E-3</c:v>
                </c:pt>
                <c:pt idx="9">
                  <c:v>1.6831981131255308E-3</c:v>
                </c:pt>
                <c:pt idx="10">
                  <c:v>1.4496887125308622E-3</c:v>
                </c:pt>
                <c:pt idx="11">
                  <c:v>1.1379792010533544E-3</c:v>
                </c:pt>
                <c:pt idx="12">
                  <c:v>9.0002589201249158E-4</c:v>
                </c:pt>
                <c:pt idx="13">
                  <c:v>5.8765151765234841E-4</c:v>
                </c:pt>
                <c:pt idx="14">
                  <c:v>2.3585130097176471E-4</c:v>
                </c:pt>
                <c:pt idx="15">
                  <c:v>-3.1395722324970887E-5</c:v>
                </c:pt>
              </c:numCache>
            </c:numRef>
          </c:yVal>
          <c:smooth val="1"/>
        </c:ser>
        <c:axId val="165026816"/>
        <c:axId val="165037568"/>
      </c:scatterChart>
      <c:valAx>
        <c:axId val="165026816"/>
        <c:scaling>
          <c:orientation val="minMax"/>
        </c:scaling>
        <c:axPos val="b"/>
        <c:majorGridlines/>
        <c:minorGridlines/>
        <c:title>
          <c:tx>
            <c:strRef>
              <c:f>Отчет!$B$48</c:f>
              <c:strCache>
                <c:ptCount val="1"/>
                <c:pt idx="0">
                  <c:v>T, K</c:v>
                </c:pt>
              </c:strCache>
            </c:strRef>
          </c:tx>
        </c:title>
        <c:numFmt formatCode="General" sourceLinked="1"/>
        <c:tickLblPos val="nextTo"/>
        <c:crossAx val="165037568"/>
        <c:crosses val="autoZero"/>
        <c:crossBetween val="midCat"/>
      </c:valAx>
      <c:valAx>
        <c:axId val="165037568"/>
        <c:scaling>
          <c:orientation val="minMax"/>
        </c:scaling>
        <c:axPos val="l"/>
        <c:majorGridlines/>
        <c:minorGridlines/>
        <c:title>
          <c:tx>
            <c:strRef>
              <c:f>Отчет!$B$49</c:f>
              <c:strCache>
                <c:ptCount val="1"/>
                <c:pt idx="0">
                  <c:v>[NO2], моль/л</c:v>
                </c:pt>
              </c:strCache>
            </c:strRef>
          </c:tx>
          <c:txPr>
            <a:bodyPr rot="-5400000" vert="horz"/>
            <a:lstStyle/>
            <a:p>
              <a:pPr>
                <a:defRPr/>
              </a:pPr>
              <a:endParaRPr lang="ru-RU"/>
            </a:p>
          </c:txPr>
        </c:title>
        <c:numFmt formatCode="General" sourceLinked="1"/>
        <c:tickLblPos val="nextTo"/>
        <c:crossAx val="165026816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5794045565621173"/>
          <c:y val="0.397327863142385"/>
          <c:w val="0.30467503961941056"/>
          <c:h val="0.21492304736956591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plotArea>
      <c:layout/>
      <c:scatterChart>
        <c:scatterStyle val="smoothMarker"/>
        <c:ser>
          <c:idx val="0"/>
          <c:order val="0"/>
          <c:tx>
            <c:strRef>
              <c:f>Отчет!$B$76</c:f>
              <c:strCache>
                <c:ptCount val="1"/>
                <c:pt idx="0">
                  <c:v>Зависимость степени диссоциации α от температуры Т</c:v>
                </c:pt>
              </c:strCache>
            </c:strRef>
          </c:tx>
          <c:xVal>
            <c:numRef>
              <c:f>Отчет!$C$78:$AH$78</c:f>
              <c:numCache>
                <c:formatCode>General</c:formatCode>
                <c:ptCount val="32"/>
                <c:pt idx="0">
                  <c:v>303.25</c:v>
                </c:pt>
                <c:pt idx="1">
                  <c:v>308.04999999999995</c:v>
                </c:pt>
                <c:pt idx="2">
                  <c:v>313.14999999999998</c:v>
                </c:pt>
                <c:pt idx="3">
                  <c:v>318.04999999999995</c:v>
                </c:pt>
                <c:pt idx="4">
                  <c:v>323.04999999999995</c:v>
                </c:pt>
                <c:pt idx="5">
                  <c:v>328.04999999999995</c:v>
                </c:pt>
                <c:pt idx="6">
                  <c:v>333.04999999999995</c:v>
                </c:pt>
                <c:pt idx="7">
                  <c:v>338.15000000000003</c:v>
                </c:pt>
                <c:pt idx="8">
                  <c:v>335.45</c:v>
                </c:pt>
                <c:pt idx="9">
                  <c:v>331.34999999999997</c:v>
                </c:pt>
                <c:pt idx="10">
                  <c:v>326.75</c:v>
                </c:pt>
                <c:pt idx="11">
                  <c:v>320.95</c:v>
                </c:pt>
                <c:pt idx="12">
                  <c:v>316.84999999999997</c:v>
                </c:pt>
                <c:pt idx="13">
                  <c:v>311.75</c:v>
                </c:pt>
                <c:pt idx="14">
                  <c:v>306.14999999999998</c:v>
                </c:pt>
                <c:pt idx="15">
                  <c:v>301.84999999999997</c:v>
                </c:pt>
                <c:pt idx="16">
                  <c:v>303.25</c:v>
                </c:pt>
                <c:pt idx="17">
                  <c:v>308.04999999999995</c:v>
                </c:pt>
                <c:pt idx="18">
                  <c:v>313.14999999999998</c:v>
                </c:pt>
                <c:pt idx="19">
                  <c:v>318.04999999999995</c:v>
                </c:pt>
                <c:pt idx="20">
                  <c:v>323.04999999999995</c:v>
                </c:pt>
                <c:pt idx="21">
                  <c:v>328.04999999999995</c:v>
                </c:pt>
                <c:pt idx="22">
                  <c:v>333.04999999999995</c:v>
                </c:pt>
                <c:pt idx="23">
                  <c:v>338.15000000000003</c:v>
                </c:pt>
                <c:pt idx="24">
                  <c:v>335.45</c:v>
                </c:pt>
                <c:pt idx="25">
                  <c:v>331.34999999999997</c:v>
                </c:pt>
                <c:pt idx="26">
                  <c:v>326.75</c:v>
                </c:pt>
                <c:pt idx="27">
                  <c:v>320.95</c:v>
                </c:pt>
                <c:pt idx="28">
                  <c:v>316.84999999999997</c:v>
                </c:pt>
                <c:pt idx="29">
                  <c:v>311.75</c:v>
                </c:pt>
                <c:pt idx="30">
                  <c:v>306.14999999999998</c:v>
                </c:pt>
                <c:pt idx="31">
                  <c:v>301.84999999999997</c:v>
                </c:pt>
              </c:numCache>
            </c:numRef>
          </c:xVal>
          <c:yVal>
            <c:numRef>
              <c:f>Отчет!$C$81:$AH$81</c:f>
              <c:numCache>
                <c:formatCode>General</c:formatCode>
                <c:ptCount val="32"/>
                <c:pt idx="0">
                  <c:v>5.4949446783924012E-3</c:v>
                </c:pt>
                <c:pt idx="1">
                  <c:v>5.8850650665255667E-2</c:v>
                </c:pt>
                <c:pt idx="2">
                  <c:v>0.11405739442985109</c:v>
                </c:pt>
                <c:pt idx="3">
                  <c:v>0.16502667905620361</c:v>
                </c:pt>
                <c:pt idx="4">
                  <c:v>0.21287792717255435</c:v>
                </c:pt>
                <c:pt idx="5">
                  <c:v>0.2559494652116765</c:v>
                </c:pt>
                <c:pt idx="6">
                  <c:v>0.29341311421040778</c:v>
                </c:pt>
                <c:pt idx="7">
                  <c:v>0.32739466298357683</c:v>
                </c:pt>
                <c:pt idx="8">
                  <c:v>0.31201218692609434</c:v>
                </c:pt>
                <c:pt idx="9">
                  <c:v>0.28317353980180621</c:v>
                </c:pt>
                <c:pt idx="10">
                  <c:v>0.24645520422821043</c:v>
                </c:pt>
                <c:pt idx="11">
                  <c:v>0.19417403015075338</c:v>
                </c:pt>
                <c:pt idx="12">
                  <c:v>0.15427158251699996</c:v>
                </c:pt>
                <c:pt idx="13">
                  <c:v>9.8991518070268708E-2</c:v>
                </c:pt>
                <c:pt idx="14">
                  <c:v>3.687466974558655E-2</c:v>
                </c:pt>
                <c:pt idx="15">
                  <c:v>-1.2134120963058421E-2</c:v>
                </c:pt>
                <c:pt idx="16">
                  <c:v>1.0964222738933344E-2</c:v>
                </c:pt>
                <c:pt idx="17">
                  <c:v>6.4246661779548214E-2</c:v>
                </c:pt>
                <c:pt idx="18">
                  <c:v>0.11741739551033618</c:v>
                </c:pt>
                <c:pt idx="19">
                  <c:v>0.16827069594300817</c:v>
                </c:pt>
                <c:pt idx="20">
                  <c:v>0.21678631243808869</c:v>
                </c:pt>
                <c:pt idx="21">
                  <c:v>0.26206880985655873</c:v>
                </c:pt>
                <c:pt idx="22">
                  <c:v>0.30203127164134697</c:v>
                </c:pt>
                <c:pt idx="23">
                  <c:v>0.3400129964814006</c:v>
                </c:pt>
                <c:pt idx="24">
                  <c:v>0.32186057094696252</c:v>
                </c:pt>
                <c:pt idx="25">
                  <c:v>0.29020657122853977</c:v>
                </c:pt>
                <c:pt idx="26">
                  <c:v>0.24994632974670047</c:v>
                </c:pt>
                <c:pt idx="27">
                  <c:v>0.19620331052644044</c:v>
                </c:pt>
                <c:pt idx="28">
                  <c:v>0.15517687793318816</c:v>
                </c:pt>
                <c:pt idx="29">
                  <c:v>0.1013192271814394</c:v>
                </c:pt>
                <c:pt idx="30">
                  <c:v>4.0664017408924932E-2</c:v>
                </c:pt>
                <c:pt idx="31">
                  <c:v>-5.4130555732708422E-3</c:v>
                </c:pt>
              </c:numCache>
            </c:numRef>
          </c:yVal>
          <c:smooth val="1"/>
        </c:ser>
        <c:axId val="176654208"/>
        <c:axId val="176903296"/>
      </c:scatterChart>
      <c:valAx>
        <c:axId val="176654208"/>
        <c:scaling>
          <c:orientation val="minMax"/>
        </c:scaling>
        <c:axPos val="b"/>
        <c:majorGridlines/>
        <c:minorGridlines/>
        <c:title>
          <c:tx>
            <c:strRef>
              <c:f>Отчет!$B$78</c:f>
              <c:strCache>
                <c:ptCount val="1"/>
                <c:pt idx="0">
                  <c:v>T, K</c:v>
                </c:pt>
              </c:strCache>
            </c:strRef>
          </c:tx>
        </c:title>
        <c:numFmt formatCode="General" sourceLinked="1"/>
        <c:tickLblPos val="nextTo"/>
        <c:crossAx val="176903296"/>
        <c:crosses val="autoZero"/>
        <c:crossBetween val="midCat"/>
      </c:valAx>
      <c:valAx>
        <c:axId val="176903296"/>
        <c:scaling>
          <c:orientation val="minMax"/>
        </c:scaling>
        <c:axPos val="l"/>
        <c:majorGridlines/>
        <c:minorGridlines/>
        <c:title>
          <c:tx>
            <c:strRef>
              <c:f>Отчет!$B$81</c:f>
              <c:strCache>
                <c:ptCount val="1"/>
                <c:pt idx="0">
                  <c:v>α</c:v>
                </c:pt>
              </c:strCache>
            </c:strRef>
          </c:tx>
          <c:txPr>
            <a:bodyPr rot="-5400000" vert="horz"/>
            <a:lstStyle/>
            <a:p>
              <a:pPr>
                <a:defRPr/>
              </a:pPr>
              <a:endParaRPr lang="ru-RU"/>
            </a:p>
          </c:txPr>
        </c:title>
        <c:numFmt formatCode="General" sourceLinked="1"/>
        <c:tickLblPos val="nextTo"/>
        <c:crossAx val="176654208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6412665043784741"/>
          <c:y val="0.42904635536575286"/>
          <c:w val="0.33467734387240766"/>
          <c:h val="0.14672364672364668"/>
        </c:manualLayout>
      </c:layout>
      <c:txPr>
        <a:bodyPr/>
        <a:lstStyle/>
        <a:p>
          <a:pPr>
            <a:defRPr sz="1100"/>
          </a:pPr>
          <a:endParaRPr lang="ru-RU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 sz="1200"/>
            </a:pPr>
            <a:r>
              <a:rPr lang="ru-RU"/>
              <a:t>Зависимость </a:t>
            </a:r>
            <a:r>
              <a:rPr lang="en-US"/>
              <a:t>ln(Kp) </a:t>
            </a:r>
            <a:r>
              <a:rPr lang="ru-RU"/>
              <a:t>от обратной</a:t>
            </a:r>
            <a:r>
              <a:rPr lang="ru-RU" baseline="0"/>
              <a:t> </a:t>
            </a:r>
            <a:r>
              <a:rPr lang="ru-RU"/>
              <a:t>температуры 1/</a:t>
            </a:r>
            <a:r>
              <a:rPr lang="en-US"/>
              <a:t>T (</a:t>
            </a:r>
            <a:r>
              <a:rPr lang="ru-RU"/>
              <a:t>табличная и экспериментальная)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'Обратная задача'!$B$74</c:f>
              <c:strCache>
                <c:ptCount val="1"/>
                <c:pt idx="0">
                  <c:v>1 прибл</c:v>
                </c:pt>
              </c:strCache>
            </c:strRef>
          </c:tx>
          <c:xVal>
            <c:numRef>
              <c:f>'Обратная задача'!$D$72:$M$72</c:f>
              <c:numCache>
                <c:formatCode>General</c:formatCode>
                <c:ptCount val="10"/>
                <c:pt idx="0">
                  <c:v>3.6609921288669246E-3</c:v>
                </c:pt>
                <c:pt idx="1">
                  <c:v>3.5316969803990822E-3</c:v>
                </c:pt>
                <c:pt idx="2">
                  <c:v>3.4112229234180454E-3</c:v>
                </c:pt>
                <c:pt idx="3">
                  <c:v>3.2986970146792025E-3</c:v>
                </c:pt>
                <c:pt idx="4">
                  <c:v>3.1933578157432546E-3</c:v>
                </c:pt>
                <c:pt idx="5">
                  <c:v>3.0945381401825791E-3</c:v>
                </c:pt>
                <c:pt idx="6">
                  <c:v>3.0016509079994003E-3</c:v>
                </c:pt>
                <c:pt idx="7">
                  <c:v>2.9141774734081308E-3</c:v>
                </c:pt>
                <c:pt idx="8">
                  <c:v>2.8316579357213646E-3</c:v>
                </c:pt>
                <c:pt idx="9">
                  <c:v>2.7536830510808213E-3</c:v>
                </c:pt>
              </c:numCache>
            </c:numRef>
          </c:xVal>
          <c:yVal>
            <c:numRef>
              <c:f>'Обратная задача'!$D$74:$M$74</c:f>
              <c:numCache>
                <c:formatCode>General</c:formatCode>
                <c:ptCount val="10"/>
                <c:pt idx="0">
                  <c:v>-4.0775157020980846</c:v>
                </c:pt>
                <c:pt idx="1">
                  <c:v>-3.1868996256421021</c:v>
                </c:pt>
                <c:pt idx="2">
                  <c:v>-2.3570453487055474</c:v>
                </c:pt>
                <c:pt idx="3">
                  <c:v>-1.5819398282879797</c:v>
                </c:pt>
                <c:pt idx="4">
                  <c:v>-0.8563380933034338</c:v>
                </c:pt>
                <c:pt idx="5">
                  <c:v>-0.17564440318873537</c:v>
                </c:pt>
                <c:pt idx="6">
                  <c:v>0.4641851902659167</c:v>
                </c:pt>
                <c:pt idx="7">
                  <c:v>1.0667232439592602</c:v>
                </c:pt>
                <c:pt idx="8">
                  <c:v>1.6351376644263085</c:v>
                </c:pt>
                <c:pt idx="9">
                  <c:v>2.1722474217807544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'Обратная задача'!$B$75</c:f>
              <c:strCache>
                <c:ptCount val="1"/>
                <c:pt idx="0">
                  <c:v>2 прибл</c:v>
                </c:pt>
              </c:strCache>
            </c:strRef>
          </c:tx>
          <c:xVal>
            <c:numRef>
              <c:f>'Обратная задача'!$D$72:$M$72</c:f>
              <c:numCache>
                <c:formatCode>General</c:formatCode>
                <c:ptCount val="10"/>
                <c:pt idx="0">
                  <c:v>3.6609921288669246E-3</c:v>
                </c:pt>
                <c:pt idx="1">
                  <c:v>3.5316969803990822E-3</c:v>
                </c:pt>
                <c:pt idx="2">
                  <c:v>3.4112229234180454E-3</c:v>
                </c:pt>
                <c:pt idx="3">
                  <c:v>3.2986970146792025E-3</c:v>
                </c:pt>
                <c:pt idx="4">
                  <c:v>3.1933578157432546E-3</c:v>
                </c:pt>
                <c:pt idx="5">
                  <c:v>3.0945381401825791E-3</c:v>
                </c:pt>
                <c:pt idx="6">
                  <c:v>3.0016509079994003E-3</c:v>
                </c:pt>
                <c:pt idx="7">
                  <c:v>2.9141774734081308E-3</c:v>
                </c:pt>
                <c:pt idx="8">
                  <c:v>2.8316579357213646E-3</c:v>
                </c:pt>
                <c:pt idx="9">
                  <c:v>2.7536830510808213E-3</c:v>
                </c:pt>
              </c:numCache>
            </c:numRef>
          </c:xVal>
          <c:yVal>
            <c:numRef>
              <c:f>'Обратная задача'!$D$75:$M$75</c:f>
              <c:numCache>
                <c:formatCode>General</c:formatCode>
                <c:ptCount val="10"/>
                <c:pt idx="0">
                  <c:v>-4.0797955947155931</c:v>
                </c:pt>
                <c:pt idx="1">
                  <c:v>-3.1876821842381005</c:v>
                </c:pt>
                <c:pt idx="2">
                  <c:v>-2.3571283784873205</c:v>
                </c:pt>
                <c:pt idx="3">
                  <c:v>-1.5820192264691124</c:v>
                </c:pt>
                <c:pt idx="4">
                  <c:v>-0.85702233324175303</c:v>
                </c:pt>
                <c:pt idx="5">
                  <c:v>-0.1774666411511624</c:v>
                </c:pt>
                <c:pt idx="6">
                  <c:v>0.46075694117152327</c:v>
                </c:pt>
                <c:pt idx="7">
                  <c:v>1.0612775212166676</c:v>
                </c:pt>
                <c:pt idx="8">
                  <c:v>1.6273122650207574</c:v>
                </c:pt>
                <c:pt idx="9">
                  <c:v>2.1617231881947516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'Обратная задача'!$B$76</c:f>
              <c:strCache>
                <c:ptCount val="1"/>
                <c:pt idx="0">
                  <c:v>3 прибл</c:v>
                </c:pt>
              </c:strCache>
            </c:strRef>
          </c:tx>
          <c:xVal>
            <c:numRef>
              <c:f>'Обратная задача'!$D$72:$M$72</c:f>
              <c:numCache>
                <c:formatCode>General</c:formatCode>
                <c:ptCount val="10"/>
                <c:pt idx="0">
                  <c:v>3.6609921288669246E-3</c:v>
                </c:pt>
                <c:pt idx="1">
                  <c:v>3.5316969803990822E-3</c:v>
                </c:pt>
                <c:pt idx="2">
                  <c:v>3.4112229234180454E-3</c:v>
                </c:pt>
                <c:pt idx="3">
                  <c:v>3.2986970146792025E-3</c:v>
                </c:pt>
                <c:pt idx="4">
                  <c:v>3.1933578157432546E-3</c:v>
                </c:pt>
                <c:pt idx="5">
                  <c:v>3.0945381401825791E-3</c:v>
                </c:pt>
                <c:pt idx="6">
                  <c:v>3.0016509079994003E-3</c:v>
                </c:pt>
                <c:pt idx="7">
                  <c:v>2.9141774734081308E-3</c:v>
                </c:pt>
                <c:pt idx="8">
                  <c:v>2.8316579357213646E-3</c:v>
                </c:pt>
                <c:pt idx="9">
                  <c:v>2.7536830510808213E-3</c:v>
                </c:pt>
              </c:numCache>
            </c:numRef>
          </c:xVal>
          <c:yVal>
            <c:numRef>
              <c:f>'Обратная задача'!$D$76:$M$76</c:f>
              <c:numCache>
                <c:formatCode>General</c:formatCode>
                <c:ptCount val="10"/>
                <c:pt idx="0">
                  <c:v>-3.5114221628918747</c:v>
                </c:pt>
                <c:pt idx="1">
                  <c:v>-2.850925869261367</c:v>
                </c:pt>
                <c:pt idx="2">
                  <c:v>-2.2461974937164682</c:v>
                </c:pt>
                <c:pt idx="3">
                  <c:v>-1.6917200032660089</c:v>
                </c:pt>
                <c:pt idx="4">
                  <c:v>-1.1826809085967385</c:v>
                </c:pt>
                <c:pt idx="5">
                  <c:v>-0.71486327302055142</c:v>
                </c:pt>
                <c:pt idx="6">
                  <c:v>-0.28455634752984438</c:v>
                </c:pt>
                <c:pt idx="7">
                  <c:v>0.11151817108585149</c:v>
                </c:pt>
                <c:pt idx="8">
                  <c:v>0.47626735539188747</c:v>
                </c:pt>
                <c:pt idx="9">
                  <c:v>0.81227815003239101</c:v>
                </c:pt>
              </c:numCache>
            </c:numRef>
          </c:yVal>
          <c:smooth val="1"/>
        </c:ser>
        <c:ser>
          <c:idx val="4"/>
          <c:order val="3"/>
          <c:tx>
            <c:strRef>
              <c:f>'Обратная задача'!$B$77</c:f>
              <c:strCache>
                <c:ptCount val="1"/>
                <c:pt idx="0">
                  <c:v>4 прибл</c:v>
                </c:pt>
              </c:strCache>
            </c:strRef>
          </c:tx>
          <c:xVal>
            <c:numRef>
              <c:f>'Обратная задача'!$D$72:$M$72</c:f>
              <c:numCache>
                <c:formatCode>General</c:formatCode>
                <c:ptCount val="10"/>
                <c:pt idx="0">
                  <c:v>3.6609921288669246E-3</c:v>
                </c:pt>
                <c:pt idx="1">
                  <c:v>3.5316969803990822E-3</c:v>
                </c:pt>
                <c:pt idx="2">
                  <c:v>3.4112229234180454E-3</c:v>
                </c:pt>
                <c:pt idx="3">
                  <c:v>3.2986970146792025E-3</c:v>
                </c:pt>
                <c:pt idx="4">
                  <c:v>3.1933578157432546E-3</c:v>
                </c:pt>
                <c:pt idx="5">
                  <c:v>3.0945381401825791E-3</c:v>
                </c:pt>
                <c:pt idx="6">
                  <c:v>3.0016509079994003E-3</c:v>
                </c:pt>
                <c:pt idx="7">
                  <c:v>2.9141774734081308E-3</c:v>
                </c:pt>
                <c:pt idx="8">
                  <c:v>2.8316579357213646E-3</c:v>
                </c:pt>
                <c:pt idx="9">
                  <c:v>2.7536830510808213E-3</c:v>
                </c:pt>
              </c:numCache>
            </c:numRef>
          </c:xVal>
          <c:yVal>
            <c:numRef>
              <c:f>'Обратная задача'!$D$77:$M$77</c:f>
              <c:numCache>
                <c:formatCode>General</c:formatCode>
                <c:ptCount val="10"/>
                <c:pt idx="0">
                  <c:v>-4.1441841165372706</c:v>
                </c:pt>
                <c:pt idx="1">
                  <c:v>-3.21016004509928</c:v>
                </c:pt>
                <c:pt idx="2">
                  <c:v>-2.3595538644158327</c:v>
                </c:pt>
                <c:pt idx="3">
                  <c:v>-1.5843779798981261</c:v>
                </c:pt>
                <c:pt idx="4">
                  <c:v>-0.87769353818076423</c:v>
                </c:pt>
                <c:pt idx="5">
                  <c:v>-0.23344551543455661</c:v>
                </c:pt>
                <c:pt idx="6">
                  <c:v>0.35367217625220415</c:v>
                </c:pt>
                <c:pt idx="7">
                  <c:v>0.88832773420913169</c:v>
                </c:pt>
                <c:pt idx="8">
                  <c:v>1.3746434264839797</c:v>
                </c:pt>
                <c:pt idx="9">
                  <c:v>1.8162721776755377</c:v>
                </c:pt>
              </c:numCache>
            </c:numRef>
          </c:yVal>
          <c:smooth val="1"/>
        </c:ser>
        <c:ser>
          <c:idx val="3"/>
          <c:order val="4"/>
          <c:tx>
            <c:v>экспериментальная</c:v>
          </c:tx>
          <c:spPr>
            <a:ln w="47625"/>
          </c:spPr>
          <c:marker>
            <c:spPr>
              <a:ln w="19050"/>
            </c:spPr>
          </c:marker>
          <c:xVal>
            <c:numRef>
              <c:f>(Отчет!$E$108:$O$108,Отчет!$V$108:$AE$108)</c:f>
              <c:numCache>
                <c:formatCode>General</c:formatCode>
                <c:ptCount val="21"/>
                <c:pt idx="0">
                  <c:v>3.1933578157432546E-3</c:v>
                </c:pt>
                <c:pt idx="1">
                  <c:v>3.1441597233139453E-3</c:v>
                </c:pt>
                <c:pt idx="2">
                  <c:v>3.0954960532425333E-3</c:v>
                </c:pt>
                <c:pt idx="3">
                  <c:v>3.0483158055174533E-3</c:v>
                </c:pt>
                <c:pt idx="4">
                  <c:v>3.0025521693439429E-3</c:v>
                </c:pt>
                <c:pt idx="5">
                  <c:v>2.9572674848440043E-3</c:v>
                </c:pt>
                <c:pt idx="6">
                  <c:v>2.9810702042033094E-3</c:v>
                </c:pt>
                <c:pt idx="7">
                  <c:v>3.0179568432171433E-3</c:v>
                </c:pt>
                <c:pt idx="8">
                  <c:v>3.0604437643458305E-3</c:v>
                </c:pt>
                <c:pt idx="9">
                  <c:v>3.1157501168406296E-3</c:v>
                </c:pt>
                <c:pt idx="10">
                  <c:v>3.1560675398453536E-3</c:v>
                </c:pt>
                <c:pt idx="11">
                  <c:v>3.1441597233139453E-3</c:v>
                </c:pt>
                <c:pt idx="12">
                  <c:v>3.0954960532425333E-3</c:v>
                </c:pt>
                <c:pt idx="13">
                  <c:v>3.0483158055174533E-3</c:v>
                </c:pt>
                <c:pt idx="14">
                  <c:v>3.0025521693439429E-3</c:v>
                </c:pt>
                <c:pt idx="15">
                  <c:v>2.9572674848440043E-3</c:v>
                </c:pt>
                <c:pt idx="16">
                  <c:v>2.9810702042033094E-3</c:v>
                </c:pt>
                <c:pt idx="17">
                  <c:v>3.0179568432171433E-3</c:v>
                </c:pt>
                <c:pt idx="18">
                  <c:v>3.0604437643458305E-3</c:v>
                </c:pt>
                <c:pt idx="19">
                  <c:v>3.1157501168406296E-3</c:v>
                </c:pt>
                <c:pt idx="20">
                  <c:v>3.1560675398453536E-3</c:v>
                </c:pt>
              </c:numCache>
            </c:numRef>
          </c:xVal>
          <c:yVal>
            <c:numRef>
              <c:f>(Отчет!$E$141:$O$141,Отчет!$V$141:$AF$141)</c:f>
              <c:numCache>
                <c:formatCode>General</c:formatCode>
                <c:ptCount val="22"/>
                <c:pt idx="0">
                  <c:v>-1.9217382137569714</c:v>
                </c:pt>
                <c:pt idx="1">
                  <c:v>-1.1081487828026082</c:v>
                </c:pt>
                <c:pt idx="2">
                  <c:v>-0.52431037559011207</c:v>
                </c:pt>
                <c:pt idx="3">
                  <c:v>-8.4154789597140511E-2</c:v>
                </c:pt>
                <c:pt idx="4">
                  <c:v>0.25583766116425743</c:v>
                </c:pt>
                <c:pt idx="5">
                  <c:v>0.53949166031708462</c:v>
                </c:pt>
                <c:pt idx="6">
                  <c:v>0.41261436849031796</c:v>
                </c:pt>
                <c:pt idx="7">
                  <c:v>0.16528937560638021</c:v>
                </c:pt>
                <c:pt idx="8">
                  <c:v>-0.17640453136932663</c:v>
                </c:pt>
                <c:pt idx="9">
                  <c:v>-0.73824473069410346</c:v>
                </c:pt>
                <c:pt idx="10">
                  <c:v>-1.2595125853457985</c:v>
                </c:pt>
                <c:pt idx="11">
                  <c:v>-1.0653224096663483</c:v>
                </c:pt>
                <c:pt idx="12">
                  <c:v>-0.48294610810577498</c:v>
                </c:pt>
                <c:pt idx="13">
                  <c:v>-2.8642258247730399E-2</c:v>
                </c:pt>
                <c:pt idx="14">
                  <c:v>0.32600753315775521</c:v>
                </c:pt>
                <c:pt idx="15">
                  <c:v>0.63406520777086384</c:v>
                </c:pt>
                <c:pt idx="16">
                  <c:v>0.48918496750283069</c:v>
                </c:pt>
                <c:pt idx="17">
                  <c:v>0.22421528748426708</c:v>
                </c:pt>
                <c:pt idx="18">
                  <c:v>-0.14362890091175573</c:v>
                </c:pt>
                <c:pt idx="19">
                  <c:v>-0.71493009194126711</c:v>
                </c:pt>
                <c:pt idx="20">
                  <c:v>-1.2467394948687773</c:v>
                </c:pt>
                <c:pt idx="21">
                  <c:v>-2.1773458169455613</c:v>
                </c:pt>
              </c:numCache>
            </c:numRef>
          </c:yVal>
          <c:smooth val="1"/>
        </c:ser>
        <c:axId val="190833408"/>
        <c:axId val="190836096"/>
      </c:scatterChart>
      <c:valAx>
        <c:axId val="190833408"/>
        <c:scaling>
          <c:orientation val="minMax"/>
          <c:min val="2.0000000000000026E-3"/>
        </c:scaling>
        <c:axPos val="b"/>
        <c:majorGridlines/>
        <c:minorGridlines/>
        <c:title>
          <c:tx>
            <c:strRef>
              <c:f>'Обратная задача'!$C$73</c:f>
              <c:strCache>
                <c:ptCount val="1"/>
                <c:pt idx="0">
                  <c:v>T, К      </c:v>
                </c:pt>
              </c:strCache>
            </c:strRef>
          </c:tx>
        </c:title>
        <c:numFmt formatCode="General" sourceLinked="1"/>
        <c:tickLblPos val="nextTo"/>
        <c:crossAx val="190836096"/>
        <c:crosses val="autoZero"/>
        <c:crossBetween val="midCat"/>
      </c:valAx>
      <c:valAx>
        <c:axId val="190836096"/>
        <c:scaling>
          <c:orientation val="minMax"/>
          <c:max val="2.5"/>
        </c:scaling>
        <c:axPos val="l"/>
        <c:majorGridlines/>
        <c:minorGridlines/>
        <c:title>
          <c:tx>
            <c:strRef>
              <c:f>'Обратная задача'!$C$74</c:f>
              <c:strCache>
                <c:ptCount val="1"/>
                <c:pt idx="0">
                  <c:v>ln(Kp)</c:v>
                </c:pt>
              </c:strCache>
            </c:strRef>
          </c:tx>
          <c:txPr>
            <a:bodyPr rot="-5400000" vert="horz"/>
            <a:lstStyle/>
            <a:p>
              <a:pPr>
                <a:defRPr/>
              </a:pPr>
              <a:endParaRPr lang="ru-RU"/>
            </a:p>
          </c:txPr>
        </c:title>
        <c:numFmt formatCode="General" sourceLinked="1"/>
        <c:tickLblPos val="nextTo"/>
        <c:crossAx val="190833408"/>
        <c:crosses val="autoZero"/>
        <c:crossBetween val="midCat"/>
        <c:minorUnit val="0.1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 sz="1600"/>
            </a:pPr>
            <a:r>
              <a:rPr lang="ru-RU" sz="1200" b="1" i="0" baseline="0"/>
              <a:t>Зависимость </a:t>
            </a:r>
            <a:r>
              <a:rPr lang="en-US" sz="1200" b="1" i="0" baseline="0"/>
              <a:t>ln(K</a:t>
            </a:r>
            <a:r>
              <a:rPr lang="ru-RU" sz="1200" b="1" i="0" baseline="0"/>
              <a:t>с</a:t>
            </a:r>
            <a:r>
              <a:rPr lang="en-US" sz="1200" b="1" i="0" baseline="0"/>
              <a:t>) </a:t>
            </a:r>
            <a:r>
              <a:rPr lang="ru-RU" sz="1200" b="1" i="0" baseline="0"/>
              <a:t>от обратной температуры 1/</a:t>
            </a:r>
            <a:r>
              <a:rPr lang="en-US" sz="1200" b="1" i="0" baseline="0"/>
              <a:t>T (</a:t>
            </a:r>
            <a:r>
              <a:rPr lang="ru-RU" sz="1200" b="1" i="0" baseline="0"/>
              <a:t>табличная и экспериментальная)</a:t>
            </a:r>
            <a:endParaRPr lang="ru-RU" sz="1100"/>
          </a:p>
        </c:rich>
      </c:tx>
      <c:layout>
        <c:manualLayout>
          <c:xMode val="edge"/>
          <c:yMode val="edge"/>
          <c:x val="0.1287882528197489"/>
          <c:y val="6.2706270627062813E-2"/>
        </c:manualLayout>
      </c:layout>
    </c:title>
    <c:plotArea>
      <c:layout>
        <c:manualLayout>
          <c:layoutTarget val="inner"/>
          <c:xMode val="edge"/>
          <c:yMode val="edge"/>
          <c:x val="7.4969043941277722E-2"/>
          <c:y val="0.19819313427405733"/>
          <c:w val="0.65119216854649964"/>
          <c:h val="0.72572880122658134"/>
        </c:manualLayout>
      </c:layout>
      <c:scatterChart>
        <c:scatterStyle val="smoothMarker"/>
        <c:ser>
          <c:idx val="0"/>
          <c:order val="0"/>
          <c:tx>
            <c:strRef>
              <c:f>'Обратная задача'!$B$132:$H$132</c:f>
              <c:strCache>
                <c:ptCount val="1"/>
                <c:pt idx="0">
                  <c:v>Зависимость ln(Kс) от обратной температуры 1/T (табличная)</c:v>
                </c:pt>
              </c:strCache>
            </c:strRef>
          </c:tx>
          <c:xVal>
            <c:numRef>
              <c:f>'Обратная задача'!$F$134:$J$134</c:f>
              <c:numCache>
                <c:formatCode>General</c:formatCode>
                <c:ptCount val="5"/>
                <c:pt idx="0">
                  <c:v>303.14999999999998</c:v>
                </c:pt>
                <c:pt idx="1">
                  <c:v>313.14999999999998</c:v>
                </c:pt>
                <c:pt idx="2">
                  <c:v>323.14999999999998</c:v>
                </c:pt>
                <c:pt idx="3">
                  <c:v>333.15000000000003</c:v>
                </c:pt>
                <c:pt idx="4">
                  <c:v>343.15000000000003</c:v>
                </c:pt>
              </c:numCache>
            </c:numRef>
          </c:xVal>
          <c:yVal>
            <c:numRef>
              <c:f>'Обратная задача'!$F$136:$J$136</c:f>
              <c:numCache>
                <c:formatCode>General</c:formatCode>
                <c:ptCount val="5"/>
                <c:pt idx="0">
                  <c:v>-9.4166018800775539</c:v>
                </c:pt>
                <c:pt idx="1">
                  <c:v>-8.7423720148138706</c:v>
                </c:pt>
                <c:pt idx="2">
                  <c:v>-8.1295582948051504</c:v>
                </c:pt>
                <c:pt idx="3">
                  <c:v>-7.5729168304180288</c:v>
                </c:pt>
                <c:pt idx="4">
                  <c:v>-7.067836102807199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Отчет!$B$148</c:f>
              <c:strCache>
                <c:ptCount val="1"/>
                <c:pt idx="0">
                  <c:v>Зависимость ln(Kс) от обратной температуры 1/T (экспер.)</c:v>
                </c:pt>
              </c:strCache>
            </c:strRef>
          </c:tx>
          <c:xVal>
            <c:numRef>
              <c:f>(Отчет!$E$150:$O$150,Отчет!$U$150:$AE$150)</c:f>
              <c:numCache>
                <c:formatCode>General</c:formatCode>
                <c:ptCount val="22"/>
                <c:pt idx="0">
                  <c:v>313.14999999999998</c:v>
                </c:pt>
                <c:pt idx="1">
                  <c:v>318.04999999999995</c:v>
                </c:pt>
                <c:pt idx="2">
                  <c:v>323.04999999999995</c:v>
                </c:pt>
                <c:pt idx="3">
                  <c:v>328.04999999999995</c:v>
                </c:pt>
                <c:pt idx="4">
                  <c:v>333.04999999999995</c:v>
                </c:pt>
                <c:pt idx="5">
                  <c:v>338.15000000000003</c:v>
                </c:pt>
                <c:pt idx="6">
                  <c:v>335.45</c:v>
                </c:pt>
                <c:pt idx="7">
                  <c:v>331.34999999999997</c:v>
                </c:pt>
                <c:pt idx="8">
                  <c:v>326.75</c:v>
                </c:pt>
                <c:pt idx="9">
                  <c:v>320.95</c:v>
                </c:pt>
                <c:pt idx="10">
                  <c:v>316.84999999999997</c:v>
                </c:pt>
                <c:pt idx="11">
                  <c:v>313.14999999999998</c:v>
                </c:pt>
                <c:pt idx="12">
                  <c:v>318.04999999999995</c:v>
                </c:pt>
                <c:pt idx="13">
                  <c:v>323.04999999999995</c:v>
                </c:pt>
                <c:pt idx="14">
                  <c:v>328.04999999999995</c:v>
                </c:pt>
                <c:pt idx="15">
                  <c:v>333.04999999999995</c:v>
                </c:pt>
                <c:pt idx="16">
                  <c:v>338.15000000000003</c:v>
                </c:pt>
                <c:pt idx="17">
                  <c:v>335.45</c:v>
                </c:pt>
                <c:pt idx="18">
                  <c:v>331.34999999999997</c:v>
                </c:pt>
                <c:pt idx="19">
                  <c:v>326.75</c:v>
                </c:pt>
                <c:pt idx="20">
                  <c:v>320.95</c:v>
                </c:pt>
                <c:pt idx="21">
                  <c:v>316.84999999999997</c:v>
                </c:pt>
              </c:numCache>
            </c:numRef>
          </c:xVal>
          <c:yVal>
            <c:numRef>
              <c:f>(Отчет!$E$152:$O$152,Отчет!$U$152:$AE$152)</c:f>
              <c:numCache>
                <c:formatCode>General</c:formatCode>
                <c:ptCount val="22"/>
                <c:pt idx="0">
                  <c:v>-9.7864166903900802</c:v>
                </c:pt>
                <c:pt idx="1">
                  <c:v>-8.9883535535891088</c:v>
                </c:pt>
                <c:pt idx="2">
                  <c:v>-8.4201136532559726</c:v>
                </c:pt>
                <c:pt idx="3">
                  <c:v>-7.9953169930497143</c:v>
                </c:pt>
                <c:pt idx="4">
                  <c:v>-7.6704511353566183</c:v>
                </c:pt>
                <c:pt idx="5">
                  <c:v>-7.4019940913655526</c:v>
                </c:pt>
                <c:pt idx="6">
                  <c:v>-7.5208547131802668</c:v>
                </c:pt>
                <c:pt idx="7">
                  <c:v>-7.7558820105895423</c:v>
                </c:pt>
                <c:pt idx="8">
                  <c:v>-8.0835960515353484</c:v>
                </c:pt>
                <c:pt idx="9">
                  <c:v>-8.6275262461135789</c:v>
                </c:pt>
                <c:pt idx="10">
                  <c:v>-9.1359372287770135</c:v>
                </c:pt>
                <c:pt idx="11">
                  <c:v>-9.7245503327844531</c:v>
                </c:pt>
                <c:pt idx="12">
                  <c:v>-8.9455271804528476</c:v>
                </c:pt>
                <c:pt idx="13">
                  <c:v>-8.3787493857716377</c:v>
                </c:pt>
                <c:pt idx="14">
                  <c:v>-7.9398044617003052</c:v>
                </c:pt>
                <c:pt idx="15">
                  <c:v>-7.6002812633631214</c:v>
                </c:pt>
                <c:pt idx="16">
                  <c:v>-7.3074205439117721</c:v>
                </c:pt>
                <c:pt idx="17">
                  <c:v>-7.444284114167754</c:v>
                </c:pt>
                <c:pt idx="18">
                  <c:v>-7.6969560987116568</c:v>
                </c:pt>
                <c:pt idx="19">
                  <c:v>-8.0508204210777734</c:v>
                </c:pt>
                <c:pt idx="20">
                  <c:v>-8.6042116073607406</c:v>
                </c:pt>
                <c:pt idx="21">
                  <c:v>-9.1231641382999928</c:v>
                </c:pt>
              </c:numCache>
            </c:numRef>
          </c:yVal>
          <c:smooth val="1"/>
        </c:ser>
        <c:axId val="191159680"/>
        <c:axId val="191162240"/>
      </c:scatterChart>
      <c:valAx>
        <c:axId val="191159680"/>
        <c:scaling>
          <c:orientation val="minMax"/>
          <c:max val="360"/>
          <c:min val="280"/>
        </c:scaling>
        <c:axPos val="b"/>
        <c:majorGridlines/>
        <c:minorGridlines/>
        <c:title>
          <c:tx>
            <c:strRef>
              <c:f>'Обратная задача'!$B$134</c:f>
              <c:strCache>
                <c:ptCount val="1"/>
                <c:pt idx="0">
                  <c:v>T, K</c:v>
                </c:pt>
              </c:strCache>
            </c:strRef>
          </c:tx>
          <c:layout>
            <c:manualLayout>
              <c:xMode val="edge"/>
              <c:yMode val="edge"/>
              <c:x val="0.74565284004571264"/>
              <c:y val="0.94981835191393149"/>
            </c:manualLayout>
          </c:layout>
        </c:title>
        <c:numFmt formatCode="General" sourceLinked="1"/>
        <c:tickLblPos val="nextTo"/>
        <c:crossAx val="191162240"/>
        <c:crosses val="autoZero"/>
        <c:crossBetween val="midCat"/>
      </c:valAx>
      <c:valAx>
        <c:axId val="191162240"/>
        <c:scaling>
          <c:orientation val="minMax"/>
          <c:max val="-6"/>
          <c:min val="-12"/>
        </c:scaling>
        <c:axPos val="l"/>
        <c:majorGridlines/>
        <c:minorGridlines/>
        <c:title>
          <c:tx>
            <c:strRef>
              <c:f>'Обратная задача'!$B$135</c:f>
              <c:strCache>
                <c:ptCount val="1"/>
                <c:pt idx="0">
                  <c:v>Кс, моль/л</c:v>
                </c:pt>
              </c:strCache>
            </c:strRef>
          </c:tx>
          <c:txPr>
            <a:bodyPr rot="-5400000" vert="horz"/>
            <a:lstStyle/>
            <a:p>
              <a:pPr>
                <a:defRPr/>
              </a:pPr>
              <a:endParaRPr lang="ru-RU"/>
            </a:p>
          </c:txPr>
        </c:title>
        <c:numFmt formatCode="General" sourceLinked="1"/>
        <c:tickLblPos val="nextTo"/>
        <c:crossAx val="191159680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4003189792663482"/>
          <c:y val="0.40461760349263282"/>
          <c:w val="0.25039872408293462"/>
          <c:h val="0.35092954964787887"/>
        </c:manualLayout>
      </c:layout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D0EBD"/>
    <w:rsid w:val="00172A73"/>
    <w:rsid w:val="003810B6"/>
    <w:rsid w:val="00850312"/>
    <w:rsid w:val="00BD0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A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10B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F3E6EF-09B9-4753-908B-785CDD0B0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10</Pages>
  <Words>1837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MIPT</Company>
  <LinksUpToDate>false</LinksUpToDate>
  <CharactersWithSpaces>12284</CharactersWithSpaces>
  <SharedDoc>false</SharedDoc>
  <HLinks>
    <vt:vector size="6" baseType="variant">
      <vt:variant>
        <vt:i4>4390984</vt:i4>
      </vt:variant>
      <vt:variant>
        <vt:i4>51464</vt:i4>
      </vt:variant>
      <vt:variant>
        <vt:i4>1031</vt:i4>
      </vt:variant>
      <vt:variant>
        <vt:i4>1</vt:i4>
      </vt:variant>
      <vt:variant>
        <vt:lpwstr>Pict1.jpg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gender</dc:creator>
  <cp:lastModifiedBy>User</cp:lastModifiedBy>
  <cp:revision>14</cp:revision>
  <dcterms:created xsi:type="dcterms:W3CDTF">2015-04-19T14:55:00Z</dcterms:created>
  <dcterms:modified xsi:type="dcterms:W3CDTF">2015-05-07T05:28:00Z</dcterms:modified>
</cp:coreProperties>
</file>