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A4F" w:rsidRDefault="00580A4F" w:rsidP="00580A4F">
      <w:pPr>
        <w:spacing w:line="360" w:lineRule="auto"/>
        <w:jc w:val="center"/>
        <w:rPr>
          <w:rFonts w:ascii="Times" w:hAnsi="Times"/>
          <w:b/>
        </w:rPr>
      </w:pPr>
      <w:r w:rsidRPr="00D177BD">
        <w:rPr>
          <w:rFonts w:ascii="Times" w:hAnsi="Times"/>
          <w:b/>
        </w:rPr>
        <w:t>REFERENCES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Aboaba</w:t>
      </w:r>
      <w:proofErr w:type="spellEnd"/>
      <w:r>
        <w:rPr>
          <w:rFonts w:ascii="Times" w:hAnsi="Times"/>
        </w:rPr>
        <w:t xml:space="preserve">, O., and </w:t>
      </w:r>
      <w:proofErr w:type="spellStart"/>
      <w:r>
        <w:rPr>
          <w:rFonts w:ascii="Times" w:hAnsi="Times"/>
        </w:rPr>
        <w:t>Efuwape</w:t>
      </w:r>
      <w:proofErr w:type="spellEnd"/>
      <w:r>
        <w:rPr>
          <w:rFonts w:ascii="Times" w:hAnsi="Times"/>
        </w:rPr>
        <w:t xml:space="preserve">, B.M. (2001). Antibacterial properties of some Nigerian species. </w:t>
      </w:r>
      <w:r>
        <w:rPr>
          <w:rFonts w:ascii="Times" w:hAnsi="Times"/>
          <w:i/>
        </w:rPr>
        <w:t>Journal of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Biochemical and Biophysical Research Communications, </w:t>
      </w:r>
      <w:r>
        <w:rPr>
          <w:rFonts w:ascii="Times" w:hAnsi="Times"/>
          <w:b/>
        </w:rPr>
        <w:t>13</w:t>
      </w:r>
      <w:r>
        <w:rPr>
          <w:rFonts w:ascii="Times" w:hAnsi="Times"/>
        </w:rPr>
        <w:t>, 183-188.</w:t>
      </w:r>
    </w:p>
    <w:p w:rsidR="00580A4F" w:rsidRPr="001F06E5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Afolayan</w:t>
      </w:r>
      <w:proofErr w:type="spellEnd"/>
      <w:r>
        <w:rPr>
          <w:rFonts w:ascii="Times" w:hAnsi="Times"/>
        </w:rPr>
        <w:t xml:space="preserve">, A.J. (2003). Extracts from the shoots of </w:t>
      </w:r>
      <w:proofErr w:type="spellStart"/>
      <w:r>
        <w:rPr>
          <w:rFonts w:ascii="Times" w:hAnsi="Times"/>
          <w:i/>
        </w:rPr>
        <w:t>Arctotis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arctotoides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inhibit the growth of bacteria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and fungi. </w:t>
      </w:r>
      <w:r>
        <w:rPr>
          <w:rFonts w:ascii="Times" w:hAnsi="Times"/>
          <w:i/>
        </w:rPr>
        <w:t xml:space="preserve">Journal of Pharmaceutical Biology, </w:t>
      </w:r>
      <w:r>
        <w:rPr>
          <w:rFonts w:ascii="Times" w:hAnsi="Times"/>
          <w:b/>
        </w:rPr>
        <w:t>41(</w:t>
      </w:r>
      <w:r>
        <w:rPr>
          <w:rFonts w:ascii="Times" w:hAnsi="Times"/>
        </w:rPr>
        <w:t>1</w:t>
      </w:r>
      <w:r>
        <w:rPr>
          <w:rFonts w:ascii="Times" w:hAnsi="Times"/>
          <w:b/>
        </w:rPr>
        <w:t xml:space="preserve">), </w:t>
      </w:r>
      <w:r>
        <w:rPr>
          <w:rFonts w:ascii="Times" w:hAnsi="Times"/>
        </w:rPr>
        <w:t>22-25.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1B282F">
        <w:rPr>
          <w:rFonts w:ascii="Times" w:hAnsi="Times"/>
        </w:rPr>
        <w:t>Al-</w:t>
      </w:r>
      <w:proofErr w:type="spellStart"/>
      <w:r w:rsidRPr="001B282F">
        <w:rPr>
          <w:rFonts w:ascii="Times" w:hAnsi="Times"/>
        </w:rPr>
        <w:t>Fatimi</w:t>
      </w:r>
      <w:proofErr w:type="spellEnd"/>
      <w:r w:rsidRPr="001B282F">
        <w:rPr>
          <w:rFonts w:ascii="Times" w:hAnsi="Times"/>
        </w:rPr>
        <w:t xml:space="preserve"> M, Wurster M, Schroder G, </w:t>
      </w:r>
      <w:proofErr w:type="spellStart"/>
      <w:r w:rsidRPr="001B282F">
        <w:rPr>
          <w:rFonts w:ascii="Times" w:hAnsi="Times"/>
        </w:rPr>
        <w:t>Lindequist</w:t>
      </w:r>
      <w:proofErr w:type="spellEnd"/>
      <w:r w:rsidRPr="001B282F">
        <w:rPr>
          <w:rFonts w:ascii="Times" w:hAnsi="Times"/>
        </w:rPr>
        <w:t xml:space="preserve"> U: Antioxidant, Antimicrobial and cytotoxic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activities of selected medicinal plants from Yemen</w:t>
      </w:r>
      <w:r w:rsidRPr="001B282F">
        <w:rPr>
          <w:rFonts w:ascii="Times" w:hAnsi="Times"/>
          <w:i/>
          <w:iCs/>
        </w:rPr>
        <w:t xml:space="preserve">. </w:t>
      </w:r>
      <w:r w:rsidRPr="001B282F">
        <w:rPr>
          <w:rFonts w:ascii="Times" w:hAnsi="Times"/>
        </w:rPr>
        <w:t>Journal of Ethnopharmacology 2007;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111:657-666.</w:t>
      </w:r>
    </w:p>
    <w:p w:rsidR="006711BA" w:rsidRDefault="00580A4F" w:rsidP="006711BA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Asl</w:t>
      </w:r>
      <w:proofErr w:type="spellEnd"/>
      <w:r>
        <w:rPr>
          <w:rFonts w:ascii="Times" w:hAnsi="Times"/>
        </w:rPr>
        <w:t xml:space="preserve">, M.N., and </w:t>
      </w:r>
      <w:proofErr w:type="spellStart"/>
      <w:r>
        <w:rPr>
          <w:rFonts w:ascii="Times" w:hAnsi="Times"/>
        </w:rPr>
        <w:t>Hosseinzadeh</w:t>
      </w:r>
      <w:proofErr w:type="spellEnd"/>
      <w:r>
        <w:rPr>
          <w:rFonts w:ascii="Times" w:hAnsi="Times"/>
        </w:rPr>
        <w:t xml:space="preserve">, H. (2008). Review of pharmacological effects of </w:t>
      </w:r>
      <w:r>
        <w:rPr>
          <w:rFonts w:ascii="Times" w:hAnsi="Times"/>
          <w:i/>
        </w:rPr>
        <w:t xml:space="preserve">Glycyrrhiza </w:t>
      </w:r>
      <w:r>
        <w:rPr>
          <w:rFonts w:ascii="Times" w:hAnsi="Times"/>
        </w:rPr>
        <w:t>sp. And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its bioactive compound. </w:t>
      </w:r>
      <w:r>
        <w:rPr>
          <w:rFonts w:ascii="Times" w:hAnsi="Times"/>
          <w:i/>
        </w:rPr>
        <w:t xml:space="preserve">Journal of </w:t>
      </w:r>
      <w:proofErr w:type="spellStart"/>
      <w:r>
        <w:rPr>
          <w:rFonts w:ascii="Times" w:hAnsi="Times"/>
          <w:i/>
        </w:rPr>
        <w:t>Phytotherapy</w:t>
      </w:r>
      <w:proofErr w:type="spellEnd"/>
      <w:r>
        <w:rPr>
          <w:rFonts w:ascii="Times" w:hAnsi="Times"/>
          <w:i/>
        </w:rPr>
        <w:t xml:space="preserve"> Research, </w:t>
      </w:r>
      <w:r>
        <w:rPr>
          <w:rFonts w:ascii="Times" w:hAnsi="Times"/>
          <w:b/>
        </w:rPr>
        <w:t>22</w:t>
      </w:r>
      <w:r>
        <w:rPr>
          <w:rFonts w:ascii="Times" w:hAnsi="Times"/>
        </w:rPr>
        <w:t>(6), 709-724.</w:t>
      </w:r>
    </w:p>
    <w:p w:rsidR="006711BA" w:rsidRPr="00C25439" w:rsidRDefault="006711BA" w:rsidP="00580A4F">
      <w:pPr>
        <w:spacing w:line="360" w:lineRule="auto"/>
        <w:rPr>
          <w:rFonts w:ascii="Times" w:hAnsi="Times"/>
        </w:rPr>
      </w:pPr>
      <w:r w:rsidRPr="006711BA">
        <w:rPr>
          <w:rFonts w:ascii="Times" w:hAnsi="Times"/>
        </w:rPr>
        <w:t xml:space="preserve">Chhabra, S.C., </w:t>
      </w:r>
      <w:proofErr w:type="spellStart"/>
      <w:r w:rsidRPr="006711BA">
        <w:rPr>
          <w:rFonts w:ascii="Times" w:hAnsi="Times"/>
        </w:rPr>
        <w:t>Mahunnah</w:t>
      </w:r>
      <w:proofErr w:type="spellEnd"/>
      <w:r w:rsidRPr="006711BA">
        <w:rPr>
          <w:rFonts w:ascii="Times" w:hAnsi="Times"/>
        </w:rPr>
        <w:t xml:space="preserve">, B.L.A., </w:t>
      </w:r>
      <w:proofErr w:type="spellStart"/>
      <w:r w:rsidRPr="006711BA">
        <w:rPr>
          <w:rFonts w:ascii="Times" w:hAnsi="Times"/>
        </w:rPr>
        <w:t>Mshiu</w:t>
      </w:r>
      <w:proofErr w:type="spellEnd"/>
      <w:r w:rsidRPr="006711BA">
        <w:rPr>
          <w:rFonts w:ascii="Times" w:hAnsi="Times"/>
        </w:rPr>
        <w:t>, E.N., 1987. Plants used in traditional medicine in eastern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>Tanzania. I. Pteridophytes and angiosperms (</w:t>
      </w:r>
      <w:proofErr w:type="spellStart"/>
      <w:r w:rsidRPr="006711BA">
        <w:rPr>
          <w:rFonts w:ascii="Times" w:hAnsi="Times"/>
        </w:rPr>
        <w:t>Acanthaceae</w:t>
      </w:r>
      <w:proofErr w:type="spellEnd"/>
      <w:r w:rsidRPr="006711BA">
        <w:rPr>
          <w:rFonts w:ascii="Times" w:hAnsi="Times"/>
        </w:rPr>
        <w:t xml:space="preserve"> to </w:t>
      </w:r>
      <w:proofErr w:type="spellStart"/>
      <w:r w:rsidRPr="006711BA">
        <w:rPr>
          <w:rFonts w:ascii="Times" w:hAnsi="Times"/>
        </w:rPr>
        <w:t>Canellaceae</w:t>
      </w:r>
      <w:proofErr w:type="spellEnd"/>
      <w:r w:rsidRPr="006711BA">
        <w:rPr>
          <w:rFonts w:ascii="Times" w:hAnsi="Times"/>
        </w:rPr>
        <w:t>). Journal of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 xml:space="preserve">Ethnopharmacology 21, 253–277.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Chitme</w:t>
      </w:r>
      <w:proofErr w:type="spellEnd"/>
      <w:r>
        <w:rPr>
          <w:rFonts w:ascii="Times" w:hAnsi="Times"/>
        </w:rPr>
        <w:t xml:space="preserve"> HR, Chandra R, Kaushik S. Studies on </w:t>
      </w:r>
      <w:proofErr w:type="spellStart"/>
      <w:r>
        <w:rPr>
          <w:rFonts w:ascii="Times" w:hAnsi="Times"/>
        </w:rPr>
        <w:t>antidiarrhoeal</w:t>
      </w:r>
      <w:proofErr w:type="spellEnd"/>
      <w:r>
        <w:rPr>
          <w:rFonts w:ascii="Times" w:hAnsi="Times"/>
        </w:rPr>
        <w:t xml:space="preserve"> activity on </w:t>
      </w:r>
      <w:proofErr w:type="spellStart"/>
      <w:r>
        <w:rPr>
          <w:rFonts w:ascii="Times" w:hAnsi="Times"/>
          <w:i/>
        </w:rPr>
        <w:t>Calotropis</w:t>
      </w:r>
      <w:proofErr w:type="spellEnd"/>
      <w:r>
        <w:rPr>
          <w:rFonts w:ascii="Times" w:hAnsi="Times"/>
          <w:i/>
        </w:rPr>
        <w:t xml:space="preserve"> gigantean</w:t>
      </w:r>
      <w:r>
        <w:rPr>
          <w:rFonts w:ascii="Times" w:hAnsi="Times"/>
        </w:rPr>
        <w:t xml:space="preserve"> R.BR.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In experimental animals. J Pharm </w:t>
      </w:r>
      <w:proofErr w:type="spellStart"/>
      <w:r>
        <w:rPr>
          <w:rFonts w:ascii="Times" w:hAnsi="Times"/>
        </w:rPr>
        <w:t>Pharm</w:t>
      </w:r>
      <w:proofErr w:type="spellEnd"/>
      <w:r>
        <w:rPr>
          <w:rFonts w:ascii="Times" w:hAnsi="Times"/>
        </w:rPr>
        <w:t xml:space="preserve"> Sci 2004;7:70-5.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Chung, K.T., Wong. T. Y., Wei, C.I., Huang, Y.W., and Lin, Y. (1998). Tannins and human health: a</w:t>
      </w:r>
      <w:r>
        <w:rPr>
          <w:rFonts w:ascii="Times" w:hAnsi="Times"/>
        </w:rPr>
        <w:tab/>
      </w:r>
      <w:r>
        <w:rPr>
          <w:rFonts w:ascii="Times" w:hAnsi="Times"/>
        </w:rPr>
        <w:t>review.</w:t>
      </w:r>
      <w:r>
        <w:rPr>
          <w:rFonts w:ascii="Times" w:hAnsi="Times"/>
          <w:i/>
        </w:rPr>
        <w:t xml:space="preserve"> Critical Reviews in Food Science and Nutrition, </w:t>
      </w:r>
      <w:r>
        <w:rPr>
          <w:rFonts w:ascii="Times" w:hAnsi="Times"/>
          <w:b/>
        </w:rPr>
        <w:t>38</w:t>
      </w:r>
      <w:r>
        <w:rPr>
          <w:rFonts w:ascii="Times" w:hAnsi="Times"/>
        </w:rPr>
        <w:t>(6), 421-464.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6B730A">
        <w:rPr>
          <w:rFonts w:ascii="Times" w:hAnsi="Times"/>
        </w:rPr>
        <w:t>Congesta</w:t>
      </w:r>
      <w:proofErr w:type="spellEnd"/>
      <w:r w:rsidRPr="006B730A">
        <w:rPr>
          <w:rFonts w:ascii="Times" w:hAnsi="Times"/>
        </w:rPr>
        <w:t xml:space="preserve"> W.T.C (2005). Preliminary</w:t>
      </w:r>
      <w:r>
        <w:rPr>
          <w:rFonts w:ascii="Times" w:hAnsi="Times"/>
        </w:rPr>
        <w:t xml:space="preserve"> screening of some folklore medicinal plants from a Preliminary</w:t>
      </w:r>
      <w:r>
        <w:rPr>
          <w:rFonts w:ascii="Times" w:hAnsi="Times"/>
        </w:rPr>
        <w:tab/>
      </w:r>
      <w:r>
        <w:rPr>
          <w:rFonts w:ascii="Times" w:hAnsi="Times"/>
        </w:rPr>
        <w:t>screening of some folklore medicinal plants from 70 Western India for potential antimicrobial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activity eastern India for potential antimicrobial activity. </w:t>
      </w:r>
      <w:r>
        <w:rPr>
          <w:rFonts w:ascii="Times" w:hAnsi="Times"/>
          <w:i/>
        </w:rPr>
        <w:t>Indian Journal of Pharmacology,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37</w:t>
      </w:r>
      <w:r>
        <w:rPr>
          <w:rFonts w:ascii="Times" w:hAnsi="Times"/>
        </w:rPr>
        <w:t>(6), 408-409.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Cowan, M.M. (1999). Plant products as antimicrobial agents. </w:t>
      </w:r>
      <w:r>
        <w:rPr>
          <w:rFonts w:ascii="Times" w:hAnsi="Times"/>
          <w:i/>
        </w:rPr>
        <w:t>Journal of Clinical Microbiology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>Reviews,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12</w:t>
      </w:r>
      <w:r>
        <w:rPr>
          <w:rFonts w:ascii="Times" w:hAnsi="Times"/>
        </w:rPr>
        <w:t>(4), 564-582.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>, T.T. and Lamb, A.J (2014). Alkaloids: an overview of their antibacterial, antibiotic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enhancing and </w:t>
      </w:r>
      <w:proofErr w:type="spellStart"/>
      <w:r>
        <w:rPr>
          <w:rFonts w:ascii="Times" w:hAnsi="Times"/>
        </w:rPr>
        <w:t>antivirulence</w:t>
      </w:r>
      <w:proofErr w:type="spellEnd"/>
      <w:r>
        <w:rPr>
          <w:rFonts w:ascii="Times" w:hAnsi="Times"/>
        </w:rPr>
        <w:t xml:space="preserve"> activities. </w:t>
      </w:r>
      <w:r>
        <w:rPr>
          <w:rFonts w:ascii="Times" w:hAnsi="Times"/>
          <w:i/>
        </w:rPr>
        <w:t xml:space="preserve">International Journal of antimicrobial agents, </w:t>
      </w:r>
      <w:r>
        <w:rPr>
          <w:rFonts w:ascii="Times" w:hAnsi="Times"/>
          <w:b/>
        </w:rPr>
        <w:t>44</w:t>
      </w:r>
      <w:r>
        <w:rPr>
          <w:rFonts w:ascii="Times" w:hAnsi="Times"/>
        </w:rPr>
        <w:t>(5),</w:t>
      </w:r>
      <w:r>
        <w:rPr>
          <w:rFonts w:ascii="Times" w:hAnsi="Times"/>
        </w:rPr>
        <w:tab/>
      </w:r>
      <w:r>
        <w:rPr>
          <w:rFonts w:ascii="Times" w:hAnsi="Times"/>
        </w:rPr>
        <w:t>377-386.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 xml:space="preserve">, T.T. and Lamb, A.J (2005). Antimicrobial activity of flavonoids. </w:t>
      </w:r>
      <w:r>
        <w:rPr>
          <w:rFonts w:ascii="Times" w:hAnsi="Times"/>
          <w:i/>
        </w:rPr>
        <w:t>International Journal of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Antimicrobial Agents, </w:t>
      </w:r>
      <w:r>
        <w:rPr>
          <w:rFonts w:ascii="Times" w:hAnsi="Times"/>
          <w:b/>
        </w:rPr>
        <w:t>26</w:t>
      </w:r>
      <w:r>
        <w:rPr>
          <w:rFonts w:ascii="Times" w:hAnsi="Times"/>
        </w:rPr>
        <w:t>(5), 343-356.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>, T.T. and Lamb, A.J (2011). Recent advances in understanding the antibacterial properties of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flavonoids. </w:t>
      </w:r>
      <w:r>
        <w:rPr>
          <w:rFonts w:ascii="Times" w:hAnsi="Times"/>
          <w:i/>
        </w:rPr>
        <w:t xml:space="preserve">International Journal of antimicrobial agents, </w:t>
      </w:r>
      <w:r>
        <w:rPr>
          <w:rFonts w:ascii="Times" w:hAnsi="Times"/>
          <w:b/>
        </w:rPr>
        <w:t>38</w:t>
      </w:r>
      <w:r>
        <w:rPr>
          <w:rFonts w:ascii="Times" w:hAnsi="Times"/>
        </w:rPr>
        <w:t>(2), 99-107.</w:t>
      </w:r>
    </w:p>
    <w:p w:rsidR="00C25439" w:rsidRDefault="00C25439" w:rsidP="009B5E85">
      <w:pPr>
        <w:pStyle w:val="NormalWeb"/>
        <w:rPr>
          <w:rFonts w:ascii="Times" w:hAnsi="Times"/>
        </w:rPr>
      </w:pPr>
      <w:r w:rsidRPr="00C25439">
        <w:rPr>
          <w:rFonts w:ascii="Times" w:hAnsi="Times"/>
        </w:rPr>
        <w:t>Dalziel, J.M., 1937. The Useful Plants of West Tropical Africa. Crown Agents for the Colonies,</w:t>
      </w:r>
      <w:r>
        <w:rPr>
          <w:rFonts w:ascii="Times" w:hAnsi="Times"/>
        </w:rPr>
        <w:tab/>
      </w:r>
      <w:r w:rsidRPr="00C25439">
        <w:rPr>
          <w:rFonts w:ascii="Times" w:hAnsi="Times"/>
        </w:rPr>
        <w:t xml:space="preserve">London. </w:t>
      </w:r>
    </w:p>
    <w:p w:rsidR="00580A4F" w:rsidRPr="00C25439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 xml:space="preserve">Deshpande, S., </w:t>
      </w:r>
      <w:proofErr w:type="spellStart"/>
      <w:r>
        <w:rPr>
          <w:rFonts w:ascii="Times" w:hAnsi="Times"/>
        </w:rPr>
        <w:t>Kewatkar</w:t>
      </w:r>
      <w:proofErr w:type="spellEnd"/>
      <w:r>
        <w:rPr>
          <w:rFonts w:ascii="Times" w:hAnsi="Times"/>
        </w:rPr>
        <w:t xml:space="preserve">, S., and </w:t>
      </w:r>
      <w:proofErr w:type="spellStart"/>
      <w:r>
        <w:rPr>
          <w:rFonts w:ascii="Times" w:hAnsi="Times"/>
        </w:rPr>
        <w:t>Paithankar</w:t>
      </w:r>
      <w:proofErr w:type="spellEnd"/>
      <w:r>
        <w:rPr>
          <w:rFonts w:ascii="Times" w:hAnsi="Times"/>
        </w:rPr>
        <w:t>, V. (2013). Antimicrobial activity of Saponins rich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fraction of </w:t>
      </w:r>
      <w:r>
        <w:rPr>
          <w:rFonts w:ascii="Times" w:hAnsi="Times"/>
          <w:i/>
        </w:rPr>
        <w:t xml:space="preserve">Cassia auriculate Linn </w:t>
      </w:r>
      <w:r>
        <w:rPr>
          <w:rFonts w:ascii="Times" w:hAnsi="Times"/>
        </w:rPr>
        <w:t xml:space="preserve">against various microbial strains. </w:t>
      </w:r>
      <w:r>
        <w:rPr>
          <w:rFonts w:ascii="Times" w:hAnsi="Times"/>
          <w:i/>
        </w:rPr>
        <w:t>International Current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Pharmaceutical Journal. </w:t>
      </w:r>
      <w:r>
        <w:rPr>
          <w:rFonts w:ascii="Times" w:hAnsi="Times"/>
          <w:b/>
        </w:rPr>
        <w:t>2</w:t>
      </w:r>
      <w:r>
        <w:rPr>
          <w:rFonts w:ascii="Times" w:hAnsi="Times"/>
        </w:rPr>
        <w:t>(4), 85-87.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0705BD">
        <w:rPr>
          <w:rFonts w:ascii="Times" w:eastAsia="Times New Roman" w:hAnsi="Times" w:cs="Times New Roman"/>
        </w:rPr>
        <w:t>El-</w:t>
      </w:r>
      <w:proofErr w:type="spellStart"/>
      <w:r w:rsidRPr="000705BD">
        <w:rPr>
          <w:rFonts w:ascii="Times" w:eastAsia="Times New Roman" w:hAnsi="Times" w:cs="Times New Roman"/>
        </w:rPr>
        <w:t>Siddig</w:t>
      </w:r>
      <w:proofErr w:type="spellEnd"/>
      <w:r w:rsidRPr="000705BD">
        <w:rPr>
          <w:rFonts w:ascii="Times" w:eastAsia="Times New Roman" w:hAnsi="Times" w:cs="Times New Roman"/>
        </w:rPr>
        <w:t xml:space="preserve">, K., Ebert, G., </w:t>
      </w:r>
      <w:proofErr w:type="spellStart"/>
      <w:r w:rsidRPr="000705BD">
        <w:rPr>
          <w:rFonts w:ascii="Times" w:eastAsia="Times New Roman" w:hAnsi="Times" w:cs="Times New Roman"/>
        </w:rPr>
        <w:t>Lüdders</w:t>
      </w:r>
      <w:proofErr w:type="spellEnd"/>
      <w:r w:rsidRPr="000705BD">
        <w:rPr>
          <w:rFonts w:ascii="Times" w:eastAsia="Times New Roman" w:hAnsi="Times" w:cs="Times New Roman"/>
        </w:rPr>
        <w:t xml:space="preserve">, P. (1999). </w:t>
      </w:r>
      <w:r w:rsidRPr="000705BD">
        <w:rPr>
          <w:rFonts w:ascii="Times" w:eastAsia="Times New Roman" w:hAnsi="Times" w:cs="Times New Roman"/>
          <w:i/>
          <w:iCs/>
        </w:rPr>
        <w:t xml:space="preserve">Tamarind </w:t>
      </w:r>
      <w:r w:rsidRPr="000705BD">
        <w:rPr>
          <w:rFonts w:ascii="Times" w:eastAsia="Times New Roman" w:hAnsi="Times" w:cs="Times New Roman"/>
        </w:rPr>
        <w:t>(</w:t>
      </w:r>
      <w:proofErr w:type="spellStart"/>
      <w:r w:rsidRPr="000705BD">
        <w:rPr>
          <w:rFonts w:ascii="Times" w:eastAsia="Times New Roman" w:hAnsi="Times" w:cs="Times New Roman"/>
          <w:i/>
          <w:iCs/>
        </w:rPr>
        <w:t>Tamarindus</w:t>
      </w:r>
      <w:proofErr w:type="spellEnd"/>
      <w:r w:rsidRPr="000705BD">
        <w:rPr>
          <w:rFonts w:ascii="Times" w:eastAsia="Times New Roman" w:hAnsi="Times" w:cs="Times New Roman"/>
          <w:i/>
          <w:iCs/>
        </w:rPr>
        <w:t xml:space="preserve"> </w:t>
      </w:r>
      <w:proofErr w:type="spellStart"/>
      <w:r w:rsidRPr="000705BD">
        <w:rPr>
          <w:rFonts w:ascii="Times" w:eastAsia="Times New Roman" w:hAnsi="Times" w:cs="Times New Roman"/>
          <w:i/>
          <w:iCs/>
        </w:rPr>
        <w:t>indica</w:t>
      </w:r>
      <w:proofErr w:type="spellEnd"/>
      <w:r w:rsidRPr="000705BD">
        <w:rPr>
          <w:rFonts w:ascii="Times" w:eastAsia="Times New Roman" w:hAnsi="Times" w:cs="Times New Roman"/>
          <w:i/>
          <w:iCs/>
        </w:rPr>
        <w:t xml:space="preserve"> </w:t>
      </w:r>
      <w:r w:rsidRPr="000705BD">
        <w:rPr>
          <w:rFonts w:ascii="Times" w:eastAsia="Times New Roman" w:hAnsi="Times" w:cs="Times New Roman"/>
        </w:rPr>
        <w:t xml:space="preserve">L.): </w:t>
      </w:r>
      <w:r w:rsidRPr="000705BD">
        <w:rPr>
          <w:rFonts w:ascii="Times" w:eastAsia="Times New Roman" w:hAnsi="Times" w:cs="Times New Roman"/>
          <w:i/>
          <w:iCs/>
        </w:rPr>
        <w:t>a Review on a</w:t>
      </w:r>
      <w:r>
        <w:rPr>
          <w:rFonts w:ascii="Times" w:eastAsia="Times New Roman" w:hAnsi="Times" w:cs="Times New Roman"/>
          <w:i/>
          <w:iCs/>
        </w:rPr>
        <w:tab/>
      </w:r>
      <w:r w:rsidRPr="000705BD">
        <w:rPr>
          <w:rFonts w:ascii="Times" w:eastAsia="Times New Roman" w:hAnsi="Times" w:cs="Times New Roman"/>
          <w:i/>
          <w:iCs/>
        </w:rPr>
        <w:t xml:space="preserve">Multipurpose Tree with Promising Future in the Sudan. </w:t>
      </w:r>
      <w:r w:rsidRPr="000705BD">
        <w:rPr>
          <w:rFonts w:ascii="Times" w:eastAsia="Times New Roman" w:hAnsi="Times" w:cs="Times New Roman"/>
        </w:rPr>
        <w:t>Journal of Applied</w:t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 w:rsidRPr="000705BD">
        <w:rPr>
          <w:rFonts w:ascii="Times" w:eastAsia="Times New Roman" w:hAnsi="Times" w:cs="Times New Roman"/>
        </w:rPr>
        <w:t>Botany–</w:t>
      </w:r>
      <w:r>
        <w:rPr>
          <w:rFonts w:ascii="Times" w:eastAsia="Times New Roman" w:hAnsi="Times" w:cs="Times New Roman"/>
        </w:rPr>
        <w:t xml:space="preserve"> </w:t>
      </w:r>
      <w:proofErr w:type="spellStart"/>
      <w:r w:rsidRPr="000705BD">
        <w:rPr>
          <w:rFonts w:ascii="Times" w:eastAsia="Times New Roman" w:hAnsi="Times" w:cs="Times New Roman"/>
        </w:rPr>
        <w:t>Angewandte</w:t>
      </w:r>
      <w:proofErr w:type="spellEnd"/>
      <w:r w:rsidRPr="000705BD">
        <w:rPr>
          <w:rFonts w:ascii="Times" w:eastAsia="Times New Roman" w:hAnsi="Times" w:cs="Times New Roman"/>
        </w:rPr>
        <w:t xml:space="preserve"> </w:t>
      </w:r>
      <w:proofErr w:type="spellStart"/>
      <w:r w:rsidRPr="000705BD">
        <w:rPr>
          <w:rFonts w:ascii="Times" w:eastAsia="Times New Roman" w:hAnsi="Times" w:cs="Times New Roman"/>
        </w:rPr>
        <w:t>Botanik</w:t>
      </w:r>
      <w:proofErr w:type="spellEnd"/>
      <w:r w:rsidRPr="000705BD">
        <w:rPr>
          <w:rFonts w:ascii="Times" w:eastAsia="Times New Roman" w:hAnsi="Times" w:cs="Times New Roman"/>
        </w:rPr>
        <w:t xml:space="preserve">, 73, 202-205.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Fabricant, D.S., and Farnsworth, N.R. (2001). The value of plants used in traditional medicine for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drug discovery. </w:t>
      </w:r>
      <w:r>
        <w:rPr>
          <w:rFonts w:ascii="Times" w:hAnsi="Times"/>
          <w:i/>
        </w:rPr>
        <w:t>Journal of Environmental Health Perspectives,</w:t>
      </w:r>
      <w:r>
        <w:rPr>
          <w:rFonts w:ascii="Times" w:hAnsi="Times"/>
          <w:b/>
        </w:rPr>
        <w:t xml:space="preserve"> 109</w:t>
      </w:r>
      <w:r>
        <w:rPr>
          <w:rFonts w:ascii="Times" w:hAnsi="Times"/>
        </w:rPr>
        <w:t>(1), 65-69.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Faulkner, J.R., </w:t>
      </w:r>
      <w:proofErr w:type="spellStart"/>
      <w:r>
        <w:rPr>
          <w:rFonts w:ascii="Times" w:hAnsi="Times"/>
        </w:rPr>
        <w:t>Hussaini</w:t>
      </w:r>
      <w:proofErr w:type="spellEnd"/>
      <w:r>
        <w:rPr>
          <w:rFonts w:ascii="Times" w:hAnsi="Times"/>
        </w:rPr>
        <w:t xml:space="preserve">, S.R., Blankenship, J.D., Pal, S., </w:t>
      </w:r>
      <w:proofErr w:type="spellStart"/>
      <w:r>
        <w:rPr>
          <w:rFonts w:ascii="Times" w:hAnsi="Times"/>
        </w:rPr>
        <w:t>Branan</w:t>
      </w:r>
      <w:proofErr w:type="spellEnd"/>
      <w:r>
        <w:rPr>
          <w:rFonts w:ascii="Times" w:hAnsi="Times"/>
        </w:rPr>
        <w:t>, B.M., Grossman, R.B., and</w:t>
      </w: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Schardi</w:t>
      </w:r>
      <w:proofErr w:type="spellEnd"/>
      <w:r>
        <w:rPr>
          <w:rFonts w:ascii="Times" w:hAnsi="Times"/>
        </w:rPr>
        <w:t xml:space="preserve">, C.L.(2006). On the sequence of bond formation in </w:t>
      </w:r>
      <w:proofErr w:type="spellStart"/>
      <w:r>
        <w:rPr>
          <w:rFonts w:ascii="Times" w:hAnsi="Times"/>
        </w:rPr>
        <w:t>loline</w:t>
      </w:r>
      <w:proofErr w:type="spellEnd"/>
      <w:r>
        <w:rPr>
          <w:rFonts w:ascii="Times" w:hAnsi="Times"/>
        </w:rPr>
        <w:t xml:space="preserve"> alkaloid biosynthesis.</w:t>
      </w:r>
      <w:r>
        <w:rPr>
          <w:rFonts w:ascii="Times" w:hAnsi="Times"/>
        </w:rPr>
        <w:tab/>
      </w:r>
      <w:r>
        <w:rPr>
          <w:rFonts w:ascii="Times" w:hAnsi="Times"/>
          <w:i/>
        </w:rPr>
        <w:t>Journal of Chemistry and Biochemistry,</w:t>
      </w:r>
      <w:r>
        <w:rPr>
          <w:rFonts w:ascii="Times" w:hAnsi="Times"/>
          <w:b/>
        </w:rPr>
        <w:t xml:space="preserve"> 7</w:t>
      </w:r>
      <w:r>
        <w:rPr>
          <w:rFonts w:ascii="Times" w:hAnsi="Times"/>
        </w:rPr>
        <w:t>(7), 1078-1088.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Freiburghaus</w:t>
      </w:r>
      <w:proofErr w:type="spellEnd"/>
      <w:r>
        <w:rPr>
          <w:rFonts w:ascii="Times" w:hAnsi="Times"/>
        </w:rPr>
        <w:t xml:space="preserve">, F., Kaminsky, R., </w:t>
      </w:r>
      <w:proofErr w:type="spellStart"/>
      <w:r>
        <w:rPr>
          <w:rFonts w:ascii="Times" w:hAnsi="Times"/>
        </w:rPr>
        <w:t>Nkunya</w:t>
      </w:r>
      <w:proofErr w:type="spellEnd"/>
      <w:r>
        <w:rPr>
          <w:rFonts w:ascii="Times" w:hAnsi="Times"/>
        </w:rPr>
        <w:t>, M.H.H., and Brun, R. (1996). Evaluation of African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medicinal plants for their in vitro </w:t>
      </w:r>
      <w:proofErr w:type="spellStart"/>
      <w:r>
        <w:rPr>
          <w:rFonts w:ascii="Times" w:hAnsi="Times"/>
        </w:rPr>
        <w:t>trypanocidal</w:t>
      </w:r>
      <w:proofErr w:type="spellEnd"/>
      <w:r>
        <w:rPr>
          <w:rFonts w:ascii="Times" w:hAnsi="Times"/>
        </w:rPr>
        <w:t xml:space="preserve"> activity. </w:t>
      </w:r>
      <w:r>
        <w:rPr>
          <w:rFonts w:ascii="Times" w:hAnsi="Times"/>
          <w:i/>
        </w:rPr>
        <w:t xml:space="preserve">Journal of Ethnopharmacology, </w:t>
      </w:r>
      <w:r>
        <w:rPr>
          <w:rFonts w:ascii="Times" w:hAnsi="Times"/>
          <w:b/>
        </w:rPr>
        <w:t>55</w:t>
      </w:r>
      <w:r>
        <w:rPr>
          <w:rFonts w:ascii="Times" w:hAnsi="Times"/>
        </w:rPr>
        <w:t>(1),</w:t>
      </w:r>
      <w:r>
        <w:rPr>
          <w:rFonts w:ascii="Times" w:hAnsi="Times"/>
        </w:rPr>
        <w:tab/>
      </w:r>
      <w:r>
        <w:rPr>
          <w:rFonts w:ascii="Times" w:hAnsi="Times"/>
        </w:rPr>
        <w:t>1-11.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1E0716">
        <w:rPr>
          <w:rFonts w:ascii="Times" w:hAnsi="Times"/>
        </w:rPr>
        <w:t>Galeotti</w:t>
      </w:r>
      <w:proofErr w:type="spellEnd"/>
      <w:r w:rsidRPr="001E0716">
        <w:rPr>
          <w:rFonts w:ascii="Times" w:hAnsi="Times"/>
        </w:rPr>
        <w:t xml:space="preserve">, F., Barile, E., </w:t>
      </w:r>
      <w:proofErr w:type="spellStart"/>
      <w:r w:rsidRPr="001E0716">
        <w:rPr>
          <w:rFonts w:ascii="Times" w:hAnsi="Times"/>
        </w:rPr>
        <w:t>Curir</w:t>
      </w:r>
      <w:proofErr w:type="spellEnd"/>
      <w:r w:rsidRPr="001E0716">
        <w:rPr>
          <w:rFonts w:ascii="Times" w:hAnsi="Times"/>
        </w:rPr>
        <w:t xml:space="preserve">, P., </w:t>
      </w:r>
      <w:proofErr w:type="spellStart"/>
      <w:r w:rsidRPr="001E0716">
        <w:rPr>
          <w:rFonts w:ascii="Times" w:hAnsi="Times"/>
        </w:rPr>
        <w:t>Dolci</w:t>
      </w:r>
      <w:proofErr w:type="spellEnd"/>
      <w:r w:rsidRPr="001E0716">
        <w:rPr>
          <w:rFonts w:ascii="Times" w:hAnsi="Times"/>
        </w:rPr>
        <w:t xml:space="preserve">, M., and </w:t>
      </w:r>
      <w:proofErr w:type="spellStart"/>
      <w:r w:rsidRPr="001E0716">
        <w:rPr>
          <w:rFonts w:ascii="Times" w:hAnsi="Times"/>
        </w:rPr>
        <w:t>Lanzotti</w:t>
      </w:r>
      <w:proofErr w:type="spellEnd"/>
      <w:r w:rsidRPr="001E0716">
        <w:rPr>
          <w:rFonts w:ascii="Times" w:hAnsi="Times"/>
        </w:rPr>
        <w:t xml:space="preserve">, V. (2008). Flavonoids from </w:t>
      </w:r>
      <w:r>
        <w:rPr>
          <w:rFonts w:ascii="Times" w:hAnsi="Times"/>
        </w:rPr>
        <w:t>carnation</w:t>
      </w:r>
      <w:r>
        <w:rPr>
          <w:rFonts w:ascii="Times" w:hAnsi="Times"/>
        </w:rPr>
        <w:tab/>
      </w:r>
      <w:r>
        <w:rPr>
          <w:rFonts w:ascii="Times" w:hAnsi="Times"/>
        </w:rPr>
        <w:t>(</w:t>
      </w:r>
      <w:r>
        <w:rPr>
          <w:rFonts w:ascii="Times" w:hAnsi="Times"/>
          <w:i/>
        </w:rPr>
        <w:t xml:space="preserve">Dianthus </w:t>
      </w:r>
      <w:proofErr w:type="spellStart"/>
      <w:r>
        <w:rPr>
          <w:rFonts w:ascii="Times" w:hAnsi="Times"/>
          <w:i/>
        </w:rPr>
        <w:t>caryopyllus</w:t>
      </w:r>
      <w:proofErr w:type="spellEnd"/>
      <w:r>
        <w:rPr>
          <w:rFonts w:ascii="Times" w:hAnsi="Times"/>
        </w:rPr>
        <w:t xml:space="preserve">) and their antifungal activity. </w:t>
      </w:r>
      <w:r>
        <w:rPr>
          <w:rFonts w:ascii="Times" w:hAnsi="Times"/>
          <w:i/>
        </w:rPr>
        <w:t xml:space="preserve">Journal of </w:t>
      </w:r>
      <w:proofErr w:type="spellStart"/>
      <w:r>
        <w:rPr>
          <w:rFonts w:ascii="Times" w:hAnsi="Times"/>
          <w:i/>
        </w:rPr>
        <w:t>Phytochemisty</w:t>
      </w:r>
      <w:proofErr w:type="spellEnd"/>
      <w:r>
        <w:rPr>
          <w:rFonts w:ascii="Times" w:hAnsi="Times"/>
          <w:i/>
        </w:rPr>
        <w:t xml:space="preserve"> Letters, </w:t>
      </w:r>
      <w:r>
        <w:rPr>
          <w:rFonts w:ascii="Times" w:hAnsi="Times"/>
          <w:b/>
        </w:rPr>
        <w:t>1</w:t>
      </w:r>
      <w:r>
        <w:rPr>
          <w:rFonts w:ascii="Times" w:hAnsi="Times"/>
        </w:rPr>
        <w:t>(1),</w:t>
      </w:r>
      <w:r>
        <w:rPr>
          <w:rFonts w:ascii="Times" w:hAnsi="Times"/>
        </w:rPr>
        <w:tab/>
      </w:r>
      <w:r>
        <w:rPr>
          <w:rFonts w:ascii="Times" w:hAnsi="Times"/>
        </w:rPr>
        <w:t>44-48.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Garba</w:t>
      </w:r>
      <w:proofErr w:type="spellEnd"/>
      <w:r>
        <w:rPr>
          <w:rFonts w:ascii="Times" w:hAnsi="Times"/>
        </w:rPr>
        <w:t xml:space="preserve">, S., and </w:t>
      </w:r>
      <w:proofErr w:type="spellStart"/>
      <w:r>
        <w:rPr>
          <w:rFonts w:ascii="Times" w:hAnsi="Times"/>
        </w:rPr>
        <w:t>Okeniyi</w:t>
      </w:r>
      <w:proofErr w:type="spellEnd"/>
      <w:r>
        <w:rPr>
          <w:rFonts w:ascii="Times" w:hAnsi="Times"/>
        </w:rPr>
        <w:t>, S.O. (2012). Antimicrobial activities of total alkaloids extracted from some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Nigerian medicinal plants. </w:t>
      </w:r>
      <w:r>
        <w:rPr>
          <w:rFonts w:ascii="Times" w:hAnsi="Times"/>
          <w:i/>
        </w:rPr>
        <w:t xml:space="preserve">Journal of Microbiology and Antimicrobial Agents, </w:t>
      </w:r>
      <w:r>
        <w:rPr>
          <w:rFonts w:ascii="Times" w:hAnsi="Times"/>
          <w:b/>
        </w:rPr>
        <w:t>4</w:t>
      </w:r>
      <w:r>
        <w:rPr>
          <w:rFonts w:ascii="Times" w:hAnsi="Times"/>
        </w:rPr>
        <w:t>(3), 60-63</w:t>
      </w:r>
    </w:p>
    <w:p w:rsidR="00C25439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Ghoshal, S., Prasad, B.K., and </w:t>
      </w:r>
      <w:proofErr w:type="spellStart"/>
      <w:r>
        <w:rPr>
          <w:rFonts w:ascii="Times" w:hAnsi="Times"/>
        </w:rPr>
        <w:t>Lakshimi</w:t>
      </w:r>
      <w:proofErr w:type="spellEnd"/>
      <w:r>
        <w:rPr>
          <w:rFonts w:ascii="Times" w:hAnsi="Times"/>
        </w:rPr>
        <w:t xml:space="preserve">, V. (1996). The </w:t>
      </w:r>
      <w:proofErr w:type="spellStart"/>
      <w:r>
        <w:rPr>
          <w:rFonts w:ascii="Times" w:hAnsi="Times"/>
        </w:rPr>
        <w:t>antiamoebic</w:t>
      </w:r>
      <w:proofErr w:type="spellEnd"/>
      <w:r>
        <w:rPr>
          <w:rFonts w:ascii="Times" w:hAnsi="Times"/>
        </w:rPr>
        <w:t xml:space="preserve"> activity of </w:t>
      </w:r>
      <w:r>
        <w:rPr>
          <w:rFonts w:ascii="Times" w:hAnsi="Times"/>
          <w:i/>
        </w:rPr>
        <w:t xml:space="preserve">Piper </w:t>
      </w:r>
      <w:proofErr w:type="spellStart"/>
      <w:r>
        <w:rPr>
          <w:rFonts w:ascii="Times" w:hAnsi="Times"/>
          <w:i/>
        </w:rPr>
        <w:t>longum</w:t>
      </w:r>
      <w:proofErr w:type="spellEnd"/>
      <w:r>
        <w:rPr>
          <w:rFonts w:ascii="Times" w:hAnsi="Times"/>
        </w:rPr>
        <w:t xml:space="preserve"> fruits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against </w:t>
      </w:r>
      <w:r>
        <w:rPr>
          <w:rFonts w:ascii="Times" w:hAnsi="Times"/>
          <w:i/>
        </w:rPr>
        <w:t>Entamoeba histolytica in vitro and in vivo</w:t>
      </w:r>
      <w:r>
        <w:rPr>
          <w:rFonts w:ascii="Times" w:hAnsi="Times"/>
        </w:rPr>
        <w:t xml:space="preserve">. </w:t>
      </w:r>
      <w:r>
        <w:rPr>
          <w:rFonts w:ascii="Times" w:hAnsi="Times"/>
          <w:i/>
        </w:rPr>
        <w:t xml:space="preserve">Journal of Ethnopharmacology , </w:t>
      </w:r>
      <w:r>
        <w:rPr>
          <w:rFonts w:ascii="Times" w:hAnsi="Times"/>
          <w:b/>
        </w:rPr>
        <w:t>50</w:t>
      </w:r>
      <w:r>
        <w:rPr>
          <w:rFonts w:ascii="Times" w:hAnsi="Times"/>
        </w:rPr>
        <w:t xml:space="preserve">(3), </w:t>
      </w:r>
      <w:r>
        <w:rPr>
          <w:rFonts w:ascii="Times" w:hAnsi="Times"/>
        </w:rPr>
        <w:tab/>
        <w:t>1</w:t>
      </w:r>
      <w:r>
        <w:rPr>
          <w:rFonts w:ascii="Times" w:hAnsi="Times"/>
        </w:rPr>
        <w:t>67-170</w:t>
      </w:r>
    </w:p>
    <w:p w:rsidR="00C25439" w:rsidRDefault="00FE24A5" w:rsidP="00580A4F">
      <w:pPr>
        <w:spacing w:line="360" w:lineRule="auto"/>
        <w:rPr>
          <w:rFonts w:ascii="Times" w:hAnsi="Times"/>
        </w:rPr>
      </w:pPr>
      <w:proofErr w:type="spellStart"/>
      <w:r w:rsidRPr="00FE24A5">
        <w:rPr>
          <w:rFonts w:ascii="Times" w:hAnsi="Times"/>
        </w:rPr>
        <w:t>Gutiérrez</w:t>
      </w:r>
      <w:proofErr w:type="spellEnd"/>
      <w:r w:rsidRPr="00FE24A5">
        <w:rPr>
          <w:rFonts w:ascii="Times" w:hAnsi="Times"/>
        </w:rPr>
        <w:t xml:space="preserve">, R.M.P., Mitchell, S., Solis, R.V., 2008. Psidium </w:t>
      </w:r>
      <w:proofErr w:type="spellStart"/>
      <w:r w:rsidRPr="00FE24A5">
        <w:rPr>
          <w:rFonts w:ascii="Times" w:hAnsi="Times"/>
        </w:rPr>
        <w:t>guajava</w:t>
      </w:r>
      <w:proofErr w:type="spellEnd"/>
      <w:r w:rsidRPr="00FE24A5">
        <w:rPr>
          <w:rFonts w:ascii="Times" w:hAnsi="Times"/>
        </w:rPr>
        <w:t>: a review of its traditional uses,</w:t>
      </w:r>
      <w:r w:rsidR="00C25439">
        <w:rPr>
          <w:rFonts w:ascii="Times" w:hAnsi="Times"/>
        </w:rPr>
        <w:tab/>
      </w:r>
      <w:r w:rsidRPr="00FE24A5">
        <w:rPr>
          <w:rFonts w:ascii="Times" w:hAnsi="Times"/>
        </w:rPr>
        <w:t>phytochemistry and pharmacology. Journal of Ethnopharmacology 117, 1–27.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Hill, A.F. (1952). Economic Botany: </w:t>
      </w:r>
      <w:r>
        <w:rPr>
          <w:rFonts w:ascii="Times" w:hAnsi="Times"/>
          <w:b/>
        </w:rPr>
        <w:t>A Textbook of Useful Plants and Plants Products</w:t>
      </w:r>
      <w:r>
        <w:rPr>
          <w:rFonts w:ascii="Times" w:hAnsi="Times"/>
        </w:rPr>
        <w:t>(No.</w:t>
      </w:r>
      <w:r>
        <w:rPr>
          <w:rFonts w:ascii="Times" w:hAnsi="Times"/>
        </w:rPr>
        <w:tab/>
      </w:r>
      <w:r>
        <w:rPr>
          <w:rFonts w:ascii="Times" w:hAnsi="Times"/>
        </w:rPr>
        <w:t>SB103, H54 1937).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787733">
        <w:rPr>
          <w:rFonts w:ascii="Times" w:hAnsi="Times"/>
        </w:rPr>
        <w:t>Holzmuller</w:t>
      </w:r>
      <w:proofErr w:type="spellEnd"/>
      <w:r w:rsidRPr="00787733">
        <w:rPr>
          <w:rFonts w:ascii="Times" w:hAnsi="Times"/>
        </w:rPr>
        <w:t xml:space="preserve">, P., Sereno, D., </w:t>
      </w:r>
      <w:proofErr w:type="spellStart"/>
      <w:r w:rsidRPr="00787733">
        <w:rPr>
          <w:rFonts w:ascii="Times" w:hAnsi="Times"/>
        </w:rPr>
        <w:t>Cavaleyra</w:t>
      </w:r>
      <w:proofErr w:type="spellEnd"/>
      <w:r w:rsidRPr="00787733">
        <w:rPr>
          <w:rFonts w:ascii="Times" w:hAnsi="Times"/>
        </w:rPr>
        <w:t xml:space="preserve">, M., </w:t>
      </w:r>
      <w:proofErr w:type="spellStart"/>
      <w:r w:rsidRPr="00787733">
        <w:rPr>
          <w:rFonts w:ascii="Times" w:hAnsi="Times"/>
        </w:rPr>
        <w:t>Mangot</w:t>
      </w:r>
      <w:proofErr w:type="spellEnd"/>
      <w:r w:rsidRPr="00787733">
        <w:rPr>
          <w:rFonts w:ascii="Times" w:hAnsi="Times"/>
        </w:rPr>
        <w:t xml:space="preserve">, I., </w:t>
      </w:r>
      <w:proofErr w:type="spellStart"/>
      <w:r w:rsidRPr="00787733">
        <w:rPr>
          <w:rFonts w:ascii="Times" w:hAnsi="Times"/>
        </w:rPr>
        <w:t>Daulouede</w:t>
      </w:r>
      <w:proofErr w:type="spellEnd"/>
      <w:r w:rsidRPr="00787733">
        <w:rPr>
          <w:rFonts w:ascii="Times" w:hAnsi="Times"/>
        </w:rPr>
        <w:t xml:space="preserve">, S., </w:t>
      </w:r>
      <w:proofErr w:type="spellStart"/>
      <w:r w:rsidRPr="00787733">
        <w:rPr>
          <w:rFonts w:ascii="Times" w:hAnsi="Times"/>
        </w:rPr>
        <w:t>Vincendeau</w:t>
      </w:r>
      <w:proofErr w:type="spellEnd"/>
      <w:r w:rsidRPr="00787733">
        <w:rPr>
          <w:rFonts w:ascii="Times" w:hAnsi="Times"/>
        </w:rPr>
        <w:t xml:space="preserve">, P., and </w:t>
      </w:r>
      <w:proofErr w:type="spellStart"/>
      <w:r w:rsidRPr="00787733">
        <w:rPr>
          <w:rFonts w:ascii="Times" w:hAnsi="Times"/>
        </w:rPr>
        <w:t>Lemesre</w:t>
      </w:r>
      <w:proofErr w:type="spellEnd"/>
      <w:r w:rsidRPr="00787733">
        <w:rPr>
          <w:rFonts w:ascii="Times" w:hAnsi="Times"/>
        </w:rPr>
        <w:t>,</w:t>
      </w:r>
      <w:r>
        <w:rPr>
          <w:rFonts w:ascii="Times" w:hAnsi="Times"/>
        </w:rPr>
        <w:tab/>
      </w:r>
      <w:r w:rsidRPr="00787733">
        <w:rPr>
          <w:rFonts w:ascii="Times" w:hAnsi="Times"/>
        </w:rPr>
        <w:t xml:space="preserve">J.L. (2012). Nitric oxide-mediated proteasome-dependent </w:t>
      </w:r>
      <w:proofErr w:type="spellStart"/>
      <w:r w:rsidRPr="00787733">
        <w:rPr>
          <w:rFonts w:ascii="Times" w:hAnsi="Times"/>
        </w:rPr>
        <w:t>oligonucleosomal</w:t>
      </w:r>
      <w:proofErr w:type="spellEnd"/>
      <w:r w:rsidRPr="00787733">
        <w:rPr>
          <w:rFonts w:ascii="Times" w:hAnsi="Times"/>
        </w:rPr>
        <w:t xml:space="preserve"> DNA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fragmentation in </w:t>
      </w:r>
      <w:r>
        <w:rPr>
          <w:rFonts w:ascii="Times" w:hAnsi="Times"/>
          <w:i/>
        </w:rPr>
        <w:t xml:space="preserve">Leishmania </w:t>
      </w:r>
      <w:proofErr w:type="spellStart"/>
      <w:r>
        <w:rPr>
          <w:rFonts w:ascii="Times" w:hAnsi="Times"/>
          <w:i/>
        </w:rPr>
        <w:t>amazonensis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amastigotes</w:t>
      </w:r>
      <w:r w:rsidRPr="00787733">
        <w:rPr>
          <w:rFonts w:ascii="Times" w:hAnsi="Times"/>
        </w:rPr>
        <w:t xml:space="preserve">. </w:t>
      </w:r>
      <w:r w:rsidRPr="00681982">
        <w:rPr>
          <w:rFonts w:ascii="Times" w:hAnsi="Times"/>
          <w:i/>
        </w:rPr>
        <w:t>Journal of infection and immunity,</w:t>
      </w:r>
      <w:r>
        <w:rPr>
          <w:rFonts w:ascii="Times" w:hAnsi="Times"/>
          <w:i/>
        </w:rPr>
        <w:tab/>
      </w:r>
      <w:r w:rsidRPr="00681982">
        <w:rPr>
          <w:rFonts w:ascii="Times" w:hAnsi="Times"/>
          <w:b/>
        </w:rPr>
        <w:t>70</w:t>
      </w:r>
      <w:r w:rsidRPr="00681982">
        <w:rPr>
          <w:rFonts w:ascii="Times" w:hAnsi="Times"/>
        </w:rPr>
        <w:t>(7), 3727-3735.</w:t>
      </w:r>
    </w:p>
    <w:p w:rsidR="00580A4F" w:rsidRPr="009A1A3C" w:rsidRDefault="00580A4F" w:rsidP="00580A4F">
      <w:pPr>
        <w:rPr>
          <w:rFonts w:ascii="Times New Roman" w:hAnsi="Times New Roman" w:cs="Times New Roman"/>
        </w:rPr>
      </w:pPr>
      <w:proofErr w:type="spellStart"/>
      <w:r w:rsidRPr="00AC7425">
        <w:rPr>
          <w:rFonts w:ascii="Times New Roman" w:hAnsi="Times New Roman" w:cs="Times New Roman"/>
        </w:rPr>
        <w:t>Hambidge</w:t>
      </w:r>
      <w:proofErr w:type="spellEnd"/>
      <w:r w:rsidRPr="00AC7425">
        <w:rPr>
          <w:rFonts w:ascii="Times New Roman" w:hAnsi="Times New Roman" w:cs="Times New Roman"/>
        </w:rPr>
        <w:t xml:space="preserve">, M. (2006). Human zinc deficiency. Journal of </w:t>
      </w:r>
      <w:proofErr w:type="spellStart"/>
      <w:r w:rsidRPr="00AC7425">
        <w:rPr>
          <w:rFonts w:ascii="Times New Roman" w:hAnsi="Times New Roman" w:cs="Times New Roman"/>
        </w:rPr>
        <w:t>Nutrtion</w:t>
      </w:r>
      <w:proofErr w:type="spellEnd"/>
      <w:r w:rsidRPr="00AC7425">
        <w:rPr>
          <w:rFonts w:ascii="Times New Roman" w:hAnsi="Times New Roman" w:cs="Times New Roman"/>
        </w:rPr>
        <w:t>, 130:1344S-1349S.</w:t>
      </w:r>
    </w:p>
    <w:p w:rsidR="00580A4F" w:rsidRPr="00681982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hyperlink r:id="rId4" w:history="1">
        <w:r w:rsidRPr="00736D73">
          <w:rPr>
            <w:rStyle w:val="Hyperlink"/>
            <w:rFonts w:ascii="Times" w:hAnsi="Times"/>
          </w:rPr>
          <w:t>http://www.traffic.org/medicinal-plants</w:t>
        </w:r>
      </w:hyperlink>
      <w:r>
        <w:rPr>
          <w:rFonts w:ascii="Times" w:hAnsi="Times"/>
        </w:rPr>
        <w:t xml:space="preserve"> (30th May, 2014).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hyperlink r:id="rId5" w:history="1">
        <w:r w:rsidRPr="00736D73">
          <w:rPr>
            <w:rStyle w:val="Hyperlink"/>
            <w:rFonts w:ascii="Times" w:hAnsi="Times"/>
          </w:rPr>
          <w:t>http://www.microbiologyinfo.com/biochemical-test</w:t>
        </w:r>
      </w:hyperlink>
      <w:r>
        <w:rPr>
          <w:rFonts w:ascii="Times" w:hAnsi="Times"/>
        </w:rPr>
        <w:t xml:space="preserve"> (15th June, 2014).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Joshi, N.U.P.U.R., Bhatt, S.H.A.N.K., </w:t>
      </w:r>
      <w:proofErr w:type="spellStart"/>
      <w:r>
        <w:rPr>
          <w:rFonts w:ascii="Times" w:hAnsi="Times"/>
        </w:rPr>
        <w:t>Dhyani</w:t>
      </w:r>
      <w:proofErr w:type="spellEnd"/>
      <w:r>
        <w:rPr>
          <w:rFonts w:ascii="Times" w:hAnsi="Times"/>
        </w:rPr>
        <w:t>, S., and Nain, J.Y.O.T.I. (2013). Phytochemical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screening of secondary metabolites of </w:t>
      </w:r>
      <w:proofErr w:type="spellStart"/>
      <w:r>
        <w:rPr>
          <w:rFonts w:ascii="Times" w:hAnsi="Times"/>
          <w:i/>
        </w:rPr>
        <w:t>Argemone</w:t>
      </w:r>
      <w:proofErr w:type="spellEnd"/>
      <w:r>
        <w:rPr>
          <w:rFonts w:ascii="Times" w:hAnsi="Times"/>
          <w:i/>
        </w:rPr>
        <w:t xml:space="preserve"> Mexicana</w:t>
      </w:r>
      <w:r>
        <w:rPr>
          <w:rFonts w:ascii="Times" w:hAnsi="Times"/>
        </w:rPr>
        <w:t xml:space="preserve"> Linn. Flowers. </w:t>
      </w:r>
      <w:r>
        <w:rPr>
          <w:rFonts w:ascii="Times" w:hAnsi="Times"/>
          <w:i/>
        </w:rPr>
        <w:t>International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Journal of Current Pharmaceutical Research,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>(2), 144-147.</w:t>
      </w:r>
    </w:p>
    <w:p w:rsidR="00C25439" w:rsidRDefault="00580A4F" w:rsidP="00C25439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Kanth</w:t>
      </w:r>
      <w:proofErr w:type="spellEnd"/>
      <w:r>
        <w:rPr>
          <w:rFonts w:ascii="Times" w:hAnsi="Times"/>
        </w:rPr>
        <w:t xml:space="preserve">, S,V., </w:t>
      </w:r>
      <w:proofErr w:type="spellStart"/>
      <w:r>
        <w:rPr>
          <w:rFonts w:ascii="Times" w:hAnsi="Times"/>
        </w:rPr>
        <w:t>Venba</w:t>
      </w:r>
      <w:proofErr w:type="spellEnd"/>
      <w:r>
        <w:rPr>
          <w:rFonts w:ascii="Times" w:hAnsi="Times"/>
        </w:rPr>
        <w:t xml:space="preserve">, R., Madhan, B., </w:t>
      </w:r>
      <w:proofErr w:type="spellStart"/>
      <w:r>
        <w:rPr>
          <w:rFonts w:ascii="Times" w:hAnsi="Times"/>
        </w:rPr>
        <w:t>Chandrababu</w:t>
      </w:r>
      <w:proofErr w:type="spellEnd"/>
      <w:r>
        <w:rPr>
          <w:rFonts w:ascii="Times" w:hAnsi="Times"/>
        </w:rPr>
        <w:t xml:space="preserve">, N. K., and </w:t>
      </w:r>
      <w:proofErr w:type="spellStart"/>
      <w:r>
        <w:rPr>
          <w:rFonts w:ascii="Times" w:hAnsi="Times"/>
        </w:rPr>
        <w:t>Sadulla</w:t>
      </w:r>
      <w:proofErr w:type="spellEnd"/>
      <w:r>
        <w:rPr>
          <w:rFonts w:ascii="Times" w:hAnsi="Times"/>
        </w:rPr>
        <w:t>, S. (2009). Cleaner tanning</w:t>
      </w:r>
      <w:r>
        <w:rPr>
          <w:rFonts w:ascii="Times" w:hAnsi="Times"/>
        </w:rPr>
        <w:tab/>
      </w:r>
      <w:r>
        <w:rPr>
          <w:rFonts w:ascii="Times" w:hAnsi="Times"/>
        </w:rPr>
        <w:t>practices for tannery pollution abatement: the role of enzymes in eco-friendly vegetable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tanning. </w:t>
      </w:r>
      <w:r>
        <w:rPr>
          <w:rFonts w:ascii="Times" w:hAnsi="Times"/>
          <w:i/>
        </w:rPr>
        <w:t xml:space="preserve">Journal of Cleaner Production, </w:t>
      </w:r>
      <w:r>
        <w:rPr>
          <w:rFonts w:ascii="Times" w:hAnsi="Times"/>
          <w:b/>
        </w:rPr>
        <w:t>17(</w:t>
      </w:r>
      <w:r>
        <w:rPr>
          <w:rFonts w:ascii="Times" w:hAnsi="Times"/>
        </w:rPr>
        <w:t>5</w:t>
      </w:r>
      <w:r>
        <w:rPr>
          <w:rFonts w:ascii="Times" w:hAnsi="Times"/>
          <w:b/>
        </w:rPr>
        <w:t xml:space="preserve">) </w:t>
      </w:r>
      <w:r>
        <w:rPr>
          <w:rFonts w:ascii="Times" w:hAnsi="Times"/>
        </w:rPr>
        <w:t>507-515.</w:t>
      </w:r>
    </w:p>
    <w:p w:rsidR="00C25439" w:rsidRDefault="00C25439" w:rsidP="00C25439">
      <w:pPr>
        <w:spacing w:line="360" w:lineRule="auto"/>
        <w:rPr>
          <w:rFonts w:ascii="Times" w:hAnsi="Times"/>
        </w:rPr>
      </w:pPr>
      <w:r w:rsidRPr="00C25439">
        <w:rPr>
          <w:rFonts w:ascii="Times" w:hAnsi="Times"/>
          <w:lang w:val="fr-FR"/>
        </w:rPr>
        <w:t xml:space="preserve">Keita, A., </w:t>
      </w:r>
      <w:proofErr w:type="spellStart"/>
      <w:r w:rsidRPr="00C25439">
        <w:rPr>
          <w:rFonts w:ascii="Times" w:hAnsi="Times"/>
          <w:lang w:val="fr-FR"/>
        </w:rPr>
        <w:t>Coppo</w:t>
      </w:r>
      <w:proofErr w:type="spellEnd"/>
      <w:r w:rsidRPr="00C25439">
        <w:rPr>
          <w:rFonts w:ascii="Times" w:hAnsi="Times"/>
          <w:lang w:val="fr-FR"/>
        </w:rPr>
        <w:t xml:space="preserve">, P., 1993. Plantes et </w:t>
      </w:r>
      <w:proofErr w:type="spellStart"/>
      <w:r w:rsidRPr="00C25439">
        <w:rPr>
          <w:rFonts w:ascii="Times" w:hAnsi="Times"/>
          <w:lang w:val="fr-FR"/>
        </w:rPr>
        <w:t>Remedes</w:t>
      </w:r>
      <w:proofErr w:type="spellEnd"/>
      <w:r w:rsidRPr="00C25439">
        <w:rPr>
          <w:rFonts w:ascii="Times" w:hAnsi="Times"/>
          <w:lang w:val="fr-FR"/>
        </w:rPr>
        <w:t xml:space="preserve"> du Plateau Dogon. </w:t>
      </w:r>
      <w:r w:rsidRPr="00C25439">
        <w:rPr>
          <w:rFonts w:ascii="Times" w:hAnsi="Times"/>
        </w:rPr>
        <w:t xml:space="preserve">CRMT, </w:t>
      </w:r>
      <w:proofErr w:type="spellStart"/>
      <w:r w:rsidRPr="00C25439">
        <w:rPr>
          <w:rFonts w:ascii="Times" w:hAnsi="Times"/>
        </w:rPr>
        <w:t>Bandiagara</w:t>
      </w:r>
      <w:proofErr w:type="spellEnd"/>
      <w:r w:rsidRPr="00C25439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Pr="00C25439">
        <w:rPr>
          <w:rFonts w:ascii="Times" w:hAnsi="Times"/>
        </w:rPr>
        <w:t>Mali, pp. 19</w:t>
      </w:r>
      <w:r>
        <w:rPr>
          <w:rFonts w:ascii="Times" w:hAnsi="Times"/>
        </w:rPr>
        <w:t>-</w:t>
      </w:r>
      <w:r>
        <w:rPr>
          <w:rFonts w:ascii="Times" w:hAnsi="Times"/>
        </w:rPr>
        <w:tab/>
      </w:r>
      <w:r w:rsidRPr="00C25439">
        <w:rPr>
          <w:rFonts w:ascii="Times" w:hAnsi="Times"/>
        </w:rPr>
        <w:t>31.</w:t>
      </w:r>
    </w:p>
    <w:p w:rsidR="00C25439" w:rsidRDefault="00C25439" w:rsidP="00580A4F">
      <w:pPr>
        <w:spacing w:line="360" w:lineRule="auto"/>
        <w:rPr>
          <w:rFonts w:ascii="Times" w:hAnsi="Times"/>
        </w:rPr>
      </w:pPr>
      <w:proofErr w:type="spellStart"/>
      <w:r w:rsidRPr="00C25439">
        <w:rPr>
          <w:rFonts w:ascii="Times" w:hAnsi="Times"/>
        </w:rPr>
        <w:t>Kerharo</w:t>
      </w:r>
      <w:proofErr w:type="spellEnd"/>
      <w:r w:rsidRPr="00C25439">
        <w:rPr>
          <w:rFonts w:ascii="Times" w:hAnsi="Times"/>
        </w:rPr>
        <w:t xml:space="preserve">, J., Bouquet, A., 1950a. </w:t>
      </w:r>
      <w:r w:rsidRPr="00C25439">
        <w:rPr>
          <w:rFonts w:ascii="Times" w:hAnsi="Times"/>
          <w:lang w:val="fr-FR"/>
        </w:rPr>
        <w:t xml:space="preserve">Plantes </w:t>
      </w:r>
      <w:proofErr w:type="spellStart"/>
      <w:r w:rsidRPr="00C25439">
        <w:rPr>
          <w:rFonts w:ascii="Times" w:hAnsi="Times"/>
          <w:lang w:val="fr-FR"/>
        </w:rPr>
        <w:t>Médicinales</w:t>
      </w:r>
      <w:proofErr w:type="spellEnd"/>
      <w:r w:rsidRPr="00C25439">
        <w:rPr>
          <w:rFonts w:ascii="Times" w:hAnsi="Times"/>
          <w:lang w:val="fr-FR"/>
        </w:rPr>
        <w:t xml:space="preserve"> et Toxiques de la </w:t>
      </w:r>
      <w:proofErr w:type="spellStart"/>
      <w:r w:rsidRPr="00C25439">
        <w:rPr>
          <w:rFonts w:ascii="Times" w:hAnsi="Times"/>
          <w:lang w:val="fr-FR"/>
        </w:rPr>
        <w:t>Côte</w:t>
      </w:r>
      <w:proofErr w:type="spellEnd"/>
      <w:r w:rsidRPr="00C25439">
        <w:rPr>
          <w:rFonts w:ascii="Times" w:hAnsi="Times"/>
          <w:lang w:val="fr-FR"/>
        </w:rPr>
        <w:t xml:space="preserve"> d’Ivoire et Haute-Volta.</w:t>
      </w:r>
      <w:r>
        <w:rPr>
          <w:rFonts w:ascii="Times" w:hAnsi="Times"/>
          <w:lang w:val="fr-FR"/>
        </w:rPr>
        <w:tab/>
      </w:r>
      <w:proofErr w:type="spellStart"/>
      <w:r w:rsidRPr="00C25439">
        <w:rPr>
          <w:rFonts w:ascii="Times" w:hAnsi="Times"/>
        </w:rPr>
        <w:t>Vigot</w:t>
      </w:r>
      <w:proofErr w:type="spellEnd"/>
      <w:r w:rsidRPr="00C25439">
        <w:rPr>
          <w:rFonts w:ascii="Times" w:hAnsi="Times"/>
        </w:rPr>
        <w:t xml:space="preserve"> Freres, Paris. </w:t>
      </w:r>
    </w:p>
    <w:p w:rsidR="00580A4F" w:rsidRPr="00681982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Kittatoop</w:t>
      </w:r>
      <w:proofErr w:type="spellEnd"/>
      <w:r>
        <w:rPr>
          <w:rFonts w:ascii="Times" w:hAnsi="Times"/>
        </w:rPr>
        <w:t xml:space="preserve">, P.,  Mahidol, C., and </w:t>
      </w:r>
      <w:proofErr w:type="spellStart"/>
      <w:r>
        <w:rPr>
          <w:rFonts w:ascii="Times" w:hAnsi="Times"/>
        </w:rPr>
        <w:t>Ruchirawat</w:t>
      </w:r>
      <w:proofErr w:type="spellEnd"/>
      <w:r>
        <w:rPr>
          <w:rFonts w:ascii="Times" w:hAnsi="Times"/>
        </w:rPr>
        <w:t>, S. (2014). Alkaloids as important scaffolds in</w:t>
      </w:r>
      <w:r>
        <w:rPr>
          <w:rFonts w:ascii="Times" w:hAnsi="Times"/>
        </w:rPr>
        <w:tab/>
      </w:r>
      <w:r>
        <w:rPr>
          <w:rFonts w:ascii="Times" w:hAnsi="Times"/>
        </w:rPr>
        <w:t>therapeutic drugs for the treatment of cancer, tuberculosis, and smoking cessation.</w:t>
      </w:r>
      <w:r>
        <w:rPr>
          <w:rFonts w:ascii="Times" w:hAnsi="Times"/>
          <w:i/>
        </w:rPr>
        <w:t xml:space="preserve"> Journal of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Current Topics in Medicinal Chemistry, </w:t>
      </w:r>
      <w:r>
        <w:rPr>
          <w:rFonts w:ascii="Times" w:hAnsi="Times"/>
          <w:b/>
        </w:rPr>
        <w:t>14</w:t>
      </w:r>
      <w:r>
        <w:rPr>
          <w:rFonts w:ascii="Times" w:hAnsi="Times"/>
        </w:rPr>
        <w:t>(2), 249-252.</w:t>
      </w:r>
    </w:p>
    <w:p w:rsidR="00C25439" w:rsidRDefault="00580A4F" w:rsidP="00C25439">
      <w:pPr>
        <w:spacing w:line="360" w:lineRule="auto"/>
        <w:rPr>
          <w:rFonts w:ascii="Times" w:hAnsi="Times"/>
        </w:rPr>
      </w:pPr>
      <w:r w:rsidRPr="001B282F">
        <w:rPr>
          <w:rFonts w:ascii="Times" w:hAnsi="Times"/>
        </w:rPr>
        <w:t xml:space="preserve">Kobayashi A, </w:t>
      </w:r>
      <w:proofErr w:type="spellStart"/>
      <w:r w:rsidRPr="001B282F">
        <w:rPr>
          <w:rFonts w:ascii="Times" w:hAnsi="Times"/>
        </w:rPr>
        <w:t>Adenan</w:t>
      </w:r>
      <w:proofErr w:type="spellEnd"/>
      <w:r w:rsidRPr="001B282F">
        <w:rPr>
          <w:rFonts w:ascii="Times" w:hAnsi="Times"/>
        </w:rPr>
        <w:t xml:space="preserve"> MI, </w:t>
      </w:r>
      <w:proofErr w:type="spellStart"/>
      <w:r w:rsidRPr="001B282F">
        <w:rPr>
          <w:rFonts w:ascii="Times" w:hAnsi="Times"/>
        </w:rPr>
        <w:t>Kajiyama</w:t>
      </w:r>
      <w:proofErr w:type="spellEnd"/>
      <w:r w:rsidRPr="001B282F">
        <w:rPr>
          <w:rFonts w:ascii="Times" w:hAnsi="Times"/>
        </w:rPr>
        <w:t xml:space="preserve"> S et al: A Cytotoxic Principle of </w:t>
      </w:r>
      <w:proofErr w:type="spellStart"/>
      <w:r w:rsidRPr="001B282F">
        <w:rPr>
          <w:rFonts w:ascii="Times" w:hAnsi="Times"/>
          <w:i/>
          <w:iCs/>
        </w:rPr>
        <w:t>Tamarindus</w:t>
      </w:r>
      <w:proofErr w:type="spellEnd"/>
      <w:r w:rsidRPr="001B282F">
        <w:rPr>
          <w:rFonts w:ascii="Times" w:hAnsi="Times"/>
          <w:i/>
          <w:iCs/>
        </w:rPr>
        <w:t xml:space="preserve"> </w:t>
      </w:r>
      <w:proofErr w:type="spellStart"/>
      <w:r w:rsidRPr="001B282F">
        <w:rPr>
          <w:rFonts w:ascii="Times" w:hAnsi="Times"/>
          <w:i/>
          <w:iCs/>
        </w:rPr>
        <w:t>indica</w:t>
      </w:r>
      <w:proofErr w:type="spellEnd"/>
      <w:r w:rsidRPr="001B282F">
        <w:rPr>
          <w:rFonts w:ascii="Times" w:hAnsi="Times"/>
        </w:rPr>
        <w:t>, din- butyl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 xml:space="preserve">maleate and the Structure-activity </w:t>
      </w:r>
      <w:proofErr w:type="spellStart"/>
      <w:r w:rsidRPr="001B282F">
        <w:rPr>
          <w:rFonts w:ascii="Times" w:hAnsi="Times"/>
        </w:rPr>
        <w:t>Realationship</w:t>
      </w:r>
      <w:proofErr w:type="spellEnd"/>
      <w:r w:rsidRPr="001B282F">
        <w:rPr>
          <w:rFonts w:ascii="Times" w:hAnsi="Times"/>
        </w:rPr>
        <w:t xml:space="preserve"> of its Analogues. Z </w:t>
      </w:r>
      <w:proofErr w:type="spellStart"/>
      <w:r w:rsidRPr="001B282F">
        <w:rPr>
          <w:rFonts w:ascii="Times" w:hAnsi="Times"/>
        </w:rPr>
        <w:t>Naturforch</w:t>
      </w:r>
      <w:proofErr w:type="spellEnd"/>
      <w:r w:rsidRPr="001B282F">
        <w:rPr>
          <w:rFonts w:ascii="Times" w:hAnsi="Times"/>
        </w:rPr>
        <w:t xml:space="preserve"> 1996; 51(3-</w:t>
      </w:r>
      <w:r>
        <w:rPr>
          <w:rFonts w:ascii="Times" w:hAnsi="Times"/>
        </w:rPr>
        <w:tab/>
        <w:t xml:space="preserve"> </w:t>
      </w:r>
      <w:r w:rsidRPr="001B282F">
        <w:rPr>
          <w:rFonts w:ascii="Times" w:hAnsi="Times"/>
        </w:rPr>
        <w:t>4):233-242.</w:t>
      </w:r>
    </w:p>
    <w:p w:rsidR="00580A4F" w:rsidRDefault="00C25439" w:rsidP="00580A4F">
      <w:pPr>
        <w:spacing w:line="360" w:lineRule="auto"/>
        <w:rPr>
          <w:rFonts w:ascii="Times" w:hAnsi="Times"/>
        </w:rPr>
      </w:pPr>
      <w:proofErr w:type="spellStart"/>
      <w:r w:rsidRPr="00C25439">
        <w:rPr>
          <w:rFonts w:ascii="Times" w:hAnsi="Times"/>
        </w:rPr>
        <w:t>Kokwaro</w:t>
      </w:r>
      <w:proofErr w:type="spellEnd"/>
      <w:r w:rsidRPr="00C25439">
        <w:rPr>
          <w:rFonts w:ascii="Times" w:hAnsi="Times"/>
        </w:rPr>
        <w:t>, O., 1976. Medicinal Plants of East Africa. East African Literature Bureau, Kampala,</w:t>
      </w:r>
      <w:r>
        <w:rPr>
          <w:rFonts w:ascii="Times" w:hAnsi="Times"/>
        </w:rPr>
        <w:tab/>
      </w:r>
      <w:r w:rsidRPr="00C25439">
        <w:rPr>
          <w:rFonts w:ascii="Times" w:hAnsi="Times"/>
        </w:rPr>
        <w:t xml:space="preserve">Nairobi, Dar </w:t>
      </w:r>
      <w:proofErr w:type="spellStart"/>
      <w:r w:rsidRPr="00C25439">
        <w:rPr>
          <w:rFonts w:ascii="Times" w:hAnsi="Times"/>
        </w:rPr>
        <w:t>es</w:t>
      </w:r>
      <w:proofErr w:type="spellEnd"/>
      <w:r w:rsidRPr="00C25439">
        <w:rPr>
          <w:rFonts w:ascii="Times" w:hAnsi="Times"/>
        </w:rPr>
        <w:t xml:space="preserve"> Salaam. </w:t>
      </w:r>
    </w:p>
    <w:p w:rsidR="00580A4F" w:rsidRPr="00C25439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Krishnaraju</w:t>
      </w:r>
      <w:proofErr w:type="spellEnd"/>
      <w:r>
        <w:rPr>
          <w:rFonts w:ascii="Times" w:hAnsi="Times"/>
        </w:rPr>
        <w:t xml:space="preserve">, A.V.,  Rao, T.V., </w:t>
      </w:r>
      <w:proofErr w:type="spellStart"/>
      <w:r>
        <w:rPr>
          <w:rFonts w:ascii="Times" w:hAnsi="Times"/>
        </w:rPr>
        <w:t>Sundararaju</w:t>
      </w:r>
      <w:proofErr w:type="spellEnd"/>
      <w:r>
        <w:rPr>
          <w:rFonts w:ascii="Times" w:hAnsi="Times"/>
        </w:rPr>
        <w:t xml:space="preserve">, D., </w:t>
      </w:r>
      <w:proofErr w:type="spellStart"/>
      <w:r>
        <w:rPr>
          <w:rFonts w:ascii="Times" w:hAnsi="Times"/>
        </w:rPr>
        <w:t>Vanisree</w:t>
      </w:r>
      <w:proofErr w:type="spellEnd"/>
      <w:r>
        <w:rPr>
          <w:rFonts w:ascii="Times" w:hAnsi="Times"/>
        </w:rPr>
        <w:t xml:space="preserve">, M., </w:t>
      </w:r>
      <w:proofErr w:type="spellStart"/>
      <w:r>
        <w:rPr>
          <w:rFonts w:ascii="Times" w:hAnsi="Times"/>
        </w:rPr>
        <w:t>Tsay</w:t>
      </w:r>
      <w:proofErr w:type="spellEnd"/>
      <w:r>
        <w:rPr>
          <w:rFonts w:ascii="Times" w:hAnsi="Times"/>
        </w:rPr>
        <w:t xml:space="preserve">. H.S., and </w:t>
      </w:r>
      <w:proofErr w:type="spellStart"/>
      <w:r>
        <w:rPr>
          <w:rFonts w:ascii="Times" w:hAnsi="Times"/>
        </w:rPr>
        <w:t>Subbaraju</w:t>
      </w:r>
      <w:proofErr w:type="spellEnd"/>
      <w:r>
        <w:rPr>
          <w:rFonts w:ascii="Times" w:hAnsi="Times"/>
        </w:rPr>
        <w:t>, G.V.</w:t>
      </w:r>
      <w:r>
        <w:rPr>
          <w:rFonts w:ascii="Times" w:hAnsi="Times"/>
        </w:rPr>
        <w:tab/>
      </w:r>
      <w:r>
        <w:rPr>
          <w:rFonts w:ascii="Times" w:hAnsi="Times"/>
        </w:rPr>
        <w:t>(2005). Assessment of bioactivity of Indian medicinal plants using brine shrimp</w:t>
      </w:r>
      <w:r>
        <w:rPr>
          <w:rFonts w:ascii="Times" w:hAnsi="Times"/>
        </w:rPr>
        <w:tab/>
      </w:r>
      <w:r>
        <w:rPr>
          <w:rFonts w:ascii="Times" w:hAnsi="Times"/>
        </w:rPr>
        <w:t>(</w:t>
      </w:r>
      <w:proofErr w:type="spellStart"/>
      <w:r>
        <w:rPr>
          <w:rFonts w:ascii="Times" w:hAnsi="Times"/>
          <w:i/>
        </w:rPr>
        <w:t>Artemiasalina</w:t>
      </w:r>
      <w:proofErr w:type="spellEnd"/>
      <w:r>
        <w:rPr>
          <w:rFonts w:ascii="Times" w:hAnsi="Times"/>
        </w:rPr>
        <w:t xml:space="preserve">) lethality assay. </w:t>
      </w:r>
      <w:r>
        <w:rPr>
          <w:rFonts w:ascii="Times" w:hAnsi="Times"/>
          <w:i/>
        </w:rPr>
        <w:t xml:space="preserve">International Journal for Applied Science Engineering,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(2),</w:t>
      </w:r>
      <w:r>
        <w:rPr>
          <w:rFonts w:ascii="Times" w:hAnsi="Times"/>
        </w:rPr>
        <w:tab/>
      </w:r>
      <w:r>
        <w:rPr>
          <w:rFonts w:ascii="Times" w:hAnsi="Times"/>
        </w:rPr>
        <w:t>125-340.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580A4F">
        <w:rPr>
          <w:rFonts w:ascii="Times" w:hAnsi="Times"/>
          <w:color w:val="000000"/>
          <w:shd w:val="clear" w:color="auto" w:fill="FFFFFF"/>
        </w:rPr>
        <w:t xml:space="preserve">Leonard J. Genera des </w:t>
      </w:r>
      <w:proofErr w:type="spellStart"/>
      <w:r w:rsidRPr="00580A4F">
        <w:rPr>
          <w:rFonts w:ascii="Times" w:hAnsi="Times"/>
          <w:color w:val="000000"/>
          <w:shd w:val="clear" w:color="auto" w:fill="FFFFFF"/>
        </w:rPr>
        <w:t>Cynometereae</w:t>
      </w:r>
      <w:proofErr w:type="spellEnd"/>
      <w:r w:rsidRPr="00580A4F">
        <w:rPr>
          <w:rFonts w:ascii="Times" w:hAnsi="Times"/>
          <w:color w:val="000000"/>
          <w:shd w:val="clear" w:color="auto" w:fill="FFFFFF"/>
        </w:rPr>
        <w:t xml:space="preserve"> et des </w:t>
      </w:r>
      <w:proofErr w:type="spellStart"/>
      <w:r w:rsidRPr="00580A4F">
        <w:rPr>
          <w:rFonts w:ascii="Times" w:hAnsi="Times"/>
          <w:color w:val="000000"/>
          <w:shd w:val="clear" w:color="auto" w:fill="FFFFFF"/>
        </w:rPr>
        <w:t>Amherstie</w:t>
      </w:r>
      <w:proofErr w:type="spellEnd"/>
      <w:r w:rsidRPr="00580A4F">
        <w:rPr>
          <w:rFonts w:ascii="Times" w:hAnsi="Times"/>
          <w:color w:val="000000"/>
          <w:shd w:val="clear" w:color="auto" w:fill="FFFFFF"/>
        </w:rPr>
        <w:t xml:space="preserve"> </w:t>
      </w:r>
      <w:proofErr w:type="spellStart"/>
      <w:r w:rsidRPr="00580A4F">
        <w:rPr>
          <w:rFonts w:ascii="Times" w:hAnsi="Times"/>
          <w:color w:val="000000"/>
          <w:shd w:val="clear" w:color="auto" w:fill="FFFFFF"/>
        </w:rPr>
        <w:t>africaines</w:t>
      </w:r>
      <w:proofErr w:type="spellEnd"/>
      <w:r w:rsidRPr="00580A4F">
        <w:rPr>
          <w:rFonts w:ascii="Times" w:hAnsi="Times"/>
          <w:color w:val="000000"/>
          <w:shd w:val="clear" w:color="auto" w:fill="FFFFFF"/>
        </w:rPr>
        <w:t xml:space="preserve"> Leguminosae</w:t>
      </w:r>
      <w:r>
        <w:rPr>
          <w:rFonts w:ascii="Times" w:hAnsi="Times"/>
          <w:color w:val="000000"/>
          <w:shd w:val="clear" w:color="auto" w:fill="FFFFFF"/>
        </w:rPr>
        <w:tab/>
      </w:r>
      <w:proofErr w:type="spellStart"/>
      <w:r w:rsidRPr="00580A4F">
        <w:rPr>
          <w:rFonts w:ascii="Times" w:hAnsi="Times"/>
          <w:color w:val="000000"/>
          <w:shd w:val="clear" w:color="auto" w:fill="FFFFFF"/>
        </w:rPr>
        <w:t>Caesalpinioideae</w:t>
      </w:r>
      <w:proofErr w:type="spellEnd"/>
      <w:r w:rsidRPr="00580A4F">
        <w:rPr>
          <w:rFonts w:ascii="Times" w:hAnsi="Times"/>
          <w:color w:val="000000"/>
          <w:shd w:val="clear" w:color="auto" w:fill="FFFFFF"/>
        </w:rPr>
        <w:t>. </w:t>
      </w:r>
      <w:r w:rsidRPr="00A90EC2">
        <w:rPr>
          <w:rStyle w:val="ref-journal"/>
          <w:rFonts w:ascii="Times" w:hAnsi="Times"/>
          <w:color w:val="000000"/>
          <w:shd w:val="clear" w:color="auto" w:fill="FFFFFF"/>
        </w:rPr>
        <w:t xml:space="preserve">Memoire </w:t>
      </w:r>
      <w:proofErr w:type="spellStart"/>
      <w:r w:rsidRPr="00A90EC2">
        <w:rPr>
          <w:rStyle w:val="ref-journal"/>
          <w:rFonts w:ascii="Times" w:hAnsi="Times"/>
          <w:color w:val="000000"/>
          <w:shd w:val="clear" w:color="auto" w:fill="FFFFFF"/>
        </w:rPr>
        <w:t>Academie</w:t>
      </w:r>
      <w:proofErr w:type="spellEnd"/>
      <w:r w:rsidRPr="00A90EC2">
        <w:rPr>
          <w:rStyle w:val="ref-journal"/>
          <w:rFonts w:ascii="Times" w:hAnsi="Times"/>
          <w:color w:val="000000"/>
          <w:shd w:val="clear" w:color="auto" w:fill="FFFFFF"/>
        </w:rPr>
        <w:t xml:space="preserve"> Royale </w:t>
      </w:r>
      <w:proofErr w:type="spellStart"/>
      <w:r w:rsidRPr="00A90EC2">
        <w:rPr>
          <w:rStyle w:val="ref-journal"/>
          <w:rFonts w:ascii="Times" w:hAnsi="Times"/>
          <w:color w:val="000000"/>
          <w:shd w:val="clear" w:color="auto" w:fill="FFFFFF"/>
        </w:rPr>
        <w:t>Belgique</w:t>
      </w:r>
      <w:proofErr w:type="spellEnd"/>
      <w:r w:rsidRPr="00A90EC2">
        <w:rPr>
          <w:rStyle w:val="ref-journal"/>
          <w:rFonts w:ascii="Times" w:hAnsi="Times"/>
          <w:color w:val="000000"/>
          <w:shd w:val="clear" w:color="auto" w:fill="FFFFFF"/>
        </w:rPr>
        <w:t>. </w:t>
      </w:r>
      <w:r w:rsidRPr="00A90EC2">
        <w:rPr>
          <w:rFonts w:ascii="Times" w:hAnsi="Times"/>
          <w:color w:val="000000"/>
          <w:shd w:val="clear" w:color="auto" w:fill="FFFFFF"/>
        </w:rPr>
        <w:t>1957;</w:t>
      </w:r>
      <w:r w:rsidRPr="00A90EC2">
        <w:rPr>
          <w:rStyle w:val="ref-vol"/>
          <w:rFonts w:ascii="Times" w:hAnsi="Times"/>
          <w:color w:val="000000"/>
          <w:shd w:val="clear" w:color="auto" w:fill="FFFFFF"/>
        </w:rPr>
        <w:t>30</w:t>
      </w:r>
      <w:r w:rsidRPr="00A90EC2">
        <w:rPr>
          <w:rFonts w:ascii="Times" w:hAnsi="Times"/>
          <w:color w:val="000000"/>
          <w:shd w:val="clear" w:color="auto" w:fill="FFFFFF"/>
        </w:rPr>
        <w:t>:1–314. </w:t>
      </w:r>
      <w:r w:rsidRPr="00A90EC2">
        <w:rPr>
          <w:rStyle w:val="nowrap"/>
          <w:rFonts w:ascii="Times" w:hAnsi="Times"/>
          <w:color w:val="000000"/>
          <w:shd w:val="clear" w:color="auto" w:fill="FFFFFF"/>
        </w:rPr>
        <w:t>[</w:t>
      </w:r>
      <w:hyperlink r:id="rId6" w:tgtFrame="pmc_ext" w:history="1">
        <w:r w:rsidRPr="00A90EC2">
          <w:rPr>
            <w:rStyle w:val="Hyperlink"/>
            <w:rFonts w:ascii="Times" w:hAnsi="Times"/>
            <w:color w:val="642A8F"/>
            <w:shd w:val="clear" w:color="auto" w:fill="FFFFFF"/>
          </w:rPr>
          <w:t>Google Scholar</w:t>
        </w:r>
      </w:hyperlink>
      <w:r w:rsidRPr="00A90EC2">
        <w:rPr>
          <w:rStyle w:val="nowrap"/>
          <w:rFonts w:ascii="Times" w:hAnsi="Times"/>
          <w:color w:val="000000"/>
          <w:shd w:val="clear" w:color="auto" w:fill="FFFFFF"/>
        </w:rPr>
        <w:t>]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Li, R., Wang, M.Y., and Li, X.B. (2012). Chemical constituents and biological activities of genus</w:t>
      </w:r>
      <w:r>
        <w:rPr>
          <w:rFonts w:ascii="Times" w:hAnsi="Times"/>
        </w:rPr>
        <w:tab/>
      </w:r>
      <w:r>
        <w:rPr>
          <w:rFonts w:ascii="Times" w:hAnsi="Times"/>
        </w:rPr>
        <w:t>Hosta(</w:t>
      </w:r>
      <w:proofErr w:type="spellStart"/>
      <w:r>
        <w:rPr>
          <w:rFonts w:ascii="Times" w:hAnsi="Times"/>
        </w:rPr>
        <w:t>Liliaceae</w:t>
      </w:r>
      <w:proofErr w:type="spellEnd"/>
      <w:r>
        <w:rPr>
          <w:rFonts w:ascii="Times" w:hAnsi="Times"/>
        </w:rPr>
        <w:t xml:space="preserve">). </w:t>
      </w:r>
      <w:r>
        <w:rPr>
          <w:rFonts w:ascii="Times" w:hAnsi="Times"/>
          <w:i/>
        </w:rPr>
        <w:t xml:space="preserve">Journal of Medicinal Plants Research,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 xml:space="preserve">(14), 2704-2713. 76. </w:t>
      </w:r>
    </w:p>
    <w:p w:rsidR="00580A4F" w:rsidRPr="00C25439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Lichterman</w:t>
      </w:r>
      <w:proofErr w:type="spellEnd"/>
      <w:r>
        <w:rPr>
          <w:rFonts w:ascii="Times" w:hAnsi="Times"/>
        </w:rPr>
        <w:t xml:space="preserve">, B.L. (2004). Book: aspirin: the story of a wonder drug. </w:t>
      </w:r>
      <w:r>
        <w:rPr>
          <w:rFonts w:ascii="Times" w:hAnsi="Times"/>
          <w:i/>
        </w:rPr>
        <w:t>BMJ: British Medical Journal,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329</w:t>
      </w:r>
      <w:r>
        <w:rPr>
          <w:rFonts w:ascii="Times" w:hAnsi="Times"/>
        </w:rPr>
        <w:t>(7479), 1404-1408.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1915B7">
        <w:rPr>
          <w:rFonts w:ascii="Times" w:hAnsi="Times"/>
        </w:rPr>
        <w:t>Longanga</w:t>
      </w:r>
      <w:proofErr w:type="spellEnd"/>
      <w:r w:rsidRPr="001915B7">
        <w:rPr>
          <w:rFonts w:ascii="Times" w:hAnsi="Times"/>
        </w:rPr>
        <w:t xml:space="preserve"> OA, </w:t>
      </w:r>
      <w:proofErr w:type="spellStart"/>
      <w:r w:rsidRPr="001915B7">
        <w:rPr>
          <w:rFonts w:ascii="Times" w:hAnsi="Times"/>
        </w:rPr>
        <w:t>Vercruysse</w:t>
      </w:r>
      <w:proofErr w:type="spellEnd"/>
      <w:r w:rsidRPr="001915B7">
        <w:rPr>
          <w:rFonts w:ascii="Times" w:hAnsi="Times"/>
        </w:rPr>
        <w:t xml:space="preserve"> A, </w:t>
      </w:r>
      <w:proofErr w:type="spellStart"/>
      <w:r w:rsidRPr="001915B7">
        <w:rPr>
          <w:rFonts w:ascii="Times" w:hAnsi="Times"/>
        </w:rPr>
        <w:t>Foriers</w:t>
      </w:r>
      <w:proofErr w:type="spellEnd"/>
      <w:r w:rsidRPr="001915B7">
        <w:rPr>
          <w:rFonts w:ascii="Times" w:hAnsi="Times"/>
        </w:rPr>
        <w:t xml:space="preserve"> A. Contribution to the ethnobotanical</w:t>
      </w:r>
      <w:r>
        <w:rPr>
          <w:rFonts w:ascii="Times" w:hAnsi="Times"/>
        </w:rPr>
        <w:t>, phytochemical and</w:t>
      </w:r>
      <w:r>
        <w:rPr>
          <w:rFonts w:ascii="Times" w:hAnsi="Times"/>
        </w:rPr>
        <w:tab/>
      </w:r>
      <w:r>
        <w:rPr>
          <w:rFonts w:ascii="Times" w:hAnsi="Times"/>
        </w:rPr>
        <w:t>pharmacological studies of traditionally used medicinal plant in the treatment of dysentery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and diarrhea in </w:t>
      </w:r>
      <w:proofErr w:type="spellStart"/>
      <w:r>
        <w:rPr>
          <w:rFonts w:ascii="Times" w:hAnsi="Times"/>
        </w:rPr>
        <w:t>Lomela</w:t>
      </w:r>
      <w:proofErr w:type="spellEnd"/>
      <w:r>
        <w:rPr>
          <w:rFonts w:ascii="Times" w:hAnsi="Times"/>
        </w:rPr>
        <w:t xml:space="preserve"> area, Democratic Republic of Congo, (DRC). J </w:t>
      </w:r>
      <w:proofErr w:type="spellStart"/>
      <w:r>
        <w:rPr>
          <w:rFonts w:ascii="Times" w:hAnsi="Times"/>
        </w:rPr>
        <w:t>Ethnopharmacol</w:t>
      </w:r>
      <w:proofErr w:type="spellEnd"/>
      <w:r>
        <w:rPr>
          <w:rFonts w:ascii="Times" w:hAnsi="Times"/>
        </w:rPr>
        <w:tab/>
      </w:r>
      <w:r>
        <w:rPr>
          <w:rFonts w:ascii="Times" w:hAnsi="Times"/>
        </w:rPr>
        <w:t>2000;71:411-23.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 xml:space="preserve">Lopes, G.K., Schulman, H.M and </w:t>
      </w:r>
      <w:proofErr w:type="spellStart"/>
      <w:r>
        <w:rPr>
          <w:rFonts w:ascii="Times" w:hAnsi="Times"/>
        </w:rPr>
        <w:t>Hernes</w:t>
      </w:r>
      <w:proofErr w:type="spellEnd"/>
      <w:r>
        <w:rPr>
          <w:rFonts w:ascii="Times" w:hAnsi="Times"/>
        </w:rPr>
        <w:t>-Lima, M. (1999). Polyphenol tannic acid inhibits hydroxyl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radical formation from Fenton reaction by complexing ferrous ions. </w:t>
      </w:r>
      <w:proofErr w:type="spellStart"/>
      <w:r>
        <w:rPr>
          <w:rFonts w:ascii="Times" w:hAnsi="Times"/>
          <w:i/>
        </w:rPr>
        <w:t>Biochemica</w:t>
      </w:r>
      <w:proofErr w:type="spellEnd"/>
      <w:r>
        <w:rPr>
          <w:rFonts w:ascii="Times" w:hAnsi="Times"/>
          <w:i/>
        </w:rPr>
        <w:t xml:space="preserve"> et </w:t>
      </w:r>
      <w:proofErr w:type="spellStart"/>
      <w:r>
        <w:rPr>
          <w:rFonts w:ascii="Times" w:hAnsi="Times"/>
          <w:i/>
        </w:rPr>
        <w:t>Biophysica</w:t>
      </w:r>
      <w:proofErr w:type="spellEnd"/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Acta (BBA)-General Subjects, </w:t>
      </w:r>
      <w:r>
        <w:rPr>
          <w:rFonts w:ascii="Times" w:hAnsi="Times"/>
          <w:b/>
        </w:rPr>
        <w:t>1472</w:t>
      </w:r>
      <w:r>
        <w:rPr>
          <w:rFonts w:ascii="Times" w:hAnsi="Times"/>
        </w:rPr>
        <w:t>(1), 142-152.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6D1DA1">
        <w:rPr>
          <w:rFonts w:ascii="Times" w:hAnsi="Times"/>
        </w:rPr>
        <w:t>Maatalah</w:t>
      </w:r>
      <w:proofErr w:type="spellEnd"/>
      <w:r w:rsidRPr="006D1DA1">
        <w:rPr>
          <w:rFonts w:ascii="Times" w:hAnsi="Times"/>
        </w:rPr>
        <w:t xml:space="preserve">, M.B., </w:t>
      </w:r>
      <w:proofErr w:type="spellStart"/>
      <w:r w:rsidRPr="006D1DA1">
        <w:rPr>
          <w:rFonts w:ascii="Times" w:hAnsi="Times"/>
        </w:rPr>
        <w:t>Bouzidi</w:t>
      </w:r>
      <w:proofErr w:type="spellEnd"/>
      <w:r w:rsidRPr="006D1DA1">
        <w:rPr>
          <w:rFonts w:ascii="Times" w:hAnsi="Times"/>
        </w:rPr>
        <w:t xml:space="preserve">, N.K., </w:t>
      </w:r>
      <w:proofErr w:type="spellStart"/>
      <w:r w:rsidRPr="006D1DA1">
        <w:rPr>
          <w:rFonts w:ascii="Times" w:hAnsi="Times"/>
        </w:rPr>
        <w:t>Bellahouel</w:t>
      </w:r>
      <w:proofErr w:type="spellEnd"/>
      <w:r w:rsidRPr="006D1DA1">
        <w:rPr>
          <w:rFonts w:ascii="Times" w:hAnsi="Times"/>
        </w:rPr>
        <w:t xml:space="preserve">, S., Merah, B., Fortas, Z., </w:t>
      </w:r>
      <w:proofErr w:type="spellStart"/>
      <w:r w:rsidRPr="006D1DA1">
        <w:rPr>
          <w:rFonts w:ascii="Times" w:hAnsi="Times"/>
        </w:rPr>
        <w:t>Soulimani</w:t>
      </w:r>
      <w:proofErr w:type="spellEnd"/>
      <w:r w:rsidRPr="006D1DA1">
        <w:rPr>
          <w:rFonts w:ascii="Times" w:hAnsi="Times"/>
        </w:rPr>
        <w:t xml:space="preserve">, R., and </w:t>
      </w:r>
      <w:proofErr w:type="spellStart"/>
      <w:r w:rsidRPr="006D1DA1">
        <w:rPr>
          <w:rFonts w:ascii="Times" w:hAnsi="Times"/>
        </w:rPr>
        <w:t>Derdour</w:t>
      </w:r>
      <w:proofErr w:type="spellEnd"/>
      <w:r w:rsidRPr="006D1DA1">
        <w:rPr>
          <w:rFonts w:ascii="Times" w:hAnsi="Times"/>
        </w:rPr>
        <w:t>, A.</w:t>
      </w:r>
      <w:r>
        <w:rPr>
          <w:rFonts w:ascii="Times" w:hAnsi="Times"/>
        </w:rPr>
        <w:tab/>
      </w:r>
      <w:r w:rsidRPr="006D1DA1">
        <w:rPr>
          <w:rFonts w:ascii="Times" w:hAnsi="Times"/>
        </w:rPr>
        <w:t>(2012). Antimicrobial activity of the al</w:t>
      </w:r>
      <w:r>
        <w:rPr>
          <w:rFonts w:ascii="Times" w:hAnsi="Times"/>
        </w:rPr>
        <w:t xml:space="preserve">kaloids and saponin extracts of </w:t>
      </w:r>
      <w:r>
        <w:rPr>
          <w:rFonts w:ascii="Times" w:hAnsi="Times"/>
          <w:i/>
        </w:rPr>
        <w:t>Anabasis articulate.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Journal of Biotechnology Pharmaceutical Research,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(3), 54-57.</w:t>
      </w:r>
    </w:p>
    <w:p w:rsidR="00AA10F8" w:rsidRDefault="00580A4F" w:rsidP="00AA10F8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McNaught</w:t>
      </w:r>
      <w:proofErr w:type="spellEnd"/>
      <w:r>
        <w:rPr>
          <w:rFonts w:ascii="Times" w:hAnsi="Times"/>
        </w:rPr>
        <w:t>, A.D. (1997). Compendium of chemical terminology (Vol. 1669). Oxford: Blackwell</w:t>
      </w:r>
      <w:r>
        <w:rPr>
          <w:rFonts w:ascii="Times" w:hAnsi="Times"/>
        </w:rPr>
        <w:tab/>
      </w:r>
      <w:r>
        <w:rPr>
          <w:rFonts w:ascii="Times" w:hAnsi="Times"/>
        </w:rPr>
        <w:t>Science.77</w:t>
      </w:r>
      <w:r w:rsidR="00AA10F8">
        <w:rPr>
          <w:rFonts w:ascii="Times" w:hAnsi="Times"/>
        </w:rPr>
        <w:t>.</w:t>
      </w:r>
    </w:p>
    <w:p w:rsidR="00AA10F8" w:rsidRDefault="00AA10F8" w:rsidP="00580A4F">
      <w:pPr>
        <w:spacing w:line="360" w:lineRule="auto"/>
        <w:rPr>
          <w:rFonts w:ascii="Times" w:hAnsi="Times"/>
        </w:rPr>
      </w:pPr>
      <w:r w:rsidRPr="00AA10F8">
        <w:rPr>
          <w:rFonts w:ascii="Times" w:eastAsia="Times New Roman" w:hAnsi="Times" w:cs="Times New Roman"/>
          <w:color w:val="000000"/>
          <w:shd w:val="clear" w:color="auto" w:fill="FFFFFF"/>
        </w:rPr>
        <w:t xml:space="preserve">Mishra RN. </w:t>
      </w:r>
      <w:proofErr w:type="spellStart"/>
      <w:r w:rsidRPr="00AA10F8">
        <w:rPr>
          <w:rFonts w:ascii="Times" w:eastAsia="Times New Roman" w:hAnsi="Times" w:cs="Times New Roman"/>
          <w:color w:val="000000"/>
          <w:shd w:val="clear" w:color="auto" w:fill="FFFFFF"/>
        </w:rPr>
        <w:t>Tirupathi</w:t>
      </w:r>
      <w:proofErr w:type="spellEnd"/>
      <w:r w:rsidRPr="00AA10F8">
        <w:rPr>
          <w:rFonts w:ascii="Times" w:eastAsia="Times New Roman" w:hAnsi="Times" w:cs="Times New Roman"/>
          <w:color w:val="000000"/>
          <w:shd w:val="clear" w:color="auto" w:fill="FFFFFF"/>
        </w:rPr>
        <w:t>. India (A.P.): 1997. Jun 27-28, ‘</w:t>
      </w:r>
      <w:proofErr w:type="spellStart"/>
      <w:r w:rsidRPr="00AA10F8">
        <w:rPr>
          <w:rFonts w:ascii="Times" w:eastAsia="Times New Roman" w:hAnsi="Times" w:cs="Times New Roman"/>
          <w:i/>
          <w:iCs/>
          <w:color w:val="000000"/>
          <w:shd w:val="clear" w:color="auto" w:fill="FFFFFF"/>
        </w:rPr>
        <w:t>Tamarindus</w:t>
      </w:r>
      <w:proofErr w:type="spellEnd"/>
      <w:r w:rsidRPr="00AA10F8">
        <w:rPr>
          <w:rFonts w:ascii="Times" w:eastAsia="Times New Roman" w:hAnsi="Times" w:cs="Times New Roman"/>
          <w:i/>
          <w:iCs/>
          <w:color w:val="000000"/>
          <w:shd w:val="clear" w:color="auto" w:fill="FFFFFF"/>
        </w:rPr>
        <w:t xml:space="preserve"> Indica</w:t>
      </w:r>
      <w:r w:rsidRPr="00AA10F8">
        <w:rPr>
          <w:rFonts w:ascii="Times" w:eastAsia="Times New Roman" w:hAnsi="Times" w:cs="Times New Roman"/>
          <w:color w:val="000000"/>
          <w:shd w:val="clear" w:color="auto" w:fill="FFFFFF"/>
        </w:rPr>
        <w:t> L: An Overview of Tree</w:t>
      </w:r>
      <w:r>
        <w:rPr>
          <w:rFonts w:ascii="Times" w:eastAsia="Times New Roman" w:hAnsi="Times" w:cs="Times New Roman"/>
          <w:color w:val="000000"/>
          <w:shd w:val="clear" w:color="auto" w:fill="FFFFFF"/>
        </w:rPr>
        <w:tab/>
      </w:r>
      <w:r w:rsidRPr="00AA10F8">
        <w:rPr>
          <w:rFonts w:ascii="Times" w:eastAsia="Times New Roman" w:hAnsi="Times" w:cs="Times New Roman"/>
          <w:color w:val="000000"/>
          <w:shd w:val="clear" w:color="auto" w:fill="FFFFFF"/>
        </w:rPr>
        <w:t>Improvement’, Proceedings of National Symposium on </w:t>
      </w:r>
      <w:proofErr w:type="spellStart"/>
      <w:r w:rsidRPr="00AA10F8">
        <w:rPr>
          <w:rFonts w:ascii="Times" w:eastAsia="Times New Roman" w:hAnsi="Times" w:cs="Times New Roman"/>
          <w:i/>
          <w:iCs/>
          <w:color w:val="000000"/>
          <w:shd w:val="clear" w:color="auto" w:fill="FFFFFF"/>
        </w:rPr>
        <w:t>Tamarindus</w:t>
      </w:r>
      <w:proofErr w:type="spellEnd"/>
      <w:r w:rsidRPr="00AA10F8">
        <w:rPr>
          <w:rFonts w:ascii="Times" w:eastAsia="Times New Roman" w:hAnsi="Times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AA10F8">
        <w:rPr>
          <w:rFonts w:ascii="Times" w:eastAsia="Times New Roman" w:hAnsi="Times" w:cs="Times New Roman"/>
          <w:i/>
          <w:iCs/>
          <w:color w:val="000000"/>
          <w:shd w:val="clear" w:color="auto" w:fill="FFFFFF"/>
        </w:rPr>
        <w:t>indica</w:t>
      </w:r>
      <w:proofErr w:type="spellEnd"/>
      <w:r w:rsidRPr="00AA10F8">
        <w:rPr>
          <w:rFonts w:ascii="Times" w:eastAsia="Times New Roman" w:hAnsi="Times" w:cs="Times New Roman"/>
          <w:color w:val="000000"/>
          <w:shd w:val="clear" w:color="auto" w:fill="FFFFFF"/>
        </w:rPr>
        <w:t> L; 1997 organized</w:t>
      </w:r>
      <w:r>
        <w:rPr>
          <w:rFonts w:ascii="Times" w:eastAsia="Times New Roman" w:hAnsi="Times" w:cs="Times New Roman"/>
          <w:color w:val="000000"/>
          <w:shd w:val="clear" w:color="auto" w:fill="FFFFFF"/>
        </w:rPr>
        <w:tab/>
      </w:r>
      <w:r w:rsidRPr="00AA10F8">
        <w:rPr>
          <w:rFonts w:ascii="Times" w:eastAsia="Times New Roman" w:hAnsi="Times" w:cs="Times New Roman"/>
          <w:color w:val="000000"/>
          <w:shd w:val="clear" w:color="auto" w:fill="FFFFFF"/>
        </w:rPr>
        <w:t>by Forest Dept. of A.P., India. 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Nascimento, G.G., Locatelli, J., Freitas, P.C., and Silva, G.L. (2000). Antibacterial activity of plant</w:t>
      </w:r>
      <w:r>
        <w:rPr>
          <w:rFonts w:ascii="Times" w:hAnsi="Times"/>
        </w:rPr>
        <w:tab/>
      </w:r>
      <w:r>
        <w:rPr>
          <w:rFonts w:ascii="Times" w:hAnsi="Times"/>
        </w:rPr>
        <w:t>extracts and phytochemicals on a</w:t>
      </w:r>
      <w:r w:rsidR="00AA10F8">
        <w:rPr>
          <w:rFonts w:ascii="Times" w:hAnsi="Times"/>
        </w:rPr>
        <w:t>ntibiotic</w:t>
      </w:r>
      <w:bookmarkStart w:id="0" w:name="_GoBack"/>
      <w:bookmarkEnd w:id="0"/>
      <w:r>
        <w:rPr>
          <w:rFonts w:ascii="Times" w:hAnsi="Times"/>
        </w:rPr>
        <w:t xml:space="preserve">-resistant bacteria. </w:t>
      </w:r>
      <w:r>
        <w:rPr>
          <w:rFonts w:ascii="Times" w:hAnsi="Times"/>
          <w:i/>
        </w:rPr>
        <w:t>Brazilian Journal of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Microbiology, </w:t>
      </w:r>
      <w:r>
        <w:rPr>
          <w:rFonts w:ascii="Times" w:hAnsi="Times"/>
          <w:b/>
        </w:rPr>
        <w:t>31</w:t>
      </w:r>
      <w:r>
        <w:rPr>
          <w:rFonts w:ascii="Times" w:hAnsi="Times"/>
        </w:rPr>
        <w:t>(4), 247-256.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Oksman-Caldenteya</w:t>
      </w:r>
      <w:proofErr w:type="spellEnd"/>
      <w:r>
        <w:rPr>
          <w:rFonts w:ascii="Times" w:hAnsi="Times"/>
        </w:rPr>
        <w:t xml:space="preserve">, K. and </w:t>
      </w:r>
      <w:proofErr w:type="spellStart"/>
      <w:r>
        <w:rPr>
          <w:rFonts w:ascii="Times" w:hAnsi="Times"/>
        </w:rPr>
        <w:t>Inze</w:t>
      </w:r>
      <w:proofErr w:type="spellEnd"/>
      <w:r>
        <w:rPr>
          <w:rFonts w:ascii="Times" w:hAnsi="Times"/>
        </w:rPr>
        <w:t xml:space="preserve"> D. (2004). Plant cell factory in the post-genomic era: new ways to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produce designer secondary metabolites. Trends in plant science, </w:t>
      </w:r>
      <w:r>
        <w:rPr>
          <w:rFonts w:ascii="Times" w:hAnsi="Times"/>
          <w:b/>
        </w:rPr>
        <w:t>9</w:t>
      </w:r>
      <w:r>
        <w:rPr>
          <w:rFonts w:ascii="Times" w:hAnsi="Times"/>
        </w:rPr>
        <w:t>(9), pp. 433-440.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Okwu</w:t>
      </w:r>
      <w:proofErr w:type="spellEnd"/>
      <w:r>
        <w:rPr>
          <w:rFonts w:ascii="Times" w:hAnsi="Times"/>
        </w:rPr>
        <w:t>, D.E. (2004). Phytochemicals and vitamin content of indigenous spices of South Eastern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Nigeria. </w:t>
      </w:r>
      <w:r>
        <w:rPr>
          <w:rFonts w:ascii="Times" w:hAnsi="Times"/>
          <w:i/>
        </w:rPr>
        <w:t xml:space="preserve">Journal for Sustainable Agriculture Environment,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>(1), 30-37.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Ramakrishnan, K., </w:t>
      </w:r>
      <w:proofErr w:type="spellStart"/>
      <w:r>
        <w:rPr>
          <w:rFonts w:ascii="Times" w:hAnsi="Times"/>
        </w:rPr>
        <w:t>Selvi</w:t>
      </w:r>
      <w:proofErr w:type="spellEnd"/>
      <w:r>
        <w:rPr>
          <w:rFonts w:ascii="Times" w:hAnsi="Times"/>
        </w:rPr>
        <w:t xml:space="preserve">, S.R., and Shubha, R. (2006). Tannin and its analytical techniques. </w:t>
      </w:r>
      <w:r>
        <w:rPr>
          <w:rFonts w:ascii="Times" w:hAnsi="Times"/>
          <w:i/>
        </w:rPr>
        <w:t>Indian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Journal of Chemical Engineering, </w:t>
      </w:r>
      <w:r>
        <w:rPr>
          <w:rFonts w:ascii="Times" w:hAnsi="Times"/>
          <w:b/>
        </w:rPr>
        <w:t>48</w:t>
      </w:r>
      <w:r>
        <w:rPr>
          <w:rFonts w:ascii="Times" w:hAnsi="Times"/>
        </w:rPr>
        <w:t>(2), 88. 79.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Riguera</w:t>
      </w:r>
      <w:proofErr w:type="spellEnd"/>
      <w:r>
        <w:rPr>
          <w:rFonts w:ascii="Times" w:hAnsi="Times"/>
        </w:rPr>
        <w:t xml:space="preserve">, R. (1997). Isolating bioactive compounds from marine organisms. </w:t>
      </w:r>
      <w:r>
        <w:rPr>
          <w:rFonts w:ascii="Times" w:hAnsi="Times"/>
          <w:i/>
        </w:rPr>
        <w:t>Journal of Marine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Biotechnology,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>, 187-193.</w:t>
      </w:r>
    </w:p>
    <w:p w:rsidR="00580A4F" w:rsidRPr="006D1DA1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Rupasinghe</w:t>
      </w:r>
      <w:proofErr w:type="spellEnd"/>
      <w:r>
        <w:rPr>
          <w:rFonts w:ascii="Times" w:hAnsi="Times"/>
        </w:rPr>
        <w:t xml:space="preserve">, H.V., Jackson, C.J.C., </w:t>
      </w:r>
      <w:proofErr w:type="spellStart"/>
      <w:r>
        <w:rPr>
          <w:rFonts w:ascii="Times" w:hAnsi="Times"/>
        </w:rPr>
        <w:t>Poysa</w:t>
      </w:r>
      <w:proofErr w:type="spellEnd"/>
      <w:r>
        <w:rPr>
          <w:rFonts w:ascii="Times" w:hAnsi="Times"/>
        </w:rPr>
        <w:t xml:space="preserve">, V., Di </w:t>
      </w:r>
      <w:proofErr w:type="spellStart"/>
      <w:r>
        <w:rPr>
          <w:rFonts w:ascii="Times" w:hAnsi="Times"/>
        </w:rPr>
        <w:t>Berardo</w:t>
      </w:r>
      <w:proofErr w:type="spellEnd"/>
      <w:r>
        <w:rPr>
          <w:rFonts w:ascii="Times" w:hAnsi="Times"/>
        </w:rPr>
        <w:t xml:space="preserve">, C., Bewley, J.D., and </w:t>
      </w:r>
      <w:proofErr w:type="spellStart"/>
      <w:r>
        <w:rPr>
          <w:rFonts w:ascii="Times" w:hAnsi="Times"/>
        </w:rPr>
        <w:t>Jenkison</w:t>
      </w:r>
      <w:proofErr w:type="spellEnd"/>
      <w:r>
        <w:rPr>
          <w:rFonts w:ascii="Times" w:hAnsi="Times"/>
        </w:rPr>
        <w:t>, J. (2003).</w:t>
      </w: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Soyasapogenol</w:t>
      </w:r>
      <w:proofErr w:type="spellEnd"/>
      <w:r>
        <w:rPr>
          <w:rFonts w:ascii="Times" w:hAnsi="Times"/>
        </w:rPr>
        <w:t xml:space="preserve"> A and B distribution in soybean (Glycine max L. </w:t>
      </w:r>
      <w:proofErr w:type="spellStart"/>
      <w:r>
        <w:rPr>
          <w:rFonts w:ascii="Times" w:hAnsi="Times"/>
        </w:rPr>
        <w:t>Merr</w:t>
      </w:r>
      <w:proofErr w:type="spellEnd"/>
      <w:r>
        <w:rPr>
          <w:rFonts w:ascii="Times" w:hAnsi="Times"/>
        </w:rPr>
        <w:t>.) in relation to seed</w:t>
      </w:r>
      <w:r>
        <w:rPr>
          <w:rFonts w:ascii="Times" w:hAnsi="Times"/>
        </w:rPr>
        <w:tab/>
      </w:r>
      <w:r>
        <w:rPr>
          <w:rFonts w:ascii="Times" w:hAnsi="Times"/>
        </w:rPr>
        <w:t>physiology, genetic variability, and growing location.</w:t>
      </w:r>
      <w:r>
        <w:rPr>
          <w:rFonts w:ascii="Times" w:hAnsi="Times"/>
          <w:i/>
        </w:rPr>
        <w:t xml:space="preserve"> Journal of Agricultural and Food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Chemistry, </w:t>
      </w:r>
      <w:r>
        <w:rPr>
          <w:rFonts w:ascii="Times" w:hAnsi="Times"/>
          <w:b/>
        </w:rPr>
        <w:t>51</w:t>
      </w:r>
      <w:r>
        <w:rPr>
          <w:rFonts w:ascii="Times" w:hAnsi="Times"/>
        </w:rPr>
        <w:t xml:space="preserve">(20), 5888-5894.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1B282F">
        <w:rPr>
          <w:rFonts w:ascii="Times" w:hAnsi="Times"/>
        </w:rPr>
        <w:t xml:space="preserve">Sano M, Miyata E, </w:t>
      </w:r>
      <w:proofErr w:type="spellStart"/>
      <w:r w:rsidRPr="001B282F">
        <w:rPr>
          <w:rFonts w:ascii="Times" w:hAnsi="Times"/>
        </w:rPr>
        <w:t>Tamano</w:t>
      </w:r>
      <w:proofErr w:type="spellEnd"/>
      <w:r w:rsidRPr="001B282F">
        <w:rPr>
          <w:rFonts w:ascii="Times" w:hAnsi="Times"/>
        </w:rPr>
        <w:t xml:space="preserve"> S, et al: Lack of Carcinogenicity of Tamarind Seed polysaccharide.in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B6C3F1 Mice. Food Chemical Toxicology 1996; 34(5):463-467.</w:t>
      </w:r>
      <w:r w:rsidRPr="004D3688">
        <w:rPr>
          <w:rFonts w:ascii="Times" w:hAnsi="Times"/>
        </w:rPr>
        <w:t xml:space="preserve">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Schardl</w:t>
      </w:r>
      <w:proofErr w:type="spellEnd"/>
      <w:r>
        <w:rPr>
          <w:rFonts w:ascii="Times" w:hAnsi="Times"/>
        </w:rPr>
        <w:t xml:space="preserve">, C. L., Grossman, R.B., </w:t>
      </w:r>
      <w:proofErr w:type="spellStart"/>
      <w:r>
        <w:rPr>
          <w:rFonts w:ascii="Times" w:hAnsi="Times"/>
        </w:rPr>
        <w:t>Nagabhyru</w:t>
      </w:r>
      <w:proofErr w:type="spellEnd"/>
      <w:r>
        <w:rPr>
          <w:rFonts w:ascii="Times" w:hAnsi="Times"/>
        </w:rPr>
        <w:t xml:space="preserve">, P., Faulkner, J.R., and Mallik, U.P. (2007). </w:t>
      </w:r>
      <w:proofErr w:type="spellStart"/>
      <w:r>
        <w:rPr>
          <w:rFonts w:ascii="Times" w:hAnsi="Times"/>
        </w:rPr>
        <w:t>Loline</w:t>
      </w:r>
      <w:proofErr w:type="spellEnd"/>
      <w:r>
        <w:rPr>
          <w:rFonts w:ascii="Times" w:hAnsi="Times"/>
        </w:rPr>
        <w:tab/>
      </w:r>
      <w:r>
        <w:rPr>
          <w:rFonts w:ascii="Times" w:hAnsi="Times"/>
        </w:rPr>
        <w:t xml:space="preserve">alkaloids: currencies of mutualism. </w:t>
      </w:r>
      <w:r>
        <w:rPr>
          <w:rFonts w:ascii="Times" w:hAnsi="Times"/>
          <w:i/>
        </w:rPr>
        <w:t xml:space="preserve">Journal of Phytochemistry, </w:t>
      </w:r>
      <w:r>
        <w:rPr>
          <w:rFonts w:ascii="Times" w:hAnsi="Times"/>
          <w:b/>
        </w:rPr>
        <w:t>68</w:t>
      </w:r>
      <w:r>
        <w:rPr>
          <w:rFonts w:ascii="Times" w:hAnsi="Times"/>
        </w:rPr>
        <w:t>(7), 980-996.</w:t>
      </w:r>
    </w:p>
    <w:p w:rsidR="006711BA" w:rsidRDefault="00580A4F" w:rsidP="006711BA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Shahzadi</w:t>
      </w:r>
      <w:proofErr w:type="spellEnd"/>
      <w:r>
        <w:rPr>
          <w:rFonts w:ascii="Times" w:hAnsi="Times"/>
        </w:rPr>
        <w:t>, I., Hassan, A., Khan, U.W., and Shah, M.M. (2010). Evaluating biological activities of the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seed extracts from </w:t>
      </w:r>
      <w:proofErr w:type="spellStart"/>
      <w:r>
        <w:rPr>
          <w:rFonts w:ascii="Times" w:hAnsi="Times"/>
          <w:i/>
        </w:rPr>
        <w:t>Tagetes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minuta</w:t>
      </w:r>
      <w:proofErr w:type="spellEnd"/>
      <w:r>
        <w:rPr>
          <w:rFonts w:ascii="Times" w:hAnsi="Times"/>
          <w:i/>
        </w:rPr>
        <w:t xml:space="preserve"> L.</w:t>
      </w:r>
      <w:r>
        <w:rPr>
          <w:rFonts w:ascii="Times" w:hAnsi="Times"/>
        </w:rPr>
        <w:t xml:space="preserve"> found in Northern Pakistan. </w:t>
      </w:r>
      <w:r>
        <w:rPr>
          <w:rFonts w:ascii="Times" w:hAnsi="Times"/>
          <w:i/>
        </w:rPr>
        <w:t>Journal of Medicinal Plants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Research, </w:t>
      </w:r>
      <w:r>
        <w:rPr>
          <w:rFonts w:ascii="Times" w:hAnsi="Times"/>
          <w:b/>
        </w:rPr>
        <w:t>4(</w:t>
      </w:r>
      <w:r>
        <w:rPr>
          <w:rFonts w:ascii="Times" w:hAnsi="Times"/>
        </w:rPr>
        <w:t>20</w:t>
      </w:r>
      <w:r>
        <w:rPr>
          <w:rFonts w:ascii="Times" w:hAnsi="Times"/>
          <w:b/>
        </w:rPr>
        <w:t>)</w:t>
      </w:r>
      <w:r>
        <w:rPr>
          <w:rFonts w:ascii="Times" w:hAnsi="Times"/>
        </w:rPr>
        <w:t>, 2108-2112. 80</w:t>
      </w:r>
    </w:p>
    <w:p w:rsidR="00580A4F" w:rsidRDefault="006711BA" w:rsidP="00580A4F">
      <w:pPr>
        <w:spacing w:line="360" w:lineRule="auto"/>
        <w:rPr>
          <w:rFonts w:ascii="Times" w:hAnsi="Times"/>
        </w:rPr>
      </w:pPr>
      <w:proofErr w:type="spellStart"/>
      <w:r w:rsidRPr="006711BA">
        <w:rPr>
          <w:rFonts w:ascii="Times" w:hAnsi="Times"/>
        </w:rPr>
        <w:lastRenderedPageBreak/>
        <w:t>Simitu</w:t>
      </w:r>
      <w:proofErr w:type="spellEnd"/>
      <w:r w:rsidRPr="006711BA">
        <w:rPr>
          <w:rFonts w:ascii="Times" w:hAnsi="Times"/>
        </w:rPr>
        <w:t xml:space="preserve">, P., </w:t>
      </w:r>
      <w:proofErr w:type="spellStart"/>
      <w:r w:rsidRPr="006711BA">
        <w:rPr>
          <w:rFonts w:ascii="Times" w:hAnsi="Times"/>
        </w:rPr>
        <w:t>Oginosako</w:t>
      </w:r>
      <w:proofErr w:type="spellEnd"/>
      <w:r w:rsidRPr="006711BA">
        <w:rPr>
          <w:rFonts w:ascii="Times" w:hAnsi="Times"/>
        </w:rPr>
        <w:t xml:space="preserve">, Z., 2005. Socio-economic survey of </w:t>
      </w:r>
      <w:proofErr w:type="spellStart"/>
      <w:r w:rsidRPr="006711BA">
        <w:rPr>
          <w:rFonts w:ascii="Times" w:hAnsi="Times"/>
        </w:rPr>
        <w:t>Adansonia</w:t>
      </w:r>
      <w:proofErr w:type="spellEnd"/>
      <w:r w:rsidRPr="006711BA">
        <w:rPr>
          <w:rFonts w:ascii="Times" w:hAnsi="Times"/>
        </w:rPr>
        <w:t xml:space="preserve"> </w:t>
      </w:r>
      <w:proofErr w:type="spellStart"/>
      <w:r w:rsidRPr="006711BA">
        <w:rPr>
          <w:rFonts w:ascii="Times" w:hAnsi="Times"/>
        </w:rPr>
        <w:t>digitata</w:t>
      </w:r>
      <w:proofErr w:type="spellEnd"/>
      <w:r w:rsidRPr="006711BA">
        <w:rPr>
          <w:rFonts w:ascii="Times" w:hAnsi="Times"/>
        </w:rPr>
        <w:t xml:space="preserve"> and </w:t>
      </w:r>
      <w:proofErr w:type="spellStart"/>
      <w:r w:rsidRPr="006711BA">
        <w:rPr>
          <w:rFonts w:ascii="Times" w:hAnsi="Times"/>
        </w:rPr>
        <w:t>Tamarindus</w:t>
      </w:r>
      <w:proofErr w:type="spellEnd"/>
      <w:r>
        <w:rPr>
          <w:rFonts w:ascii="Times" w:hAnsi="Times"/>
        </w:rPr>
        <w:tab/>
      </w:r>
      <w:proofErr w:type="spellStart"/>
      <w:r w:rsidRPr="006711BA">
        <w:rPr>
          <w:rFonts w:ascii="Times" w:hAnsi="Times"/>
        </w:rPr>
        <w:t>indica</w:t>
      </w:r>
      <w:proofErr w:type="spellEnd"/>
      <w:r w:rsidRPr="006711BA">
        <w:rPr>
          <w:rFonts w:ascii="Times" w:hAnsi="Times"/>
        </w:rPr>
        <w:t xml:space="preserve"> in Kitui. In: </w:t>
      </w:r>
      <w:proofErr w:type="spellStart"/>
      <w:r w:rsidRPr="006711BA">
        <w:rPr>
          <w:rFonts w:ascii="Times" w:hAnsi="Times"/>
        </w:rPr>
        <w:t>Simitu</w:t>
      </w:r>
      <w:proofErr w:type="spellEnd"/>
      <w:r w:rsidRPr="006711BA">
        <w:rPr>
          <w:rFonts w:ascii="Times" w:hAnsi="Times"/>
        </w:rPr>
        <w:t>, P. (Ed.), Utilization and Commercialization of Dryland Indigenous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>Fruit Tree Species to Improve Livelihoods in East and Central Africa. Proceedings of a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 xml:space="preserve">Regional Workshop, KEFRI, ICRAF ECA. Kitui, Kenya, pp. 14–22. </w:t>
      </w:r>
    </w:p>
    <w:p w:rsidR="00580A4F" w:rsidRPr="006711BA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Solomon </w:t>
      </w:r>
      <w:proofErr w:type="spellStart"/>
      <w:r>
        <w:rPr>
          <w:rFonts w:ascii="Times" w:hAnsi="Times"/>
        </w:rPr>
        <w:t>Charlse</w:t>
      </w:r>
      <w:proofErr w:type="spellEnd"/>
      <w:r>
        <w:rPr>
          <w:rFonts w:ascii="Times" w:hAnsi="Times"/>
        </w:rPr>
        <w:t xml:space="preserve"> Ugochukwu, </w:t>
      </w:r>
      <w:proofErr w:type="spellStart"/>
      <w:r>
        <w:rPr>
          <w:rFonts w:ascii="Times" w:hAnsi="Times"/>
        </w:rPr>
        <w:t>Arukwo</w:t>
      </w:r>
      <w:proofErr w:type="spellEnd"/>
      <w:r>
        <w:rPr>
          <w:rFonts w:ascii="Times" w:hAnsi="Times"/>
        </w:rPr>
        <w:t xml:space="preserve"> Uche and Onuoha Ifeanyi (2013). Preliminary phytochemical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screening of different solvent extracts of stem bark and root of </w:t>
      </w:r>
      <w:proofErr w:type="spellStart"/>
      <w:r>
        <w:rPr>
          <w:rFonts w:ascii="Times" w:hAnsi="Times"/>
        </w:rPr>
        <w:t>Dennetic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tripetala</w:t>
      </w:r>
      <w:proofErr w:type="spellEnd"/>
      <w:r>
        <w:rPr>
          <w:rFonts w:ascii="Times" w:hAnsi="Times"/>
        </w:rPr>
        <w:t xml:space="preserve"> G. Baker.</w:t>
      </w:r>
      <w:r>
        <w:rPr>
          <w:rFonts w:ascii="Times" w:hAnsi="Times"/>
        </w:rPr>
        <w:tab/>
      </w:r>
      <w:r>
        <w:rPr>
          <w:rFonts w:ascii="Times" w:hAnsi="Times"/>
          <w:i/>
        </w:rPr>
        <w:t xml:space="preserve">Asian journal of plant science and research,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(3): 10-13.</w:t>
      </w:r>
    </w:p>
    <w:p w:rsidR="00580A4F" w:rsidRPr="006711BA" w:rsidRDefault="00580A4F" w:rsidP="00580A4F">
      <w:pPr>
        <w:spacing w:line="360" w:lineRule="auto"/>
        <w:rPr>
          <w:rFonts w:ascii="Times" w:eastAsia="Times New Roman" w:hAnsi="Times" w:cs="Times New Roman"/>
        </w:rPr>
      </w:pPr>
      <w:r w:rsidRPr="00653C61">
        <w:rPr>
          <w:rFonts w:ascii="Times" w:eastAsia="Times New Roman" w:hAnsi="Times" w:cs="Times New Roman"/>
        </w:rPr>
        <w:t xml:space="preserve">Soong, Y-Y., Barlow, P.J. (2004). </w:t>
      </w:r>
      <w:r w:rsidRPr="00653C61">
        <w:rPr>
          <w:rFonts w:ascii="Times" w:eastAsia="Times New Roman" w:hAnsi="Times" w:cs="Times New Roman"/>
          <w:i/>
          <w:iCs/>
        </w:rPr>
        <w:t>Antioxidant activity and phenolic content of selected fruit seeds.</w:t>
      </w:r>
      <w:r>
        <w:rPr>
          <w:rFonts w:ascii="Times" w:eastAsia="Times New Roman" w:hAnsi="Times" w:cs="Times New Roman"/>
          <w:i/>
          <w:iCs/>
        </w:rPr>
        <w:tab/>
      </w:r>
      <w:r w:rsidRPr="00653C61">
        <w:rPr>
          <w:rFonts w:ascii="Times" w:eastAsia="Times New Roman" w:hAnsi="Times" w:cs="Times New Roman"/>
        </w:rPr>
        <w:t>Food Chemistry, 88, 411-417.</w:t>
      </w:r>
    </w:p>
    <w:p w:rsidR="00580A4F" w:rsidRPr="006711BA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Srivastava, J., Lambert, J., and </w:t>
      </w:r>
      <w:proofErr w:type="spellStart"/>
      <w:r>
        <w:rPr>
          <w:rFonts w:ascii="Times" w:hAnsi="Times"/>
        </w:rPr>
        <w:t>Vietmeyer</w:t>
      </w:r>
      <w:proofErr w:type="spellEnd"/>
      <w:r>
        <w:rPr>
          <w:rFonts w:ascii="Times" w:hAnsi="Times"/>
        </w:rPr>
        <w:t>, N. (2005). Medicinal plants: An expanding role in from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Western India for potential antimicrobial activity. </w:t>
      </w:r>
      <w:r>
        <w:rPr>
          <w:rFonts w:ascii="Times" w:hAnsi="Times"/>
          <w:i/>
        </w:rPr>
        <w:t xml:space="preserve">Indian Journal of Pharmacology, </w:t>
      </w:r>
      <w:r>
        <w:rPr>
          <w:rFonts w:ascii="Times" w:hAnsi="Times"/>
          <w:b/>
        </w:rPr>
        <w:t xml:space="preserve">37 </w:t>
      </w:r>
      <w:r>
        <w:rPr>
          <w:rFonts w:ascii="Times" w:hAnsi="Times"/>
        </w:rPr>
        <w:t>406</w:t>
      </w:r>
      <w:r>
        <w:rPr>
          <w:rFonts w:ascii="Times" w:hAnsi="Times"/>
        </w:rPr>
        <w:tab/>
      </w:r>
      <w:r>
        <w:rPr>
          <w:rFonts w:ascii="Times" w:hAnsi="Times"/>
        </w:rPr>
        <w:t>409.</w:t>
      </w:r>
    </w:p>
    <w:p w:rsidR="00580A4F" w:rsidRPr="006711BA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0705BD">
        <w:rPr>
          <w:rFonts w:ascii="Times" w:eastAsia="Times New Roman" w:hAnsi="Times" w:cs="Times New Roman"/>
        </w:rPr>
        <w:t>Siddhuraju</w:t>
      </w:r>
      <w:proofErr w:type="spellEnd"/>
      <w:r w:rsidRPr="000705BD">
        <w:rPr>
          <w:rFonts w:ascii="Times" w:eastAsia="Times New Roman" w:hAnsi="Times" w:cs="Times New Roman"/>
        </w:rPr>
        <w:t xml:space="preserve">, P. (2007). </w:t>
      </w:r>
      <w:r w:rsidRPr="000705BD">
        <w:rPr>
          <w:rFonts w:ascii="Times" w:eastAsia="Times New Roman" w:hAnsi="Times" w:cs="Times New Roman"/>
          <w:i/>
          <w:iCs/>
        </w:rPr>
        <w:t>Antioxidant activity of polyphenolic compounds extracted from defatted raw</w:t>
      </w:r>
      <w:r>
        <w:rPr>
          <w:rFonts w:ascii="Times" w:eastAsia="Times New Roman" w:hAnsi="Times" w:cs="Times New Roman"/>
          <w:i/>
          <w:iCs/>
        </w:rPr>
        <w:tab/>
      </w:r>
      <w:r w:rsidRPr="000705BD">
        <w:rPr>
          <w:rFonts w:ascii="Times" w:eastAsia="Times New Roman" w:hAnsi="Times" w:cs="Times New Roman"/>
          <w:i/>
          <w:iCs/>
        </w:rPr>
        <w:t xml:space="preserve">and dry heated </w:t>
      </w:r>
      <w:proofErr w:type="spellStart"/>
      <w:r w:rsidRPr="000705BD">
        <w:rPr>
          <w:rFonts w:ascii="Times" w:eastAsia="Times New Roman" w:hAnsi="Times" w:cs="Times New Roman"/>
          <w:i/>
          <w:iCs/>
        </w:rPr>
        <w:t>Tamarindus</w:t>
      </w:r>
      <w:proofErr w:type="spellEnd"/>
      <w:r w:rsidRPr="000705BD">
        <w:rPr>
          <w:rFonts w:ascii="Times" w:eastAsia="Times New Roman" w:hAnsi="Times" w:cs="Times New Roman"/>
          <w:i/>
          <w:iCs/>
        </w:rPr>
        <w:t xml:space="preserve"> </w:t>
      </w:r>
      <w:proofErr w:type="spellStart"/>
      <w:r w:rsidRPr="000705BD">
        <w:rPr>
          <w:rFonts w:ascii="Times" w:eastAsia="Times New Roman" w:hAnsi="Times" w:cs="Times New Roman"/>
          <w:i/>
          <w:iCs/>
        </w:rPr>
        <w:t>indica</w:t>
      </w:r>
      <w:proofErr w:type="spellEnd"/>
      <w:r w:rsidRPr="000705BD">
        <w:rPr>
          <w:rFonts w:ascii="Times" w:eastAsia="Times New Roman" w:hAnsi="Times" w:cs="Times New Roman"/>
          <w:i/>
          <w:iCs/>
        </w:rPr>
        <w:t xml:space="preserve"> seed coat. </w:t>
      </w:r>
      <w:r w:rsidRPr="000705BD">
        <w:rPr>
          <w:rFonts w:ascii="Times" w:eastAsia="Times New Roman" w:hAnsi="Times" w:cs="Times New Roman"/>
        </w:rPr>
        <w:t xml:space="preserve">LWT, 40, 982-990. </w:t>
      </w:r>
    </w:p>
    <w:p w:rsidR="00580A4F" w:rsidRPr="006711BA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6711BA">
        <w:rPr>
          <w:rFonts w:ascii="Times" w:eastAsia="Times New Roman" w:hAnsi="Times" w:cs="Times New Roman"/>
          <w:lang w:val="fr-FR"/>
        </w:rPr>
        <w:t>Siddhuraju</w:t>
      </w:r>
      <w:proofErr w:type="spellEnd"/>
      <w:r w:rsidRPr="006711BA">
        <w:rPr>
          <w:rFonts w:ascii="Times" w:eastAsia="Times New Roman" w:hAnsi="Times" w:cs="Times New Roman"/>
          <w:lang w:val="fr-FR"/>
        </w:rPr>
        <w:t xml:space="preserve">, P., </w:t>
      </w:r>
      <w:proofErr w:type="spellStart"/>
      <w:r w:rsidRPr="006711BA">
        <w:rPr>
          <w:rFonts w:ascii="Times" w:eastAsia="Times New Roman" w:hAnsi="Times" w:cs="Times New Roman"/>
          <w:lang w:val="fr-FR"/>
        </w:rPr>
        <w:t>Vijayakumari</w:t>
      </w:r>
      <w:proofErr w:type="spellEnd"/>
      <w:r w:rsidRPr="006711BA">
        <w:rPr>
          <w:rFonts w:ascii="Times" w:eastAsia="Times New Roman" w:hAnsi="Times" w:cs="Times New Roman"/>
          <w:lang w:val="fr-FR"/>
        </w:rPr>
        <w:t xml:space="preserve">, K., </w:t>
      </w:r>
      <w:proofErr w:type="spellStart"/>
      <w:r w:rsidRPr="006711BA">
        <w:rPr>
          <w:rFonts w:ascii="Times" w:eastAsia="Times New Roman" w:hAnsi="Times" w:cs="Times New Roman"/>
          <w:lang w:val="fr-FR"/>
        </w:rPr>
        <w:t>Janardhanan</w:t>
      </w:r>
      <w:proofErr w:type="spellEnd"/>
      <w:r w:rsidRPr="006711BA">
        <w:rPr>
          <w:rFonts w:ascii="Times" w:eastAsia="Times New Roman" w:hAnsi="Times" w:cs="Times New Roman"/>
          <w:lang w:val="fr-FR"/>
        </w:rPr>
        <w:t xml:space="preserve">, K. (1995). </w:t>
      </w:r>
      <w:r w:rsidRPr="000705BD">
        <w:rPr>
          <w:rFonts w:ascii="Times" w:eastAsia="Times New Roman" w:hAnsi="Times" w:cs="Times New Roman"/>
          <w:i/>
          <w:iCs/>
        </w:rPr>
        <w:t>Nutritional and Antinutritional Properties</w:t>
      </w:r>
      <w:r>
        <w:rPr>
          <w:rFonts w:ascii="Times" w:eastAsia="Times New Roman" w:hAnsi="Times" w:cs="Times New Roman"/>
          <w:i/>
          <w:iCs/>
        </w:rPr>
        <w:tab/>
      </w:r>
      <w:r w:rsidRPr="000705BD">
        <w:rPr>
          <w:rFonts w:ascii="Times" w:eastAsia="Times New Roman" w:hAnsi="Times" w:cs="Times New Roman"/>
          <w:i/>
          <w:iCs/>
        </w:rPr>
        <w:t xml:space="preserve">of the Un- </w:t>
      </w:r>
      <w:proofErr w:type="spellStart"/>
      <w:r w:rsidRPr="000705BD">
        <w:rPr>
          <w:rFonts w:ascii="Times" w:eastAsia="Times New Roman" w:hAnsi="Times" w:cs="Times New Roman"/>
          <w:i/>
          <w:iCs/>
        </w:rPr>
        <w:t>derexploited</w:t>
      </w:r>
      <w:proofErr w:type="spellEnd"/>
      <w:r w:rsidRPr="000705BD">
        <w:rPr>
          <w:rFonts w:ascii="Times" w:eastAsia="Times New Roman" w:hAnsi="Times" w:cs="Times New Roman"/>
          <w:i/>
          <w:iCs/>
        </w:rPr>
        <w:t xml:space="preserve"> Legumes Cassia laevigata </w:t>
      </w:r>
      <w:proofErr w:type="spellStart"/>
      <w:r w:rsidRPr="000705BD">
        <w:rPr>
          <w:rFonts w:ascii="Times" w:eastAsia="Times New Roman" w:hAnsi="Times" w:cs="Times New Roman"/>
          <w:i/>
          <w:iCs/>
        </w:rPr>
        <w:t>Willd</w:t>
      </w:r>
      <w:proofErr w:type="spellEnd"/>
      <w:r w:rsidRPr="000705BD">
        <w:rPr>
          <w:rFonts w:ascii="Times" w:eastAsia="Times New Roman" w:hAnsi="Times" w:cs="Times New Roman"/>
          <w:i/>
          <w:iCs/>
        </w:rPr>
        <w:t xml:space="preserve">. and </w:t>
      </w:r>
      <w:proofErr w:type="spellStart"/>
      <w:r w:rsidRPr="000705BD">
        <w:rPr>
          <w:rFonts w:ascii="Times" w:eastAsia="Times New Roman" w:hAnsi="Times" w:cs="Times New Roman"/>
          <w:i/>
          <w:iCs/>
        </w:rPr>
        <w:t>Tamarindus</w:t>
      </w:r>
      <w:proofErr w:type="spellEnd"/>
      <w:r w:rsidRPr="000705BD">
        <w:rPr>
          <w:rFonts w:ascii="Times" w:eastAsia="Times New Roman" w:hAnsi="Times" w:cs="Times New Roman"/>
          <w:i/>
          <w:iCs/>
        </w:rPr>
        <w:t xml:space="preserve"> Indica </w:t>
      </w:r>
      <w:r w:rsidRPr="000705BD">
        <w:rPr>
          <w:rFonts w:ascii="Times" w:eastAsia="Times New Roman" w:hAnsi="Times" w:cs="Times New Roman"/>
        </w:rPr>
        <w:t>L. Journal of</w:t>
      </w:r>
      <w:r>
        <w:rPr>
          <w:rFonts w:ascii="Times" w:eastAsia="Times New Roman" w:hAnsi="Times" w:cs="Times New Roman"/>
        </w:rPr>
        <w:tab/>
      </w:r>
      <w:r w:rsidRPr="000705BD">
        <w:rPr>
          <w:rFonts w:ascii="Times" w:eastAsia="Times New Roman" w:hAnsi="Times" w:cs="Times New Roman"/>
        </w:rPr>
        <w:t xml:space="preserve">Food Composition and Analysis, 8, 351-162.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653C61">
        <w:rPr>
          <w:rFonts w:ascii="Times" w:eastAsia="Times New Roman" w:hAnsi="Times" w:cs="Times New Roman"/>
        </w:rPr>
        <w:t xml:space="preserve">Tsuda, T., Watanabe, M., Ohshima, K., Yamamoto, A., </w:t>
      </w:r>
      <w:proofErr w:type="spellStart"/>
      <w:r w:rsidRPr="00653C61">
        <w:rPr>
          <w:rFonts w:ascii="Times" w:eastAsia="Times New Roman" w:hAnsi="Times" w:cs="Times New Roman"/>
        </w:rPr>
        <w:t>Kawakishi</w:t>
      </w:r>
      <w:proofErr w:type="spellEnd"/>
      <w:r w:rsidRPr="00653C61">
        <w:rPr>
          <w:rFonts w:ascii="Times" w:eastAsia="Times New Roman" w:hAnsi="Times" w:cs="Times New Roman"/>
        </w:rPr>
        <w:t xml:space="preserve">, S., </w:t>
      </w:r>
      <w:proofErr w:type="spellStart"/>
      <w:r w:rsidRPr="00653C61">
        <w:rPr>
          <w:rFonts w:ascii="Times" w:eastAsia="Times New Roman" w:hAnsi="Times" w:cs="Times New Roman"/>
        </w:rPr>
        <w:t>Osawa</w:t>
      </w:r>
      <w:proofErr w:type="spellEnd"/>
      <w:r w:rsidRPr="00653C61">
        <w:rPr>
          <w:rFonts w:ascii="Times" w:eastAsia="Times New Roman" w:hAnsi="Times" w:cs="Times New Roman"/>
        </w:rPr>
        <w:t>, T. (1994).</w:t>
      </w:r>
      <w:r>
        <w:rPr>
          <w:rFonts w:ascii="Times" w:eastAsia="Times New Roman" w:hAnsi="Times" w:cs="Times New Roman"/>
        </w:rPr>
        <w:tab/>
      </w:r>
      <w:r w:rsidRPr="00653C61">
        <w:rPr>
          <w:rFonts w:ascii="Times" w:eastAsia="Times New Roman" w:hAnsi="Times" w:cs="Times New Roman"/>
          <w:i/>
          <w:iCs/>
        </w:rPr>
        <w:t>Antioxidative Components Isolated from the Seed of Tamarind (</w:t>
      </w:r>
      <w:proofErr w:type="spellStart"/>
      <w:r w:rsidRPr="00653C61">
        <w:rPr>
          <w:rFonts w:ascii="Times" w:eastAsia="Times New Roman" w:hAnsi="Times" w:cs="Times New Roman"/>
          <w:i/>
          <w:iCs/>
        </w:rPr>
        <w:t>Tamarindus</w:t>
      </w:r>
      <w:proofErr w:type="spellEnd"/>
      <w:r w:rsidRPr="00653C61">
        <w:rPr>
          <w:rFonts w:ascii="Times" w:eastAsia="Times New Roman" w:hAnsi="Times" w:cs="Times New Roman"/>
          <w:i/>
          <w:iCs/>
        </w:rPr>
        <w:t xml:space="preserve"> </w:t>
      </w:r>
      <w:proofErr w:type="spellStart"/>
      <w:r w:rsidRPr="00653C61">
        <w:rPr>
          <w:rFonts w:ascii="Times" w:eastAsia="Times New Roman" w:hAnsi="Times" w:cs="Times New Roman"/>
          <w:i/>
          <w:iCs/>
        </w:rPr>
        <w:t>indica</w:t>
      </w:r>
      <w:proofErr w:type="spellEnd"/>
      <w:r w:rsidRPr="00653C61">
        <w:rPr>
          <w:rFonts w:ascii="Times" w:eastAsia="Times New Roman" w:hAnsi="Times" w:cs="Times New Roman"/>
          <w:i/>
          <w:iCs/>
        </w:rPr>
        <w:t xml:space="preserve"> </w:t>
      </w:r>
      <w:r w:rsidRPr="00653C61">
        <w:rPr>
          <w:rFonts w:ascii="Times" w:eastAsia="Times New Roman" w:hAnsi="Times" w:cs="Times New Roman"/>
        </w:rPr>
        <w:t>L.</w:t>
      </w:r>
      <w:r w:rsidRPr="00653C61">
        <w:rPr>
          <w:rFonts w:ascii="Times" w:eastAsia="Times New Roman" w:hAnsi="Times" w:cs="Times New Roman"/>
          <w:i/>
          <w:iCs/>
        </w:rPr>
        <w:t>).</w:t>
      </w:r>
      <w:r>
        <w:rPr>
          <w:rFonts w:ascii="Times" w:eastAsia="Times New Roman" w:hAnsi="Times" w:cs="Times New Roman"/>
          <w:i/>
          <w:iCs/>
        </w:rPr>
        <w:tab/>
      </w:r>
      <w:r w:rsidRPr="00653C61">
        <w:rPr>
          <w:rFonts w:ascii="Times" w:eastAsia="Times New Roman" w:hAnsi="Times" w:cs="Times New Roman"/>
        </w:rPr>
        <w:t>Journal of Agricultural and Food Chemistry, 42, 2671-2674</w:t>
      </w:r>
      <w:r>
        <w:rPr>
          <w:rFonts w:ascii="Times" w:eastAsia="Times New Roman" w:hAnsi="Times" w:cs="Times New Roman"/>
        </w:rPr>
        <w:t>.</w:t>
      </w:r>
    </w:p>
    <w:p w:rsidR="00580A4F" w:rsidRPr="00AC4D5B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AC4D5B">
        <w:rPr>
          <w:rFonts w:ascii="Times" w:hAnsi="Times"/>
        </w:rPr>
        <w:t>Ververidis</w:t>
      </w:r>
      <w:proofErr w:type="spellEnd"/>
      <w:r w:rsidRPr="00AC4D5B">
        <w:rPr>
          <w:rFonts w:ascii="Times" w:hAnsi="Times"/>
        </w:rPr>
        <w:t xml:space="preserve">, F., </w:t>
      </w:r>
      <w:proofErr w:type="spellStart"/>
      <w:r w:rsidRPr="00AC4D5B">
        <w:rPr>
          <w:rFonts w:ascii="Times" w:hAnsi="Times"/>
        </w:rPr>
        <w:t>Trantas</w:t>
      </w:r>
      <w:proofErr w:type="spellEnd"/>
      <w:r w:rsidRPr="00AC4D5B">
        <w:rPr>
          <w:rFonts w:ascii="Times" w:hAnsi="Times"/>
        </w:rPr>
        <w:t xml:space="preserve">, E.,  Douglas, C., Vollmer, G., </w:t>
      </w:r>
      <w:proofErr w:type="spellStart"/>
      <w:r w:rsidRPr="00AC4D5B">
        <w:rPr>
          <w:rFonts w:ascii="Times" w:hAnsi="Times"/>
        </w:rPr>
        <w:t>Kretzschmar</w:t>
      </w:r>
      <w:proofErr w:type="spellEnd"/>
      <w:r w:rsidRPr="00AC4D5B">
        <w:rPr>
          <w:rFonts w:ascii="Times" w:hAnsi="Times"/>
        </w:rPr>
        <w:t xml:space="preserve">, G., and </w:t>
      </w:r>
      <w:proofErr w:type="spellStart"/>
      <w:r w:rsidRPr="00AC4D5B">
        <w:rPr>
          <w:rFonts w:ascii="Times" w:hAnsi="Times"/>
        </w:rPr>
        <w:t>Panopoulos</w:t>
      </w:r>
      <w:proofErr w:type="spellEnd"/>
      <w:r w:rsidRPr="00AC4D5B">
        <w:rPr>
          <w:rFonts w:ascii="Times" w:hAnsi="Times"/>
        </w:rPr>
        <w:t>, N. (2007).</w:t>
      </w:r>
      <w:r>
        <w:rPr>
          <w:rFonts w:ascii="Times" w:hAnsi="Times"/>
        </w:rPr>
        <w:tab/>
      </w:r>
      <w:r w:rsidRPr="00AC4D5B">
        <w:rPr>
          <w:rFonts w:ascii="Times" w:hAnsi="Times"/>
        </w:rPr>
        <w:t xml:space="preserve">Biotechnology of </w:t>
      </w:r>
      <w:r>
        <w:rPr>
          <w:rFonts w:ascii="Times" w:hAnsi="Times"/>
        </w:rPr>
        <w:t>flavonoids and other phenylpropanoid-derived natural products. Part I: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Chemical diversity, impacts on plant biology and human health. </w:t>
      </w:r>
      <w:r>
        <w:rPr>
          <w:rFonts w:ascii="Times" w:hAnsi="Times"/>
          <w:i/>
        </w:rPr>
        <w:t>Journal of Biotechnology,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2</w:t>
      </w:r>
      <w:r>
        <w:rPr>
          <w:rFonts w:ascii="Times" w:hAnsi="Times"/>
        </w:rPr>
        <w:t>(10), 1214-1234.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1915B7">
        <w:rPr>
          <w:rFonts w:ascii="Times" w:hAnsi="Times"/>
        </w:rPr>
        <w:t>Victora</w:t>
      </w:r>
      <w:proofErr w:type="spellEnd"/>
      <w:r w:rsidRPr="001915B7">
        <w:rPr>
          <w:rFonts w:ascii="Times" w:hAnsi="Times"/>
        </w:rPr>
        <w:t xml:space="preserve"> CG, Bryce J, Fontaine O, </w:t>
      </w:r>
      <w:proofErr w:type="spellStart"/>
      <w:r w:rsidRPr="001915B7">
        <w:rPr>
          <w:rFonts w:ascii="Times" w:hAnsi="Times"/>
        </w:rPr>
        <w:t>Monasch</w:t>
      </w:r>
      <w:proofErr w:type="spellEnd"/>
      <w:r w:rsidRPr="001915B7">
        <w:rPr>
          <w:rFonts w:ascii="Times" w:hAnsi="Times"/>
        </w:rPr>
        <w:t xml:space="preserve"> R. Reducing deat</w:t>
      </w:r>
      <w:r>
        <w:rPr>
          <w:rFonts w:ascii="Times" w:hAnsi="Times"/>
        </w:rPr>
        <w:t>hs from diarrhea through oral</w:t>
      </w:r>
      <w:r>
        <w:rPr>
          <w:rFonts w:ascii="Times" w:hAnsi="Times"/>
        </w:rPr>
        <w:tab/>
      </w:r>
      <w:r>
        <w:rPr>
          <w:rFonts w:ascii="Times" w:hAnsi="Times"/>
        </w:rPr>
        <w:t>rehydration therapy. Bull World Health Organ 2000;78:1246-55.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Yokosuka, A., and </w:t>
      </w:r>
      <w:proofErr w:type="spellStart"/>
      <w:r>
        <w:rPr>
          <w:rFonts w:ascii="Times" w:hAnsi="Times"/>
        </w:rPr>
        <w:t>Mimaki</w:t>
      </w:r>
      <w:proofErr w:type="spellEnd"/>
      <w:r>
        <w:rPr>
          <w:rFonts w:ascii="Times" w:hAnsi="Times"/>
        </w:rPr>
        <w:t xml:space="preserve">, Y. (2009). Steroidal saponins from the whole plants of </w:t>
      </w:r>
      <w:r>
        <w:rPr>
          <w:rFonts w:ascii="Times" w:hAnsi="Times"/>
          <w:i/>
        </w:rPr>
        <w:t xml:space="preserve">Agave </w:t>
      </w:r>
      <w:proofErr w:type="spellStart"/>
      <w:r>
        <w:rPr>
          <w:rFonts w:ascii="Times" w:hAnsi="Times"/>
          <w:i/>
        </w:rPr>
        <w:t>utahensis</w:t>
      </w:r>
      <w:proofErr w:type="spellEnd"/>
      <w:r>
        <w:rPr>
          <w:rFonts w:ascii="Times" w:hAnsi="Times"/>
        </w:rPr>
        <w:tab/>
      </w:r>
      <w:r>
        <w:rPr>
          <w:rFonts w:ascii="Times" w:hAnsi="Times"/>
        </w:rPr>
        <w:t xml:space="preserve">and their cytotoxic activity. </w:t>
      </w:r>
      <w:r>
        <w:rPr>
          <w:rFonts w:ascii="Times" w:hAnsi="Times"/>
          <w:i/>
        </w:rPr>
        <w:t xml:space="preserve">Journal of Phytochemistry, </w:t>
      </w:r>
      <w:r>
        <w:rPr>
          <w:rFonts w:ascii="Times" w:hAnsi="Times"/>
          <w:b/>
        </w:rPr>
        <w:t>70</w:t>
      </w:r>
      <w:r>
        <w:rPr>
          <w:rFonts w:ascii="Times" w:hAnsi="Times"/>
        </w:rPr>
        <w:t>(60), 807-815.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6711BA">
        <w:rPr>
          <w:rFonts w:ascii="Times" w:hAnsi="Times"/>
          <w:lang w:val="fr-FR"/>
        </w:rPr>
        <w:t xml:space="preserve">Zamora-Ros, R., </w:t>
      </w:r>
      <w:proofErr w:type="spellStart"/>
      <w:r w:rsidRPr="006711BA">
        <w:rPr>
          <w:rFonts w:ascii="Times" w:hAnsi="Times"/>
          <w:lang w:val="fr-FR"/>
        </w:rPr>
        <w:t>Agudo</w:t>
      </w:r>
      <w:proofErr w:type="spellEnd"/>
      <w:r w:rsidRPr="006711BA">
        <w:rPr>
          <w:rFonts w:ascii="Times" w:hAnsi="Times"/>
          <w:lang w:val="fr-FR"/>
        </w:rPr>
        <w:t xml:space="preserve">, A., </w:t>
      </w:r>
      <w:proofErr w:type="spellStart"/>
      <w:r w:rsidRPr="006711BA">
        <w:rPr>
          <w:rFonts w:ascii="Times" w:hAnsi="Times"/>
          <w:lang w:val="fr-FR"/>
        </w:rPr>
        <w:t>Luján</w:t>
      </w:r>
      <w:proofErr w:type="spellEnd"/>
      <w:r w:rsidRPr="006711BA">
        <w:rPr>
          <w:rFonts w:ascii="Times" w:hAnsi="Times"/>
          <w:lang w:val="fr-FR"/>
        </w:rPr>
        <w:t xml:space="preserve">-Barroso, L., </w:t>
      </w:r>
      <w:proofErr w:type="spellStart"/>
      <w:r w:rsidRPr="006711BA">
        <w:rPr>
          <w:rFonts w:ascii="Times" w:hAnsi="Times"/>
          <w:lang w:val="fr-FR"/>
        </w:rPr>
        <w:t>Romieu</w:t>
      </w:r>
      <w:proofErr w:type="spellEnd"/>
      <w:r w:rsidRPr="006711BA">
        <w:rPr>
          <w:rFonts w:ascii="Times" w:hAnsi="Times"/>
          <w:lang w:val="fr-FR"/>
        </w:rPr>
        <w:t xml:space="preserve">, I., Ferrari, P., </w:t>
      </w:r>
      <w:proofErr w:type="spellStart"/>
      <w:r w:rsidRPr="006711BA">
        <w:rPr>
          <w:rFonts w:ascii="Times" w:hAnsi="Times"/>
          <w:lang w:val="fr-FR"/>
        </w:rPr>
        <w:t>Knaze</w:t>
      </w:r>
      <w:proofErr w:type="spellEnd"/>
      <w:r w:rsidRPr="006711BA">
        <w:rPr>
          <w:rFonts w:ascii="Times" w:hAnsi="Times"/>
          <w:lang w:val="fr-FR"/>
        </w:rPr>
        <w:t xml:space="preserve">, V., and </w:t>
      </w:r>
      <w:proofErr w:type="spellStart"/>
      <w:r w:rsidRPr="006711BA">
        <w:rPr>
          <w:rFonts w:ascii="Times" w:hAnsi="Times"/>
          <w:lang w:val="fr-FR"/>
        </w:rPr>
        <w:t>Sánchez</w:t>
      </w:r>
      <w:proofErr w:type="spellEnd"/>
      <w:r w:rsidRPr="006711BA">
        <w:rPr>
          <w:rFonts w:ascii="Times" w:hAnsi="Times"/>
          <w:lang w:val="fr-FR"/>
        </w:rPr>
        <w:tab/>
      </w:r>
      <w:proofErr w:type="spellStart"/>
      <w:r w:rsidRPr="006711BA">
        <w:rPr>
          <w:rFonts w:ascii="Times" w:hAnsi="Times"/>
          <w:lang w:val="fr-FR"/>
        </w:rPr>
        <w:t>Cantelejo</w:t>
      </w:r>
      <w:proofErr w:type="spellEnd"/>
      <w:r w:rsidRPr="006711BA">
        <w:rPr>
          <w:rFonts w:ascii="Times" w:hAnsi="Times"/>
          <w:lang w:val="fr-FR"/>
        </w:rPr>
        <w:t xml:space="preserve">, E. (2012). </w:t>
      </w:r>
      <w:r w:rsidRPr="0046578E">
        <w:rPr>
          <w:rFonts w:ascii="Times" w:hAnsi="Times"/>
        </w:rPr>
        <w:t xml:space="preserve">Dietary flavonoid and </w:t>
      </w:r>
      <w:proofErr w:type="spellStart"/>
      <w:r w:rsidRPr="0046578E">
        <w:rPr>
          <w:rFonts w:ascii="Times" w:hAnsi="Times"/>
        </w:rPr>
        <w:t>lignan</w:t>
      </w:r>
      <w:proofErr w:type="spellEnd"/>
      <w:r w:rsidRPr="0046578E">
        <w:rPr>
          <w:rFonts w:ascii="Times" w:hAnsi="Times"/>
        </w:rPr>
        <w:t xml:space="preserve"> intake and gastric adenocarcinoma risk in</w:t>
      </w:r>
      <w:r>
        <w:rPr>
          <w:rFonts w:ascii="Times" w:hAnsi="Times"/>
        </w:rPr>
        <w:tab/>
      </w:r>
      <w:r w:rsidRPr="0046578E">
        <w:rPr>
          <w:rFonts w:ascii="Times" w:hAnsi="Times"/>
        </w:rPr>
        <w:t>t</w:t>
      </w:r>
      <w:r>
        <w:rPr>
          <w:rFonts w:ascii="Times" w:hAnsi="Times"/>
        </w:rPr>
        <w:t xml:space="preserve">he European Prospective Investigation into Cancer and Nutrition (EPIC) study. </w:t>
      </w:r>
      <w:r>
        <w:rPr>
          <w:rFonts w:ascii="Times" w:hAnsi="Times"/>
          <w:i/>
        </w:rPr>
        <w:t>The American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>Journal of Clinical Nutrition,</w:t>
      </w:r>
      <w:r>
        <w:rPr>
          <w:rFonts w:ascii="Times" w:hAnsi="Times"/>
          <w:b/>
        </w:rPr>
        <w:t>96(</w:t>
      </w:r>
      <w:r>
        <w:rPr>
          <w:rFonts w:ascii="Times" w:hAnsi="Times"/>
        </w:rPr>
        <w:t>6</w:t>
      </w:r>
      <w:r>
        <w:rPr>
          <w:rFonts w:ascii="Times" w:hAnsi="Times"/>
          <w:b/>
        </w:rPr>
        <w:t>)</w:t>
      </w:r>
      <w:r>
        <w:rPr>
          <w:rFonts w:ascii="Times" w:hAnsi="Times"/>
        </w:rPr>
        <w:t xml:space="preserve">, 1398-1408. </w:t>
      </w:r>
    </w:p>
    <w:p w:rsidR="00580A4F" w:rsidRPr="0046578E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>Zhao, D.Q., Han, C.X., Ge, J.T., and Tao, J. (2012). Isolation of a UDP-glucose: Flavonoid 5-O</w:t>
      </w:r>
      <w:r>
        <w:rPr>
          <w:rFonts w:ascii="Times" w:hAnsi="Times"/>
        </w:rPr>
        <w:tab/>
      </w:r>
      <w:r>
        <w:rPr>
          <w:rFonts w:ascii="Times" w:hAnsi="Times"/>
        </w:rPr>
        <w:t>glucosyltransferase gene and expression analysis of anthocyanin biosynthetic genes in</w:t>
      </w:r>
      <w:r>
        <w:rPr>
          <w:rFonts w:ascii="Times" w:hAnsi="Times"/>
        </w:rPr>
        <w:tab/>
      </w:r>
      <w:r>
        <w:rPr>
          <w:rFonts w:ascii="Times" w:hAnsi="Times"/>
        </w:rPr>
        <w:t>herbaceous peony (</w:t>
      </w:r>
      <w:proofErr w:type="spellStart"/>
      <w:r>
        <w:rPr>
          <w:rFonts w:ascii="Times" w:hAnsi="Times"/>
          <w:i/>
        </w:rPr>
        <w:t>Paeonia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lactiflora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Pall.). </w:t>
      </w:r>
      <w:r>
        <w:rPr>
          <w:rFonts w:ascii="Times" w:hAnsi="Times"/>
          <w:i/>
        </w:rPr>
        <w:t xml:space="preserve">Electronic Journal of Biotechnology, </w:t>
      </w:r>
      <w:r>
        <w:rPr>
          <w:rFonts w:ascii="Times" w:hAnsi="Times"/>
          <w:b/>
        </w:rPr>
        <w:t>15</w:t>
      </w:r>
      <w:r>
        <w:rPr>
          <w:rFonts w:ascii="Times" w:hAnsi="Times"/>
        </w:rPr>
        <w:t>(6), 9-9.</w:t>
      </w:r>
    </w:p>
    <w:p w:rsidR="00580A4F" w:rsidRPr="00580A4F" w:rsidRDefault="00580A4F" w:rsidP="009B5E85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Zohrameen</w:t>
      </w:r>
      <w:proofErr w:type="spellEnd"/>
      <w:r>
        <w:rPr>
          <w:rFonts w:ascii="Times" w:hAnsi="Times"/>
        </w:rPr>
        <w:t xml:space="preserve"> S*, Mujahid M, </w:t>
      </w:r>
      <w:proofErr w:type="spellStart"/>
      <w:r>
        <w:rPr>
          <w:rFonts w:ascii="Times" w:hAnsi="Times"/>
        </w:rPr>
        <w:t>Bagga</w:t>
      </w:r>
      <w:proofErr w:type="spellEnd"/>
      <w:r>
        <w:rPr>
          <w:rFonts w:ascii="Times" w:hAnsi="Times"/>
        </w:rPr>
        <w:t xml:space="preserve"> P, Khalid M, </w:t>
      </w:r>
      <w:proofErr w:type="spellStart"/>
      <w:r>
        <w:rPr>
          <w:rFonts w:ascii="Times" w:hAnsi="Times"/>
        </w:rPr>
        <w:t>Noorul</w:t>
      </w:r>
      <w:proofErr w:type="spellEnd"/>
      <w:r>
        <w:rPr>
          <w:rFonts w:ascii="Times" w:hAnsi="Times"/>
        </w:rPr>
        <w:t xml:space="preserve"> H, </w:t>
      </w:r>
      <w:proofErr w:type="spellStart"/>
      <w:r>
        <w:rPr>
          <w:rFonts w:ascii="Times" w:hAnsi="Times"/>
        </w:rPr>
        <w:t>Nesar</w:t>
      </w:r>
      <w:proofErr w:type="spellEnd"/>
      <w:r>
        <w:rPr>
          <w:rFonts w:ascii="Times" w:hAnsi="Times"/>
        </w:rPr>
        <w:t xml:space="preserve"> A, Saba (2017) P. Faculty of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Pharmacy, Integral University, </w:t>
      </w:r>
      <w:proofErr w:type="spellStart"/>
      <w:r>
        <w:rPr>
          <w:rFonts w:ascii="Times" w:hAnsi="Times"/>
        </w:rPr>
        <w:t>Dasauli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Kursi</w:t>
      </w:r>
      <w:proofErr w:type="spellEnd"/>
      <w:r>
        <w:rPr>
          <w:rFonts w:ascii="Times" w:hAnsi="Times"/>
        </w:rPr>
        <w:t xml:space="preserve"> road, Lucknow-226026, Uttar Pradesh, India.</w:t>
      </w:r>
    </w:p>
    <w:sectPr w:rsidR="00580A4F" w:rsidRPr="00580A4F" w:rsidSect="00D415A7">
      <w:footerReference w:type="even" r:id="rId7"/>
      <w:footerReference w:type="default" r:id="rId8"/>
      <w:pgSz w:w="11900" w:h="16840"/>
      <w:pgMar w:top="1134" w:right="851" w:bottom="136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485344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6578E" w:rsidRDefault="00AA10F8" w:rsidP="004657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6578E" w:rsidRDefault="00AA10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182068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6578E" w:rsidRDefault="00AA10F8" w:rsidP="004657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6578E" w:rsidRDefault="00AA10F8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4F"/>
    <w:rsid w:val="00580A4F"/>
    <w:rsid w:val="006711BA"/>
    <w:rsid w:val="009B5E85"/>
    <w:rsid w:val="00AA10F8"/>
    <w:rsid w:val="00C2177A"/>
    <w:rsid w:val="00C25439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D2379"/>
  <w15:chartTrackingRefBased/>
  <w15:docId w15:val="{6CFD0816-8653-9348-88B2-55236E08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A4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80A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A4F"/>
  </w:style>
  <w:style w:type="character" w:styleId="PageNumber">
    <w:name w:val="page number"/>
    <w:basedOn w:val="DefaultParagraphFont"/>
    <w:uiPriority w:val="99"/>
    <w:semiHidden/>
    <w:unhideWhenUsed/>
    <w:rsid w:val="00580A4F"/>
  </w:style>
  <w:style w:type="character" w:customStyle="1" w:styleId="ref-journal">
    <w:name w:val="ref-journal"/>
    <w:basedOn w:val="DefaultParagraphFont"/>
    <w:rsid w:val="00580A4F"/>
  </w:style>
  <w:style w:type="character" w:customStyle="1" w:styleId="ref-vol">
    <w:name w:val="ref-vol"/>
    <w:basedOn w:val="DefaultParagraphFont"/>
    <w:rsid w:val="00580A4F"/>
  </w:style>
  <w:style w:type="character" w:customStyle="1" w:styleId="nowrap">
    <w:name w:val="nowrap"/>
    <w:basedOn w:val="DefaultParagraphFont"/>
    <w:rsid w:val="00580A4F"/>
  </w:style>
  <w:style w:type="paragraph" w:styleId="NormalWeb">
    <w:name w:val="Normal (Web)"/>
    <w:basedOn w:val="Normal"/>
    <w:uiPriority w:val="99"/>
    <w:unhideWhenUsed/>
    <w:rsid w:val="00FE24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A10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0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google.com/scholar_lookup?journal=Memoire+Academie+Royale+Belgique&amp;title=Genera+des+Cynometereae+et+des+Amherstie+africaines+Leguminosae-Caesalpinioideae&amp;author=J+Leonard&amp;volume=30&amp;publication_year=1957&amp;pages=1-314&amp;" TargetMode="External"/><Relationship Id="rId5" Type="http://schemas.openxmlformats.org/officeDocument/2006/relationships/hyperlink" Target="http://www.microbiologyinfo.com/biochemical-te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raffic.org/medicinal-plan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2019-09-26T10:35:00Z</dcterms:created>
  <dcterms:modified xsi:type="dcterms:W3CDTF">2019-09-26T12:44:00Z</dcterms:modified>
</cp:coreProperties>
</file>