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bCs w:val="0"/>
          <w:sz w:val="24"/>
          <w:szCs w:val="24"/>
        </w:rPr>
        <w:id w:val="2091271998"/>
        <w:docPartObj>
          <w:docPartGallery w:val="Table of Contents"/>
          <w:docPartUnique/>
        </w:docPartObj>
      </w:sdtPr>
      <w:sdtEndPr>
        <w:rPr>
          <w:rFonts w:ascii="Times New Roman" w:eastAsia="Times New Roman" w:hAnsi="Times New Roman" w:cs="Times New Roman"/>
          <w:b/>
          <w:noProof/>
        </w:rPr>
      </w:sdtEndPr>
      <w:sdtContent>
        <w:p w:rsidR="009600F2" w:rsidRPr="00C42719" w:rsidRDefault="009600F2">
          <w:pPr>
            <w:pStyle w:val="TOCHeading"/>
          </w:pPr>
          <w:r w:rsidRPr="00C42719">
            <w:t>Table of Contents</w:t>
          </w:r>
        </w:p>
        <w:p w:rsidR="00926F75" w:rsidRDefault="009600F2">
          <w:pPr>
            <w:pStyle w:val="TOC1"/>
            <w:tabs>
              <w:tab w:val="right" w:leader="dot" w:pos="9792"/>
            </w:tabs>
            <w:rPr>
              <w:rFonts w:eastAsiaTheme="minorEastAsia" w:cstheme="minorBidi"/>
              <w:b w:val="0"/>
              <w:bCs w:val="0"/>
              <w:i w:val="0"/>
              <w:iCs w:val="0"/>
              <w:noProof/>
            </w:rPr>
          </w:pPr>
          <w:r w:rsidRPr="00C42719">
            <w:rPr>
              <w:rFonts w:ascii="Times" w:hAnsi="Times"/>
              <w:b w:val="0"/>
              <w:bCs w:val="0"/>
            </w:rPr>
            <w:fldChar w:fldCharType="begin"/>
          </w:r>
          <w:r w:rsidRPr="00C42719">
            <w:rPr>
              <w:rFonts w:ascii="Times" w:hAnsi="Times"/>
            </w:rPr>
            <w:instrText xml:space="preserve"> TOC \o "1-3" \h \z \u </w:instrText>
          </w:r>
          <w:r w:rsidRPr="00C42719">
            <w:rPr>
              <w:rFonts w:ascii="Times" w:hAnsi="Times"/>
              <w:b w:val="0"/>
              <w:bCs w:val="0"/>
            </w:rPr>
            <w:fldChar w:fldCharType="separate"/>
          </w:r>
          <w:hyperlink w:anchor="_Toc31751206" w:history="1">
            <w:r w:rsidR="00926F75" w:rsidRPr="00E16ED8">
              <w:rPr>
                <w:rStyle w:val="Hyperlink"/>
                <w:noProof/>
              </w:rPr>
              <w:t>CHAPTER ONE</w:t>
            </w:r>
            <w:r w:rsidR="00926F75">
              <w:rPr>
                <w:noProof/>
                <w:webHidden/>
              </w:rPr>
              <w:tab/>
            </w:r>
            <w:r w:rsidR="00926F75">
              <w:rPr>
                <w:noProof/>
                <w:webHidden/>
              </w:rPr>
              <w:fldChar w:fldCharType="begin"/>
            </w:r>
            <w:r w:rsidR="00926F75">
              <w:rPr>
                <w:noProof/>
                <w:webHidden/>
              </w:rPr>
              <w:instrText xml:space="preserve"> PAGEREF _Toc31751206 \h </w:instrText>
            </w:r>
            <w:r w:rsidR="00926F75">
              <w:rPr>
                <w:noProof/>
                <w:webHidden/>
              </w:rPr>
            </w:r>
            <w:r w:rsidR="00926F75">
              <w:rPr>
                <w:noProof/>
                <w:webHidden/>
              </w:rPr>
              <w:fldChar w:fldCharType="separate"/>
            </w:r>
            <w:r w:rsidR="00926F75">
              <w:rPr>
                <w:noProof/>
                <w:webHidden/>
              </w:rPr>
              <w:t>1</w:t>
            </w:r>
            <w:r w:rsidR="00926F75">
              <w:rPr>
                <w:noProof/>
                <w:webHidden/>
              </w:rPr>
              <w:fldChar w:fldCharType="end"/>
            </w:r>
          </w:hyperlink>
        </w:p>
        <w:p w:rsidR="00926F75" w:rsidRDefault="00926F75">
          <w:pPr>
            <w:pStyle w:val="TOC2"/>
            <w:tabs>
              <w:tab w:val="left" w:pos="960"/>
              <w:tab w:val="right" w:leader="dot" w:pos="9792"/>
            </w:tabs>
            <w:rPr>
              <w:rFonts w:eastAsiaTheme="minorEastAsia" w:cstheme="minorBidi"/>
              <w:b w:val="0"/>
              <w:bCs w:val="0"/>
              <w:noProof/>
              <w:sz w:val="24"/>
              <w:szCs w:val="24"/>
            </w:rPr>
          </w:pPr>
          <w:hyperlink w:anchor="_Toc31751207" w:history="1">
            <w:r w:rsidRPr="00E16ED8">
              <w:rPr>
                <w:rStyle w:val="Hyperlink"/>
                <w:noProof/>
              </w:rPr>
              <w:t>1.0</w:t>
            </w:r>
            <w:r>
              <w:rPr>
                <w:rFonts w:eastAsiaTheme="minorEastAsia" w:cstheme="minorBidi"/>
                <w:b w:val="0"/>
                <w:bCs w:val="0"/>
                <w:noProof/>
                <w:sz w:val="24"/>
                <w:szCs w:val="24"/>
              </w:rPr>
              <w:tab/>
            </w:r>
            <w:r w:rsidRPr="00E16ED8">
              <w:rPr>
                <w:rStyle w:val="Hyperlink"/>
                <w:noProof/>
              </w:rPr>
              <w:t>INTRODUCTION</w:t>
            </w:r>
            <w:r>
              <w:rPr>
                <w:noProof/>
                <w:webHidden/>
              </w:rPr>
              <w:tab/>
            </w:r>
            <w:r>
              <w:rPr>
                <w:noProof/>
                <w:webHidden/>
              </w:rPr>
              <w:fldChar w:fldCharType="begin"/>
            </w:r>
            <w:r>
              <w:rPr>
                <w:noProof/>
                <w:webHidden/>
              </w:rPr>
              <w:instrText xml:space="preserve"> PAGEREF _Toc31751207 \h </w:instrText>
            </w:r>
            <w:r>
              <w:rPr>
                <w:noProof/>
                <w:webHidden/>
              </w:rPr>
            </w:r>
            <w:r>
              <w:rPr>
                <w:noProof/>
                <w:webHidden/>
              </w:rPr>
              <w:fldChar w:fldCharType="separate"/>
            </w:r>
            <w:r>
              <w:rPr>
                <w:noProof/>
                <w:webHidden/>
              </w:rPr>
              <w:t>1</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08" w:history="1">
            <w:r w:rsidRPr="00E16ED8">
              <w:rPr>
                <w:rStyle w:val="Hyperlink"/>
                <w:noProof/>
              </w:rPr>
              <w:t>1.1</w:t>
            </w:r>
            <w:r>
              <w:rPr>
                <w:rFonts w:eastAsiaTheme="minorEastAsia" w:cstheme="minorBidi"/>
                <w:noProof/>
                <w:sz w:val="24"/>
                <w:szCs w:val="24"/>
              </w:rPr>
              <w:tab/>
            </w:r>
            <w:r w:rsidRPr="00E16ED8">
              <w:rPr>
                <w:rStyle w:val="Hyperlink"/>
                <w:noProof/>
              </w:rPr>
              <w:t>Background of the study</w:t>
            </w:r>
            <w:r>
              <w:rPr>
                <w:noProof/>
                <w:webHidden/>
              </w:rPr>
              <w:tab/>
            </w:r>
            <w:r>
              <w:rPr>
                <w:noProof/>
                <w:webHidden/>
              </w:rPr>
              <w:fldChar w:fldCharType="begin"/>
            </w:r>
            <w:r>
              <w:rPr>
                <w:noProof/>
                <w:webHidden/>
              </w:rPr>
              <w:instrText xml:space="preserve"> PAGEREF _Toc31751208 \h </w:instrText>
            </w:r>
            <w:r>
              <w:rPr>
                <w:noProof/>
                <w:webHidden/>
              </w:rPr>
            </w:r>
            <w:r>
              <w:rPr>
                <w:noProof/>
                <w:webHidden/>
              </w:rPr>
              <w:fldChar w:fldCharType="separate"/>
            </w:r>
            <w:r>
              <w:rPr>
                <w:noProof/>
                <w:webHidden/>
              </w:rPr>
              <w:t>1</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09" w:history="1">
            <w:r w:rsidRPr="00E16ED8">
              <w:rPr>
                <w:rStyle w:val="Hyperlink"/>
                <w:noProof/>
              </w:rPr>
              <w:t>1.2</w:t>
            </w:r>
            <w:r>
              <w:rPr>
                <w:rFonts w:eastAsiaTheme="minorEastAsia" w:cstheme="minorBidi"/>
                <w:noProof/>
                <w:sz w:val="24"/>
                <w:szCs w:val="24"/>
              </w:rPr>
              <w:tab/>
            </w:r>
            <w:r w:rsidRPr="00E16ED8">
              <w:rPr>
                <w:rStyle w:val="Hyperlink"/>
                <w:noProof/>
              </w:rPr>
              <w:t>Statement of the problem</w:t>
            </w:r>
            <w:r>
              <w:rPr>
                <w:noProof/>
                <w:webHidden/>
              </w:rPr>
              <w:tab/>
            </w:r>
            <w:r>
              <w:rPr>
                <w:noProof/>
                <w:webHidden/>
              </w:rPr>
              <w:fldChar w:fldCharType="begin"/>
            </w:r>
            <w:r>
              <w:rPr>
                <w:noProof/>
                <w:webHidden/>
              </w:rPr>
              <w:instrText xml:space="preserve"> PAGEREF _Toc31751209 \h </w:instrText>
            </w:r>
            <w:r>
              <w:rPr>
                <w:noProof/>
                <w:webHidden/>
              </w:rPr>
            </w:r>
            <w:r>
              <w:rPr>
                <w:noProof/>
                <w:webHidden/>
              </w:rPr>
              <w:fldChar w:fldCharType="separate"/>
            </w:r>
            <w:r>
              <w:rPr>
                <w:noProof/>
                <w:webHidden/>
              </w:rPr>
              <w:t>2</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10" w:history="1">
            <w:r w:rsidRPr="00E16ED8">
              <w:rPr>
                <w:rStyle w:val="Hyperlink"/>
                <w:noProof/>
              </w:rPr>
              <w:t>1.3</w:t>
            </w:r>
            <w:r>
              <w:rPr>
                <w:rFonts w:eastAsiaTheme="minorEastAsia" w:cstheme="minorBidi"/>
                <w:noProof/>
                <w:sz w:val="24"/>
                <w:szCs w:val="24"/>
              </w:rPr>
              <w:tab/>
            </w:r>
            <w:r w:rsidRPr="00E16ED8">
              <w:rPr>
                <w:rStyle w:val="Hyperlink"/>
                <w:noProof/>
              </w:rPr>
              <w:t>Significance of the study</w:t>
            </w:r>
            <w:r>
              <w:rPr>
                <w:noProof/>
                <w:webHidden/>
              </w:rPr>
              <w:tab/>
            </w:r>
            <w:r>
              <w:rPr>
                <w:noProof/>
                <w:webHidden/>
              </w:rPr>
              <w:fldChar w:fldCharType="begin"/>
            </w:r>
            <w:r>
              <w:rPr>
                <w:noProof/>
                <w:webHidden/>
              </w:rPr>
              <w:instrText xml:space="preserve"> PAGEREF _Toc31751210 \h </w:instrText>
            </w:r>
            <w:r>
              <w:rPr>
                <w:noProof/>
                <w:webHidden/>
              </w:rPr>
            </w:r>
            <w:r>
              <w:rPr>
                <w:noProof/>
                <w:webHidden/>
              </w:rPr>
              <w:fldChar w:fldCharType="separate"/>
            </w:r>
            <w:r>
              <w:rPr>
                <w:noProof/>
                <w:webHidden/>
              </w:rPr>
              <w:t>2</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11" w:history="1">
            <w:r w:rsidRPr="00E16ED8">
              <w:rPr>
                <w:rStyle w:val="Hyperlink"/>
                <w:noProof/>
              </w:rPr>
              <w:t>1.4</w:t>
            </w:r>
            <w:r>
              <w:rPr>
                <w:rFonts w:eastAsiaTheme="minorEastAsia" w:cstheme="minorBidi"/>
                <w:noProof/>
                <w:sz w:val="24"/>
                <w:szCs w:val="24"/>
              </w:rPr>
              <w:tab/>
            </w:r>
            <w:r w:rsidRPr="00E16ED8">
              <w:rPr>
                <w:rStyle w:val="Hyperlink"/>
                <w:noProof/>
              </w:rPr>
              <w:t>Justification of the study</w:t>
            </w:r>
            <w:r>
              <w:rPr>
                <w:noProof/>
                <w:webHidden/>
              </w:rPr>
              <w:tab/>
            </w:r>
            <w:r>
              <w:rPr>
                <w:noProof/>
                <w:webHidden/>
              </w:rPr>
              <w:fldChar w:fldCharType="begin"/>
            </w:r>
            <w:r>
              <w:rPr>
                <w:noProof/>
                <w:webHidden/>
              </w:rPr>
              <w:instrText xml:space="preserve"> PAGEREF _Toc31751211 \h </w:instrText>
            </w:r>
            <w:r>
              <w:rPr>
                <w:noProof/>
                <w:webHidden/>
              </w:rPr>
            </w:r>
            <w:r>
              <w:rPr>
                <w:noProof/>
                <w:webHidden/>
              </w:rPr>
              <w:fldChar w:fldCharType="separate"/>
            </w:r>
            <w:r>
              <w:rPr>
                <w:noProof/>
                <w:webHidden/>
              </w:rPr>
              <w:t>2</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12" w:history="1">
            <w:r w:rsidRPr="00E16ED8">
              <w:rPr>
                <w:rStyle w:val="Hyperlink"/>
                <w:noProof/>
              </w:rPr>
              <w:t>1.5</w:t>
            </w:r>
            <w:r>
              <w:rPr>
                <w:rFonts w:eastAsiaTheme="minorEastAsia" w:cstheme="minorBidi"/>
                <w:noProof/>
                <w:sz w:val="24"/>
                <w:szCs w:val="24"/>
              </w:rPr>
              <w:tab/>
            </w:r>
            <w:r w:rsidRPr="00E16ED8">
              <w:rPr>
                <w:rStyle w:val="Hyperlink"/>
                <w:noProof/>
              </w:rPr>
              <w:t>Aim and Objectives</w:t>
            </w:r>
            <w:r>
              <w:rPr>
                <w:noProof/>
                <w:webHidden/>
              </w:rPr>
              <w:tab/>
            </w:r>
            <w:r>
              <w:rPr>
                <w:noProof/>
                <w:webHidden/>
              </w:rPr>
              <w:fldChar w:fldCharType="begin"/>
            </w:r>
            <w:r>
              <w:rPr>
                <w:noProof/>
                <w:webHidden/>
              </w:rPr>
              <w:instrText xml:space="preserve"> PAGEREF _Toc31751212 \h </w:instrText>
            </w:r>
            <w:r>
              <w:rPr>
                <w:noProof/>
                <w:webHidden/>
              </w:rPr>
            </w:r>
            <w:r>
              <w:rPr>
                <w:noProof/>
                <w:webHidden/>
              </w:rPr>
              <w:fldChar w:fldCharType="separate"/>
            </w:r>
            <w:r>
              <w:rPr>
                <w:noProof/>
                <w:webHidden/>
              </w:rPr>
              <w:t>2</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13" w:history="1">
            <w:r w:rsidRPr="00E16ED8">
              <w:rPr>
                <w:rStyle w:val="Hyperlink"/>
                <w:noProof/>
              </w:rPr>
              <w:t>1.6</w:t>
            </w:r>
            <w:r>
              <w:rPr>
                <w:rFonts w:eastAsiaTheme="minorEastAsia" w:cstheme="minorBidi"/>
                <w:noProof/>
                <w:sz w:val="24"/>
                <w:szCs w:val="24"/>
              </w:rPr>
              <w:tab/>
            </w:r>
            <w:r w:rsidRPr="00E16ED8">
              <w:rPr>
                <w:rStyle w:val="Hyperlink"/>
                <w:noProof/>
              </w:rPr>
              <w:t>Scope of the study</w:t>
            </w:r>
            <w:r>
              <w:rPr>
                <w:noProof/>
                <w:webHidden/>
              </w:rPr>
              <w:tab/>
            </w:r>
            <w:r>
              <w:rPr>
                <w:noProof/>
                <w:webHidden/>
              </w:rPr>
              <w:fldChar w:fldCharType="begin"/>
            </w:r>
            <w:r>
              <w:rPr>
                <w:noProof/>
                <w:webHidden/>
              </w:rPr>
              <w:instrText xml:space="preserve"> PAGEREF _Toc31751213 \h </w:instrText>
            </w:r>
            <w:r>
              <w:rPr>
                <w:noProof/>
                <w:webHidden/>
              </w:rPr>
            </w:r>
            <w:r>
              <w:rPr>
                <w:noProof/>
                <w:webHidden/>
              </w:rPr>
              <w:fldChar w:fldCharType="separate"/>
            </w:r>
            <w:r>
              <w:rPr>
                <w:noProof/>
                <w:webHidden/>
              </w:rPr>
              <w:t>2</w:t>
            </w:r>
            <w:r>
              <w:rPr>
                <w:noProof/>
                <w:webHidden/>
              </w:rPr>
              <w:fldChar w:fldCharType="end"/>
            </w:r>
          </w:hyperlink>
        </w:p>
        <w:p w:rsidR="00926F75" w:rsidRDefault="00926F75">
          <w:pPr>
            <w:pStyle w:val="TOC1"/>
            <w:tabs>
              <w:tab w:val="right" w:leader="dot" w:pos="9792"/>
            </w:tabs>
            <w:rPr>
              <w:rFonts w:eastAsiaTheme="minorEastAsia" w:cstheme="minorBidi"/>
              <w:b w:val="0"/>
              <w:bCs w:val="0"/>
              <w:i w:val="0"/>
              <w:iCs w:val="0"/>
              <w:noProof/>
            </w:rPr>
          </w:pPr>
          <w:hyperlink w:anchor="_Toc31751214" w:history="1">
            <w:r w:rsidRPr="00E16ED8">
              <w:rPr>
                <w:rStyle w:val="Hyperlink"/>
                <w:noProof/>
              </w:rPr>
              <w:t>CHAPTER TWO</w:t>
            </w:r>
            <w:r>
              <w:rPr>
                <w:noProof/>
                <w:webHidden/>
              </w:rPr>
              <w:tab/>
            </w:r>
            <w:r>
              <w:rPr>
                <w:noProof/>
                <w:webHidden/>
              </w:rPr>
              <w:fldChar w:fldCharType="begin"/>
            </w:r>
            <w:r>
              <w:rPr>
                <w:noProof/>
                <w:webHidden/>
              </w:rPr>
              <w:instrText xml:space="preserve"> PAGEREF _Toc31751214 \h </w:instrText>
            </w:r>
            <w:r>
              <w:rPr>
                <w:noProof/>
                <w:webHidden/>
              </w:rPr>
            </w:r>
            <w:r>
              <w:rPr>
                <w:noProof/>
                <w:webHidden/>
              </w:rPr>
              <w:fldChar w:fldCharType="separate"/>
            </w:r>
            <w:r>
              <w:rPr>
                <w:noProof/>
                <w:webHidden/>
              </w:rPr>
              <w:t>3</w:t>
            </w:r>
            <w:r>
              <w:rPr>
                <w:noProof/>
                <w:webHidden/>
              </w:rPr>
              <w:fldChar w:fldCharType="end"/>
            </w:r>
          </w:hyperlink>
        </w:p>
        <w:p w:rsidR="00926F75" w:rsidRDefault="00926F75">
          <w:pPr>
            <w:pStyle w:val="TOC2"/>
            <w:tabs>
              <w:tab w:val="left" w:pos="960"/>
              <w:tab w:val="right" w:leader="dot" w:pos="9792"/>
            </w:tabs>
            <w:rPr>
              <w:rFonts w:eastAsiaTheme="minorEastAsia" w:cstheme="minorBidi"/>
              <w:b w:val="0"/>
              <w:bCs w:val="0"/>
              <w:noProof/>
              <w:sz w:val="24"/>
              <w:szCs w:val="24"/>
            </w:rPr>
          </w:pPr>
          <w:hyperlink w:anchor="_Toc31751215" w:history="1">
            <w:r w:rsidRPr="00E16ED8">
              <w:rPr>
                <w:rStyle w:val="Hyperlink"/>
                <w:noProof/>
              </w:rPr>
              <w:t>2.0</w:t>
            </w:r>
            <w:r>
              <w:rPr>
                <w:rFonts w:eastAsiaTheme="minorEastAsia" w:cstheme="minorBidi"/>
                <w:b w:val="0"/>
                <w:bCs w:val="0"/>
                <w:noProof/>
                <w:sz w:val="24"/>
                <w:szCs w:val="24"/>
              </w:rPr>
              <w:tab/>
            </w:r>
            <w:r w:rsidRPr="00E16ED8">
              <w:rPr>
                <w:rStyle w:val="Hyperlink"/>
                <w:noProof/>
              </w:rPr>
              <w:t>LITERATURE REVIEW</w:t>
            </w:r>
            <w:r>
              <w:rPr>
                <w:noProof/>
                <w:webHidden/>
              </w:rPr>
              <w:tab/>
            </w:r>
            <w:r>
              <w:rPr>
                <w:noProof/>
                <w:webHidden/>
              </w:rPr>
              <w:fldChar w:fldCharType="begin"/>
            </w:r>
            <w:r>
              <w:rPr>
                <w:noProof/>
                <w:webHidden/>
              </w:rPr>
              <w:instrText xml:space="preserve"> PAGEREF _Toc31751215 \h </w:instrText>
            </w:r>
            <w:r>
              <w:rPr>
                <w:noProof/>
                <w:webHidden/>
              </w:rPr>
            </w:r>
            <w:r>
              <w:rPr>
                <w:noProof/>
                <w:webHidden/>
              </w:rPr>
              <w:fldChar w:fldCharType="separate"/>
            </w:r>
            <w:r>
              <w:rPr>
                <w:noProof/>
                <w:webHidden/>
              </w:rPr>
              <w:t>3</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16" w:history="1">
            <w:r w:rsidRPr="00E16ED8">
              <w:rPr>
                <w:rStyle w:val="Hyperlink"/>
                <w:noProof/>
              </w:rPr>
              <w:t>2.1</w:t>
            </w:r>
            <w:r>
              <w:rPr>
                <w:rFonts w:eastAsiaTheme="minorEastAsia" w:cstheme="minorBidi"/>
                <w:noProof/>
                <w:sz w:val="24"/>
                <w:szCs w:val="24"/>
              </w:rPr>
              <w:tab/>
            </w:r>
            <w:r w:rsidRPr="00E16ED8">
              <w:rPr>
                <w:rStyle w:val="Hyperlink"/>
                <w:noProof/>
              </w:rPr>
              <w:t>Medicinal Plants</w:t>
            </w:r>
            <w:r>
              <w:rPr>
                <w:noProof/>
                <w:webHidden/>
              </w:rPr>
              <w:tab/>
            </w:r>
            <w:r>
              <w:rPr>
                <w:noProof/>
                <w:webHidden/>
              </w:rPr>
              <w:fldChar w:fldCharType="begin"/>
            </w:r>
            <w:r>
              <w:rPr>
                <w:noProof/>
                <w:webHidden/>
              </w:rPr>
              <w:instrText xml:space="preserve"> PAGEREF _Toc31751216 \h </w:instrText>
            </w:r>
            <w:r>
              <w:rPr>
                <w:noProof/>
                <w:webHidden/>
              </w:rPr>
            </w:r>
            <w:r>
              <w:rPr>
                <w:noProof/>
                <w:webHidden/>
              </w:rPr>
              <w:fldChar w:fldCharType="separate"/>
            </w:r>
            <w:r>
              <w:rPr>
                <w:noProof/>
                <w:webHidden/>
              </w:rPr>
              <w:t>3</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17" w:history="1">
            <w:r w:rsidRPr="00E16ED8">
              <w:rPr>
                <w:rStyle w:val="Hyperlink"/>
                <w:noProof/>
              </w:rPr>
              <w:t>2.2</w:t>
            </w:r>
            <w:r>
              <w:rPr>
                <w:rFonts w:eastAsiaTheme="minorEastAsia" w:cstheme="minorBidi"/>
                <w:noProof/>
                <w:sz w:val="24"/>
                <w:szCs w:val="24"/>
              </w:rPr>
              <w:tab/>
            </w:r>
            <w:r w:rsidRPr="00E16ED8">
              <w:rPr>
                <w:rStyle w:val="Hyperlink"/>
                <w:noProof/>
              </w:rPr>
              <w:t>Extractions</w:t>
            </w:r>
            <w:r>
              <w:rPr>
                <w:noProof/>
                <w:webHidden/>
              </w:rPr>
              <w:tab/>
            </w:r>
            <w:r>
              <w:rPr>
                <w:noProof/>
                <w:webHidden/>
              </w:rPr>
              <w:fldChar w:fldCharType="begin"/>
            </w:r>
            <w:r>
              <w:rPr>
                <w:noProof/>
                <w:webHidden/>
              </w:rPr>
              <w:instrText xml:space="preserve"> PAGEREF _Toc31751217 \h </w:instrText>
            </w:r>
            <w:r>
              <w:rPr>
                <w:noProof/>
                <w:webHidden/>
              </w:rPr>
            </w:r>
            <w:r>
              <w:rPr>
                <w:noProof/>
                <w:webHidden/>
              </w:rPr>
              <w:fldChar w:fldCharType="separate"/>
            </w:r>
            <w:r>
              <w:rPr>
                <w:noProof/>
                <w:webHidden/>
              </w:rPr>
              <w:t>4</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18" w:history="1">
            <w:r w:rsidRPr="00E16ED8">
              <w:rPr>
                <w:rStyle w:val="Hyperlink"/>
                <w:noProof/>
              </w:rPr>
              <w:t>2.3</w:t>
            </w:r>
            <w:r>
              <w:rPr>
                <w:rFonts w:eastAsiaTheme="minorEastAsia" w:cstheme="minorBidi"/>
                <w:noProof/>
                <w:sz w:val="24"/>
                <w:szCs w:val="24"/>
              </w:rPr>
              <w:tab/>
            </w:r>
            <w:r w:rsidRPr="00E16ED8">
              <w:rPr>
                <w:rStyle w:val="Hyperlink"/>
                <w:noProof/>
              </w:rPr>
              <w:t>Secondary metabolites</w:t>
            </w:r>
            <w:r>
              <w:rPr>
                <w:noProof/>
                <w:webHidden/>
              </w:rPr>
              <w:tab/>
            </w:r>
            <w:r>
              <w:rPr>
                <w:noProof/>
                <w:webHidden/>
              </w:rPr>
              <w:fldChar w:fldCharType="begin"/>
            </w:r>
            <w:r>
              <w:rPr>
                <w:noProof/>
                <w:webHidden/>
              </w:rPr>
              <w:instrText xml:space="preserve"> PAGEREF _Toc31751218 \h </w:instrText>
            </w:r>
            <w:r>
              <w:rPr>
                <w:noProof/>
                <w:webHidden/>
              </w:rPr>
            </w:r>
            <w:r>
              <w:rPr>
                <w:noProof/>
                <w:webHidden/>
              </w:rPr>
              <w:fldChar w:fldCharType="separate"/>
            </w:r>
            <w:r>
              <w:rPr>
                <w:noProof/>
                <w:webHidden/>
              </w:rPr>
              <w:t>5</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19" w:history="1">
            <w:r w:rsidRPr="00E16ED8">
              <w:rPr>
                <w:rStyle w:val="Hyperlink"/>
                <w:noProof/>
              </w:rPr>
              <w:t>2.4</w:t>
            </w:r>
            <w:r>
              <w:rPr>
                <w:rFonts w:eastAsiaTheme="minorEastAsia" w:cstheme="minorBidi"/>
                <w:noProof/>
                <w:sz w:val="24"/>
                <w:szCs w:val="24"/>
              </w:rPr>
              <w:tab/>
            </w:r>
            <w:r w:rsidRPr="00E16ED8">
              <w:rPr>
                <w:rStyle w:val="Hyperlink"/>
                <w:noProof/>
              </w:rPr>
              <w:t>Current trend in Phytochemistry and Medicinal Plant</w:t>
            </w:r>
            <w:r>
              <w:rPr>
                <w:noProof/>
                <w:webHidden/>
              </w:rPr>
              <w:tab/>
            </w:r>
            <w:r>
              <w:rPr>
                <w:noProof/>
                <w:webHidden/>
              </w:rPr>
              <w:fldChar w:fldCharType="begin"/>
            </w:r>
            <w:r>
              <w:rPr>
                <w:noProof/>
                <w:webHidden/>
              </w:rPr>
              <w:instrText xml:space="preserve"> PAGEREF _Toc31751219 \h </w:instrText>
            </w:r>
            <w:r>
              <w:rPr>
                <w:noProof/>
                <w:webHidden/>
              </w:rPr>
            </w:r>
            <w:r>
              <w:rPr>
                <w:noProof/>
                <w:webHidden/>
              </w:rPr>
              <w:fldChar w:fldCharType="separate"/>
            </w:r>
            <w:r>
              <w:rPr>
                <w:noProof/>
                <w:webHidden/>
              </w:rPr>
              <w:t>10</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20" w:history="1">
            <w:r w:rsidRPr="00E16ED8">
              <w:rPr>
                <w:rStyle w:val="Hyperlink"/>
                <w:noProof/>
              </w:rPr>
              <w:t>2.5</w:t>
            </w:r>
            <w:r>
              <w:rPr>
                <w:rFonts w:eastAsiaTheme="minorEastAsia" w:cstheme="minorBidi"/>
                <w:noProof/>
                <w:sz w:val="24"/>
                <w:szCs w:val="24"/>
              </w:rPr>
              <w:tab/>
            </w:r>
            <w:r w:rsidRPr="00E16ED8">
              <w:rPr>
                <w:rStyle w:val="Hyperlink"/>
                <w:noProof/>
              </w:rPr>
              <w:t>Chromatographic analysis</w:t>
            </w:r>
            <w:r>
              <w:rPr>
                <w:noProof/>
                <w:webHidden/>
              </w:rPr>
              <w:tab/>
            </w:r>
            <w:r>
              <w:rPr>
                <w:noProof/>
                <w:webHidden/>
              </w:rPr>
              <w:fldChar w:fldCharType="begin"/>
            </w:r>
            <w:r>
              <w:rPr>
                <w:noProof/>
                <w:webHidden/>
              </w:rPr>
              <w:instrText xml:space="preserve"> PAGEREF _Toc31751220 \h </w:instrText>
            </w:r>
            <w:r>
              <w:rPr>
                <w:noProof/>
                <w:webHidden/>
              </w:rPr>
            </w:r>
            <w:r>
              <w:rPr>
                <w:noProof/>
                <w:webHidden/>
              </w:rPr>
              <w:fldChar w:fldCharType="separate"/>
            </w:r>
            <w:r>
              <w:rPr>
                <w:noProof/>
                <w:webHidden/>
              </w:rPr>
              <w:t>11</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21" w:history="1">
            <w:r w:rsidRPr="00E16ED8">
              <w:rPr>
                <w:rStyle w:val="Hyperlink"/>
                <w:noProof/>
              </w:rPr>
              <w:t>2.6</w:t>
            </w:r>
            <w:r>
              <w:rPr>
                <w:rFonts w:eastAsiaTheme="minorEastAsia" w:cstheme="minorBidi"/>
                <w:noProof/>
                <w:sz w:val="24"/>
                <w:szCs w:val="24"/>
              </w:rPr>
              <w:tab/>
            </w:r>
            <w:r w:rsidRPr="00E16ED8">
              <w:rPr>
                <w:rStyle w:val="Hyperlink"/>
                <w:noProof/>
              </w:rPr>
              <w:t>Biological assays</w:t>
            </w:r>
            <w:r>
              <w:rPr>
                <w:noProof/>
                <w:webHidden/>
              </w:rPr>
              <w:tab/>
            </w:r>
            <w:r>
              <w:rPr>
                <w:noProof/>
                <w:webHidden/>
              </w:rPr>
              <w:fldChar w:fldCharType="begin"/>
            </w:r>
            <w:r>
              <w:rPr>
                <w:noProof/>
                <w:webHidden/>
              </w:rPr>
              <w:instrText xml:space="preserve"> PAGEREF _Toc31751221 \h </w:instrText>
            </w:r>
            <w:r>
              <w:rPr>
                <w:noProof/>
                <w:webHidden/>
              </w:rPr>
            </w:r>
            <w:r>
              <w:rPr>
                <w:noProof/>
                <w:webHidden/>
              </w:rPr>
              <w:fldChar w:fldCharType="separate"/>
            </w:r>
            <w:r>
              <w:rPr>
                <w:noProof/>
                <w:webHidden/>
              </w:rPr>
              <w:t>11</w:t>
            </w:r>
            <w:r>
              <w:rPr>
                <w:noProof/>
                <w:webHidden/>
              </w:rPr>
              <w:fldChar w:fldCharType="end"/>
            </w:r>
          </w:hyperlink>
        </w:p>
        <w:p w:rsidR="00926F75" w:rsidRDefault="00926F75">
          <w:pPr>
            <w:pStyle w:val="TOC1"/>
            <w:tabs>
              <w:tab w:val="right" w:leader="dot" w:pos="9792"/>
            </w:tabs>
            <w:rPr>
              <w:rFonts w:eastAsiaTheme="minorEastAsia" w:cstheme="minorBidi"/>
              <w:b w:val="0"/>
              <w:bCs w:val="0"/>
              <w:i w:val="0"/>
              <w:iCs w:val="0"/>
              <w:noProof/>
            </w:rPr>
          </w:pPr>
          <w:hyperlink w:anchor="_Toc31751222" w:history="1">
            <w:r w:rsidRPr="00E16ED8">
              <w:rPr>
                <w:rStyle w:val="Hyperlink"/>
                <w:noProof/>
              </w:rPr>
              <w:t>CHAPTER THREE</w:t>
            </w:r>
            <w:r>
              <w:rPr>
                <w:noProof/>
                <w:webHidden/>
              </w:rPr>
              <w:tab/>
            </w:r>
            <w:r>
              <w:rPr>
                <w:noProof/>
                <w:webHidden/>
              </w:rPr>
              <w:fldChar w:fldCharType="begin"/>
            </w:r>
            <w:r>
              <w:rPr>
                <w:noProof/>
                <w:webHidden/>
              </w:rPr>
              <w:instrText xml:space="preserve"> PAGEREF _Toc31751222 \h </w:instrText>
            </w:r>
            <w:r>
              <w:rPr>
                <w:noProof/>
                <w:webHidden/>
              </w:rPr>
            </w:r>
            <w:r>
              <w:rPr>
                <w:noProof/>
                <w:webHidden/>
              </w:rPr>
              <w:fldChar w:fldCharType="separate"/>
            </w:r>
            <w:r>
              <w:rPr>
                <w:noProof/>
                <w:webHidden/>
              </w:rPr>
              <w:t>14</w:t>
            </w:r>
            <w:r>
              <w:rPr>
                <w:noProof/>
                <w:webHidden/>
              </w:rPr>
              <w:fldChar w:fldCharType="end"/>
            </w:r>
          </w:hyperlink>
        </w:p>
        <w:p w:rsidR="00926F75" w:rsidRDefault="00926F75">
          <w:pPr>
            <w:pStyle w:val="TOC2"/>
            <w:tabs>
              <w:tab w:val="left" w:pos="960"/>
              <w:tab w:val="right" w:leader="dot" w:pos="9792"/>
            </w:tabs>
            <w:rPr>
              <w:rFonts w:eastAsiaTheme="minorEastAsia" w:cstheme="minorBidi"/>
              <w:b w:val="0"/>
              <w:bCs w:val="0"/>
              <w:noProof/>
              <w:sz w:val="24"/>
              <w:szCs w:val="24"/>
            </w:rPr>
          </w:pPr>
          <w:hyperlink w:anchor="_Toc31751223" w:history="1">
            <w:r w:rsidRPr="00E16ED8">
              <w:rPr>
                <w:rStyle w:val="Hyperlink"/>
                <w:noProof/>
              </w:rPr>
              <w:t>3.0</w:t>
            </w:r>
            <w:r>
              <w:rPr>
                <w:rFonts w:eastAsiaTheme="minorEastAsia" w:cstheme="minorBidi"/>
                <w:b w:val="0"/>
                <w:bCs w:val="0"/>
                <w:noProof/>
                <w:sz w:val="24"/>
                <w:szCs w:val="24"/>
              </w:rPr>
              <w:tab/>
            </w:r>
            <w:r w:rsidRPr="00E16ED8">
              <w:rPr>
                <w:rStyle w:val="Hyperlink"/>
                <w:noProof/>
              </w:rPr>
              <w:t>MATERIAL AND METHODS</w:t>
            </w:r>
            <w:r>
              <w:rPr>
                <w:noProof/>
                <w:webHidden/>
              </w:rPr>
              <w:tab/>
            </w:r>
            <w:r>
              <w:rPr>
                <w:noProof/>
                <w:webHidden/>
              </w:rPr>
              <w:fldChar w:fldCharType="begin"/>
            </w:r>
            <w:r>
              <w:rPr>
                <w:noProof/>
                <w:webHidden/>
              </w:rPr>
              <w:instrText xml:space="preserve"> PAGEREF _Toc31751223 \h </w:instrText>
            </w:r>
            <w:r>
              <w:rPr>
                <w:noProof/>
                <w:webHidden/>
              </w:rPr>
            </w:r>
            <w:r>
              <w:rPr>
                <w:noProof/>
                <w:webHidden/>
              </w:rPr>
              <w:fldChar w:fldCharType="separate"/>
            </w:r>
            <w:r>
              <w:rPr>
                <w:noProof/>
                <w:webHidden/>
              </w:rPr>
              <w:t>14</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24" w:history="1">
            <w:r w:rsidRPr="00E16ED8">
              <w:rPr>
                <w:rStyle w:val="Hyperlink"/>
                <w:noProof/>
              </w:rPr>
              <w:t>3.1</w:t>
            </w:r>
            <w:r>
              <w:rPr>
                <w:rFonts w:eastAsiaTheme="minorEastAsia" w:cstheme="minorBidi"/>
                <w:noProof/>
                <w:sz w:val="24"/>
                <w:szCs w:val="24"/>
              </w:rPr>
              <w:tab/>
            </w:r>
            <w:r w:rsidRPr="00E16ED8">
              <w:rPr>
                <w:rStyle w:val="Hyperlink"/>
                <w:noProof/>
              </w:rPr>
              <w:t>Materials</w:t>
            </w:r>
            <w:r>
              <w:rPr>
                <w:noProof/>
                <w:webHidden/>
              </w:rPr>
              <w:tab/>
            </w:r>
            <w:r>
              <w:rPr>
                <w:noProof/>
                <w:webHidden/>
              </w:rPr>
              <w:fldChar w:fldCharType="begin"/>
            </w:r>
            <w:r>
              <w:rPr>
                <w:noProof/>
                <w:webHidden/>
              </w:rPr>
              <w:instrText xml:space="preserve"> PAGEREF _Toc31751224 \h </w:instrText>
            </w:r>
            <w:r>
              <w:rPr>
                <w:noProof/>
                <w:webHidden/>
              </w:rPr>
            </w:r>
            <w:r>
              <w:rPr>
                <w:noProof/>
                <w:webHidden/>
              </w:rPr>
              <w:fldChar w:fldCharType="separate"/>
            </w:r>
            <w:r>
              <w:rPr>
                <w:noProof/>
                <w:webHidden/>
              </w:rPr>
              <w:t>14</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25" w:history="1">
            <w:r w:rsidRPr="00E16ED8">
              <w:rPr>
                <w:rStyle w:val="Hyperlink"/>
                <w:noProof/>
              </w:rPr>
              <w:t>3.2</w:t>
            </w:r>
            <w:r>
              <w:rPr>
                <w:rFonts w:eastAsiaTheme="minorEastAsia" w:cstheme="minorBidi"/>
                <w:noProof/>
                <w:sz w:val="24"/>
                <w:szCs w:val="24"/>
              </w:rPr>
              <w:tab/>
            </w:r>
            <w:r w:rsidRPr="00E16ED8">
              <w:rPr>
                <w:rStyle w:val="Hyperlink"/>
                <w:noProof/>
              </w:rPr>
              <w:t>Collection of Plant and identification of Plant material</w:t>
            </w:r>
            <w:r>
              <w:rPr>
                <w:noProof/>
                <w:webHidden/>
              </w:rPr>
              <w:tab/>
            </w:r>
            <w:r>
              <w:rPr>
                <w:noProof/>
                <w:webHidden/>
              </w:rPr>
              <w:fldChar w:fldCharType="begin"/>
            </w:r>
            <w:r>
              <w:rPr>
                <w:noProof/>
                <w:webHidden/>
              </w:rPr>
              <w:instrText xml:space="preserve"> PAGEREF _Toc31751225 \h </w:instrText>
            </w:r>
            <w:r>
              <w:rPr>
                <w:noProof/>
                <w:webHidden/>
              </w:rPr>
            </w:r>
            <w:r>
              <w:rPr>
                <w:noProof/>
                <w:webHidden/>
              </w:rPr>
              <w:fldChar w:fldCharType="separate"/>
            </w:r>
            <w:r>
              <w:rPr>
                <w:noProof/>
                <w:webHidden/>
              </w:rPr>
              <w:t>14</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26" w:history="1">
            <w:r w:rsidRPr="00E16ED8">
              <w:rPr>
                <w:rStyle w:val="Hyperlink"/>
                <w:noProof/>
              </w:rPr>
              <w:t>3.3</w:t>
            </w:r>
            <w:r>
              <w:rPr>
                <w:rFonts w:eastAsiaTheme="minorEastAsia" w:cstheme="minorBidi"/>
                <w:noProof/>
                <w:sz w:val="24"/>
                <w:szCs w:val="24"/>
              </w:rPr>
              <w:tab/>
            </w:r>
            <w:r w:rsidRPr="00E16ED8">
              <w:rPr>
                <w:rStyle w:val="Hyperlink"/>
                <w:noProof/>
              </w:rPr>
              <w:t>Methods</w:t>
            </w:r>
            <w:r>
              <w:rPr>
                <w:noProof/>
                <w:webHidden/>
              </w:rPr>
              <w:tab/>
            </w:r>
            <w:r>
              <w:rPr>
                <w:noProof/>
                <w:webHidden/>
              </w:rPr>
              <w:fldChar w:fldCharType="begin"/>
            </w:r>
            <w:r>
              <w:rPr>
                <w:noProof/>
                <w:webHidden/>
              </w:rPr>
              <w:instrText xml:space="preserve"> PAGEREF _Toc31751226 \h </w:instrText>
            </w:r>
            <w:r>
              <w:rPr>
                <w:noProof/>
                <w:webHidden/>
              </w:rPr>
            </w:r>
            <w:r>
              <w:rPr>
                <w:noProof/>
                <w:webHidden/>
              </w:rPr>
              <w:fldChar w:fldCharType="separate"/>
            </w:r>
            <w:r>
              <w:rPr>
                <w:noProof/>
                <w:webHidden/>
              </w:rPr>
              <w:t>14</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27" w:history="1">
            <w:r w:rsidRPr="00E16ED8">
              <w:rPr>
                <w:rStyle w:val="Hyperlink"/>
                <w:noProof/>
              </w:rPr>
              <w:t>3.4</w:t>
            </w:r>
            <w:r>
              <w:rPr>
                <w:rFonts w:eastAsiaTheme="minorEastAsia" w:cstheme="minorBidi"/>
                <w:noProof/>
                <w:sz w:val="24"/>
                <w:szCs w:val="24"/>
              </w:rPr>
              <w:tab/>
            </w:r>
            <w:r w:rsidRPr="00E16ED8">
              <w:rPr>
                <w:rStyle w:val="Hyperlink"/>
                <w:noProof/>
              </w:rPr>
              <w:t>Preparation of plant extract</w:t>
            </w:r>
            <w:r>
              <w:rPr>
                <w:noProof/>
                <w:webHidden/>
              </w:rPr>
              <w:tab/>
            </w:r>
            <w:r>
              <w:rPr>
                <w:noProof/>
                <w:webHidden/>
              </w:rPr>
              <w:fldChar w:fldCharType="begin"/>
            </w:r>
            <w:r>
              <w:rPr>
                <w:noProof/>
                <w:webHidden/>
              </w:rPr>
              <w:instrText xml:space="preserve"> PAGEREF _Toc31751227 \h </w:instrText>
            </w:r>
            <w:r>
              <w:rPr>
                <w:noProof/>
                <w:webHidden/>
              </w:rPr>
            </w:r>
            <w:r>
              <w:rPr>
                <w:noProof/>
                <w:webHidden/>
              </w:rPr>
              <w:fldChar w:fldCharType="separate"/>
            </w:r>
            <w:r>
              <w:rPr>
                <w:noProof/>
                <w:webHidden/>
              </w:rPr>
              <w:t>15</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28" w:history="1">
            <w:r w:rsidRPr="00E16ED8">
              <w:rPr>
                <w:rStyle w:val="Hyperlink"/>
                <w:noProof/>
              </w:rPr>
              <w:t>3.5</w:t>
            </w:r>
            <w:r>
              <w:rPr>
                <w:rFonts w:eastAsiaTheme="minorEastAsia" w:cstheme="minorBidi"/>
                <w:noProof/>
                <w:sz w:val="24"/>
                <w:szCs w:val="24"/>
              </w:rPr>
              <w:tab/>
            </w:r>
            <w:r w:rsidRPr="00E16ED8">
              <w:rPr>
                <w:rStyle w:val="Hyperlink"/>
                <w:noProof/>
              </w:rPr>
              <w:t>Qualitative phytochemical analysis</w:t>
            </w:r>
            <w:r>
              <w:rPr>
                <w:noProof/>
                <w:webHidden/>
              </w:rPr>
              <w:tab/>
            </w:r>
            <w:r>
              <w:rPr>
                <w:noProof/>
                <w:webHidden/>
              </w:rPr>
              <w:fldChar w:fldCharType="begin"/>
            </w:r>
            <w:r>
              <w:rPr>
                <w:noProof/>
                <w:webHidden/>
              </w:rPr>
              <w:instrText xml:space="preserve"> PAGEREF _Toc31751228 \h </w:instrText>
            </w:r>
            <w:r>
              <w:rPr>
                <w:noProof/>
                <w:webHidden/>
              </w:rPr>
            </w:r>
            <w:r>
              <w:rPr>
                <w:noProof/>
                <w:webHidden/>
              </w:rPr>
              <w:fldChar w:fldCharType="separate"/>
            </w:r>
            <w:r>
              <w:rPr>
                <w:noProof/>
                <w:webHidden/>
              </w:rPr>
              <w:t>15</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29" w:history="1">
            <w:r w:rsidRPr="00E16ED8">
              <w:rPr>
                <w:rStyle w:val="Hyperlink"/>
                <w:noProof/>
              </w:rPr>
              <w:t>3.6</w:t>
            </w:r>
            <w:r>
              <w:rPr>
                <w:rFonts w:eastAsiaTheme="minorEastAsia" w:cstheme="minorBidi"/>
                <w:noProof/>
                <w:sz w:val="24"/>
                <w:szCs w:val="24"/>
              </w:rPr>
              <w:tab/>
            </w:r>
            <w:r w:rsidRPr="00E16ED8">
              <w:rPr>
                <w:rStyle w:val="Hyperlink"/>
                <w:noProof/>
              </w:rPr>
              <w:t>Microorganisms</w:t>
            </w:r>
            <w:r>
              <w:rPr>
                <w:noProof/>
                <w:webHidden/>
              </w:rPr>
              <w:tab/>
            </w:r>
            <w:r>
              <w:rPr>
                <w:noProof/>
                <w:webHidden/>
              </w:rPr>
              <w:fldChar w:fldCharType="begin"/>
            </w:r>
            <w:r>
              <w:rPr>
                <w:noProof/>
                <w:webHidden/>
              </w:rPr>
              <w:instrText xml:space="preserve"> PAGEREF _Toc31751229 \h </w:instrText>
            </w:r>
            <w:r>
              <w:rPr>
                <w:noProof/>
                <w:webHidden/>
              </w:rPr>
            </w:r>
            <w:r>
              <w:rPr>
                <w:noProof/>
                <w:webHidden/>
              </w:rPr>
              <w:fldChar w:fldCharType="separate"/>
            </w:r>
            <w:r>
              <w:rPr>
                <w:noProof/>
                <w:webHidden/>
              </w:rPr>
              <w:t>16</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30" w:history="1">
            <w:r w:rsidRPr="00E16ED8">
              <w:rPr>
                <w:rStyle w:val="Hyperlink"/>
                <w:noProof/>
              </w:rPr>
              <w:t>3.7</w:t>
            </w:r>
            <w:r>
              <w:rPr>
                <w:rFonts w:eastAsiaTheme="minorEastAsia" w:cstheme="minorBidi"/>
                <w:noProof/>
                <w:sz w:val="24"/>
                <w:szCs w:val="24"/>
              </w:rPr>
              <w:tab/>
            </w:r>
            <w:r w:rsidRPr="00E16ED8">
              <w:rPr>
                <w:rStyle w:val="Hyperlink"/>
                <w:noProof/>
              </w:rPr>
              <w:t>Analysis of antidiarrheal activity</w:t>
            </w:r>
            <w:r>
              <w:rPr>
                <w:noProof/>
                <w:webHidden/>
              </w:rPr>
              <w:tab/>
            </w:r>
            <w:r>
              <w:rPr>
                <w:noProof/>
                <w:webHidden/>
              </w:rPr>
              <w:fldChar w:fldCharType="begin"/>
            </w:r>
            <w:r>
              <w:rPr>
                <w:noProof/>
                <w:webHidden/>
              </w:rPr>
              <w:instrText xml:space="preserve"> PAGEREF _Toc31751230 \h </w:instrText>
            </w:r>
            <w:r>
              <w:rPr>
                <w:noProof/>
                <w:webHidden/>
              </w:rPr>
            </w:r>
            <w:r>
              <w:rPr>
                <w:noProof/>
                <w:webHidden/>
              </w:rPr>
              <w:fldChar w:fldCharType="separate"/>
            </w:r>
            <w:r>
              <w:rPr>
                <w:noProof/>
                <w:webHidden/>
              </w:rPr>
              <w:t>16</w:t>
            </w:r>
            <w:r>
              <w:rPr>
                <w:noProof/>
                <w:webHidden/>
              </w:rPr>
              <w:fldChar w:fldCharType="end"/>
            </w:r>
          </w:hyperlink>
        </w:p>
        <w:p w:rsidR="00926F75" w:rsidRDefault="00926F75">
          <w:pPr>
            <w:pStyle w:val="TOC1"/>
            <w:tabs>
              <w:tab w:val="right" w:leader="dot" w:pos="9792"/>
            </w:tabs>
            <w:rPr>
              <w:rFonts w:eastAsiaTheme="minorEastAsia" w:cstheme="minorBidi"/>
              <w:b w:val="0"/>
              <w:bCs w:val="0"/>
              <w:i w:val="0"/>
              <w:iCs w:val="0"/>
              <w:noProof/>
            </w:rPr>
          </w:pPr>
          <w:hyperlink w:anchor="_Toc31751231" w:history="1">
            <w:r w:rsidRPr="00E16ED8">
              <w:rPr>
                <w:rStyle w:val="Hyperlink"/>
                <w:noProof/>
              </w:rPr>
              <w:t>CHAPTER FOUR</w:t>
            </w:r>
            <w:r>
              <w:rPr>
                <w:noProof/>
                <w:webHidden/>
              </w:rPr>
              <w:tab/>
            </w:r>
            <w:r>
              <w:rPr>
                <w:noProof/>
                <w:webHidden/>
              </w:rPr>
              <w:fldChar w:fldCharType="begin"/>
            </w:r>
            <w:r>
              <w:rPr>
                <w:noProof/>
                <w:webHidden/>
              </w:rPr>
              <w:instrText xml:space="preserve"> PAGEREF _Toc31751231 \h </w:instrText>
            </w:r>
            <w:r>
              <w:rPr>
                <w:noProof/>
                <w:webHidden/>
              </w:rPr>
            </w:r>
            <w:r>
              <w:rPr>
                <w:noProof/>
                <w:webHidden/>
              </w:rPr>
              <w:fldChar w:fldCharType="separate"/>
            </w:r>
            <w:r>
              <w:rPr>
                <w:noProof/>
                <w:webHidden/>
              </w:rPr>
              <w:t>18</w:t>
            </w:r>
            <w:r>
              <w:rPr>
                <w:noProof/>
                <w:webHidden/>
              </w:rPr>
              <w:fldChar w:fldCharType="end"/>
            </w:r>
          </w:hyperlink>
        </w:p>
        <w:p w:rsidR="00926F75" w:rsidRDefault="00926F75">
          <w:pPr>
            <w:pStyle w:val="TOC2"/>
            <w:tabs>
              <w:tab w:val="left" w:pos="960"/>
              <w:tab w:val="right" w:leader="dot" w:pos="9792"/>
            </w:tabs>
            <w:rPr>
              <w:rFonts w:eastAsiaTheme="minorEastAsia" w:cstheme="minorBidi"/>
              <w:b w:val="0"/>
              <w:bCs w:val="0"/>
              <w:noProof/>
              <w:sz w:val="24"/>
              <w:szCs w:val="24"/>
            </w:rPr>
          </w:pPr>
          <w:hyperlink w:anchor="_Toc31751232" w:history="1">
            <w:r w:rsidRPr="00E16ED8">
              <w:rPr>
                <w:rStyle w:val="Hyperlink"/>
                <w:noProof/>
              </w:rPr>
              <w:t>4.0</w:t>
            </w:r>
            <w:r>
              <w:rPr>
                <w:rFonts w:eastAsiaTheme="minorEastAsia" w:cstheme="minorBidi"/>
                <w:b w:val="0"/>
                <w:bCs w:val="0"/>
                <w:noProof/>
                <w:sz w:val="24"/>
                <w:szCs w:val="24"/>
              </w:rPr>
              <w:tab/>
            </w:r>
            <w:r w:rsidRPr="00E16ED8">
              <w:rPr>
                <w:rStyle w:val="Hyperlink"/>
                <w:noProof/>
              </w:rPr>
              <w:t>RESULTS</w:t>
            </w:r>
            <w:r>
              <w:rPr>
                <w:noProof/>
                <w:webHidden/>
              </w:rPr>
              <w:tab/>
            </w:r>
            <w:r>
              <w:rPr>
                <w:noProof/>
                <w:webHidden/>
              </w:rPr>
              <w:fldChar w:fldCharType="begin"/>
            </w:r>
            <w:r>
              <w:rPr>
                <w:noProof/>
                <w:webHidden/>
              </w:rPr>
              <w:instrText xml:space="preserve"> PAGEREF _Toc31751232 \h </w:instrText>
            </w:r>
            <w:r>
              <w:rPr>
                <w:noProof/>
                <w:webHidden/>
              </w:rPr>
            </w:r>
            <w:r>
              <w:rPr>
                <w:noProof/>
                <w:webHidden/>
              </w:rPr>
              <w:fldChar w:fldCharType="separate"/>
            </w:r>
            <w:r>
              <w:rPr>
                <w:noProof/>
                <w:webHidden/>
              </w:rPr>
              <w:t>18</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33" w:history="1">
            <w:r w:rsidRPr="00E16ED8">
              <w:rPr>
                <w:rStyle w:val="Hyperlink"/>
                <w:noProof/>
              </w:rPr>
              <w:t>4.1.1</w:t>
            </w:r>
            <w:r>
              <w:rPr>
                <w:rFonts w:eastAsiaTheme="minorEastAsia" w:cstheme="minorBidi"/>
                <w:noProof/>
                <w:sz w:val="24"/>
                <w:szCs w:val="24"/>
              </w:rPr>
              <w:tab/>
            </w:r>
            <w:r w:rsidRPr="00E16ED8">
              <w:rPr>
                <w:rStyle w:val="Hyperlink"/>
                <w:noProof/>
              </w:rPr>
              <w:t>Percentage Recovery of Extract</w:t>
            </w:r>
            <w:r>
              <w:rPr>
                <w:noProof/>
                <w:webHidden/>
              </w:rPr>
              <w:tab/>
            </w:r>
            <w:r>
              <w:rPr>
                <w:noProof/>
                <w:webHidden/>
              </w:rPr>
              <w:fldChar w:fldCharType="begin"/>
            </w:r>
            <w:r>
              <w:rPr>
                <w:noProof/>
                <w:webHidden/>
              </w:rPr>
              <w:instrText xml:space="preserve"> PAGEREF _Toc31751233 \h </w:instrText>
            </w:r>
            <w:r>
              <w:rPr>
                <w:noProof/>
                <w:webHidden/>
              </w:rPr>
            </w:r>
            <w:r>
              <w:rPr>
                <w:noProof/>
                <w:webHidden/>
              </w:rPr>
              <w:fldChar w:fldCharType="separate"/>
            </w:r>
            <w:r>
              <w:rPr>
                <w:noProof/>
                <w:webHidden/>
              </w:rPr>
              <w:t>18</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34" w:history="1">
            <w:r w:rsidRPr="00E16ED8">
              <w:rPr>
                <w:rStyle w:val="Hyperlink"/>
                <w:noProof/>
              </w:rPr>
              <w:t>4.1.2</w:t>
            </w:r>
            <w:r>
              <w:rPr>
                <w:rFonts w:eastAsiaTheme="minorEastAsia" w:cstheme="minorBidi"/>
                <w:noProof/>
                <w:sz w:val="24"/>
                <w:szCs w:val="24"/>
              </w:rPr>
              <w:tab/>
            </w:r>
            <w:r w:rsidRPr="00E16ED8">
              <w:rPr>
                <w:rStyle w:val="Hyperlink"/>
                <w:noProof/>
              </w:rPr>
              <w:t>Physical Properties of the Plant Extracts</w:t>
            </w:r>
            <w:r>
              <w:rPr>
                <w:noProof/>
                <w:webHidden/>
              </w:rPr>
              <w:tab/>
            </w:r>
            <w:r>
              <w:rPr>
                <w:noProof/>
                <w:webHidden/>
              </w:rPr>
              <w:fldChar w:fldCharType="begin"/>
            </w:r>
            <w:r>
              <w:rPr>
                <w:noProof/>
                <w:webHidden/>
              </w:rPr>
              <w:instrText xml:space="preserve"> PAGEREF _Toc31751234 \h </w:instrText>
            </w:r>
            <w:r>
              <w:rPr>
                <w:noProof/>
                <w:webHidden/>
              </w:rPr>
            </w:r>
            <w:r>
              <w:rPr>
                <w:noProof/>
                <w:webHidden/>
              </w:rPr>
              <w:fldChar w:fldCharType="separate"/>
            </w:r>
            <w:r>
              <w:rPr>
                <w:noProof/>
                <w:webHidden/>
              </w:rPr>
              <w:t>18</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35" w:history="1">
            <w:r w:rsidRPr="00E16ED8">
              <w:rPr>
                <w:rStyle w:val="Hyperlink"/>
                <w:noProof/>
              </w:rPr>
              <w:t>4.1.3</w:t>
            </w:r>
            <w:r>
              <w:rPr>
                <w:rFonts w:eastAsiaTheme="minorEastAsia" w:cstheme="minorBidi"/>
                <w:noProof/>
                <w:sz w:val="24"/>
                <w:szCs w:val="24"/>
              </w:rPr>
              <w:tab/>
            </w:r>
            <w:r w:rsidRPr="00E16ED8">
              <w:rPr>
                <w:rStyle w:val="Hyperlink"/>
                <w:noProof/>
              </w:rPr>
              <w:t>Phytochemical screening</w:t>
            </w:r>
            <w:r>
              <w:rPr>
                <w:noProof/>
                <w:webHidden/>
              </w:rPr>
              <w:tab/>
            </w:r>
            <w:r>
              <w:rPr>
                <w:noProof/>
                <w:webHidden/>
              </w:rPr>
              <w:fldChar w:fldCharType="begin"/>
            </w:r>
            <w:r>
              <w:rPr>
                <w:noProof/>
                <w:webHidden/>
              </w:rPr>
              <w:instrText xml:space="preserve"> PAGEREF _Toc31751235 \h </w:instrText>
            </w:r>
            <w:r>
              <w:rPr>
                <w:noProof/>
                <w:webHidden/>
              </w:rPr>
            </w:r>
            <w:r>
              <w:rPr>
                <w:noProof/>
                <w:webHidden/>
              </w:rPr>
              <w:fldChar w:fldCharType="separate"/>
            </w:r>
            <w:r>
              <w:rPr>
                <w:noProof/>
                <w:webHidden/>
              </w:rPr>
              <w:t>18</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36" w:history="1">
            <w:r w:rsidRPr="00E16ED8">
              <w:rPr>
                <w:rStyle w:val="Hyperlink"/>
                <w:noProof/>
              </w:rPr>
              <w:t>4.1.4</w:t>
            </w:r>
            <w:r>
              <w:rPr>
                <w:rFonts w:eastAsiaTheme="minorEastAsia" w:cstheme="minorBidi"/>
                <w:noProof/>
                <w:sz w:val="24"/>
                <w:szCs w:val="24"/>
              </w:rPr>
              <w:tab/>
            </w:r>
            <w:r w:rsidRPr="00E16ED8">
              <w:rPr>
                <w:rStyle w:val="Hyperlink"/>
                <w:noProof/>
              </w:rPr>
              <w:t>Identification of the isolates</w:t>
            </w:r>
            <w:r>
              <w:rPr>
                <w:noProof/>
                <w:webHidden/>
              </w:rPr>
              <w:tab/>
            </w:r>
            <w:r>
              <w:rPr>
                <w:noProof/>
                <w:webHidden/>
              </w:rPr>
              <w:fldChar w:fldCharType="begin"/>
            </w:r>
            <w:r>
              <w:rPr>
                <w:noProof/>
                <w:webHidden/>
              </w:rPr>
              <w:instrText xml:space="preserve"> PAGEREF _Toc31751236 \h </w:instrText>
            </w:r>
            <w:r>
              <w:rPr>
                <w:noProof/>
                <w:webHidden/>
              </w:rPr>
            </w:r>
            <w:r>
              <w:rPr>
                <w:noProof/>
                <w:webHidden/>
              </w:rPr>
              <w:fldChar w:fldCharType="separate"/>
            </w:r>
            <w:r>
              <w:rPr>
                <w:noProof/>
                <w:webHidden/>
              </w:rPr>
              <w:t>19</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37" w:history="1">
            <w:r w:rsidRPr="00E16ED8">
              <w:rPr>
                <w:rStyle w:val="Hyperlink"/>
                <w:noProof/>
              </w:rPr>
              <w:t>4.1.5</w:t>
            </w:r>
            <w:r>
              <w:rPr>
                <w:rFonts w:eastAsiaTheme="minorEastAsia" w:cstheme="minorBidi"/>
                <w:noProof/>
                <w:sz w:val="24"/>
                <w:szCs w:val="24"/>
              </w:rPr>
              <w:tab/>
            </w:r>
            <w:r w:rsidRPr="00E16ED8">
              <w:rPr>
                <w:rStyle w:val="Hyperlink"/>
                <w:noProof/>
              </w:rPr>
              <w:t>Antibacterial activity of root bark extracts</w:t>
            </w:r>
            <w:r>
              <w:rPr>
                <w:noProof/>
                <w:webHidden/>
              </w:rPr>
              <w:tab/>
            </w:r>
            <w:r>
              <w:rPr>
                <w:noProof/>
                <w:webHidden/>
              </w:rPr>
              <w:fldChar w:fldCharType="begin"/>
            </w:r>
            <w:r>
              <w:rPr>
                <w:noProof/>
                <w:webHidden/>
              </w:rPr>
              <w:instrText xml:space="preserve"> PAGEREF _Toc31751237 \h </w:instrText>
            </w:r>
            <w:r>
              <w:rPr>
                <w:noProof/>
                <w:webHidden/>
              </w:rPr>
            </w:r>
            <w:r>
              <w:rPr>
                <w:noProof/>
                <w:webHidden/>
              </w:rPr>
              <w:fldChar w:fldCharType="separate"/>
            </w:r>
            <w:r>
              <w:rPr>
                <w:noProof/>
                <w:webHidden/>
              </w:rPr>
              <w:t>20</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38" w:history="1">
            <w:r w:rsidRPr="00E16ED8">
              <w:rPr>
                <w:rStyle w:val="Hyperlink"/>
                <w:noProof/>
              </w:rPr>
              <w:t>4.1.6</w:t>
            </w:r>
            <w:r>
              <w:rPr>
                <w:rFonts w:eastAsiaTheme="minorEastAsia" w:cstheme="minorBidi"/>
                <w:noProof/>
                <w:sz w:val="24"/>
                <w:szCs w:val="24"/>
              </w:rPr>
              <w:tab/>
            </w:r>
            <w:r w:rsidRPr="00E16ED8">
              <w:rPr>
                <w:rStyle w:val="Hyperlink"/>
                <w:noProof/>
              </w:rPr>
              <w:t>Minimum Inhibitory Concentration (MIC) And Minimum Bactericidal Concentration (MBC)</w:t>
            </w:r>
            <w:r>
              <w:rPr>
                <w:noProof/>
                <w:webHidden/>
              </w:rPr>
              <w:tab/>
            </w:r>
            <w:r>
              <w:rPr>
                <w:noProof/>
                <w:webHidden/>
              </w:rPr>
              <w:fldChar w:fldCharType="begin"/>
            </w:r>
            <w:r>
              <w:rPr>
                <w:noProof/>
                <w:webHidden/>
              </w:rPr>
              <w:instrText xml:space="preserve"> PAGEREF _Toc31751238 \h </w:instrText>
            </w:r>
            <w:r>
              <w:rPr>
                <w:noProof/>
                <w:webHidden/>
              </w:rPr>
            </w:r>
            <w:r>
              <w:rPr>
                <w:noProof/>
                <w:webHidden/>
              </w:rPr>
              <w:fldChar w:fldCharType="separate"/>
            </w:r>
            <w:r>
              <w:rPr>
                <w:noProof/>
                <w:webHidden/>
              </w:rPr>
              <w:t>21</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39" w:history="1">
            <w:r w:rsidRPr="00E16ED8">
              <w:rPr>
                <w:rStyle w:val="Hyperlink"/>
                <w:noProof/>
              </w:rPr>
              <w:t>4.1.7</w:t>
            </w:r>
            <w:r>
              <w:rPr>
                <w:rFonts w:eastAsiaTheme="minorEastAsia" w:cstheme="minorBidi"/>
                <w:noProof/>
                <w:sz w:val="24"/>
                <w:szCs w:val="24"/>
              </w:rPr>
              <w:tab/>
            </w:r>
            <w:r w:rsidRPr="00E16ED8">
              <w:rPr>
                <w:rStyle w:val="Hyperlink"/>
                <w:noProof/>
              </w:rPr>
              <w:t>Oral Acute Toxicity Test</w:t>
            </w:r>
            <w:r>
              <w:rPr>
                <w:noProof/>
                <w:webHidden/>
              </w:rPr>
              <w:tab/>
            </w:r>
            <w:r>
              <w:rPr>
                <w:noProof/>
                <w:webHidden/>
              </w:rPr>
              <w:fldChar w:fldCharType="begin"/>
            </w:r>
            <w:r>
              <w:rPr>
                <w:noProof/>
                <w:webHidden/>
              </w:rPr>
              <w:instrText xml:space="preserve"> PAGEREF _Toc31751239 \h </w:instrText>
            </w:r>
            <w:r>
              <w:rPr>
                <w:noProof/>
                <w:webHidden/>
              </w:rPr>
            </w:r>
            <w:r>
              <w:rPr>
                <w:noProof/>
                <w:webHidden/>
              </w:rPr>
              <w:fldChar w:fldCharType="separate"/>
            </w:r>
            <w:r>
              <w:rPr>
                <w:noProof/>
                <w:webHidden/>
              </w:rPr>
              <w:t>22</w:t>
            </w:r>
            <w:r>
              <w:rPr>
                <w:noProof/>
                <w:webHidden/>
              </w:rPr>
              <w:fldChar w:fldCharType="end"/>
            </w:r>
          </w:hyperlink>
        </w:p>
        <w:p w:rsidR="00926F75" w:rsidRDefault="00926F75">
          <w:pPr>
            <w:pStyle w:val="TOC1"/>
            <w:tabs>
              <w:tab w:val="right" w:leader="dot" w:pos="9792"/>
            </w:tabs>
            <w:rPr>
              <w:rFonts w:eastAsiaTheme="minorEastAsia" w:cstheme="minorBidi"/>
              <w:b w:val="0"/>
              <w:bCs w:val="0"/>
              <w:i w:val="0"/>
              <w:iCs w:val="0"/>
              <w:noProof/>
            </w:rPr>
          </w:pPr>
          <w:hyperlink w:anchor="_Toc31751240" w:history="1">
            <w:r w:rsidRPr="00E16ED8">
              <w:rPr>
                <w:rStyle w:val="Hyperlink"/>
                <w:noProof/>
              </w:rPr>
              <w:t>CHAPTER FIVE</w:t>
            </w:r>
            <w:r>
              <w:rPr>
                <w:noProof/>
                <w:webHidden/>
              </w:rPr>
              <w:tab/>
            </w:r>
            <w:r>
              <w:rPr>
                <w:noProof/>
                <w:webHidden/>
              </w:rPr>
              <w:fldChar w:fldCharType="begin"/>
            </w:r>
            <w:r>
              <w:rPr>
                <w:noProof/>
                <w:webHidden/>
              </w:rPr>
              <w:instrText xml:space="preserve"> PAGEREF _Toc31751240 \h </w:instrText>
            </w:r>
            <w:r>
              <w:rPr>
                <w:noProof/>
                <w:webHidden/>
              </w:rPr>
            </w:r>
            <w:r>
              <w:rPr>
                <w:noProof/>
                <w:webHidden/>
              </w:rPr>
              <w:fldChar w:fldCharType="separate"/>
            </w:r>
            <w:r>
              <w:rPr>
                <w:noProof/>
                <w:webHidden/>
              </w:rPr>
              <w:t>23</w:t>
            </w:r>
            <w:r>
              <w:rPr>
                <w:noProof/>
                <w:webHidden/>
              </w:rPr>
              <w:fldChar w:fldCharType="end"/>
            </w:r>
          </w:hyperlink>
        </w:p>
        <w:p w:rsidR="00926F75" w:rsidRDefault="00926F75">
          <w:pPr>
            <w:pStyle w:val="TOC2"/>
            <w:tabs>
              <w:tab w:val="left" w:pos="960"/>
              <w:tab w:val="right" w:leader="dot" w:pos="9792"/>
            </w:tabs>
            <w:rPr>
              <w:rFonts w:eastAsiaTheme="minorEastAsia" w:cstheme="minorBidi"/>
              <w:b w:val="0"/>
              <w:bCs w:val="0"/>
              <w:noProof/>
              <w:sz w:val="24"/>
              <w:szCs w:val="24"/>
            </w:rPr>
          </w:pPr>
          <w:hyperlink w:anchor="_Toc31751241" w:history="1">
            <w:r w:rsidRPr="00E16ED8">
              <w:rPr>
                <w:rStyle w:val="Hyperlink"/>
                <w:noProof/>
              </w:rPr>
              <w:t>5.0</w:t>
            </w:r>
            <w:r>
              <w:rPr>
                <w:rFonts w:eastAsiaTheme="minorEastAsia" w:cstheme="minorBidi"/>
                <w:b w:val="0"/>
                <w:bCs w:val="0"/>
                <w:noProof/>
                <w:sz w:val="24"/>
                <w:szCs w:val="24"/>
              </w:rPr>
              <w:tab/>
            </w:r>
            <w:r w:rsidRPr="00E16ED8">
              <w:rPr>
                <w:rStyle w:val="Hyperlink"/>
                <w:noProof/>
              </w:rPr>
              <w:t>SUMMARY, CONCLUSION AND RECOMMENDATION</w:t>
            </w:r>
            <w:r>
              <w:rPr>
                <w:noProof/>
                <w:webHidden/>
              </w:rPr>
              <w:tab/>
            </w:r>
            <w:r>
              <w:rPr>
                <w:noProof/>
                <w:webHidden/>
              </w:rPr>
              <w:fldChar w:fldCharType="begin"/>
            </w:r>
            <w:r>
              <w:rPr>
                <w:noProof/>
                <w:webHidden/>
              </w:rPr>
              <w:instrText xml:space="preserve"> PAGEREF _Toc31751241 \h </w:instrText>
            </w:r>
            <w:r>
              <w:rPr>
                <w:noProof/>
                <w:webHidden/>
              </w:rPr>
            </w:r>
            <w:r>
              <w:rPr>
                <w:noProof/>
                <w:webHidden/>
              </w:rPr>
              <w:fldChar w:fldCharType="separate"/>
            </w:r>
            <w:r>
              <w:rPr>
                <w:noProof/>
                <w:webHidden/>
              </w:rPr>
              <w:t>23</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42" w:history="1">
            <w:r w:rsidRPr="00E16ED8">
              <w:rPr>
                <w:rStyle w:val="Hyperlink"/>
                <w:noProof/>
              </w:rPr>
              <w:t>5.1</w:t>
            </w:r>
            <w:r>
              <w:rPr>
                <w:rFonts w:eastAsiaTheme="minorEastAsia" w:cstheme="minorBidi"/>
                <w:noProof/>
                <w:sz w:val="24"/>
                <w:szCs w:val="24"/>
              </w:rPr>
              <w:tab/>
            </w:r>
            <w:r w:rsidRPr="00E16ED8">
              <w:rPr>
                <w:rStyle w:val="Hyperlink"/>
                <w:noProof/>
              </w:rPr>
              <w:t>Summary</w:t>
            </w:r>
            <w:r>
              <w:rPr>
                <w:noProof/>
                <w:webHidden/>
              </w:rPr>
              <w:tab/>
            </w:r>
            <w:r>
              <w:rPr>
                <w:noProof/>
                <w:webHidden/>
              </w:rPr>
              <w:fldChar w:fldCharType="begin"/>
            </w:r>
            <w:r>
              <w:rPr>
                <w:noProof/>
                <w:webHidden/>
              </w:rPr>
              <w:instrText xml:space="preserve"> PAGEREF _Toc31751242 \h </w:instrText>
            </w:r>
            <w:r>
              <w:rPr>
                <w:noProof/>
                <w:webHidden/>
              </w:rPr>
            </w:r>
            <w:r>
              <w:rPr>
                <w:noProof/>
                <w:webHidden/>
              </w:rPr>
              <w:fldChar w:fldCharType="separate"/>
            </w:r>
            <w:r>
              <w:rPr>
                <w:noProof/>
                <w:webHidden/>
              </w:rPr>
              <w:t>23</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43" w:history="1">
            <w:r w:rsidRPr="00E16ED8">
              <w:rPr>
                <w:rStyle w:val="Hyperlink"/>
                <w:noProof/>
              </w:rPr>
              <w:t>5.2</w:t>
            </w:r>
            <w:r>
              <w:rPr>
                <w:rFonts w:eastAsiaTheme="minorEastAsia" w:cstheme="minorBidi"/>
                <w:noProof/>
                <w:sz w:val="24"/>
                <w:szCs w:val="24"/>
              </w:rPr>
              <w:tab/>
            </w:r>
            <w:r w:rsidRPr="00E16ED8">
              <w:rPr>
                <w:rStyle w:val="Hyperlink"/>
                <w:noProof/>
              </w:rPr>
              <w:t>Conclusion</w:t>
            </w:r>
            <w:r>
              <w:rPr>
                <w:noProof/>
                <w:webHidden/>
              </w:rPr>
              <w:tab/>
            </w:r>
            <w:r>
              <w:rPr>
                <w:noProof/>
                <w:webHidden/>
              </w:rPr>
              <w:fldChar w:fldCharType="begin"/>
            </w:r>
            <w:r>
              <w:rPr>
                <w:noProof/>
                <w:webHidden/>
              </w:rPr>
              <w:instrText xml:space="preserve"> PAGEREF _Toc31751243 \h </w:instrText>
            </w:r>
            <w:r>
              <w:rPr>
                <w:noProof/>
                <w:webHidden/>
              </w:rPr>
            </w:r>
            <w:r>
              <w:rPr>
                <w:noProof/>
                <w:webHidden/>
              </w:rPr>
              <w:fldChar w:fldCharType="separate"/>
            </w:r>
            <w:r>
              <w:rPr>
                <w:noProof/>
                <w:webHidden/>
              </w:rPr>
              <w:t>24</w:t>
            </w:r>
            <w:r>
              <w:rPr>
                <w:noProof/>
                <w:webHidden/>
              </w:rPr>
              <w:fldChar w:fldCharType="end"/>
            </w:r>
          </w:hyperlink>
        </w:p>
        <w:p w:rsidR="00926F75" w:rsidRDefault="00926F75">
          <w:pPr>
            <w:pStyle w:val="TOC3"/>
            <w:tabs>
              <w:tab w:val="left" w:pos="1200"/>
              <w:tab w:val="right" w:leader="dot" w:pos="9792"/>
            </w:tabs>
            <w:rPr>
              <w:rFonts w:eastAsiaTheme="minorEastAsia" w:cstheme="minorBidi"/>
              <w:noProof/>
              <w:sz w:val="24"/>
              <w:szCs w:val="24"/>
            </w:rPr>
          </w:pPr>
          <w:hyperlink w:anchor="_Toc31751244" w:history="1">
            <w:r w:rsidRPr="00E16ED8">
              <w:rPr>
                <w:rStyle w:val="Hyperlink"/>
                <w:noProof/>
              </w:rPr>
              <w:t>5.3</w:t>
            </w:r>
            <w:r>
              <w:rPr>
                <w:rFonts w:eastAsiaTheme="minorEastAsia" w:cstheme="minorBidi"/>
                <w:noProof/>
                <w:sz w:val="24"/>
                <w:szCs w:val="24"/>
              </w:rPr>
              <w:tab/>
            </w:r>
            <w:r w:rsidRPr="00E16ED8">
              <w:rPr>
                <w:rStyle w:val="Hyperlink"/>
                <w:noProof/>
              </w:rPr>
              <w:t>Recommendations</w:t>
            </w:r>
            <w:r>
              <w:rPr>
                <w:noProof/>
                <w:webHidden/>
              </w:rPr>
              <w:tab/>
            </w:r>
            <w:r>
              <w:rPr>
                <w:noProof/>
                <w:webHidden/>
              </w:rPr>
              <w:fldChar w:fldCharType="begin"/>
            </w:r>
            <w:r>
              <w:rPr>
                <w:noProof/>
                <w:webHidden/>
              </w:rPr>
              <w:instrText xml:space="preserve"> PAGEREF _Toc31751244 \h </w:instrText>
            </w:r>
            <w:r>
              <w:rPr>
                <w:noProof/>
                <w:webHidden/>
              </w:rPr>
            </w:r>
            <w:r>
              <w:rPr>
                <w:noProof/>
                <w:webHidden/>
              </w:rPr>
              <w:fldChar w:fldCharType="separate"/>
            </w:r>
            <w:r>
              <w:rPr>
                <w:noProof/>
                <w:webHidden/>
              </w:rPr>
              <w:t>24</w:t>
            </w:r>
            <w:r>
              <w:rPr>
                <w:noProof/>
                <w:webHidden/>
              </w:rPr>
              <w:fldChar w:fldCharType="end"/>
            </w:r>
          </w:hyperlink>
        </w:p>
        <w:p w:rsidR="00926F75" w:rsidRDefault="00926F75">
          <w:pPr>
            <w:pStyle w:val="TOC1"/>
            <w:tabs>
              <w:tab w:val="right" w:leader="dot" w:pos="9792"/>
            </w:tabs>
            <w:rPr>
              <w:rFonts w:eastAsiaTheme="minorEastAsia" w:cstheme="minorBidi"/>
              <w:b w:val="0"/>
              <w:bCs w:val="0"/>
              <w:i w:val="0"/>
              <w:iCs w:val="0"/>
              <w:noProof/>
            </w:rPr>
          </w:pPr>
          <w:hyperlink w:anchor="_Toc31751245" w:history="1">
            <w:r w:rsidRPr="00E16ED8">
              <w:rPr>
                <w:rStyle w:val="Hyperlink"/>
                <w:noProof/>
              </w:rPr>
              <w:t>REFERENCES</w:t>
            </w:r>
            <w:r>
              <w:rPr>
                <w:noProof/>
                <w:webHidden/>
              </w:rPr>
              <w:tab/>
            </w:r>
            <w:r>
              <w:rPr>
                <w:noProof/>
                <w:webHidden/>
              </w:rPr>
              <w:fldChar w:fldCharType="begin"/>
            </w:r>
            <w:r>
              <w:rPr>
                <w:noProof/>
                <w:webHidden/>
              </w:rPr>
              <w:instrText xml:space="preserve"> PAGEREF _Toc31751245 \h </w:instrText>
            </w:r>
            <w:r>
              <w:rPr>
                <w:noProof/>
                <w:webHidden/>
              </w:rPr>
            </w:r>
            <w:r>
              <w:rPr>
                <w:noProof/>
                <w:webHidden/>
              </w:rPr>
              <w:fldChar w:fldCharType="separate"/>
            </w:r>
            <w:r>
              <w:rPr>
                <w:noProof/>
                <w:webHidden/>
              </w:rPr>
              <w:t>25</w:t>
            </w:r>
            <w:r>
              <w:rPr>
                <w:noProof/>
                <w:webHidden/>
              </w:rPr>
              <w:fldChar w:fldCharType="end"/>
            </w:r>
          </w:hyperlink>
        </w:p>
        <w:p w:rsidR="009600F2" w:rsidRPr="00C42719" w:rsidRDefault="009600F2">
          <w:pPr>
            <w:rPr>
              <w:rFonts w:ascii="Times" w:hAnsi="Times"/>
            </w:rPr>
          </w:pPr>
          <w:r w:rsidRPr="00C42719">
            <w:rPr>
              <w:rFonts w:ascii="Times" w:hAnsi="Times"/>
              <w:b/>
              <w:bCs/>
              <w:noProof/>
            </w:rPr>
            <w:fldChar w:fldCharType="end"/>
          </w:r>
        </w:p>
      </w:sdtContent>
    </w:sdt>
    <w:p w:rsidR="009600F2" w:rsidRPr="00C42719" w:rsidRDefault="009600F2">
      <w:pPr>
        <w:rPr>
          <w:rFonts w:ascii="Times" w:hAnsi="Times"/>
          <w:b/>
        </w:rPr>
      </w:pPr>
      <w:r w:rsidRPr="00C42719">
        <w:rPr>
          <w:rFonts w:ascii="Times" w:hAnsi="Times"/>
        </w:rPr>
        <w:br w:type="page"/>
      </w:r>
      <w:bookmarkStart w:id="0" w:name="_GoBack"/>
      <w:bookmarkEnd w:id="0"/>
    </w:p>
    <w:p w:rsidR="00C1139D" w:rsidRPr="00C42719" w:rsidRDefault="00C1139D" w:rsidP="00B72D63">
      <w:pPr>
        <w:pStyle w:val="Heading1"/>
      </w:pPr>
      <w:bookmarkStart w:id="1" w:name="_Toc31751206"/>
      <w:r w:rsidRPr="00C42719">
        <w:lastRenderedPageBreak/>
        <w:t>CHAPTER ONE</w:t>
      </w:r>
      <w:bookmarkEnd w:id="1"/>
    </w:p>
    <w:p w:rsidR="00D243A5" w:rsidRPr="00C42719" w:rsidRDefault="00D243A5" w:rsidP="00B72D63">
      <w:pPr>
        <w:pStyle w:val="Heading2"/>
      </w:pPr>
      <w:bookmarkStart w:id="2" w:name="_Toc31751207"/>
      <w:r w:rsidRPr="00C42719">
        <w:t>1.0</w:t>
      </w:r>
      <w:r w:rsidR="00AB4EE7" w:rsidRPr="00C42719">
        <w:tab/>
      </w:r>
      <w:r w:rsidR="00C1139D" w:rsidRPr="00C42719">
        <w:t>INTRODUCTION</w:t>
      </w:r>
      <w:bookmarkEnd w:id="2"/>
    </w:p>
    <w:p w:rsidR="00C1139D" w:rsidRPr="00C42719" w:rsidRDefault="00D243A5" w:rsidP="00B72D63">
      <w:pPr>
        <w:pStyle w:val="Heading3"/>
      </w:pPr>
      <w:bookmarkStart w:id="3" w:name="_Toc31751208"/>
      <w:r w:rsidRPr="00C42719">
        <w:t>1.1</w:t>
      </w:r>
      <w:r w:rsidR="00AB4EE7" w:rsidRPr="00C42719">
        <w:tab/>
      </w:r>
      <w:r w:rsidR="00C1139D" w:rsidRPr="00C42719">
        <w:t>Background of the study</w:t>
      </w:r>
      <w:bookmarkEnd w:id="3"/>
    </w:p>
    <w:p w:rsidR="00362C90" w:rsidRPr="00C42719" w:rsidRDefault="0076544A" w:rsidP="005265C6">
      <w:pPr>
        <w:spacing w:line="360" w:lineRule="auto"/>
        <w:ind w:firstLine="720"/>
        <w:jc w:val="both"/>
        <w:rPr>
          <w:rFonts w:ascii="Times" w:hAnsi="Times"/>
        </w:rPr>
      </w:pPr>
      <w:r w:rsidRPr="00C42719">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r w:rsidR="005265C6" w:rsidRPr="00C42719">
        <w:rPr>
          <w:rFonts w:ascii="Times" w:hAnsi="Times"/>
        </w:rPr>
        <w:t>infection (</w:t>
      </w:r>
      <w:r w:rsidRPr="00C42719">
        <w:rPr>
          <w:rFonts w:ascii="Times" w:hAnsi="Times"/>
        </w:rPr>
        <w:t>parasitic, bacterial and viral), malnutrition, and sometimes medication factors are responsible for diarrhea (</w:t>
      </w:r>
      <w:proofErr w:type="spellStart"/>
      <w:r w:rsidRPr="00C42719">
        <w:rPr>
          <w:rFonts w:ascii="Times" w:hAnsi="Times"/>
        </w:rPr>
        <w:t>Victora</w:t>
      </w:r>
      <w:proofErr w:type="spellEnd"/>
      <w:r w:rsidRPr="00C42719">
        <w:rPr>
          <w:rFonts w:ascii="Times" w:hAnsi="Times"/>
        </w:rPr>
        <w:t xml:space="preserve"> </w:t>
      </w:r>
      <w:r w:rsidRPr="00C42719">
        <w:rPr>
          <w:rFonts w:ascii="Times" w:hAnsi="Times"/>
          <w:i/>
        </w:rPr>
        <w:t xml:space="preserve">et al., </w:t>
      </w:r>
      <w:r w:rsidRPr="00C42719">
        <w:rPr>
          <w:rFonts w:ascii="Times" w:hAnsi="Times"/>
        </w:rPr>
        <w:t>2000). Plants having medicinal activity are the source of antidiarrheal drugs (</w:t>
      </w:r>
      <w:proofErr w:type="spellStart"/>
      <w:r w:rsidRPr="00C42719">
        <w:rPr>
          <w:rFonts w:ascii="Times" w:hAnsi="Times"/>
        </w:rPr>
        <w:t>Longanga</w:t>
      </w:r>
      <w:proofErr w:type="spellEnd"/>
      <w:r w:rsidRPr="00C42719">
        <w:rPr>
          <w:rFonts w:ascii="Times" w:hAnsi="Times"/>
        </w:rPr>
        <w:t xml:space="preserve"> </w:t>
      </w:r>
      <w:r w:rsidRPr="00C42719">
        <w:rPr>
          <w:rFonts w:ascii="Times" w:hAnsi="Times"/>
          <w:i/>
        </w:rPr>
        <w:t xml:space="preserve">et al., </w:t>
      </w:r>
      <w:r w:rsidRPr="00C42719">
        <w:rPr>
          <w:rFonts w:ascii="Times" w:hAnsi="Times"/>
        </w:rPr>
        <w:t>2000).</w:t>
      </w:r>
      <w:r w:rsidR="00AD1602" w:rsidRPr="00C42719">
        <w:rPr>
          <w:rFonts w:ascii="Times" w:hAnsi="Times"/>
        </w:rPr>
        <w:t xml:space="preserve"> Medicinal plants are used by almost 80 % of the world’s population for their basic health care because of their low cost and ease in availability (</w:t>
      </w:r>
      <w:proofErr w:type="spellStart"/>
      <w:r w:rsidR="00AD1602" w:rsidRPr="00C42719">
        <w:rPr>
          <w:rFonts w:ascii="Times" w:hAnsi="Times"/>
        </w:rPr>
        <w:t>Sha</w:t>
      </w:r>
      <w:r w:rsidR="00F40AE5" w:rsidRPr="00C42719">
        <w:rPr>
          <w:rFonts w:ascii="Times" w:hAnsi="Times"/>
        </w:rPr>
        <w:t>h</w:t>
      </w:r>
      <w:r w:rsidR="00AD1602" w:rsidRPr="00C42719">
        <w:rPr>
          <w:rFonts w:ascii="Times" w:hAnsi="Times"/>
        </w:rPr>
        <w:t>zadi</w:t>
      </w:r>
      <w:proofErr w:type="spellEnd"/>
      <w:r w:rsidR="00AD1602" w:rsidRPr="00C42719">
        <w:rPr>
          <w:rFonts w:ascii="Times" w:hAnsi="Times"/>
        </w:rPr>
        <w:t xml:space="preserve"> </w:t>
      </w:r>
      <w:r w:rsidR="00AD1602" w:rsidRPr="00C42719">
        <w:rPr>
          <w:rFonts w:ascii="Times" w:hAnsi="Times"/>
          <w:i/>
        </w:rPr>
        <w:t xml:space="preserve">et al., </w:t>
      </w:r>
      <w:r w:rsidR="00AD1602" w:rsidRPr="00C42719">
        <w:rPr>
          <w:rFonts w:ascii="Times" w:hAnsi="Times"/>
        </w:rPr>
        <w:t>2010). From the dawn of civilization, people have developed a great interest in plant-based drugs and pharmaceutical products (</w:t>
      </w:r>
      <w:proofErr w:type="spellStart"/>
      <w:r w:rsidR="00AD1602" w:rsidRPr="00C42719">
        <w:rPr>
          <w:rFonts w:ascii="Times" w:hAnsi="Times"/>
        </w:rPr>
        <w:t>Sha</w:t>
      </w:r>
      <w:r w:rsidR="00F40AE5" w:rsidRPr="00C42719">
        <w:rPr>
          <w:rFonts w:ascii="Times" w:hAnsi="Times"/>
        </w:rPr>
        <w:t>h</w:t>
      </w:r>
      <w:r w:rsidR="00AD1602" w:rsidRPr="00C42719">
        <w:rPr>
          <w:rFonts w:ascii="Times" w:hAnsi="Times"/>
        </w:rPr>
        <w:t>zadi</w:t>
      </w:r>
      <w:proofErr w:type="spellEnd"/>
      <w:r w:rsidR="00AD1602" w:rsidRPr="00C42719">
        <w:rPr>
          <w:rFonts w:ascii="Times" w:hAnsi="Times"/>
        </w:rPr>
        <w:t xml:space="preserve"> </w:t>
      </w:r>
      <w:r w:rsidR="00AD1602" w:rsidRPr="00C42719">
        <w:rPr>
          <w:rFonts w:ascii="Times" w:hAnsi="Times"/>
          <w:i/>
        </w:rPr>
        <w:t xml:space="preserve">et al., </w:t>
      </w:r>
      <w:r w:rsidR="00AD1602" w:rsidRPr="00C42719">
        <w:rPr>
          <w:rFonts w:ascii="Times" w:hAnsi="Times"/>
        </w:rPr>
        <w:t xml:space="preserve">2010). In the last few decades, many bacterial organisms have continued to show increasing resistance against current antimicrobial agents (Nascimento </w:t>
      </w:r>
      <w:r w:rsidR="00AD1602" w:rsidRPr="00C42719">
        <w:rPr>
          <w:rFonts w:ascii="Times" w:hAnsi="Times"/>
          <w:i/>
        </w:rPr>
        <w:t xml:space="preserve">et al., </w:t>
      </w:r>
      <w:r w:rsidR="00AD1602" w:rsidRPr="00C42719">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C42719">
        <w:rPr>
          <w:rFonts w:ascii="Times" w:hAnsi="Times"/>
          <w:i/>
        </w:rPr>
        <w:t xml:space="preserve">et al., </w:t>
      </w:r>
      <w:r w:rsidR="00AD1602" w:rsidRPr="00C42719">
        <w:rPr>
          <w:rFonts w:ascii="Times" w:hAnsi="Times"/>
        </w:rPr>
        <w:t>2005). The World Health Organization encourages the scienti</w:t>
      </w:r>
      <w:r w:rsidR="001915B7" w:rsidRPr="00C42719">
        <w:rPr>
          <w:rFonts w:ascii="Times" w:hAnsi="Times"/>
        </w:rPr>
        <w:t>fic study of traditional medicin</w:t>
      </w:r>
      <w:r w:rsidR="00000734" w:rsidRPr="00C42719">
        <w:rPr>
          <w:rFonts w:ascii="Times" w:hAnsi="Times"/>
        </w:rPr>
        <w:t>e</w:t>
      </w:r>
      <w:r w:rsidR="001915B7" w:rsidRPr="00C42719">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C42719">
        <w:rPr>
          <w:rFonts w:ascii="Times" w:hAnsi="Times"/>
        </w:rPr>
        <w:t>Chitme</w:t>
      </w:r>
      <w:proofErr w:type="spellEnd"/>
      <w:r w:rsidR="001915B7" w:rsidRPr="00C42719">
        <w:rPr>
          <w:rFonts w:ascii="Times" w:hAnsi="Times"/>
        </w:rPr>
        <w:t xml:space="preserve"> </w:t>
      </w:r>
      <w:r w:rsidR="001915B7" w:rsidRPr="00C42719">
        <w:rPr>
          <w:rFonts w:ascii="Times" w:hAnsi="Times"/>
          <w:i/>
        </w:rPr>
        <w:t xml:space="preserve">et al., </w:t>
      </w:r>
      <w:r w:rsidR="001915B7" w:rsidRPr="00C42719">
        <w:rPr>
          <w:rFonts w:ascii="Times" w:hAnsi="Times"/>
        </w:rPr>
        <w:t>2004).</w:t>
      </w:r>
    </w:p>
    <w:p w:rsidR="0046067C" w:rsidRPr="00C42719" w:rsidRDefault="001915B7" w:rsidP="005265C6">
      <w:pPr>
        <w:pStyle w:val="NormalWeb"/>
        <w:spacing w:line="360" w:lineRule="auto"/>
        <w:ind w:firstLine="720"/>
        <w:jc w:val="both"/>
        <w:rPr>
          <w:rFonts w:ascii="Times" w:hAnsi="Times"/>
        </w:rPr>
      </w:pP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i/>
        </w:rPr>
        <w:t xml:space="preserve"> </w:t>
      </w:r>
      <w:r w:rsidR="0046067C" w:rsidRPr="00C42719">
        <w:rPr>
          <w:rFonts w:ascii="Times" w:hAnsi="Times"/>
        </w:rPr>
        <w:t xml:space="preserve">Linn is belonging to the family </w:t>
      </w:r>
      <w:r w:rsidR="0046067C" w:rsidRPr="00C42719">
        <w:rPr>
          <w:rFonts w:ascii="Times" w:hAnsi="Times"/>
          <w:i/>
          <w:iCs/>
        </w:rPr>
        <w:t>Fabaceae</w:t>
      </w:r>
      <w:r w:rsidR="0046067C" w:rsidRPr="00C42719">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C42719">
        <w:rPr>
          <w:rFonts w:ascii="Times" w:hAnsi="Times"/>
        </w:rPr>
        <w:t>Campesterol</w:t>
      </w:r>
      <w:proofErr w:type="spellEnd"/>
      <w:r w:rsidR="0046067C" w:rsidRPr="00C42719">
        <w:rPr>
          <w:rFonts w:ascii="Times" w:hAnsi="Times"/>
        </w:rPr>
        <w:t>, β-</w:t>
      </w:r>
      <w:proofErr w:type="spellStart"/>
      <w:r w:rsidR="0046067C" w:rsidRPr="00C42719">
        <w:rPr>
          <w:rFonts w:ascii="Times" w:hAnsi="Times"/>
        </w:rPr>
        <w:t>amyrin</w:t>
      </w:r>
      <w:proofErr w:type="spellEnd"/>
      <w:r w:rsidR="0046067C" w:rsidRPr="00C42719">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C42719">
        <w:rPr>
          <w:rFonts w:ascii="Times" w:hAnsi="Times"/>
        </w:rPr>
        <w:t>Zohrameena</w:t>
      </w:r>
      <w:proofErr w:type="spellEnd"/>
      <w:r w:rsidR="0046067C" w:rsidRPr="00C42719">
        <w:rPr>
          <w:rFonts w:ascii="Times" w:hAnsi="Times"/>
        </w:rPr>
        <w:t xml:space="preserve"> </w:t>
      </w:r>
      <w:r w:rsidR="0046067C" w:rsidRPr="00C42719">
        <w:rPr>
          <w:rFonts w:ascii="Times" w:hAnsi="Times"/>
          <w:i/>
        </w:rPr>
        <w:t xml:space="preserve">et al., </w:t>
      </w:r>
      <w:r w:rsidR="0046067C" w:rsidRPr="00C42719">
        <w:rPr>
          <w:rFonts w:ascii="Times" w:hAnsi="Times"/>
        </w:rPr>
        <w:t>2017).</w:t>
      </w:r>
    </w:p>
    <w:p w:rsidR="00127B90" w:rsidRPr="00C42719" w:rsidRDefault="00D243A5" w:rsidP="009600F2">
      <w:pPr>
        <w:pStyle w:val="Heading3"/>
      </w:pPr>
      <w:bookmarkStart w:id="4" w:name="_Toc31751209"/>
      <w:r w:rsidRPr="00C42719">
        <w:lastRenderedPageBreak/>
        <w:t>1.2</w:t>
      </w:r>
      <w:r w:rsidR="00AB4EE7" w:rsidRPr="00C42719">
        <w:tab/>
      </w:r>
      <w:r w:rsidRPr="00C42719">
        <w:t>Statement of the problem</w:t>
      </w:r>
      <w:bookmarkEnd w:id="4"/>
    </w:p>
    <w:p w:rsidR="00127B90" w:rsidRPr="00C42719" w:rsidRDefault="00000734" w:rsidP="005265C6">
      <w:pPr>
        <w:spacing w:line="360" w:lineRule="auto"/>
        <w:ind w:firstLine="720"/>
        <w:jc w:val="both"/>
        <w:rPr>
          <w:rFonts w:ascii="Times" w:hAnsi="Times"/>
        </w:rPr>
      </w:pPr>
      <w:r w:rsidRPr="00C42719">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C42719">
        <w:rPr>
          <w:rFonts w:ascii="Times" w:hAnsi="Times"/>
        </w:rPr>
        <w:t xml:space="preserve"> helped</w:t>
      </w:r>
      <w:r w:rsidRPr="00C42719">
        <w:rPr>
          <w:rFonts w:ascii="Times" w:hAnsi="Times"/>
        </w:rPr>
        <w:t xml:space="preserve"> tremendously</w:t>
      </w:r>
      <w:r w:rsidR="00121D08" w:rsidRPr="00C42719">
        <w:rPr>
          <w:rFonts w:ascii="Times" w:hAnsi="Times"/>
        </w:rPr>
        <w:t xml:space="preserve"> in the development of modern pharmacotherapeutics in Africa and other parts of the world. </w:t>
      </w:r>
      <w:r w:rsidR="005265C6" w:rsidRPr="00C42719">
        <w:rPr>
          <w:rFonts w:ascii="Times" w:hAnsi="Times"/>
        </w:rPr>
        <w:t>Therefore,</w:t>
      </w:r>
      <w:r w:rsidR="00121D08" w:rsidRPr="00C42719">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C42719" w:rsidRDefault="00D243A5" w:rsidP="009600F2">
      <w:pPr>
        <w:pStyle w:val="Heading3"/>
      </w:pPr>
      <w:bookmarkStart w:id="5" w:name="_Toc31751210"/>
      <w:r w:rsidRPr="00C42719">
        <w:t>1.3</w:t>
      </w:r>
      <w:r w:rsidR="00AB4EE7" w:rsidRPr="00C42719">
        <w:tab/>
      </w:r>
      <w:r w:rsidRPr="00C42719">
        <w:t>Significance of the study</w:t>
      </w:r>
      <w:bookmarkEnd w:id="5"/>
    </w:p>
    <w:p w:rsidR="00CA5DA2" w:rsidRPr="00C42719" w:rsidRDefault="00CA5DA2" w:rsidP="005265C6">
      <w:pPr>
        <w:spacing w:line="360" w:lineRule="auto"/>
        <w:ind w:firstLine="720"/>
        <w:jc w:val="both"/>
        <w:rPr>
          <w:rFonts w:ascii="Times" w:hAnsi="Times"/>
          <w:b/>
        </w:rPr>
      </w:pPr>
      <w:r w:rsidRPr="00C42719">
        <w:rPr>
          <w:rFonts w:ascii="Times" w:hAnsi="Times"/>
        </w:rPr>
        <w:t xml:space="preserve">The result of the determination will serve as the source of information on the validity usage of the extracts of the root bark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in the treatment of diarrhea and may also serve as a source of new drugs.</w:t>
      </w:r>
    </w:p>
    <w:p w:rsidR="00D243A5" w:rsidRPr="00C42719" w:rsidRDefault="00D243A5" w:rsidP="009600F2">
      <w:pPr>
        <w:pStyle w:val="Heading3"/>
      </w:pPr>
      <w:bookmarkStart w:id="6" w:name="_Toc31751211"/>
      <w:r w:rsidRPr="00C42719">
        <w:t>1.4</w:t>
      </w:r>
      <w:r w:rsidR="00AB4EE7" w:rsidRPr="00C42719">
        <w:tab/>
      </w:r>
      <w:r w:rsidRPr="00C42719">
        <w:t>Justification of the study</w:t>
      </w:r>
      <w:bookmarkEnd w:id="6"/>
    </w:p>
    <w:p w:rsidR="00121D08" w:rsidRPr="00C42719" w:rsidRDefault="00121D08" w:rsidP="005265C6">
      <w:pPr>
        <w:spacing w:line="360" w:lineRule="auto"/>
        <w:ind w:firstLine="720"/>
        <w:jc w:val="both"/>
        <w:rPr>
          <w:rFonts w:ascii="Times" w:hAnsi="Times"/>
        </w:rPr>
      </w:pPr>
      <w:r w:rsidRPr="00C42719">
        <w:rPr>
          <w:rFonts w:ascii="Times" w:hAnsi="Times"/>
        </w:rPr>
        <w:t xml:space="preserve">This research work will be carried out to justify the claim that the root bark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00F00EA7" w:rsidRPr="00C42719">
        <w:rPr>
          <w:rFonts w:ascii="Times" w:hAnsi="Times"/>
        </w:rPr>
        <w:t xml:space="preserve"> contains secondary metabolites</w:t>
      </w:r>
      <w:r w:rsidR="00B94068" w:rsidRPr="00C42719">
        <w:rPr>
          <w:rFonts w:ascii="Times" w:hAnsi="Times"/>
        </w:rPr>
        <w:t xml:space="preserve"> </w:t>
      </w:r>
      <w:r w:rsidR="00F00EA7" w:rsidRPr="00C42719">
        <w:rPr>
          <w:rFonts w:ascii="Times" w:hAnsi="Times"/>
        </w:rPr>
        <w:t>that can be used in treatment and confirmation of its medicinal value towards diseases associated with diarrhea causing bacteria.</w:t>
      </w:r>
    </w:p>
    <w:p w:rsidR="00D243A5" w:rsidRPr="00C42719" w:rsidRDefault="00D243A5" w:rsidP="009600F2">
      <w:pPr>
        <w:pStyle w:val="Heading3"/>
      </w:pPr>
      <w:bookmarkStart w:id="7" w:name="_Toc31751212"/>
      <w:r w:rsidRPr="00C42719">
        <w:t>1.5</w:t>
      </w:r>
      <w:r w:rsidR="00AB4EE7" w:rsidRPr="00C42719">
        <w:tab/>
      </w:r>
      <w:r w:rsidRPr="00C42719">
        <w:t>Aim and Objectives</w:t>
      </w:r>
      <w:bookmarkEnd w:id="7"/>
    </w:p>
    <w:p w:rsidR="00D243A5" w:rsidRPr="00C42719" w:rsidRDefault="00D243A5" w:rsidP="00056153">
      <w:pPr>
        <w:spacing w:line="360" w:lineRule="auto"/>
        <w:jc w:val="both"/>
        <w:rPr>
          <w:rFonts w:ascii="Times" w:hAnsi="Times"/>
        </w:rPr>
      </w:pPr>
      <w:r w:rsidRPr="00C42719">
        <w:rPr>
          <w:rFonts w:ascii="Times" w:hAnsi="Times"/>
          <w:b/>
        </w:rPr>
        <w:t>1.5.1</w:t>
      </w:r>
      <w:r w:rsidR="00AB4EE7" w:rsidRPr="00C42719">
        <w:rPr>
          <w:rFonts w:ascii="Times" w:hAnsi="Times"/>
          <w:b/>
        </w:rPr>
        <w:tab/>
      </w:r>
      <w:r w:rsidRPr="00C42719">
        <w:rPr>
          <w:rFonts w:ascii="Times" w:hAnsi="Times"/>
          <w:b/>
        </w:rPr>
        <w:t>Aim of the study</w:t>
      </w:r>
    </w:p>
    <w:p w:rsidR="002A0827" w:rsidRPr="00C42719" w:rsidRDefault="002A0827" w:rsidP="005265C6">
      <w:pPr>
        <w:spacing w:line="360" w:lineRule="auto"/>
        <w:ind w:firstLine="720"/>
        <w:jc w:val="both"/>
        <w:rPr>
          <w:rFonts w:ascii="Times" w:hAnsi="Times"/>
        </w:rPr>
      </w:pPr>
      <w:r w:rsidRPr="00C42719">
        <w:rPr>
          <w:rFonts w:ascii="Times" w:hAnsi="Times"/>
        </w:rPr>
        <w:t>The aim of this research is to evaluate the</w:t>
      </w:r>
      <w:r w:rsidR="00B13AB8" w:rsidRPr="00C42719">
        <w:rPr>
          <w:rFonts w:ascii="Times" w:hAnsi="Times"/>
        </w:rPr>
        <w:t xml:space="preserve"> </w:t>
      </w:r>
      <w:r w:rsidR="006F17BA" w:rsidRPr="00C42719">
        <w:rPr>
          <w:rFonts w:ascii="Times" w:hAnsi="Times"/>
        </w:rPr>
        <w:t>phytochemical and</w:t>
      </w:r>
      <w:r w:rsidRPr="00C42719">
        <w:rPr>
          <w:rFonts w:ascii="Times" w:hAnsi="Times"/>
        </w:rPr>
        <w:t xml:space="preserve"> antidiarrhea </w:t>
      </w:r>
      <w:r w:rsidR="002A03E0" w:rsidRPr="00C42719">
        <w:rPr>
          <w:rFonts w:ascii="Times" w:hAnsi="Times"/>
        </w:rPr>
        <w:t>activity</w:t>
      </w:r>
      <w:r w:rsidRPr="00C42719">
        <w:rPr>
          <w:rFonts w:ascii="Times" w:hAnsi="Times"/>
        </w:rPr>
        <w:t xml:space="preserve"> of the root bark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in order to establish the scientific basis for its therapeutic properties in folkloric use.</w:t>
      </w:r>
    </w:p>
    <w:p w:rsidR="00D243A5" w:rsidRPr="00C42719" w:rsidRDefault="00D243A5" w:rsidP="00056153">
      <w:pPr>
        <w:spacing w:line="360" w:lineRule="auto"/>
        <w:jc w:val="both"/>
        <w:rPr>
          <w:rFonts w:ascii="Times" w:hAnsi="Times"/>
        </w:rPr>
      </w:pPr>
      <w:r w:rsidRPr="00C42719">
        <w:rPr>
          <w:rFonts w:ascii="Times" w:hAnsi="Times"/>
          <w:b/>
        </w:rPr>
        <w:t>1.5.2</w:t>
      </w:r>
      <w:r w:rsidR="00AB4EE7" w:rsidRPr="00C42719">
        <w:rPr>
          <w:rFonts w:ascii="Times" w:hAnsi="Times"/>
          <w:b/>
        </w:rPr>
        <w:tab/>
      </w:r>
      <w:r w:rsidRPr="00C42719">
        <w:rPr>
          <w:rFonts w:ascii="Times" w:hAnsi="Times"/>
          <w:b/>
        </w:rPr>
        <w:t>Objective of the study</w:t>
      </w:r>
    </w:p>
    <w:p w:rsidR="002A03E0" w:rsidRPr="00C42719" w:rsidRDefault="002A03E0" w:rsidP="00056153">
      <w:pPr>
        <w:spacing w:line="360" w:lineRule="auto"/>
        <w:jc w:val="both"/>
        <w:rPr>
          <w:rFonts w:ascii="Times" w:hAnsi="Times"/>
        </w:rPr>
      </w:pPr>
      <w:r w:rsidRPr="00C42719">
        <w:rPr>
          <w:rFonts w:ascii="Times" w:hAnsi="Times"/>
        </w:rPr>
        <w:t>The objectives include:</w:t>
      </w:r>
    </w:p>
    <w:p w:rsidR="002A03E0" w:rsidRPr="00C42719" w:rsidRDefault="002A03E0" w:rsidP="00B57995">
      <w:pPr>
        <w:pStyle w:val="ListParagraph"/>
        <w:numPr>
          <w:ilvl w:val="0"/>
          <w:numId w:val="4"/>
        </w:numPr>
        <w:spacing w:line="360" w:lineRule="auto"/>
        <w:jc w:val="both"/>
        <w:rPr>
          <w:rFonts w:ascii="Times" w:hAnsi="Times"/>
        </w:rPr>
      </w:pPr>
      <w:r w:rsidRPr="00C42719">
        <w:rPr>
          <w:rFonts w:ascii="Times" w:hAnsi="Times"/>
        </w:rPr>
        <w:t>To extract the root bark of the plant with different solvent systems</w:t>
      </w:r>
      <w:r w:rsidR="00B35082" w:rsidRPr="00C42719">
        <w:rPr>
          <w:rFonts w:ascii="Times" w:hAnsi="Times"/>
        </w:rPr>
        <w:t>.</w:t>
      </w:r>
    </w:p>
    <w:p w:rsidR="00127B90" w:rsidRPr="00C42719" w:rsidRDefault="00127B90" w:rsidP="00B57995">
      <w:pPr>
        <w:pStyle w:val="ListParagraph"/>
        <w:numPr>
          <w:ilvl w:val="0"/>
          <w:numId w:val="4"/>
        </w:numPr>
        <w:spacing w:line="360" w:lineRule="auto"/>
        <w:jc w:val="both"/>
        <w:rPr>
          <w:rFonts w:ascii="Times" w:hAnsi="Times"/>
        </w:rPr>
      </w:pPr>
      <w:r w:rsidRPr="00C42719">
        <w:rPr>
          <w:rFonts w:ascii="Times" w:hAnsi="Times"/>
        </w:rPr>
        <w:t>To study the phytochemical activity of the extracts.</w:t>
      </w:r>
    </w:p>
    <w:p w:rsidR="002A03E0" w:rsidRPr="00C42719" w:rsidRDefault="002A03E0" w:rsidP="00B57995">
      <w:pPr>
        <w:pStyle w:val="ListParagraph"/>
        <w:numPr>
          <w:ilvl w:val="0"/>
          <w:numId w:val="4"/>
        </w:numPr>
        <w:spacing w:line="360" w:lineRule="auto"/>
        <w:jc w:val="both"/>
        <w:rPr>
          <w:rFonts w:ascii="Times" w:hAnsi="Times"/>
        </w:rPr>
      </w:pPr>
      <w:r w:rsidRPr="00C42719">
        <w:rPr>
          <w:rFonts w:ascii="Times" w:hAnsi="Times"/>
        </w:rPr>
        <w:t>To study the antidiarrheal activity of the extracts</w:t>
      </w:r>
      <w:r w:rsidR="00B35082" w:rsidRPr="00C42719">
        <w:rPr>
          <w:rFonts w:ascii="Times" w:hAnsi="Times"/>
        </w:rPr>
        <w:t>.</w:t>
      </w:r>
    </w:p>
    <w:p w:rsidR="006F17BA" w:rsidRPr="00C42719" w:rsidRDefault="006F17BA" w:rsidP="00B57995">
      <w:pPr>
        <w:pStyle w:val="ListParagraph"/>
        <w:numPr>
          <w:ilvl w:val="0"/>
          <w:numId w:val="4"/>
        </w:numPr>
        <w:spacing w:line="360" w:lineRule="auto"/>
        <w:jc w:val="both"/>
        <w:rPr>
          <w:rFonts w:ascii="Times" w:hAnsi="Times"/>
        </w:rPr>
      </w:pPr>
      <w:r w:rsidRPr="00C42719">
        <w:rPr>
          <w:rFonts w:ascii="Times" w:hAnsi="Times"/>
        </w:rPr>
        <w:t>Determination of Minimum Inhibitory Concentration (MIC) of the extracts.</w:t>
      </w:r>
    </w:p>
    <w:p w:rsidR="006F17BA" w:rsidRPr="00C42719" w:rsidRDefault="006F17BA" w:rsidP="00B57995">
      <w:pPr>
        <w:pStyle w:val="ListParagraph"/>
        <w:numPr>
          <w:ilvl w:val="0"/>
          <w:numId w:val="4"/>
        </w:numPr>
        <w:spacing w:line="360" w:lineRule="auto"/>
        <w:jc w:val="both"/>
        <w:rPr>
          <w:rFonts w:ascii="Times" w:hAnsi="Times"/>
        </w:rPr>
      </w:pPr>
      <w:r w:rsidRPr="00C42719">
        <w:rPr>
          <w:rFonts w:ascii="Times" w:hAnsi="Times"/>
        </w:rPr>
        <w:t>Determination of Minimum Bactericidal Concentration (MBC) of the extracts.</w:t>
      </w:r>
    </w:p>
    <w:p w:rsidR="002A03E0" w:rsidRPr="00C42719" w:rsidRDefault="0041465F" w:rsidP="00B57995">
      <w:pPr>
        <w:pStyle w:val="ListParagraph"/>
        <w:numPr>
          <w:ilvl w:val="0"/>
          <w:numId w:val="4"/>
        </w:numPr>
        <w:spacing w:line="360" w:lineRule="auto"/>
        <w:jc w:val="both"/>
        <w:rPr>
          <w:rFonts w:ascii="Times" w:hAnsi="Times"/>
        </w:rPr>
      </w:pPr>
      <w:r w:rsidRPr="00C42719">
        <w:rPr>
          <w:rFonts w:ascii="Times" w:hAnsi="Times"/>
        </w:rPr>
        <w:t>To make appropriate recommendations based on findings</w:t>
      </w:r>
      <w:r w:rsidR="00B35082" w:rsidRPr="00C42719">
        <w:rPr>
          <w:rFonts w:ascii="Times" w:hAnsi="Times"/>
        </w:rPr>
        <w:t>.</w:t>
      </w:r>
    </w:p>
    <w:p w:rsidR="00A86753" w:rsidRPr="00C42719" w:rsidRDefault="00A86753" w:rsidP="009600F2">
      <w:pPr>
        <w:pStyle w:val="Heading3"/>
      </w:pPr>
      <w:bookmarkStart w:id="8" w:name="_Toc31751213"/>
      <w:r w:rsidRPr="00C42719">
        <w:t>1.6</w:t>
      </w:r>
      <w:r w:rsidRPr="00C42719">
        <w:tab/>
        <w:t>Scope of the study</w:t>
      </w:r>
      <w:bookmarkEnd w:id="8"/>
    </w:p>
    <w:p w:rsidR="00127B90" w:rsidRPr="00C42719" w:rsidRDefault="00A3690A" w:rsidP="006F17BA">
      <w:pPr>
        <w:spacing w:line="360" w:lineRule="auto"/>
        <w:ind w:firstLine="720"/>
        <w:jc w:val="both"/>
        <w:rPr>
          <w:rFonts w:ascii="Times" w:hAnsi="Times"/>
        </w:rPr>
      </w:pPr>
      <w:r w:rsidRPr="00C42719">
        <w:rPr>
          <w:rFonts w:ascii="Times" w:hAnsi="Times"/>
        </w:rPr>
        <w:t xml:space="preserve">The scope of this research work is to carry out phytochemical screening and antidiarrheal activity of the root bark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within Bauchi </w:t>
      </w:r>
      <w:proofErr w:type="spellStart"/>
      <w:r w:rsidRPr="00C42719">
        <w:rPr>
          <w:rFonts w:ascii="Times" w:hAnsi="Times"/>
        </w:rPr>
        <w:t>metropolice</w:t>
      </w:r>
      <w:proofErr w:type="spellEnd"/>
      <w:r w:rsidRPr="00C42719">
        <w:rPr>
          <w:rFonts w:ascii="Times" w:hAnsi="Times"/>
        </w:rPr>
        <w:t>.</w:t>
      </w:r>
    </w:p>
    <w:p w:rsidR="00D243A5" w:rsidRPr="00C42719" w:rsidRDefault="00D243A5" w:rsidP="009600F2">
      <w:pPr>
        <w:pStyle w:val="Heading1"/>
      </w:pPr>
      <w:bookmarkStart w:id="9" w:name="_Toc31751214"/>
      <w:r w:rsidRPr="00C42719">
        <w:lastRenderedPageBreak/>
        <w:t>CHAPTER TWO</w:t>
      </w:r>
      <w:bookmarkEnd w:id="9"/>
    </w:p>
    <w:p w:rsidR="00127B90" w:rsidRPr="00C42719" w:rsidRDefault="00B57995" w:rsidP="009600F2">
      <w:pPr>
        <w:pStyle w:val="Heading2"/>
      </w:pPr>
      <w:bookmarkStart w:id="10" w:name="_Toc31751215"/>
      <w:r w:rsidRPr="00C42719">
        <w:t>2.0</w:t>
      </w:r>
      <w:r w:rsidRPr="00C42719">
        <w:tab/>
        <w:t>LITERATURE REVIEW</w:t>
      </w:r>
      <w:bookmarkEnd w:id="10"/>
    </w:p>
    <w:p w:rsidR="0091253C" w:rsidRPr="00C42719" w:rsidRDefault="00D243A5" w:rsidP="009600F2">
      <w:pPr>
        <w:pStyle w:val="Heading3"/>
      </w:pPr>
      <w:bookmarkStart w:id="11" w:name="_Toc31751216"/>
      <w:r w:rsidRPr="00C42719">
        <w:t>2.1</w:t>
      </w:r>
      <w:r w:rsidR="00ED6F1F" w:rsidRPr="00C42719">
        <w:tab/>
        <w:t>Medicinal Plants</w:t>
      </w:r>
      <w:bookmarkEnd w:id="11"/>
    </w:p>
    <w:p w:rsidR="0091253C" w:rsidRPr="00C42719" w:rsidRDefault="0091253C" w:rsidP="00B8555B">
      <w:pPr>
        <w:spacing w:line="360" w:lineRule="auto"/>
        <w:ind w:firstLine="720"/>
        <w:jc w:val="both"/>
        <w:rPr>
          <w:rFonts w:ascii="Times" w:hAnsi="Times"/>
        </w:rPr>
      </w:pPr>
      <w:r w:rsidRPr="00C42719">
        <w:rPr>
          <w:rFonts w:ascii="Times" w:hAnsi="Times"/>
        </w:rPr>
        <w:t>Medicinal plants have been identified and used throughout human history (</w:t>
      </w:r>
      <w:proofErr w:type="spellStart"/>
      <w:r w:rsidRPr="00C42719">
        <w:rPr>
          <w:rFonts w:ascii="Times" w:hAnsi="Times"/>
        </w:rPr>
        <w:t>Lichterman</w:t>
      </w:r>
      <w:proofErr w:type="spellEnd"/>
      <w:r w:rsidRPr="00C42719">
        <w:rPr>
          <w:rFonts w:ascii="Times" w:hAnsi="Times"/>
        </w:rPr>
        <w:t>, 2004). The use of medicinal plants to treat diseases is almost</w:t>
      </w:r>
      <w:r w:rsidR="00FD4462" w:rsidRPr="00C42719">
        <w:rPr>
          <w:rFonts w:ascii="Times" w:hAnsi="Times"/>
        </w:rPr>
        <w:t xml:space="preserve"> universal amongst</w:t>
      </w:r>
      <w:r w:rsidRPr="00C42719">
        <w:rPr>
          <w:rFonts w:ascii="Times" w:hAnsi="Times"/>
        </w:rPr>
        <w:t xml:space="preserve"> non-industrialized societies and is often more affordable than purchasing expensive conventional drugs (Fabricant and Farnsworth, 2001).</w:t>
      </w:r>
      <w:r w:rsidR="00FD4462" w:rsidRPr="00C42719">
        <w:rPr>
          <w:rFonts w:ascii="Times" w:hAnsi="Times"/>
        </w:rPr>
        <w:t xml:space="preserve"> </w:t>
      </w:r>
      <w:r w:rsidRPr="00C42719">
        <w:rPr>
          <w:rFonts w:ascii="Times" w:hAnsi="Times"/>
        </w:rPr>
        <w:t>The world Health Organization (WHO) estimates that 80% of the world population especially Asian and African</w:t>
      </w:r>
      <w:r w:rsidR="000349ED" w:rsidRPr="00C42719">
        <w:rPr>
          <w:rFonts w:ascii="Times" w:hAnsi="Times"/>
        </w:rPr>
        <w:t xml:space="preserve"> countries use herbal medicine for some aspect of primary health care (</w:t>
      </w:r>
      <w:hyperlink r:id="rId8" w:history="1">
        <w:r w:rsidR="000349ED" w:rsidRPr="00C42719">
          <w:rPr>
            <w:rStyle w:val="Hyperlink"/>
            <w:rFonts w:ascii="Times" w:hAnsi="Times"/>
          </w:rPr>
          <w:t>http://www.traffic.org/medicinalplants</w:t>
        </w:r>
      </w:hyperlink>
      <w:r w:rsidR="000349ED" w:rsidRPr="00C42719">
        <w:rPr>
          <w:rFonts w:ascii="Times" w:hAnsi="Times"/>
        </w:rPr>
        <w:t>, 3</w:t>
      </w:r>
      <w:r w:rsidR="00EB54DD" w:rsidRPr="00C42719">
        <w:rPr>
          <w:rFonts w:ascii="Times" w:hAnsi="Times"/>
        </w:rPr>
        <w:t>0th</w:t>
      </w:r>
      <w:r w:rsidR="000349ED" w:rsidRPr="00C42719">
        <w:rPr>
          <w:rFonts w:ascii="Times" w:hAnsi="Times"/>
        </w:rPr>
        <w:t xml:space="preserve"> march</w:t>
      </w:r>
      <w:r w:rsidR="00EB54DD" w:rsidRPr="00C42719">
        <w:rPr>
          <w:rFonts w:ascii="Times" w:hAnsi="Times"/>
        </w:rPr>
        <w:t>,</w:t>
      </w:r>
      <w:r w:rsidR="000349ED" w:rsidRPr="00C42719">
        <w:rPr>
          <w:rFonts w:ascii="Times" w:hAnsi="Times"/>
        </w:rPr>
        <w:t xml:space="preserve"> 2014). Over 120 active compounds currently </w:t>
      </w:r>
      <w:r w:rsidR="000349ED" w:rsidRPr="00C42719">
        <w:rPr>
          <w:rFonts w:ascii="Times" w:hAnsi="Times"/>
          <w:i/>
        </w:rPr>
        <w:t>isolated</w:t>
      </w:r>
      <w:r w:rsidR="000349ED" w:rsidRPr="00C42719">
        <w:rPr>
          <w:rFonts w:ascii="Times" w:hAnsi="Times"/>
        </w:rPr>
        <w:t xml:space="preserve"> from the higher plants are widely used in modern medicine and 80</w:t>
      </w:r>
      <w:r w:rsidR="00127B90" w:rsidRPr="00C42719">
        <w:rPr>
          <w:rFonts w:ascii="Times" w:hAnsi="Times"/>
        </w:rPr>
        <w:t xml:space="preserve"> </w:t>
      </w:r>
      <w:r w:rsidR="000349ED" w:rsidRPr="00C42719">
        <w:rPr>
          <w:rFonts w:ascii="Times" w:hAnsi="Times"/>
        </w:rPr>
        <w:t xml:space="preserve">% of these show a positive correlation between their </w:t>
      </w:r>
      <w:r w:rsidR="00B8555B" w:rsidRPr="00C42719">
        <w:rPr>
          <w:rFonts w:ascii="Times" w:hAnsi="Times"/>
        </w:rPr>
        <w:t>modern-day</w:t>
      </w:r>
      <w:r w:rsidR="007F4E54" w:rsidRPr="00C42719">
        <w:rPr>
          <w:rFonts w:ascii="Times" w:hAnsi="Times"/>
        </w:rPr>
        <w:t xml:space="preserve"> therapeutic use and the traditional use of the plants from which they are derived</w:t>
      </w:r>
      <w:r w:rsidR="000349ED" w:rsidRPr="00C42719">
        <w:rPr>
          <w:rFonts w:ascii="Times" w:hAnsi="Times"/>
        </w:rPr>
        <w:t xml:space="preserve"> </w:t>
      </w:r>
      <w:r w:rsidR="00FD4462" w:rsidRPr="00C42719">
        <w:rPr>
          <w:rFonts w:ascii="Times" w:hAnsi="Times"/>
        </w:rPr>
        <w:t>(Fabricant and Farnsworth, 2001).</w:t>
      </w:r>
    </w:p>
    <w:p w:rsidR="00472E25" w:rsidRPr="00C42719" w:rsidRDefault="00D243A5" w:rsidP="00056153">
      <w:pPr>
        <w:spacing w:line="360" w:lineRule="auto"/>
        <w:jc w:val="both"/>
        <w:rPr>
          <w:rFonts w:ascii="Times" w:hAnsi="Times"/>
          <w:b/>
        </w:rPr>
      </w:pPr>
      <w:r w:rsidRPr="00C42719">
        <w:rPr>
          <w:rFonts w:ascii="Times" w:hAnsi="Times"/>
          <w:b/>
        </w:rPr>
        <w:t>2.1.1</w:t>
      </w:r>
      <w:r w:rsidR="00CC0F64" w:rsidRPr="00C42719">
        <w:rPr>
          <w:rFonts w:ascii="Times" w:hAnsi="Times"/>
          <w:b/>
        </w:rPr>
        <w:tab/>
      </w:r>
      <w:proofErr w:type="spellStart"/>
      <w:r w:rsidRPr="00C42719">
        <w:rPr>
          <w:rFonts w:ascii="Times" w:hAnsi="Times"/>
          <w:b/>
          <w:i/>
        </w:rPr>
        <w:t>Tamarindus</w:t>
      </w:r>
      <w:proofErr w:type="spellEnd"/>
      <w:r w:rsidRPr="00C42719">
        <w:rPr>
          <w:rFonts w:ascii="Times" w:hAnsi="Times"/>
          <w:b/>
          <w:i/>
        </w:rPr>
        <w:t xml:space="preserve"> </w:t>
      </w:r>
      <w:proofErr w:type="spellStart"/>
      <w:r w:rsidRPr="00C42719">
        <w:rPr>
          <w:rFonts w:ascii="Times" w:hAnsi="Times"/>
          <w:b/>
          <w:i/>
        </w:rPr>
        <w:t>indica</w:t>
      </w:r>
      <w:proofErr w:type="spellEnd"/>
    </w:p>
    <w:p w:rsidR="00472E25" w:rsidRPr="00C42719" w:rsidRDefault="00472E25" w:rsidP="00056153">
      <w:pPr>
        <w:spacing w:line="360" w:lineRule="auto"/>
        <w:jc w:val="center"/>
        <w:rPr>
          <w:rFonts w:ascii="Times" w:hAnsi="Times"/>
        </w:rPr>
      </w:pPr>
    </w:p>
    <w:p w:rsidR="00F411F7" w:rsidRPr="00C42719" w:rsidRDefault="00472E25" w:rsidP="00056153">
      <w:pPr>
        <w:spacing w:line="360" w:lineRule="auto"/>
        <w:jc w:val="center"/>
        <w:rPr>
          <w:rFonts w:ascii="Times" w:hAnsi="Times"/>
        </w:rPr>
      </w:pPr>
      <w:r w:rsidRPr="00C42719">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9">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C42719">
        <w:rPr>
          <w:rFonts w:ascii="Times" w:hAnsi="Times"/>
        </w:rPr>
        <w:t xml:space="preserve">            </w:t>
      </w:r>
      <w:r w:rsidRPr="00C42719">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0">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C42719" w:rsidRDefault="00D763DA" w:rsidP="00056153">
      <w:pPr>
        <w:spacing w:line="360" w:lineRule="auto"/>
        <w:ind w:left="1440"/>
        <w:rPr>
          <w:rStyle w:val="Emphasis"/>
          <w:rFonts w:ascii="Times" w:eastAsia="Batang" w:hAnsi="Times"/>
          <w:i w:val="0"/>
          <w:color w:val="000000"/>
          <w:shd w:val="clear" w:color="auto" w:fill="FFFFFF"/>
        </w:rPr>
      </w:pPr>
      <w:r w:rsidRPr="00C42719">
        <w:rPr>
          <w:rStyle w:val="Emphasis"/>
          <w:rFonts w:ascii="Times" w:eastAsia="Batang" w:hAnsi="Times"/>
          <w:color w:val="000000"/>
          <w:shd w:val="clear" w:color="auto" w:fill="FFFFFF"/>
        </w:rPr>
        <w:t xml:space="preserve"> </w:t>
      </w:r>
      <w:r w:rsidR="00B57995" w:rsidRPr="00C42719">
        <w:rPr>
          <w:rStyle w:val="Emphasis"/>
          <w:rFonts w:ascii="Times" w:eastAsia="Batang" w:hAnsi="Times"/>
          <w:i w:val="0"/>
          <w:color w:val="000000"/>
          <w:shd w:val="clear" w:color="auto" w:fill="FFFFFF"/>
        </w:rPr>
        <w:t xml:space="preserve">Plate1: </w:t>
      </w:r>
      <w:proofErr w:type="spellStart"/>
      <w:r w:rsidR="00A90EC2" w:rsidRPr="00C42719">
        <w:rPr>
          <w:rStyle w:val="Emphasis"/>
          <w:rFonts w:ascii="Times" w:eastAsia="Batang" w:hAnsi="Times"/>
          <w:color w:val="000000"/>
          <w:shd w:val="clear" w:color="auto" w:fill="FFFFFF"/>
        </w:rPr>
        <w:t>Tamarindus</w:t>
      </w:r>
      <w:proofErr w:type="spellEnd"/>
      <w:r w:rsidR="00A90EC2" w:rsidRPr="00C42719">
        <w:rPr>
          <w:rStyle w:val="Emphasis"/>
          <w:rFonts w:ascii="Times" w:eastAsia="Batang" w:hAnsi="Times"/>
          <w:color w:val="000000"/>
          <w:shd w:val="clear" w:color="auto" w:fill="FFFFFF"/>
        </w:rPr>
        <w:t xml:space="preserve"> </w:t>
      </w:r>
      <w:proofErr w:type="spellStart"/>
      <w:r w:rsidR="00A90EC2" w:rsidRPr="00C42719">
        <w:rPr>
          <w:rStyle w:val="Emphasis"/>
          <w:rFonts w:ascii="Times" w:eastAsia="Batang" w:hAnsi="Times"/>
          <w:color w:val="000000"/>
          <w:shd w:val="clear" w:color="auto" w:fill="FFFFFF"/>
        </w:rPr>
        <w:t>indica</w:t>
      </w:r>
      <w:proofErr w:type="spellEnd"/>
      <w:r w:rsidR="00A90EC2" w:rsidRPr="00C42719">
        <w:rPr>
          <w:rStyle w:val="Emphasis"/>
          <w:rFonts w:ascii="Times" w:eastAsia="Batang" w:hAnsi="Times"/>
          <w:color w:val="000000"/>
          <w:shd w:val="clear" w:color="auto" w:fill="FFFFFF"/>
        </w:rPr>
        <w:t>.</w:t>
      </w:r>
      <w:r w:rsidR="00A90EC2" w:rsidRPr="00C42719">
        <w:rPr>
          <w:rStyle w:val="Emphasis"/>
          <w:rFonts w:ascii="Times" w:eastAsia="Batang" w:hAnsi="Times"/>
          <w:color w:val="000000"/>
          <w:shd w:val="clear" w:color="auto" w:fill="FFFFFF"/>
        </w:rPr>
        <w:tab/>
      </w:r>
      <w:r w:rsidR="00A90EC2" w:rsidRPr="00C42719">
        <w:rPr>
          <w:rStyle w:val="Emphasis"/>
          <w:rFonts w:ascii="Times" w:eastAsia="Batang" w:hAnsi="Times"/>
          <w:color w:val="000000"/>
          <w:shd w:val="clear" w:color="auto" w:fill="FFFFFF"/>
        </w:rPr>
        <w:tab/>
      </w:r>
      <w:r w:rsidR="00A90EC2" w:rsidRPr="00C42719">
        <w:rPr>
          <w:rStyle w:val="Emphasis"/>
          <w:rFonts w:ascii="Times" w:eastAsia="Batang" w:hAnsi="Times"/>
          <w:color w:val="000000"/>
          <w:shd w:val="clear" w:color="auto" w:fill="FFFFFF"/>
        </w:rPr>
        <w:tab/>
      </w:r>
      <w:r w:rsidR="00B57995" w:rsidRPr="00C42719">
        <w:rPr>
          <w:rStyle w:val="Emphasis"/>
          <w:rFonts w:ascii="Times" w:eastAsia="Batang" w:hAnsi="Times"/>
          <w:color w:val="000000"/>
          <w:shd w:val="clear" w:color="auto" w:fill="FFFFFF"/>
        </w:rPr>
        <w:t xml:space="preserve">       </w:t>
      </w:r>
      <w:r w:rsidR="00B57995" w:rsidRPr="00C42719">
        <w:rPr>
          <w:rStyle w:val="Emphasis"/>
          <w:rFonts w:ascii="Times" w:eastAsia="Batang" w:hAnsi="Times"/>
          <w:i w:val="0"/>
          <w:color w:val="000000"/>
          <w:shd w:val="clear" w:color="auto" w:fill="FFFFFF"/>
        </w:rPr>
        <w:t xml:space="preserve">Fig 1: </w:t>
      </w:r>
      <w:r w:rsidR="00A90EC2" w:rsidRPr="00C42719">
        <w:rPr>
          <w:rStyle w:val="Emphasis"/>
          <w:rFonts w:ascii="Times" w:eastAsia="Batang" w:hAnsi="Times"/>
          <w:i w:val="0"/>
          <w:color w:val="000000"/>
          <w:shd w:val="clear" w:color="auto" w:fill="FFFFFF"/>
        </w:rPr>
        <w:t>Epicatechin.</w:t>
      </w:r>
    </w:p>
    <w:p w:rsidR="00A90EC2" w:rsidRPr="00C42719" w:rsidRDefault="00A90EC2" w:rsidP="00056153">
      <w:pPr>
        <w:spacing w:line="360" w:lineRule="auto"/>
        <w:rPr>
          <w:rStyle w:val="Emphasis"/>
          <w:rFonts w:ascii="Times" w:hAnsi="Times"/>
          <w:color w:val="000000"/>
          <w:shd w:val="clear" w:color="auto" w:fill="FFFFFF"/>
        </w:rPr>
      </w:pPr>
    </w:p>
    <w:p w:rsidR="00472E25" w:rsidRPr="00C42719" w:rsidRDefault="00472E25" w:rsidP="00F85019">
      <w:pPr>
        <w:spacing w:line="360" w:lineRule="auto"/>
        <w:jc w:val="both"/>
        <w:rPr>
          <w:rFonts w:ascii="Times" w:hAnsi="Times"/>
          <w:color w:val="000000"/>
          <w:shd w:val="clear" w:color="auto" w:fill="FFFFFF"/>
        </w:rPr>
      </w:pPr>
      <w:proofErr w:type="spellStart"/>
      <w:r w:rsidRPr="00C42719">
        <w:rPr>
          <w:rStyle w:val="Emphasis"/>
          <w:rFonts w:ascii="Times" w:hAnsi="Times"/>
          <w:color w:val="000000"/>
          <w:shd w:val="clear" w:color="auto" w:fill="FFFFFF"/>
        </w:rPr>
        <w:t>Tamarindus</w:t>
      </w:r>
      <w:proofErr w:type="spellEnd"/>
      <w:r w:rsidRPr="00C42719">
        <w:rPr>
          <w:rStyle w:val="Emphasis"/>
          <w:rFonts w:ascii="Times" w:hAnsi="Times"/>
          <w:color w:val="000000"/>
          <w:shd w:val="clear" w:color="auto" w:fill="FFFFFF"/>
        </w:rPr>
        <w:t xml:space="preserve">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C42719">
        <w:rPr>
          <w:rStyle w:val="Emphasis"/>
          <w:rFonts w:ascii="Times" w:hAnsi="Times"/>
          <w:color w:val="000000"/>
          <w:shd w:val="clear" w:color="auto" w:fill="FFFFFF"/>
        </w:rPr>
        <w:t>Tamarindus</w:t>
      </w:r>
      <w:proofErr w:type="spellEnd"/>
      <w:r w:rsidRPr="00C42719">
        <w:rPr>
          <w:rFonts w:ascii="Times" w:hAnsi="Times"/>
          <w:color w:val="000000"/>
          <w:shd w:val="clear" w:color="auto" w:fill="FFFFFF"/>
        </w:rPr>
        <w:t> in relation to its putatively related genera</w:t>
      </w:r>
      <w:r w:rsidR="00A90EC2" w:rsidRPr="00C42719">
        <w:rPr>
          <w:rFonts w:ascii="Times" w:hAnsi="Times"/>
          <w:color w:val="000000"/>
          <w:shd w:val="clear" w:color="auto" w:fill="FFFFFF"/>
        </w:rPr>
        <w:t xml:space="preserve"> (Leonard </w:t>
      </w:r>
      <w:r w:rsidR="00A90EC2" w:rsidRPr="00C42719">
        <w:rPr>
          <w:rFonts w:ascii="Times" w:hAnsi="Times"/>
          <w:i/>
          <w:color w:val="000000"/>
          <w:shd w:val="clear" w:color="auto" w:fill="FFFFFF"/>
        </w:rPr>
        <w:t xml:space="preserve">et al, </w:t>
      </w:r>
      <w:r w:rsidR="00A90EC2" w:rsidRPr="00C42719">
        <w:rPr>
          <w:rFonts w:ascii="Times" w:hAnsi="Times"/>
          <w:color w:val="000000"/>
          <w:shd w:val="clear" w:color="auto" w:fill="FFFFFF"/>
        </w:rPr>
        <w:t xml:space="preserve">1990). </w:t>
      </w:r>
      <w:r w:rsidRPr="00C42719">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r w:rsidR="00B8555B" w:rsidRPr="00C42719">
        <w:rPr>
          <w:rFonts w:ascii="Times" w:hAnsi="Times"/>
          <w:color w:val="000000"/>
          <w:shd w:val="clear" w:color="auto" w:fill="FFFFFF"/>
        </w:rPr>
        <w:t>surfaces</w:t>
      </w:r>
      <w:r w:rsidRPr="00C42719">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r w:rsidR="00B8555B" w:rsidRPr="00C42719">
        <w:rPr>
          <w:rFonts w:ascii="Times" w:hAnsi="Times"/>
          <w:color w:val="000000"/>
          <w:shd w:val="clear" w:color="auto" w:fill="FFFFFF"/>
        </w:rPr>
        <w:t>minutes</w:t>
      </w:r>
      <w:r w:rsidRPr="00C42719">
        <w:rPr>
          <w:rFonts w:ascii="Times" w:hAnsi="Times"/>
          <w:color w:val="000000"/>
          <w:shd w:val="clear" w:color="auto" w:fill="FFFFFF"/>
        </w:rPr>
        <w:t xml:space="preserve">. Fruit is a pod, indehiscent, subcylindrical, 10-18 ×4 cm, straight or curved, velvety, rusty-brown; the shell of the pod </w:t>
      </w:r>
      <w:r w:rsidRPr="00C42719">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C42719">
        <w:rPr>
          <w:rFonts w:ascii="Times" w:hAnsi="Times"/>
          <w:color w:val="000000"/>
          <w:shd w:val="clear" w:color="auto" w:fill="FFFFFF"/>
        </w:rPr>
        <w:t>testa</w:t>
      </w:r>
      <w:proofErr w:type="spellEnd"/>
      <w:r w:rsidRPr="00C42719">
        <w:rPr>
          <w:rFonts w:ascii="Times" w:hAnsi="Times"/>
          <w:color w:val="000000"/>
          <w:shd w:val="clear" w:color="auto" w:fill="FFFFFF"/>
        </w:rPr>
        <w:t xml:space="preserve"> hard, shiny, and smooth.</w:t>
      </w:r>
    </w:p>
    <w:p w:rsidR="00457287" w:rsidRPr="00C42719" w:rsidRDefault="00581A21" w:rsidP="00F85019">
      <w:pPr>
        <w:spacing w:line="360" w:lineRule="auto"/>
        <w:jc w:val="both"/>
        <w:rPr>
          <w:rFonts w:ascii="Times" w:hAnsi="Times"/>
        </w:rPr>
      </w:pPr>
      <w:r w:rsidRPr="00C42719">
        <w:rPr>
          <w:rFonts w:ascii="Times" w:hAnsi="Times"/>
          <w:color w:val="000000"/>
          <w:shd w:val="clear" w:color="auto" w:fill="FFFFFF"/>
        </w:rPr>
        <w:t xml:space="preserve">In India, Tamarind is known by a wide variety of vernacular names: </w:t>
      </w:r>
      <w:proofErr w:type="spellStart"/>
      <w:r w:rsidRPr="00C42719">
        <w:rPr>
          <w:rFonts w:ascii="Times" w:hAnsi="Times"/>
          <w:color w:val="000000"/>
          <w:shd w:val="clear" w:color="auto" w:fill="FFFFFF"/>
        </w:rPr>
        <w:t>Tetuli</w:t>
      </w:r>
      <w:proofErr w:type="spellEnd"/>
      <w:r w:rsidRPr="00C42719">
        <w:rPr>
          <w:rFonts w:ascii="Times" w:hAnsi="Times"/>
          <w:color w:val="000000"/>
          <w:shd w:val="clear" w:color="auto" w:fill="FFFFFF"/>
        </w:rPr>
        <w:t xml:space="preserve"> (Assamese); </w:t>
      </w:r>
      <w:proofErr w:type="spellStart"/>
      <w:r w:rsidRPr="00C42719">
        <w:rPr>
          <w:rFonts w:ascii="Times" w:hAnsi="Times"/>
          <w:color w:val="000000"/>
          <w:shd w:val="clear" w:color="auto" w:fill="FFFFFF"/>
        </w:rPr>
        <w:t>Amli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Nuli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Textili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Tentul</w:t>
      </w:r>
      <w:proofErr w:type="spellEnd"/>
      <w:r w:rsidRPr="00C42719">
        <w:rPr>
          <w:rFonts w:ascii="Times" w:hAnsi="Times"/>
          <w:color w:val="000000"/>
          <w:shd w:val="clear" w:color="auto" w:fill="FFFFFF"/>
        </w:rPr>
        <w:t xml:space="preserve"> (Bengali); </w:t>
      </w:r>
      <w:proofErr w:type="spellStart"/>
      <w:r w:rsidRPr="00C42719">
        <w:rPr>
          <w:rFonts w:ascii="Times" w:hAnsi="Times"/>
          <w:color w:val="000000"/>
          <w:shd w:val="clear" w:color="auto" w:fill="FFFFFF"/>
        </w:rPr>
        <w:t>Amali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Ambali</w:t>
      </w:r>
      <w:proofErr w:type="spellEnd"/>
      <w:r w:rsidRPr="00C42719">
        <w:rPr>
          <w:rFonts w:ascii="Times" w:hAnsi="Times"/>
          <w:color w:val="000000"/>
          <w:shd w:val="clear" w:color="auto" w:fill="FFFFFF"/>
        </w:rPr>
        <w:t xml:space="preserve"> (Gujarati); </w:t>
      </w:r>
      <w:proofErr w:type="spellStart"/>
      <w:r w:rsidRPr="00C42719">
        <w:rPr>
          <w:rFonts w:ascii="Times" w:hAnsi="Times"/>
          <w:color w:val="000000"/>
          <w:shd w:val="clear" w:color="auto" w:fill="FFFFFF"/>
        </w:rPr>
        <w:t>Ambli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Amli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Imli</w:t>
      </w:r>
      <w:proofErr w:type="spellEnd"/>
      <w:r w:rsidRPr="00C42719">
        <w:rPr>
          <w:rFonts w:ascii="Times" w:hAnsi="Times"/>
          <w:color w:val="000000"/>
          <w:shd w:val="clear" w:color="auto" w:fill="FFFFFF"/>
        </w:rPr>
        <w:t xml:space="preserve">, (Hindi); Puli (Malayalam); </w:t>
      </w:r>
      <w:proofErr w:type="spellStart"/>
      <w:r w:rsidRPr="00C42719">
        <w:rPr>
          <w:rFonts w:ascii="Times" w:hAnsi="Times"/>
          <w:color w:val="000000"/>
          <w:shd w:val="clear" w:color="auto" w:fill="FFFFFF"/>
        </w:rPr>
        <w:t>Amli</w:t>
      </w:r>
      <w:proofErr w:type="spellEnd"/>
      <w:r w:rsidRPr="00C42719">
        <w:rPr>
          <w:rFonts w:ascii="Times" w:hAnsi="Times"/>
          <w:color w:val="000000"/>
          <w:shd w:val="clear" w:color="auto" w:fill="FFFFFF"/>
        </w:rPr>
        <w:t xml:space="preserve">, Chinch, </w:t>
      </w:r>
      <w:proofErr w:type="spellStart"/>
      <w:r w:rsidRPr="00C42719">
        <w:rPr>
          <w:rFonts w:ascii="Times" w:hAnsi="Times"/>
          <w:color w:val="000000"/>
          <w:shd w:val="clear" w:color="auto" w:fill="FFFFFF"/>
        </w:rPr>
        <w:t>Chitz</w:t>
      </w:r>
      <w:proofErr w:type="spellEnd"/>
      <w:r w:rsidRPr="00C42719">
        <w:rPr>
          <w:rFonts w:ascii="Times" w:hAnsi="Times"/>
          <w:color w:val="000000"/>
          <w:shd w:val="clear" w:color="auto" w:fill="FFFFFF"/>
        </w:rPr>
        <w:t xml:space="preserve"> (Marathi); </w:t>
      </w:r>
      <w:proofErr w:type="spellStart"/>
      <w:r w:rsidRPr="00C42719">
        <w:rPr>
          <w:rFonts w:ascii="Times" w:hAnsi="Times"/>
          <w:color w:val="000000"/>
          <w:shd w:val="clear" w:color="auto" w:fill="FFFFFF"/>
        </w:rPr>
        <w:t>Koya</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Tentuli</w:t>
      </w:r>
      <w:proofErr w:type="spellEnd"/>
      <w:r w:rsidRPr="00C42719">
        <w:rPr>
          <w:rFonts w:ascii="Times" w:hAnsi="Times"/>
          <w:color w:val="000000"/>
          <w:shd w:val="clear" w:color="auto" w:fill="FFFFFF"/>
        </w:rPr>
        <w:t xml:space="preserve"> (Oriya); </w:t>
      </w:r>
      <w:proofErr w:type="spellStart"/>
      <w:r w:rsidRPr="00C42719">
        <w:rPr>
          <w:rFonts w:ascii="Times" w:hAnsi="Times"/>
          <w:color w:val="000000"/>
          <w:shd w:val="clear" w:color="auto" w:fill="FFFFFF"/>
        </w:rPr>
        <w:t>Imli</w:t>
      </w:r>
      <w:proofErr w:type="spellEnd"/>
      <w:r w:rsidRPr="00C42719">
        <w:rPr>
          <w:rFonts w:ascii="Times" w:hAnsi="Times"/>
          <w:color w:val="000000"/>
          <w:shd w:val="clear" w:color="auto" w:fill="FFFFFF"/>
        </w:rPr>
        <w:t xml:space="preserve"> (Punjabi); </w:t>
      </w:r>
      <w:proofErr w:type="spellStart"/>
      <w:r w:rsidRPr="00C42719">
        <w:rPr>
          <w:rFonts w:ascii="Times" w:hAnsi="Times"/>
          <w:color w:val="000000"/>
          <w:shd w:val="clear" w:color="auto" w:fill="FFFFFF"/>
        </w:rPr>
        <w:t>Chinta</w:t>
      </w:r>
      <w:proofErr w:type="spellEnd"/>
      <w:r w:rsidRPr="00C42719">
        <w:rPr>
          <w:rFonts w:ascii="Times" w:hAnsi="Times"/>
          <w:color w:val="000000"/>
          <w:shd w:val="clear" w:color="auto" w:fill="FFFFFF"/>
        </w:rPr>
        <w:t xml:space="preserve"> (Telugu). (Mishra </w:t>
      </w:r>
      <w:r w:rsidRPr="00C42719">
        <w:rPr>
          <w:rFonts w:ascii="Times" w:hAnsi="Times"/>
          <w:i/>
          <w:color w:val="000000"/>
          <w:shd w:val="clear" w:color="auto" w:fill="FFFFFF"/>
        </w:rPr>
        <w:t xml:space="preserve">et al., </w:t>
      </w:r>
      <w:r w:rsidRPr="00C42719">
        <w:rPr>
          <w:rFonts w:ascii="Times" w:hAnsi="Times"/>
          <w:color w:val="000000"/>
          <w:shd w:val="clear" w:color="auto" w:fill="FFFFFF"/>
        </w:rPr>
        <w:t>1997).</w:t>
      </w:r>
      <w:r w:rsidRPr="00C42719">
        <w:rPr>
          <w:rFonts w:ascii="Times" w:hAnsi="Times"/>
        </w:rPr>
        <w:t xml:space="preserve"> </w:t>
      </w:r>
      <w:r w:rsidR="00127B90" w:rsidRPr="00C42719">
        <w:rPr>
          <w:rFonts w:ascii="Times" w:hAnsi="Times"/>
        </w:rPr>
        <w:t xml:space="preserve">In Nigeria, it is known as </w:t>
      </w:r>
      <w:proofErr w:type="spellStart"/>
      <w:r w:rsidR="00127B90" w:rsidRPr="00C42719">
        <w:rPr>
          <w:rFonts w:ascii="Times" w:hAnsi="Times"/>
        </w:rPr>
        <w:t>Tsamiya</w:t>
      </w:r>
      <w:proofErr w:type="spellEnd"/>
      <w:r w:rsidR="00127B90" w:rsidRPr="00C42719">
        <w:rPr>
          <w:rFonts w:ascii="Times" w:hAnsi="Times"/>
        </w:rPr>
        <w:t xml:space="preserve"> (Hausa), </w:t>
      </w:r>
      <w:proofErr w:type="spellStart"/>
      <w:r w:rsidR="004B0E33" w:rsidRPr="00C42719">
        <w:rPr>
          <w:rFonts w:ascii="Times" w:hAnsi="Times"/>
        </w:rPr>
        <w:t>Awin</w:t>
      </w:r>
      <w:proofErr w:type="spellEnd"/>
      <w:r w:rsidR="004B0E33" w:rsidRPr="00C42719">
        <w:rPr>
          <w:rFonts w:ascii="Times" w:hAnsi="Times"/>
        </w:rPr>
        <w:t xml:space="preserve"> (Yoruba) and </w:t>
      </w:r>
      <w:proofErr w:type="spellStart"/>
      <w:r w:rsidR="004B0E33" w:rsidRPr="00C42719">
        <w:rPr>
          <w:rFonts w:ascii="Times" w:hAnsi="Times"/>
        </w:rPr>
        <w:t>Icheku</w:t>
      </w:r>
      <w:proofErr w:type="spellEnd"/>
      <w:r w:rsidR="004B0E33" w:rsidRPr="00C42719">
        <w:rPr>
          <w:rFonts w:ascii="Times" w:hAnsi="Times"/>
        </w:rPr>
        <w:t xml:space="preserve"> (Igbo).</w:t>
      </w:r>
    </w:p>
    <w:p w:rsidR="004A25B4" w:rsidRPr="00C42719" w:rsidRDefault="00457287" w:rsidP="00F85019">
      <w:pPr>
        <w:spacing w:line="360" w:lineRule="auto"/>
        <w:jc w:val="both"/>
        <w:rPr>
          <w:rFonts w:ascii="Times" w:hAnsi="Times"/>
        </w:rPr>
      </w:pP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contains high levels of crude protein. </w:t>
      </w: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also contains a high level of protein with many essential amino acids, which help to build strong and efficient muscles </w:t>
      </w: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is also high in carbohydrate, which provides energy, and is rich in minerals, such potassium, phosphorus, calcium, and magnesium. </w:t>
      </w: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xml:space="preserve"> can also provide smaller amounts of iron and vitamin A. The whole plant of Tamarind is </w:t>
      </w:r>
      <w:proofErr w:type="spellStart"/>
      <w:r w:rsidRPr="00C42719">
        <w:rPr>
          <w:rFonts w:ascii="Times" w:hAnsi="Times"/>
          <w:color w:val="000000"/>
          <w:shd w:val="clear" w:color="auto" w:fill="FFFFFF"/>
        </w:rPr>
        <w:t>uesd</w:t>
      </w:r>
      <w:proofErr w:type="spellEnd"/>
      <w:r w:rsidRPr="00C42719">
        <w:rPr>
          <w:rFonts w:ascii="Times" w:hAnsi="Times"/>
          <w:color w:val="000000"/>
          <w:shd w:val="clear" w:color="auto" w:fill="FFFFFF"/>
        </w:rPr>
        <w:t xml:space="preserve"> extensively for medicinal and industrial purpose, hence it is very beneficial to the human being (</w:t>
      </w:r>
      <w:r w:rsidRPr="00C42719">
        <w:rPr>
          <w:rStyle w:val="element-citation"/>
          <w:rFonts w:ascii="Times" w:hAnsi="Times"/>
          <w:color w:val="000000"/>
          <w:shd w:val="clear" w:color="auto" w:fill="FFFFFF"/>
        </w:rPr>
        <w:t>Morton, 1958</w:t>
      </w:r>
      <w:r w:rsidRPr="00C42719">
        <w:rPr>
          <w:rFonts w:ascii="Times" w:hAnsi="Times"/>
          <w:color w:val="000000"/>
          <w:shd w:val="clear" w:color="auto" w:fill="FFFFFF"/>
        </w:rPr>
        <w:t>).</w:t>
      </w:r>
      <w:r w:rsidRPr="00C42719">
        <w:rPr>
          <w:rFonts w:ascii="Times" w:hAnsi="Times"/>
        </w:rPr>
        <w:t xml:space="preserve"> </w:t>
      </w:r>
    </w:p>
    <w:p w:rsidR="00D763DA" w:rsidRPr="00C42719" w:rsidRDefault="005D4B89" w:rsidP="009600F2">
      <w:pPr>
        <w:pStyle w:val="Heading3"/>
      </w:pPr>
      <w:bookmarkStart w:id="12" w:name="_Toc31751217"/>
      <w:r w:rsidRPr="00C42719">
        <w:t>2.2</w:t>
      </w:r>
      <w:r w:rsidRPr="00C42719">
        <w:tab/>
        <w:t>Extractions</w:t>
      </w:r>
      <w:bookmarkEnd w:id="12"/>
    </w:p>
    <w:p w:rsidR="00830467" w:rsidRPr="00C42719" w:rsidRDefault="00D763DA" w:rsidP="00F85019">
      <w:pPr>
        <w:spacing w:line="360" w:lineRule="auto"/>
        <w:jc w:val="both"/>
        <w:rPr>
          <w:rFonts w:ascii="Times" w:hAnsi="Times"/>
          <w:b/>
        </w:rPr>
      </w:pPr>
      <w:r w:rsidRPr="00C42719">
        <w:rPr>
          <w:rFonts w:ascii="Times" w:eastAsia="Calibri" w:hAnsi="Times"/>
        </w:rPr>
        <w:t>The plant material is extracted and the extract is evaporated and concentrated. The dry extract is subjected to chromatograph</w:t>
      </w:r>
      <w:r w:rsidR="004A25B4" w:rsidRPr="00C42719">
        <w:rPr>
          <w:rFonts w:ascii="Times" w:eastAsia="Calibri" w:hAnsi="Times"/>
        </w:rPr>
        <w:t>y</w:t>
      </w:r>
      <w:r w:rsidRPr="00C42719">
        <w:rPr>
          <w:rFonts w:ascii="Times" w:eastAsia="Calibri" w:hAnsi="Times"/>
        </w:rPr>
        <w:t xml:space="preserve"> or other appropriate purification methods to separate the refined extract.</w:t>
      </w:r>
    </w:p>
    <w:p w:rsidR="004A25B4" w:rsidRPr="00C42719" w:rsidRDefault="00830467" w:rsidP="00F85019">
      <w:pPr>
        <w:spacing w:line="360" w:lineRule="auto"/>
        <w:jc w:val="both"/>
        <w:rPr>
          <w:rFonts w:ascii="Times" w:eastAsia="Calibri" w:hAnsi="Times"/>
        </w:rPr>
      </w:pPr>
      <w:r w:rsidRPr="00C42719">
        <w:rPr>
          <w:rFonts w:ascii="Times" w:eastAsia="Calibri" w:hAnsi="Times"/>
        </w:rPr>
        <w:t xml:space="preserve">Extraction in chemistry is a separation process consisting in the separation of a substance from a </w:t>
      </w:r>
      <w:r w:rsidR="00B8555B" w:rsidRPr="00C42719">
        <w:rPr>
          <w:rFonts w:ascii="Times" w:eastAsia="Calibri" w:hAnsi="Times"/>
        </w:rPr>
        <w:t>matrix.</w:t>
      </w:r>
      <w:r w:rsidRPr="00C42719">
        <w:rPr>
          <w:rFonts w:ascii="Times" w:eastAsia="Calibri" w:hAnsi="Times"/>
        </w:rPr>
        <w:t xml:space="preserve"> It includes Liquid-liquid </w:t>
      </w:r>
      <w:r w:rsidR="00B8555B" w:rsidRPr="00C42719">
        <w:rPr>
          <w:rFonts w:ascii="Times" w:eastAsia="Calibri" w:hAnsi="Times"/>
        </w:rPr>
        <w:t>extraction,</w:t>
      </w:r>
      <w:r w:rsidRPr="00C42719">
        <w:rPr>
          <w:rFonts w:ascii="Times" w:eastAsia="Calibri" w:hAnsi="Times"/>
        </w:rPr>
        <w:t xml:space="preserve"> and Solid phase </w:t>
      </w:r>
      <w:r w:rsidR="00B8555B" w:rsidRPr="00C42719">
        <w:rPr>
          <w:rFonts w:ascii="Times" w:eastAsia="Calibri" w:hAnsi="Times"/>
        </w:rPr>
        <w:t>extraction.</w:t>
      </w:r>
      <w:r w:rsidRPr="00C42719">
        <w:rPr>
          <w:rFonts w:ascii="Times" w:eastAsia="Calibri" w:hAnsi="Times"/>
        </w:rPr>
        <w:t xml:space="preserve"> The distribution of a solute between two phases is an equilibrium condition described by partition theory. This is based on exactly how the analyte move from </w:t>
      </w:r>
      <w:r w:rsidRPr="00C42719">
        <w:rPr>
          <w:rFonts w:ascii="Times" w:hAnsi="Times"/>
        </w:rPr>
        <w:t>the water into an organic layer (Wikipedia, 2019).</w:t>
      </w:r>
    </w:p>
    <w:p w:rsidR="00830467" w:rsidRPr="00C42719" w:rsidRDefault="00830467" w:rsidP="00F85019">
      <w:pPr>
        <w:spacing w:line="360" w:lineRule="auto"/>
        <w:jc w:val="both"/>
        <w:rPr>
          <w:rFonts w:ascii="Times" w:eastAsia="Calibri" w:hAnsi="Times"/>
          <w:b/>
        </w:rPr>
      </w:pPr>
      <w:r w:rsidRPr="00C42719">
        <w:rPr>
          <w:rFonts w:ascii="Times" w:hAnsi="Times"/>
          <w:b/>
        </w:rPr>
        <w:t>2.</w:t>
      </w:r>
      <w:r w:rsidR="00C73747" w:rsidRPr="00C42719">
        <w:rPr>
          <w:rFonts w:ascii="Times" w:hAnsi="Times"/>
          <w:b/>
        </w:rPr>
        <w:t>2</w:t>
      </w:r>
      <w:r w:rsidRPr="00C42719">
        <w:rPr>
          <w:rFonts w:ascii="Times" w:hAnsi="Times"/>
          <w:b/>
        </w:rPr>
        <w:t xml:space="preserve">.1 </w:t>
      </w:r>
      <w:r w:rsidRPr="00C42719">
        <w:rPr>
          <w:rFonts w:ascii="Times" w:eastAsia="Calibri" w:hAnsi="Times"/>
          <w:b/>
        </w:rPr>
        <w:t>Types of extraction</w:t>
      </w:r>
    </w:p>
    <w:p w:rsidR="00F85019" w:rsidRPr="00C42719" w:rsidRDefault="00830467" w:rsidP="00B8555B">
      <w:pPr>
        <w:spacing w:line="360" w:lineRule="auto"/>
        <w:ind w:firstLine="720"/>
        <w:jc w:val="both"/>
        <w:rPr>
          <w:rFonts w:ascii="Times" w:hAnsi="Times"/>
        </w:rPr>
      </w:pPr>
      <w:r w:rsidRPr="00C42719">
        <w:rPr>
          <w:rFonts w:ascii="Times" w:eastAsia="Calibri" w:hAnsi="Times"/>
        </w:rPr>
        <w:t xml:space="preserve">There exist several types of extraction, including: liquid–liquid </w:t>
      </w:r>
      <w:r w:rsidR="00B8555B" w:rsidRPr="00C42719">
        <w:rPr>
          <w:rFonts w:ascii="Times" w:eastAsia="Calibri" w:hAnsi="Times"/>
        </w:rPr>
        <w:t>extraction,</w:t>
      </w:r>
      <w:r w:rsidRPr="00C42719">
        <w:rPr>
          <w:rFonts w:ascii="Times" w:eastAsia="Calibri" w:hAnsi="Times"/>
        </w:rPr>
        <w:t xml:space="preserve"> solid-phase </w:t>
      </w:r>
      <w:r w:rsidR="00B8555B" w:rsidRPr="00C42719">
        <w:rPr>
          <w:rFonts w:ascii="Times" w:eastAsia="Calibri" w:hAnsi="Times"/>
        </w:rPr>
        <w:t>extraction, and</w:t>
      </w:r>
      <w:r w:rsidRPr="00C42719">
        <w:rPr>
          <w:rFonts w:ascii="Times" w:eastAsia="Calibri" w:hAnsi="Times"/>
        </w:rPr>
        <w:t xml:space="preserve"> acid-base </w:t>
      </w:r>
      <w:r w:rsidR="00B8555B" w:rsidRPr="00C42719">
        <w:rPr>
          <w:rFonts w:ascii="Times" w:eastAsia="Calibri" w:hAnsi="Times"/>
        </w:rPr>
        <w:t>extraction.</w:t>
      </w:r>
      <w:r w:rsidRPr="00C42719">
        <w:rPr>
          <w:rFonts w:ascii="Times" w:eastAsia="Calibri" w:hAnsi="Times"/>
        </w:rPr>
        <w:t xml:space="preserve"> In liquid-liquid extraction compounds separate according to their relative solubility in two different immiscible liquid phases. This technique has been applied in several fields such as analy</w:t>
      </w:r>
      <w:r w:rsidRPr="00C42719">
        <w:rPr>
          <w:rFonts w:ascii="Times" w:hAnsi="Times"/>
        </w:rPr>
        <w:t>tical chemistry and biology (</w:t>
      </w:r>
      <w:r w:rsidRPr="00C42719">
        <w:rPr>
          <w:rFonts w:ascii="Times" w:eastAsia="Calibri" w:hAnsi="Times"/>
        </w:rPr>
        <w:t>Liquid-Liquid Extraction Chemistry</w:t>
      </w:r>
      <w:r w:rsidRPr="00C42719">
        <w:rPr>
          <w:rFonts w:ascii="Times" w:hAnsi="Times"/>
        </w:rPr>
        <w:t>, 2013)</w:t>
      </w:r>
      <w:r w:rsidR="00F85019" w:rsidRPr="00C42719">
        <w:rPr>
          <w:rFonts w:ascii="Times" w:hAnsi="Times"/>
        </w:rPr>
        <w:t xml:space="preserve">. </w:t>
      </w:r>
      <w:r w:rsidR="00F85019" w:rsidRPr="00C42719">
        <w:rPr>
          <w:rFonts w:ascii="Times" w:hAnsi="Times" w:cs="Arial"/>
          <w:color w:val="222222"/>
          <w:shd w:val="clear" w:color="auto" w:fill="FFFFFF"/>
        </w:rPr>
        <w:t>A </w:t>
      </w:r>
      <w:r w:rsidR="00F85019" w:rsidRPr="00C42719">
        <w:rPr>
          <w:rFonts w:ascii="Times" w:hAnsi="Times" w:cs="Arial"/>
          <w:bCs/>
          <w:color w:val="222222"/>
          <w:shd w:val="clear" w:color="auto" w:fill="FFFFFF"/>
        </w:rPr>
        <w:t>Soxhlet extractor</w:t>
      </w:r>
      <w:r w:rsidR="00F85019" w:rsidRPr="00C42719">
        <w:rPr>
          <w:rFonts w:ascii="Times" w:hAnsi="Times" w:cs="Arial"/>
          <w:color w:val="222222"/>
          <w:shd w:val="clear" w:color="auto" w:fill="FFFFFF"/>
        </w:rPr>
        <w:t> is a kind of laboratory equipment. It is made of glass. Franz von </w:t>
      </w:r>
      <w:r w:rsidR="00F85019" w:rsidRPr="00C42719">
        <w:rPr>
          <w:rFonts w:ascii="Times" w:hAnsi="Times" w:cs="Arial"/>
          <w:bCs/>
          <w:color w:val="222222"/>
          <w:shd w:val="clear" w:color="auto" w:fill="FFFFFF"/>
        </w:rPr>
        <w:t>Soxhlet</w:t>
      </w:r>
      <w:r w:rsidR="00F85019" w:rsidRPr="00C42719">
        <w:rPr>
          <w:rFonts w:ascii="Times" w:hAnsi="Times" w:cs="Arial"/>
          <w:color w:val="222222"/>
          <w:shd w:val="clear" w:color="auto" w:fill="FFFFFF"/>
        </w:rPr>
        <w:t> invented it in 1879. It has a flask, an </w:t>
      </w:r>
      <w:r w:rsidR="00F85019" w:rsidRPr="00C42719">
        <w:rPr>
          <w:rFonts w:ascii="Times" w:hAnsi="Times" w:cs="Arial"/>
          <w:bCs/>
          <w:color w:val="222222"/>
          <w:shd w:val="clear" w:color="auto" w:fill="FFFFFF"/>
        </w:rPr>
        <w:t>extraction</w:t>
      </w:r>
      <w:r w:rsidR="00F85019" w:rsidRPr="00C42719">
        <w:rPr>
          <w:rFonts w:ascii="Times" w:hAnsi="Times" w:cs="Arial"/>
          <w:color w:val="222222"/>
          <w:shd w:val="clear" w:color="auto" w:fill="FFFFFF"/>
        </w:rPr>
        <w:t xml:space="preserve"> chamber, and a condenser. It can be used for solid-liquid extractions. </w:t>
      </w:r>
      <w:r w:rsidR="00F85019" w:rsidRPr="00C42719">
        <w:rPr>
          <w:rFonts w:ascii="Times" w:hAnsi="Times" w:cs="Arial"/>
          <w:bCs/>
          <w:color w:val="222222"/>
          <w:shd w:val="clear" w:color="auto" w:fill="FFFFFF"/>
        </w:rPr>
        <w:t>Cold</w:t>
      </w:r>
      <w:r w:rsidR="00F85019" w:rsidRPr="00C42719">
        <w:rPr>
          <w:rFonts w:ascii="Times" w:hAnsi="Times" w:cs="Arial"/>
          <w:color w:val="222222"/>
          <w:shd w:val="clear" w:color="auto" w:fill="FFFFFF"/>
        </w:rPr>
        <w:t> water </w:t>
      </w:r>
      <w:r w:rsidR="00F85019" w:rsidRPr="00C42719">
        <w:rPr>
          <w:rFonts w:ascii="Times" w:hAnsi="Times" w:cs="Arial"/>
          <w:bCs/>
          <w:color w:val="222222"/>
          <w:shd w:val="clear" w:color="auto" w:fill="FFFFFF"/>
        </w:rPr>
        <w:t>extraction</w:t>
      </w:r>
      <w:r w:rsidR="00F85019" w:rsidRPr="00C42719">
        <w:rPr>
          <w:rFonts w:ascii="Times" w:hAnsi="Times" w:cs="Arial"/>
          <w:color w:val="222222"/>
          <w:shd w:val="clear" w:color="auto" w:fill="FFFFFF"/>
        </w:rPr>
        <w:t> (also called CWE) is the process whereby a substance is </w:t>
      </w:r>
      <w:r w:rsidR="00F85019" w:rsidRPr="00C42719">
        <w:rPr>
          <w:rFonts w:ascii="Times" w:hAnsi="Times" w:cs="Arial"/>
          <w:bCs/>
          <w:color w:val="222222"/>
          <w:shd w:val="clear" w:color="auto" w:fill="FFFFFF"/>
        </w:rPr>
        <w:t>extracted</w:t>
      </w:r>
      <w:r w:rsidR="00F85019" w:rsidRPr="00C42719">
        <w:rPr>
          <w:rFonts w:ascii="Times" w:hAnsi="Times" w:cs="Arial"/>
          <w:color w:val="222222"/>
          <w:shd w:val="clear" w:color="auto" w:fill="FFFFFF"/>
        </w:rPr>
        <w:t> from a mixture via </w:t>
      </w:r>
      <w:r w:rsidR="00F85019" w:rsidRPr="00C42719">
        <w:rPr>
          <w:rFonts w:ascii="Times" w:hAnsi="Times" w:cs="Arial"/>
          <w:bCs/>
          <w:color w:val="222222"/>
          <w:shd w:val="clear" w:color="auto" w:fill="FFFFFF"/>
        </w:rPr>
        <w:t>cold</w:t>
      </w:r>
      <w:r w:rsidR="00F85019" w:rsidRPr="00C42719">
        <w:rPr>
          <w:rFonts w:ascii="Times"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C42719">
        <w:rPr>
          <w:rFonts w:ascii="Times" w:hAnsi="Times"/>
        </w:rPr>
        <w:t>Wikipedia, 2019</w:t>
      </w:r>
      <w:r w:rsidR="00F85019" w:rsidRPr="00C42719">
        <w:rPr>
          <w:rFonts w:ascii="Times" w:hAnsi="Times" w:cs="Arial"/>
          <w:color w:val="222222"/>
          <w:shd w:val="clear" w:color="auto" w:fill="FFFFFF"/>
        </w:rPr>
        <w:t>).</w:t>
      </w:r>
    </w:p>
    <w:p w:rsidR="004A25B4" w:rsidRPr="00C42719" w:rsidRDefault="00830467" w:rsidP="00F85019">
      <w:pPr>
        <w:spacing w:line="360" w:lineRule="auto"/>
        <w:jc w:val="both"/>
        <w:rPr>
          <w:rFonts w:ascii="Times" w:eastAsia="Calibri" w:hAnsi="Times"/>
          <w:b/>
        </w:rPr>
      </w:pPr>
      <w:r w:rsidRPr="00C42719">
        <w:rPr>
          <w:rFonts w:ascii="Times" w:hAnsi="Times"/>
          <w:b/>
        </w:rPr>
        <w:t>2.</w:t>
      </w:r>
      <w:r w:rsidR="00C73747" w:rsidRPr="00C42719">
        <w:rPr>
          <w:rFonts w:ascii="Times" w:hAnsi="Times"/>
          <w:b/>
        </w:rPr>
        <w:t>2</w:t>
      </w:r>
      <w:r w:rsidRPr="00C42719">
        <w:rPr>
          <w:rFonts w:ascii="Times" w:hAnsi="Times"/>
          <w:b/>
        </w:rPr>
        <w:t xml:space="preserve">.2 </w:t>
      </w:r>
      <w:r w:rsidRPr="00C42719">
        <w:rPr>
          <w:rFonts w:ascii="Times" w:eastAsia="Calibri" w:hAnsi="Times"/>
          <w:b/>
        </w:rPr>
        <w:t>Components of an extractive process</w:t>
      </w:r>
    </w:p>
    <w:p w:rsidR="004A25B4" w:rsidRPr="00C42719" w:rsidRDefault="00830467" w:rsidP="00B8555B">
      <w:pPr>
        <w:spacing w:line="360" w:lineRule="auto"/>
        <w:ind w:firstLine="720"/>
        <w:jc w:val="both"/>
        <w:rPr>
          <w:rFonts w:ascii="Times" w:eastAsia="Calibri" w:hAnsi="Times"/>
        </w:rPr>
      </w:pPr>
      <w:r w:rsidRPr="00C42719">
        <w:rPr>
          <w:rFonts w:ascii="Times" w:eastAsia="Calibri" w:hAnsi="Times"/>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w:t>
      </w:r>
      <w:r w:rsidRPr="00C42719">
        <w:rPr>
          <w:rFonts w:ascii="Times" w:eastAsia="Calibri" w:hAnsi="Times"/>
        </w:rPr>
        <w:lastRenderedPageBreak/>
        <w:t xml:space="preserve">methanol &lt; </w:t>
      </w:r>
      <w:proofErr w:type="spellStart"/>
      <w:proofErr w:type="gramStart"/>
      <w:r w:rsidRPr="00C42719">
        <w:rPr>
          <w:rFonts w:ascii="Times" w:eastAsia="Calibri" w:hAnsi="Times"/>
        </w:rPr>
        <w:t>acetone:water</w:t>
      </w:r>
      <w:proofErr w:type="spellEnd"/>
      <w:proofErr w:type="gramEnd"/>
      <w:r w:rsidRPr="00C42719">
        <w:rPr>
          <w:rFonts w:ascii="Times" w:eastAsia="Calibri" w:hAnsi="Times"/>
        </w:rPr>
        <w:t xml:space="preserve"> (7:3) &lt; </w:t>
      </w:r>
      <w:proofErr w:type="spellStart"/>
      <w:r w:rsidRPr="00C42719">
        <w:rPr>
          <w:rFonts w:ascii="Times" w:eastAsia="Calibri" w:hAnsi="Times"/>
        </w:rPr>
        <w:t>ethanol:water</w:t>
      </w:r>
      <w:proofErr w:type="spellEnd"/>
      <w:r w:rsidRPr="00C42719">
        <w:rPr>
          <w:rFonts w:ascii="Times" w:eastAsia="Calibri" w:hAnsi="Times"/>
        </w:rPr>
        <w:t xml:space="preserve"> (8:2) &lt; </w:t>
      </w:r>
      <w:proofErr w:type="spellStart"/>
      <w:r w:rsidRPr="00C42719">
        <w:rPr>
          <w:rFonts w:ascii="Times" w:eastAsia="Calibri" w:hAnsi="Times"/>
        </w:rPr>
        <w:t>methanol:water</w:t>
      </w:r>
      <w:proofErr w:type="spellEnd"/>
      <w:r w:rsidRPr="00C42719">
        <w:rPr>
          <w:rFonts w:ascii="Times" w:eastAsia="Calibri" w:hAnsi="Times"/>
        </w:rPr>
        <w:t xml:space="preserve"> (8:2) &lt; water) in increasing order of polarity according to the Hildebrand solubility parameter . The extract can be put back to dried form using a centrifugal evaporator or a freeze-</w:t>
      </w:r>
      <w:r w:rsidR="00B8555B" w:rsidRPr="00C42719">
        <w:rPr>
          <w:rFonts w:ascii="Times" w:eastAsia="Calibri" w:hAnsi="Times"/>
        </w:rPr>
        <w:t>drier.</w:t>
      </w:r>
    </w:p>
    <w:p w:rsidR="00622DED" w:rsidRPr="00C42719" w:rsidRDefault="00622DED" w:rsidP="009600F2">
      <w:pPr>
        <w:pStyle w:val="Heading3"/>
      </w:pPr>
      <w:bookmarkStart w:id="13" w:name="_Toc31751218"/>
      <w:r w:rsidRPr="00C42719">
        <w:t>2.3</w:t>
      </w:r>
      <w:r w:rsidR="00CC0F64" w:rsidRPr="00C42719">
        <w:tab/>
      </w:r>
      <w:r w:rsidR="005D4B89" w:rsidRPr="00C42719">
        <w:t>Secondary metabolites</w:t>
      </w:r>
      <w:bookmarkEnd w:id="13"/>
    </w:p>
    <w:p w:rsidR="00DD5FC6" w:rsidRPr="00C42719" w:rsidRDefault="00C37450" w:rsidP="00B8555B">
      <w:pPr>
        <w:spacing w:line="360" w:lineRule="auto"/>
        <w:ind w:firstLine="720"/>
        <w:jc w:val="both"/>
        <w:rPr>
          <w:rFonts w:ascii="Times" w:hAnsi="Times"/>
        </w:rPr>
      </w:pPr>
      <w:r w:rsidRPr="00C42719">
        <w:rPr>
          <w:rFonts w:ascii="Times" w:hAnsi="Times"/>
        </w:rPr>
        <w:t>Secondary plant metabolites (Phytochemicals) have been extensively investigated as a source of medicinal agents (</w:t>
      </w:r>
      <w:proofErr w:type="spellStart"/>
      <w:r w:rsidRPr="00C42719">
        <w:rPr>
          <w:rFonts w:ascii="Times" w:hAnsi="Times"/>
        </w:rPr>
        <w:t>Krishnaraju</w:t>
      </w:r>
      <w:proofErr w:type="spellEnd"/>
      <w:r w:rsidRPr="00C42719">
        <w:rPr>
          <w:rFonts w:ascii="Times" w:hAnsi="Times"/>
        </w:rPr>
        <w:t xml:space="preserve">, 2005). Plants can synthesize and accumulate a great variety of phytochemicals in their cells including saponins, tannins, flavonoids, cyanogenic, phenolic compounds, </w:t>
      </w:r>
      <w:proofErr w:type="spellStart"/>
      <w:r w:rsidRPr="00C42719">
        <w:rPr>
          <w:rFonts w:ascii="Times" w:hAnsi="Times"/>
        </w:rPr>
        <w:t>lignins</w:t>
      </w:r>
      <w:proofErr w:type="spellEnd"/>
      <w:r w:rsidRPr="00C42719">
        <w:rPr>
          <w:rFonts w:ascii="Times" w:hAnsi="Times"/>
        </w:rPr>
        <w:t xml:space="preserve">, </w:t>
      </w:r>
      <w:proofErr w:type="spellStart"/>
      <w:r w:rsidRPr="00C42719">
        <w:rPr>
          <w:rFonts w:ascii="Times" w:hAnsi="Times"/>
        </w:rPr>
        <w:t>lignans</w:t>
      </w:r>
      <w:proofErr w:type="spellEnd"/>
      <w:r w:rsidRPr="00C42719">
        <w:rPr>
          <w:rFonts w:ascii="Times" w:hAnsi="Times"/>
        </w:rPr>
        <w:t>, alkaloids and glycosides (</w:t>
      </w:r>
      <w:proofErr w:type="spellStart"/>
      <w:r w:rsidRPr="00C42719">
        <w:rPr>
          <w:rFonts w:ascii="Times" w:hAnsi="Times"/>
        </w:rPr>
        <w:t>Okwu</w:t>
      </w:r>
      <w:proofErr w:type="spellEnd"/>
      <w:r w:rsidRPr="00C42719">
        <w:rPr>
          <w:rFonts w:ascii="Times" w:hAnsi="Times"/>
        </w:rPr>
        <w:t>, 2004). Plants also have a great potency of antimicrobial activity due to the presence of phenolic compounds and essential oils (</w:t>
      </w:r>
      <w:proofErr w:type="spellStart"/>
      <w:r w:rsidRPr="00C42719">
        <w:rPr>
          <w:rFonts w:ascii="Times" w:hAnsi="Times"/>
        </w:rPr>
        <w:t>Aboaba</w:t>
      </w:r>
      <w:proofErr w:type="spellEnd"/>
      <w:r w:rsidRPr="00C42719">
        <w:rPr>
          <w:rFonts w:ascii="Times" w:hAnsi="Times"/>
        </w:rPr>
        <w:t xml:space="preserve"> and </w:t>
      </w:r>
      <w:proofErr w:type="spellStart"/>
      <w:r w:rsidRPr="00C42719">
        <w:rPr>
          <w:rFonts w:ascii="Times" w:hAnsi="Times"/>
        </w:rPr>
        <w:t>Efuwape</w:t>
      </w:r>
      <w:proofErr w:type="spellEnd"/>
      <w:r w:rsidRPr="00C42719">
        <w:rPr>
          <w:rFonts w:ascii="Times" w:hAnsi="Times"/>
        </w:rPr>
        <w:t xml:space="preserve">, 2001). Medicinal plants have been known to produce an array of phytochemicals with recognized antibacterial activity belonging to chemical structural </w:t>
      </w:r>
      <w:r w:rsidR="00DD5FC6" w:rsidRPr="00C42719">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C42719">
        <w:rPr>
          <w:rFonts w:ascii="Times" w:hAnsi="Times"/>
        </w:rPr>
        <w:t>Afolayan</w:t>
      </w:r>
      <w:proofErr w:type="spellEnd"/>
      <w:r w:rsidR="00DD5FC6" w:rsidRPr="00C42719">
        <w:rPr>
          <w:rFonts w:ascii="Times" w:hAnsi="Times"/>
        </w:rPr>
        <w:t>, 2003). Numerous studies have identified compounds within herbal plants that are effective antibiotics (</w:t>
      </w:r>
      <w:proofErr w:type="spellStart"/>
      <w:r w:rsidR="00DD5FC6" w:rsidRPr="00C42719">
        <w:rPr>
          <w:rFonts w:ascii="Times" w:hAnsi="Times"/>
        </w:rPr>
        <w:t>Afolayan</w:t>
      </w:r>
      <w:proofErr w:type="spellEnd"/>
      <w:r w:rsidR="00DD5FC6" w:rsidRPr="00C42719">
        <w:rPr>
          <w:rFonts w:ascii="Times" w:hAnsi="Times"/>
        </w:rPr>
        <w:t xml:space="preserve">, 2003). Some of the commonly used traditional remedies have already produced compounds that are effective against antibiotic-resistant strains of bacteria (Kone </w:t>
      </w:r>
      <w:r w:rsidR="00DD5FC6" w:rsidRPr="00C42719">
        <w:rPr>
          <w:rFonts w:ascii="Times" w:hAnsi="Times"/>
          <w:i/>
        </w:rPr>
        <w:t xml:space="preserve">et al., </w:t>
      </w:r>
      <w:r w:rsidR="00DD5FC6" w:rsidRPr="00C42719">
        <w:rPr>
          <w:rFonts w:ascii="Times" w:hAnsi="Times"/>
        </w:rPr>
        <w:t>2004).</w:t>
      </w:r>
    </w:p>
    <w:p w:rsidR="00622DED" w:rsidRPr="00C42719" w:rsidRDefault="00622DED" w:rsidP="00F85019">
      <w:pPr>
        <w:spacing w:line="360" w:lineRule="auto"/>
        <w:jc w:val="both"/>
        <w:rPr>
          <w:rFonts w:ascii="Times" w:hAnsi="Times"/>
          <w:b/>
        </w:rPr>
      </w:pPr>
      <w:r w:rsidRPr="00C42719">
        <w:rPr>
          <w:rFonts w:ascii="Times" w:hAnsi="Times"/>
          <w:b/>
        </w:rPr>
        <w:t>2.3.1</w:t>
      </w:r>
      <w:r w:rsidR="00CC0F64" w:rsidRPr="00C42719">
        <w:rPr>
          <w:rFonts w:ascii="Times" w:hAnsi="Times"/>
          <w:b/>
        </w:rPr>
        <w:tab/>
        <w:t>Tannin</w:t>
      </w:r>
      <w:r w:rsidR="00F035F1" w:rsidRPr="00C42719">
        <w:rPr>
          <w:rFonts w:ascii="Times" w:hAnsi="Times"/>
          <w:b/>
        </w:rPr>
        <w:t>s</w:t>
      </w:r>
    </w:p>
    <w:p w:rsidR="00F035F1" w:rsidRPr="00C42719" w:rsidRDefault="00743C8D" w:rsidP="00B8555B">
      <w:pPr>
        <w:spacing w:line="360" w:lineRule="auto"/>
        <w:ind w:firstLine="720"/>
        <w:jc w:val="both"/>
        <w:rPr>
          <w:rFonts w:ascii="Times" w:hAnsi="Times"/>
        </w:rPr>
      </w:pPr>
      <w:r w:rsidRPr="00C42719">
        <w:rPr>
          <w:rFonts w:ascii="Times" w:hAnsi="Times"/>
        </w:rPr>
        <w:t xml:space="preserve">Tannin is </w:t>
      </w:r>
      <w:proofErr w:type="spellStart"/>
      <w:r w:rsidRPr="00C42719">
        <w:rPr>
          <w:rFonts w:ascii="Times" w:hAnsi="Times"/>
        </w:rPr>
        <w:t>astringeny</w:t>
      </w:r>
      <w:proofErr w:type="spellEnd"/>
      <w:r w:rsidRPr="00C42719">
        <w:rPr>
          <w:rFonts w:ascii="Times" w:hAnsi="Times"/>
        </w:rPr>
        <w:t xml:space="preserve"> vegetable product found in a wide range of plants parts ranging from the barks, roots, fruits, leaves, galls and roots (</w:t>
      </w:r>
      <w:proofErr w:type="spellStart"/>
      <w:r w:rsidRPr="00C42719">
        <w:rPr>
          <w:rFonts w:ascii="Times" w:hAnsi="Times"/>
        </w:rPr>
        <w:t>Ramakrshnan</w:t>
      </w:r>
      <w:proofErr w:type="spellEnd"/>
      <w:r w:rsidRPr="00C42719">
        <w:rPr>
          <w:rFonts w:ascii="Times" w:hAnsi="Times"/>
        </w:rPr>
        <w:t xml:space="preserve">, 2006). They occur naturally </w:t>
      </w:r>
      <w:proofErr w:type="gramStart"/>
      <w:r w:rsidRPr="00C42719">
        <w:rPr>
          <w:rFonts w:ascii="Times" w:hAnsi="Times"/>
        </w:rPr>
        <w:t>In</w:t>
      </w:r>
      <w:proofErr w:type="gramEnd"/>
      <w:r w:rsidRPr="00C42719">
        <w:rPr>
          <w:rFonts w:ascii="Times" w:hAnsi="Times"/>
        </w:rPr>
        <w:t xml:space="preserve"> plants and are water soluble phenolic compounds of the higher molecular weight of about 500 – 3000 containing phenolic</w:t>
      </w:r>
    </w:p>
    <w:p w:rsidR="00743C8D" w:rsidRPr="00C42719" w:rsidRDefault="00743C8D" w:rsidP="00F85019">
      <w:pPr>
        <w:spacing w:line="360" w:lineRule="auto"/>
        <w:jc w:val="both"/>
        <w:rPr>
          <w:rFonts w:ascii="Times" w:hAnsi="Times"/>
        </w:rPr>
      </w:pPr>
      <w:r w:rsidRPr="00C42719">
        <w:rPr>
          <w:rFonts w:ascii="Times" w:hAnsi="Times"/>
        </w:rPr>
        <w:t>Hydroxyl groups that make them to effectively cross-link with proteins and other macromolecules (</w:t>
      </w:r>
      <w:proofErr w:type="spellStart"/>
      <w:r w:rsidRPr="00C42719">
        <w:rPr>
          <w:rFonts w:ascii="Times" w:hAnsi="Times"/>
        </w:rPr>
        <w:t>Ramkrishnan</w:t>
      </w:r>
      <w:proofErr w:type="spellEnd"/>
      <w:r w:rsidRPr="00C42719">
        <w:rPr>
          <w:rFonts w:ascii="Times" w:hAnsi="Times"/>
        </w:rPr>
        <w:t>, 2006).</w:t>
      </w:r>
    </w:p>
    <w:p w:rsidR="00743C8D" w:rsidRPr="00C42719" w:rsidRDefault="00743C8D" w:rsidP="00F85019">
      <w:pPr>
        <w:spacing w:line="360" w:lineRule="auto"/>
        <w:jc w:val="both"/>
        <w:rPr>
          <w:rFonts w:ascii="Times" w:hAnsi="Times"/>
        </w:rPr>
      </w:pPr>
      <w:r w:rsidRPr="00C42719">
        <w:rPr>
          <w:rFonts w:ascii="Times" w:hAnsi="Times"/>
        </w:rPr>
        <w:t>Tannins are generally found in plants and they are thought to function as chemical defenses against pathogens and herbivores (</w:t>
      </w:r>
      <w:proofErr w:type="spellStart"/>
      <w:r w:rsidRPr="00C42719">
        <w:rPr>
          <w:rFonts w:ascii="Times" w:hAnsi="Times"/>
        </w:rPr>
        <w:t>Gedir</w:t>
      </w:r>
      <w:proofErr w:type="spellEnd"/>
      <w:r w:rsidRPr="00C42719">
        <w:rPr>
          <w:rFonts w:ascii="Times" w:hAnsi="Times"/>
        </w:rPr>
        <w:t xml:space="preserve"> </w:t>
      </w:r>
      <w:r w:rsidRPr="00C42719">
        <w:rPr>
          <w:rFonts w:ascii="Times" w:hAnsi="Times"/>
          <w:i/>
        </w:rPr>
        <w:t xml:space="preserve">et al., </w:t>
      </w:r>
      <w:r w:rsidRPr="00C42719">
        <w:rPr>
          <w:rFonts w:ascii="Times" w:hAnsi="Times"/>
        </w:rPr>
        <w:t>2005). They have been commercially used primarily in the preservation of leather, making glue stains and mordant (</w:t>
      </w:r>
      <w:proofErr w:type="spellStart"/>
      <w:r w:rsidRPr="00C42719">
        <w:rPr>
          <w:rFonts w:ascii="Times" w:hAnsi="Times"/>
        </w:rPr>
        <w:t>Kanth</w:t>
      </w:r>
      <w:proofErr w:type="spellEnd"/>
      <w:r w:rsidRPr="00C42719">
        <w:rPr>
          <w:rFonts w:ascii="Times" w:hAnsi="Times"/>
        </w:rPr>
        <w:t xml:space="preserve"> </w:t>
      </w:r>
      <w:r w:rsidRPr="00C42719">
        <w:rPr>
          <w:rFonts w:ascii="Times" w:hAnsi="Times"/>
          <w:i/>
        </w:rPr>
        <w:t>et al</w:t>
      </w:r>
      <w:r w:rsidRPr="00C42719">
        <w:rPr>
          <w:rFonts w:ascii="Times" w:hAnsi="Times"/>
        </w:rPr>
        <w:t xml:space="preserve">., 2009). It has also been used in the vegetable industry in different concentration in picking process to provide protection against bacteria, mold, and yeasts (Andrade </w:t>
      </w:r>
      <w:r w:rsidRPr="00C42719">
        <w:rPr>
          <w:rFonts w:ascii="Times" w:hAnsi="Times"/>
          <w:i/>
        </w:rPr>
        <w:t>et al</w:t>
      </w:r>
      <w:r w:rsidRPr="00C42719">
        <w:rPr>
          <w:rFonts w:ascii="Times" w:hAnsi="Times"/>
        </w:rPr>
        <w:t xml:space="preserve">., </w:t>
      </w:r>
      <w:r w:rsidR="00654AAD" w:rsidRPr="00C42719">
        <w:rPr>
          <w:rFonts w:ascii="Times" w:hAnsi="Times"/>
        </w:rPr>
        <w:t>2005</w:t>
      </w:r>
      <w:r w:rsidRPr="00C42719">
        <w:rPr>
          <w:rFonts w:ascii="Times" w:hAnsi="Times"/>
        </w:rPr>
        <w:t>)</w:t>
      </w:r>
      <w:r w:rsidR="00654AAD" w:rsidRPr="00C42719">
        <w:rPr>
          <w:rFonts w:ascii="Times" w:hAnsi="Times"/>
        </w:rPr>
        <w:t xml:space="preserve">. Antimicrobial activity of tannins has </w:t>
      </w:r>
      <w:r w:rsidR="00B8555B" w:rsidRPr="00C42719">
        <w:rPr>
          <w:rFonts w:ascii="Times" w:hAnsi="Times"/>
        </w:rPr>
        <w:t>been tested</w:t>
      </w:r>
      <w:r w:rsidR="00FD4462" w:rsidRPr="00C42719">
        <w:rPr>
          <w:rFonts w:ascii="Times" w:hAnsi="Times"/>
        </w:rPr>
        <w:t xml:space="preserve"> in various fields of medicine providing positive results such as antioxidant activities, anticarcinogenic activities and antimutagenic properties (Lopes </w:t>
      </w:r>
      <w:r w:rsidR="00FD4462" w:rsidRPr="00C42719">
        <w:rPr>
          <w:rFonts w:ascii="Times" w:hAnsi="Times"/>
          <w:i/>
        </w:rPr>
        <w:t xml:space="preserve">et al., </w:t>
      </w:r>
      <w:r w:rsidR="00FD4462" w:rsidRPr="00C42719">
        <w:rPr>
          <w:rFonts w:ascii="Times" w:hAnsi="Times"/>
        </w:rPr>
        <w:t xml:space="preserve">1999). Tannins have been used in inhibiting the growth of many fungi, yeasts, bacteria and viruses (Chung </w:t>
      </w:r>
      <w:r w:rsidR="00FD4462" w:rsidRPr="00C42719">
        <w:rPr>
          <w:rFonts w:ascii="Times" w:hAnsi="Times"/>
          <w:i/>
        </w:rPr>
        <w:t xml:space="preserve">et al., </w:t>
      </w:r>
      <w:r w:rsidR="00FD4462" w:rsidRPr="00C42719">
        <w:rPr>
          <w:rFonts w:ascii="Times" w:hAnsi="Times"/>
        </w:rPr>
        <w:t xml:space="preserve">1998). Studies carried out have shown that tannins such as catechin and pyrogallol found in vegetable tannins have been found to be toxic to </w:t>
      </w:r>
      <w:r w:rsidR="00FD4462" w:rsidRPr="00C42719">
        <w:rPr>
          <w:rFonts w:ascii="Times" w:hAnsi="Times"/>
        </w:rPr>
        <w:lastRenderedPageBreak/>
        <w:t xml:space="preserve">microorganisms (Cowan, </w:t>
      </w:r>
      <w:r w:rsidR="003C47C2" w:rsidRPr="00C42719">
        <w:rPr>
          <w:rFonts w:ascii="Times" w:hAnsi="Times"/>
        </w:rPr>
        <w:t>1999</w:t>
      </w:r>
      <w:r w:rsidR="00FD4462" w:rsidRPr="00C42719">
        <w:rPr>
          <w:rFonts w:ascii="Times" w:hAnsi="Times"/>
        </w:rPr>
        <w:t>)</w:t>
      </w:r>
      <w:r w:rsidR="003C47C2" w:rsidRPr="00C42719">
        <w:rPr>
          <w:rFonts w:ascii="Times" w:hAnsi="Times"/>
        </w:rPr>
        <w:t xml:space="preserve">. Tannins have been found not only effective against pathogenic microbes but also have a significant value as a cytotoxic and an antitumor agent (Josh </w:t>
      </w:r>
      <w:r w:rsidR="003C47C2" w:rsidRPr="00C42719">
        <w:rPr>
          <w:rFonts w:ascii="Times" w:hAnsi="Times"/>
          <w:i/>
        </w:rPr>
        <w:t xml:space="preserve">et al., </w:t>
      </w:r>
      <w:r w:rsidR="003C47C2" w:rsidRPr="00C42719">
        <w:rPr>
          <w:rFonts w:ascii="Times" w:hAnsi="Times"/>
        </w:rPr>
        <w:t>2013).</w:t>
      </w:r>
    </w:p>
    <w:p w:rsidR="00B8555B" w:rsidRPr="00C42719" w:rsidRDefault="00B8555B" w:rsidP="00B8555B">
      <w:pPr>
        <w:rPr>
          <w:rFonts w:ascii="Times" w:hAnsi="Times"/>
        </w:rPr>
      </w:pPr>
      <w:r w:rsidRPr="00C42719">
        <w:rPr>
          <w:rFonts w:ascii="Times" w:hAnsi="Times"/>
        </w:rPr>
        <w:fldChar w:fldCharType="begin"/>
      </w:r>
      <w:r w:rsidRPr="00C42719">
        <w:rPr>
          <w:rFonts w:ascii="Times" w:hAnsi="Times"/>
        </w:rPr>
        <w:instrText xml:space="preserve"> INCLUDEPICTURE "/var/folders/zl/cczr5fqs74sd8x62k8ljjcc00000gn/T/com.microsoft.Word/WebArchiveCopyPasteTempFiles/page21image29955568" \* MERGEFORMATINET </w:instrText>
      </w:r>
      <w:r w:rsidRPr="00C42719">
        <w:rPr>
          <w:rFonts w:ascii="Times" w:hAnsi="Times"/>
        </w:rPr>
        <w:fldChar w:fldCharType="separate"/>
      </w:r>
      <w:r w:rsidRPr="00C42719">
        <w:rPr>
          <w:rFonts w:ascii="Times" w:hAnsi="Times"/>
          <w:noProof/>
        </w:rPr>
        <w:drawing>
          <wp:inline distT="0" distB="0" distL="0" distR="0">
            <wp:extent cx="5912485" cy="6739255"/>
            <wp:effectExtent l="0" t="0" r="5715" b="4445"/>
            <wp:docPr id="14" name="Picture 14" descr="page21image299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1image299555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2485" cy="6739255"/>
                    </a:xfrm>
                    <a:prstGeom prst="rect">
                      <a:avLst/>
                    </a:prstGeom>
                    <a:noFill/>
                    <a:ln>
                      <a:noFill/>
                    </a:ln>
                  </pic:spPr>
                </pic:pic>
              </a:graphicData>
            </a:graphic>
          </wp:inline>
        </w:drawing>
      </w:r>
      <w:r w:rsidRPr="00C42719">
        <w:rPr>
          <w:rFonts w:ascii="Times" w:hAnsi="Times"/>
        </w:rPr>
        <w:fldChar w:fldCharType="end"/>
      </w:r>
    </w:p>
    <w:p w:rsidR="00B8555B" w:rsidRPr="00C42719" w:rsidRDefault="00B8555B" w:rsidP="00B8555B">
      <w:pPr>
        <w:pStyle w:val="NormalWeb"/>
        <w:jc w:val="center"/>
        <w:rPr>
          <w:rFonts w:ascii="Times" w:hAnsi="Times"/>
          <w:b/>
        </w:rPr>
      </w:pPr>
      <w:r w:rsidRPr="00C42719">
        <w:rPr>
          <w:rFonts w:ascii="Times" w:hAnsi="Times"/>
          <w:b/>
        </w:rPr>
        <w:t>Fig 2: Structures of Tannins</w:t>
      </w:r>
    </w:p>
    <w:p w:rsidR="00622DED" w:rsidRPr="00C42719" w:rsidRDefault="00622DED" w:rsidP="00F85019">
      <w:pPr>
        <w:spacing w:line="360" w:lineRule="auto"/>
        <w:jc w:val="both"/>
        <w:rPr>
          <w:rFonts w:ascii="Times" w:hAnsi="Times"/>
          <w:b/>
        </w:rPr>
      </w:pPr>
      <w:r w:rsidRPr="00C42719">
        <w:rPr>
          <w:rFonts w:ascii="Times" w:hAnsi="Times"/>
          <w:b/>
        </w:rPr>
        <w:t>2.3.2</w:t>
      </w:r>
      <w:r w:rsidR="00CC0F64" w:rsidRPr="00C42719">
        <w:rPr>
          <w:rFonts w:ascii="Times" w:hAnsi="Times"/>
          <w:b/>
        </w:rPr>
        <w:tab/>
      </w:r>
      <w:r w:rsidR="003C47C2" w:rsidRPr="00C42719">
        <w:rPr>
          <w:rFonts w:ascii="Times" w:hAnsi="Times"/>
          <w:b/>
        </w:rPr>
        <w:t>Flavonoids</w:t>
      </w:r>
    </w:p>
    <w:p w:rsidR="003C47C2" w:rsidRPr="00C42719" w:rsidRDefault="003C47C2" w:rsidP="00B8555B">
      <w:pPr>
        <w:spacing w:line="360" w:lineRule="auto"/>
        <w:ind w:firstLine="720"/>
        <w:jc w:val="both"/>
        <w:rPr>
          <w:rFonts w:ascii="Times" w:hAnsi="Times"/>
        </w:rPr>
      </w:pPr>
      <w:r w:rsidRPr="00C42719">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C42719">
        <w:rPr>
          <w:rFonts w:ascii="Times" w:hAnsi="Times"/>
        </w:rPr>
        <w:t>Ververidis</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2007). They are usually subdivided into </w:t>
      </w:r>
      <w:proofErr w:type="spellStart"/>
      <w:r w:rsidRPr="00C42719">
        <w:rPr>
          <w:rFonts w:ascii="Times" w:hAnsi="Times"/>
        </w:rPr>
        <w:lastRenderedPageBreak/>
        <w:t>anthoxanthins</w:t>
      </w:r>
      <w:proofErr w:type="spellEnd"/>
      <w:r w:rsidRPr="00C42719">
        <w:rPr>
          <w:rFonts w:ascii="Times" w:hAnsi="Times"/>
        </w:rPr>
        <w:t xml:space="preserve">, flavanones, flavanols, </w:t>
      </w:r>
      <w:proofErr w:type="spellStart"/>
      <w:r w:rsidRPr="00C42719">
        <w:rPr>
          <w:rFonts w:ascii="Times" w:hAnsi="Times"/>
        </w:rPr>
        <w:t>flavans</w:t>
      </w:r>
      <w:proofErr w:type="spellEnd"/>
      <w:r w:rsidRPr="00C42719">
        <w:rPr>
          <w:rFonts w:ascii="Times" w:hAnsi="Times"/>
        </w:rPr>
        <w:t xml:space="preserve">, and anthocyanidin (Zhao </w:t>
      </w:r>
      <w:r w:rsidRPr="00C42719">
        <w:rPr>
          <w:rFonts w:ascii="Times" w:hAnsi="Times"/>
          <w:i/>
        </w:rPr>
        <w:t xml:space="preserve">et al., </w:t>
      </w:r>
      <w:r w:rsidRPr="00C42719">
        <w:rPr>
          <w:rFonts w:ascii="Times" w:hAnsi="Times"/>
        </w:rPr>
        <w:t>2012). In plants they are responsible for floral pigmentation, ultraviolet ray’s filtration in higher plants and symbiotic nitrogen fixation (</w:t>
      </w:r>
      <w:proofErr w:type="spellStart"/>
      <w:r w:rsidR="00A3332F" w:rsidRPr="00C42719">
        <w:rPr>
          <w:rFonts w:ascii="Times" w:hAnsi="Times"/>
        </w:rPr>
        <w:t>Galoetti</w:t>
      </w:r>
      <w:proofErr w:type="spellEnd"/>
      <w:r w:rsidR="00A3332F" w:rsidRPr="00C42719">
        <w:rPr>
          <w:rFonts w:ascii="Times" w:hAnsi="Times"/>
        </w:rPr>
        <w:t xml:space="preserve"> </w:t>
      </w:r>
      <w:r w:rsidR="00A3332F" w:rsidRPr="00C42719">
        <w:rPr>
          <w:rFonts w:ascii="Times" w:hAnsi="Times"/>
          <w:i/>
        </w:rPr>
        <w:t xml:space="preserve">et al., </w:t>
      </w:r>
      <w:r w:rsidR="00A3332F" w:rsidRPr="00C42719">
        <w:rPr>
          <w:rFonts w:ascii="Times" w:hAnsi="Times"/>
        </w:rPr>
        <w:t>2008</w:t>
      </w:r>
      <w:r w:rsidRPr="00C42719">
        <w:rPr>
          <w:rFonts w:ascii="Times" w:hAnsi="Times"/>
        </w:rPr>
        <w:t>)</w:t>
      </w:r>
      <w:r w:rsidR="00A3332F" w:rsidRPr="00C42719">
        <w:rPr>
          <w:rFonts w:ascii="Times" w:hAnsi="Times"/>
        </w:rPr>
        <w:t xml:space="preserve">. They are also known to have inhibitory activities against organisms that cause plant diseases for example </w:t>
      </w:r>
      <w:r w:rsidR="00A3332F" w:rsidRPr="00C42719">
        <w:rPr>
          <w:rFonts w:ascii="Times" w:hAnsi="Times"/>
          <w:i/>
        </w:rPr>
        <w:t xml:space="preserve">Fusarium </w:t>
      </w:r>
      <w:proofErr w:type="spellStart"/>
      <w:r w:rsidR="00A3332F" w:rsidRPr="00C42719">
        <w:rPr>
          <w:rFonts w:ascii="Times" w:hAnsi="Times"/>
          <w:i/>
        </w:rPr>
        <w:t>oxysporum</w:t>
      </w:r>
      <w:proofErr w:type="spellEnd"/>
      <w:r w:rsidR="00A3332F" w:rsidRPr="00C42719">
        <w:rPr>
          <w:rFonts w:ascii="Times" w:hAnsi="Times"/>
          <w:i/>
        </w:rPr>
        <w:t xml:space="preserve"> </w:t>
      </w:r>
      <w:r w:rsidR="00A3332F" w:rsidRPr="00C42719">
        <w:rPr>
          <w:rFonts w:ascii="Times" w:hAnsi="Times"/>
        </w:rPr>
        <w:t>(</w:t>
      </w:r>
      <w:proofErr w:type="spellStart"/>
      <w:r w:rsidR="00A3332F" w:rsidRPr="00C42719">
        <w:rPr>
          <w:rFonts w:ascii="Times" w:hAnsi="Times"/>
        </w:rPr>
        <w:t>Galoetti</w:t>
      </w:r>
      <w:proofErr w:type="spellEnd"/>
      <w:r w:rsidR="00A3332F" w:rsidRPr="00C42719">
        <w:rPr>
          <w:rFonts w:ascii="Times" w:hAnsi="Times"/>
        </w:rPr>
        <w:t xml:space="preserve"> </w:t>
      </w:r>
      <w:r w:rsidR="00A3332F" w:rsidRPr="00C42719">
        <w:rPr>
          <w:rFonts w:ascii="Times" w:hAnsi="Times"/>
          <w:i/>
        </w:rPr>
        <w:t xml:space="preserve">et al., </w:t>
      </w:r>
      <w:r w:rsidR="00A3332F" w:rsidRPr="00C42719">
        <w:rPr>
          <w:rFonts w:ascii="Times" w:hAnsi="Times"/>
        </w:rPr>
        <w:t>2008). Flavonoids have been known to posses</w:t>
      </w:r>
      <w:r w:rsidR="00320C8E" w:rsidRPr="00C42719">
        <w:rPr>
          <w:rFonts w:ascii="Times" w:hAnsi="Times"/>
        </w:rPr>
        <w:t>s</w:t>
      </w:r>
      <w:r w:rsidR="00A3332F" w:rsidRPr="00C42719">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C42719">
        <w:rPr>
          <w:rFonts w:ascii="Times" w:hAnsi="Times"/>
        </w:rPr>
        <w:t>Cushnie</w:t>
      </w:r>
      <w:proofErr w:type="spellEnd"/>
      <w:r w:rsidR="00A3332F" w:rsidRPr="00C42719">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C42719">
        <w:rPr>
          <w:rFonts w:ascii="Times" w:hAnsi="Times"/>
        </w:rPr>
        <w:t>Gram-positive</w:t>
      </w:r>
      <w:r w:rsidR="00A3332F" w:rsidRPr="00C42719">
        <w:rPr>
          <w:rFonts w:ascii="Times" w:hAnsi="Times"/>
        </w:rPr>
        <w:t xml:space="preserve"> bacteria (</w:t>
      </w:r>
      <w:proofErr w:type="spellStart"/>
      <w:r w:rsidR="00A3332F" w:rsidRPr="00C42719">
        <w:rPr>
          <w:rFonts w:ascii="Times" w:hAnsi="Times"/>
        </w:rPr>
        <w:t>Cushnie</w:t>
      </w:r>
      <w:proofErr w:type="spellEnd"/>
      <w:r w:rsidR="00A3332F" w:rsidRPr="00C42719">
        <w:rPr>
          <w:rFonts w:ascii="Times" w:hAnsi="Times"/>
        </w:rPr>
        <w:t xml:space="preserve"> and Lamb, 2005). Some of the bioactive components have been isolated from flavonoids have been found to contain antifungal, antibacterial and insecticidal activities (</w:t>
      </w:r>
      <w:r w:rsidR="001D1788" w:rsidRPr="00C42719">
        <w:rPr>
          <w:rFonts w:ascii="Times" w:hAnsi="Times"/>
        </w:rPr>
        <w:t xml:space="preserve">Abdel </w:t>
      </w:r>
      <w:r w:rsidR="001D1788" w:rsidRPr="00C42719">
        <w:rPr>
          <w:rFonts w:ascii="Times" w:hAnsi="Times"/>
          <w:i/>
        </w:rPr>
        <w:t>et al., 2013</w:t>
      </w:r>
      <w:r w:rsidR="00A3332F" w:rsidRPr="00C42719">
        <w:rPr>
          <w:rFonts w:ascii="Times" w:hAnsi="Times"/>
        </w:rPr>
        <w:t>)</w:t>
      </w:r>
      <w:r w:rsidR="001D1788" w:rsidRPr="00C42719">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C42719">
        <w:rPr>
          <w:rFonts w:ascii="Times" w:hAnsi="Times"/>
        </w:rPr>
        <w:t>Cushnie</w:t>
      </w:r>
      <w:proofErr w:type="spellEnd"/>
      <w:r w:rsidR="001D1788" w:rsidRPr="00C42719">
        <w:rPr>
          <w:rFonts w:ascii="Times" w:hAnsi="Times"/>
        </w:rPr>
        <w:t xml:space="preserve"> and </w:t>
      </w:r>
      <w:r w:rsidR="00320C8E" w:rsidRPr="00C42719">
        <w:rPr>
          <w:rFonts w:ascii="Times" w:hAnsi="Times"/>
        </w:rPr>
        <w:t>Lamb, 2011</w:t>
      </w:r>
      <w:r w:rsidR="001D1788" w:rsidRPr="00C42719">
        <w:rPr>
          <w:rFonts w:ascii="Times" w:hAnsi="Times"/>
        </w:rPr>
        <w:t xml:space="preserve">; Manner </w:t>
      </w:r>
      <w:r w:rsidR="001D1788" w:rsidRPr="00C42719">
        <w:rPr>
          <w:rFonts w:ascii="Times" w:hAnsi="Times"/>
          <w:i/>
        </w:rPr>
        <w:t>et al</w:t>
      </w:r>
      <w:r w:rsidR="001D1788" w:rsidRPr="00C42719">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C42719">
        <w:rPr>
          <w:rFonts w:ascii="Times" w:hAnsi="Times"/>
          <w:i/>
        </w:rPr>
        <w:t xml:space="preserve">et al., </w:t>
      </w:r>
      <w:r w:rsidR="001D1788" w:rsidRPr="00C42719">
        <w:rPr>
          <w:rFonts w:ascii="Times" w:hAnsi="Times"/>
        </w:rPr>
        <w:t>2012).</w:t>
      </w:r>
    </w:p>
    <w:p w:rsidR="00B8555B" w:rsidRPr="00C42719" w:rsidRDefault="00B8555B" w:rsidP="00B8555B">
      <w:pPr>
        <w:rPr>
          <w:rFonts w:ascii="Times" w:hAnsi="Times"/>
        </w:rPr>
      </w:pPr>
      <w:r w:rsidRPr="00C42719">
        <w:rPr>
          <w:rFonts w:ascii="Times" w:hAnsi="Times"/>
        </w:rPr>
        <w:fldChar w:fldCharType="begin"/>
      </w:r>
      <w:r w:rsidRPr="00C42719">
        <w:rPr>
          <w:rFonts w:ascii="Times" w:hAnsi="Times"/>
        </w:rPr>
        <w:instrText xml:space="preserve"> INCLUDEPICTURE "/var/folders/zl/cczr5fqs74sd8x62k8ljjcc00000gn/T/com.microsoft.Word/WebArchiveCopyPasteTempFiles/page23image30135792" \* MERGEFORMATINET </w:instrText>
      </w:r>
      <w:r w:rsidRPr="00C42719">
        <w:rPr>
          <w:rFonts w:ascii="Times" w:hAnsi="Times"/>
        </w:rPr>
        <w:fldChar w:fldCharType="separate"/>
      </w:r>
      <w:r w:rsidRPr="00C42719">
        <w:rPr>
          <w:rFonts w:ascii="Times" w:hAnsi="Times"/>
          <w:noProof/>
        </w:rPr>
        <w:drawing>
          <wp:inline distT="0" distB="0" distL="0" distR="0">
            <wp:extent cx="6224270" cy="4010660"/>
            <wp:effectExtent l="0" t="0" r="0" b="2540"/>
            <wp:docPr id="15" name="Picture 15" descr="page23image3013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3image301357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4270" cy="4010660"/>
                    </a:xfrm>
                    <a:prstGeom prst="rect">
                      <a:avLst/>
                    </a:prstGeom>
                    <a:noFill/>
                    <a:ln>
                      <a:noFill/>
                    </a:ln>
                  </pic:spPr>
                </pic:pic>
              </a:graphicData>
            </a:graphic>
          </wp:inline>
        </w:drawing>
      </w:r>
      <w:r w:rsidRPr="00C42719">
        <w:rPr>
          <w:rFonts w:ascii="Times" w:hAnsi="Times"/>
        </w:rPr>
        <w:fldChar w:fldCharType="end"/>
      </w:r>
    </w:p>
    <w:p w:rsidR="00B8555B" w:rsidRPr="00C42719" w:rsidRDefault="00B8555B" w:rsidP="00B8555B">
      <w:pPr>
        <w:pStyle w:val="NormalWeb"/>
        <w:jc w:val="center"/>
        <w:rPr>
          <w:rFonts w:ascii="Times" w:hAnsi="Times"/>
          <w:b/>
        </w:rPr>
      </w:pPr>
      <w:r w:rsidRPr="00C42719">
        <w:rPr>
          <w:rFonts w:ascii="Times" w:hAnsi="Times"/>
          <w:b/>
        </w:rPr>
        <w:t>Fig 3: Structures of Flavonoids</w:t>
      </w:r>
    </w:p>
    <w:p w:rsidR="00622DED" w:rsidRPr="00C42719" w:rsidRDefault="00622DED" w:rsidP="00F85019">
      <w:pPr>
        <w:spacing w:line="360" w:lineRule="auto"/>
        <w:jc w:val="both"/>
        <w:rPr>
          <w:rFonts w:ascii="Times" w:hAnsi="Times"/>
          <w:b/>
        </w:rPr>
      </w:pPr>
      <w:r w:rsidRPr="00C42719">
        <w:rPr>
          <w:rFonts w:ascii="Times" w:hAnsi="Times"/>
          <w:b/>
        </w:rPr>
        <w:lastRenderedPageBreak/>
        <w:t>2.3.3</w:t>
      </w:r>
      <w:r w:rsidR="00CC0F64" w:rsidRPr="00C42719">
        <w:rPr>
          <w:rFonts w:ascii="Times" w:hAnsi="Times"/>
          <w:b/>
        </w:rPr>
        <w:tab/>
        <w:t>Alkaloids</w:t>
      </w:r>
    </w:p>
    <w:p w:rsidR="001D1788" w:rsidRPr="00C42719" w:rsidRDefault="001D1788" w:rsidP="00B8555B">
      <w:pPr>
        <w:spacing w:line="360" w:lineRule="auto"/>
        <w:ind w:firstLine="720"/>
        <w:jc w:val="both"/>
        <w:rPr>
          <w:rFonts w:ascii="Times" w:hAnsi="Times"/>
        </w:rPr>
      </w:pPr>
      <w:r w:rsidRPr="00C42719">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C42719">
        <w:rPr>
          <w:rFonts w:ascii="Times" w:hAnsi="Times"/>
        </w:rPr>
        <w:t>Schardl</w:t>
      </w:r>
      <w:proofErr w:type="spellEnd"/>
      <w:r w:rsidR="00CD5DB0" w:rsidRPr="00C42719">
        <w:rPr>
          <w:rFonts w:ascii="Times" w:hAnsi="Times"/>
        </w:rPr>
        <w:t xml:space="preserve"> </w:t>
      </w:r>
      <w:r w:rsidR="00CD5DB0" w:rsidRPr="00C42719">
        <w:rPr>
          <w:rFonts w:ascii="Times" w:hAnsi="Times"/>
          <w:i/>
        </w:rPr>
        <w:t>et al.,</w:t>
      </w:r>
      <w:r w:rsidR="00CD5DB0" w:rsidRPr="00C42719">
        <w:rPr>
          <w:rFonts w:ascii="Times" w:hAnsi="Times"/>
        </w:rPr>
        <w:t xml:space="preserve"> 2007</w:t>
      </w:r>
      <w:r w:rsidRPr="00C42719">
        <w:rPr>
          <w:rFonts w:ascii="Times" w:hAnsi="Times"/>
        </w:rPr>
        <w:t>)</w:t>
      </w:r>
      <w:r w:rsidR="00CD5DB0" w:rsidRPr="00C42719">
        <w:rPr>
          <w:rFonts w:ascii="Times" w:hAnsi="Times"/>
        </w:rPr>
        <w:t>. They are mainly secondary metabolites of plants but can also be produced by a variety of organisms including bacteria, fungi, and animals (</w:t>
      </w:r>
      <w:proofErr w:type="spellStart"/>
      <w:r w:rsidR="00CD5DB0" w:rsidRPr="00C42719">
        <w:rPr>
          <w:rFonts w:ascii="Times" w:hAnsi="Times"/>
        </w:rPr>
        <w:t>Kittakoop</w:t>
      </w:r>
      <w:proofErr w:type="spellEnd"/>
      <w:r w:rsidR="00CD5DB0" w:rsidRPr="00C42719">
        <w:rPr>
          <w:rFonts w:ascii="Times" w:hAnsi="Times"/>
        </w:rPr>
        <w:t xml:space="preserve"> </w:t>
      </w:r>
      <w:r w:rsidR="00CD5DB0" w:rsidRPr="00C42719">
        <w:rPr>
          <w:rFonts w:ascii="Times" w:hAnsi="Times"/>
          <w:i/>
        </w:rPr>
        <w:t xml:space="preserve">et al., </w:t>
      </w:r>
      <w:r w:rsidR="00CD5DB0" w:rsidRPr="00C42719">
        <w:rPr>
          <w:rFonts w:ascii="Times" w:hAnsi="Times"/>
        </w:rPr>
        <w:t xml:space="preserve">2014). They dissolve in water poorly but readily dissolve in organic solvents (Shi </w:t>
      </w:r>
      <w:r w:rsidR="00CD5DB0" w:rsidRPr="00C42719">
        <w:rPr>
          <w:rFonts w:ascii="Times" w:hAnsi="Times"/>
          <w:i/>
        </w:rPr>
        <w:t xml:space="preserve">et al., </w:t>
      </w:r>
      <w:r w:rsidR="00CD5DB0" w:rsidRPr="00C42719">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C42719">
        <w:rPr>
          <w:rFonts w:ascii="Times" w:hAnsi="Times"/>
          <w:i/>
        </w:rPr>
        <w:t xml:space="preserve">et al., </w:t>
      </w:r>
      <w:r w:rsidR="00CD5DB0" w:rsidRPr="00C42719">
        <w:rPr>
          <w:rFonts w:ascii="Times" w:hAnsi="Times"/>
        </w:rPr>
        <w:t xml:space="preserve">2006). They have a wide range of pharmacological activities such as antiasthma, antimalarial, anticancer, cholinomimetic, vasodilatory, </w:t>
      </w:r>
      <w:proofErr w:type="spellStart"/>
      <w:r w:rsidR="00CD5DB0" w:rsidRPr="00C42719">
        <w:rPr>
          <w:rFonts w:ascii="Times" w:hAnsi="Times"/>
        </w:rPr>
        <w:t>antiamyhyrithic</w:t>
      </w:r>
      <w:proofErr w:type="spellEnd"/>
      <w:r w:rsidR="00CD5DB0" w:rsidRPr="00C42719">
        <w:rPr>
          <w:rFonts w:ascii="Times" w:hAnsi="Times"/>
        </w:rPr>
        <w:t>, analgesic, antibacterial and</w:t>
      </w:r>
      <w:r w:rsidR="001014FE" w:rsidRPr="00C42719">
        <w:rPr>
          <w:rFonts w:ascii="Times" w:hAnsi="Times"/>
        </w:rPr>
        <w:t xml:space="preserve"> antihyperglycemic activities (</w:t>
      </w:r>
      <w:proofErr w:type="spellStart"/>
      <w:r w:rsidR="001014FE" w:rsidRPr="00C42719">
        <w:rPr>
          <w:rFonts w:ascii="Times" w:hAnsi="Times"/>
        </w:rPr>
        <w:t>Cushnie</w:t>
      </w:r>
      <w:proofErr w:type="spellEnd"/>
      <w:r w:rsidR="001014FE" w:rsidRPr="00C42719">
        <w:rPr>
          <w:rFonts w:ascii="Times" w:hAnsi="Times"/>
        </w:rPr>
        <w:t xml:space="preserve"> and Lamb, 2014). Some alkaloids have been known to possess psychotropic and stimulant activities and have been used as recreational drugs and entheogenic rituals (Blankenship </w:t>
      </w:r>
      <w:r w:rsidR="001014FE" w:rsidRPr="00C42719">
        <w:rPr>
          <w:rFonts w:ascii="Times" w:hAnsi="Times"/>
          <w:i/>
        </w:rPr>
        <w:t xml:space="preserve">et al., </w:t>
      </w:r>
      <w:r w:rsidR="001014FE" w:rsidRPr="00C42719">
        <w:rPr>
          <w:rFonts w:ascii="Times" w:hAnsi="Times"/>
        </w:rPr>
        <w:t xml:space="preserve">2005). Alkaloids have great antimicrobial activity against bacterial pathogens such as </w:t>
      </w:r>
      <w:r w:rsidR="00CC6C25" w:rsidRPr="00C42719">
        <w:rPr>
          <w:rFonts w:ascii="Times" w:hAnsi="Times"/>
          <w:i/>
        </w:rPr>
        <w:t xml:space="preserve">Escherichia coli, </w:t>
      </w:r>
      <w:proofErr w:type="spellStart"/>
      <w:r w:rsidR="00CC6C25" w:rsidRPr="00C42719">
        <w:rPr>
          <w:rFonts w:ascii="Times" w:hAnsi="Times"/>
          <w:i/>
        </w:rPr>
        <w:t>Klebsiella</w:t>
      </w:r>
      <w:proofErr w:type="spellEnd"/>
      <w:r w:rsidR="00CC6C25" w:rsidRPr="00C42719">
        <w:rPr>
          <w:rFonts w:ascii="Times" w:hAnsi="Times"/>
          <w:i/>
        </w:rPr>
        <w:t xml:space="preserve"> pneumonia, Staphylococcus aureus </w:t>
      </w:r>
      <w:r w:rsidR="00CC6C25" w:rsidRPr="00C42719">
        <w:rPr>
          <w:rFonts w:ascii="Times" w:hAnsi="Times"/>
        </w:rPr>
        <w:t xml:space="preserve">and </w:t>
      </w:r>
      <w:r w:rsidR="00CC6C25" w:rsidRPr="00C42719">
        <w:rPr>
          <w:rFonts w:ascii="Times" w:hAnsi="Times"/>
          <w:i/>
        </w:rPr>
        <w:t xml:space="preserve">Pseudomonas </w:t>
      </w:r>
      <w:proofErr w:type="spellStart"/>
      <w:r w:rsidR="00CC6C25" w:rsidRPr="00C42719">
        <w:rPr>
          <w:rFonts w:ascii="Times" w:hAnsi="Times"/>
          <w:i/>
        </w:rPr>
        <w:t>aureginosa</w:t>
      </w:r>
      <w:proofErr w:type="spellEnd"/>
      <w:r w:rsidR="00CC6C25" w:rsidRPr="00C42719">
        <w:rPr>
          <w:rFonts w:ascii="Times" w:hAnsi="Times"/>
        </w:rPr>
        <w:t xml:space="preserve"> (</w:t>
      </w:r>
      <w:proofErr w:type="spellStart"/>
      <w:r w:rsidR="00CC6C25" w:rsidRPr="00C42719">
        <w:rPr>
          <w:rFonts w:ascii="Times" w:hAnsi="Times"/>
        </w:rPr>
        <w:t>Maatalah</w:t>
      </w:r>
      <w:proofErr w:type="spellEnd"/>
      <w:r w:rsidR="00CC6C25" w:rsidRPr="00C42719">
        <w:rPr>
          <w:rFonts w:ascii="Times" w:hAnsi="Times"/>
        </w:rPr>
        <w:t xml:space="preserve"> </w:t>
      </w:r>
      <w:r w:rsidR="00CC6C25" w:rsidRPr="00C42719">
        <w:rPr>
          <w:rFonts w:ascii="Times" w:hAnsi="Times"/>
          <w:i/>
        </w:rPr>
        <w:t>et al</w:t>
      </w:r>
      <w:r w:rsidR="00CC6C25" w:rsidRPr="00C42719">
        <w:rPr>
          <w:rFonts w:ascii="Times" w:hAnsi="Times"/>
        </w:rPr>
        <w:t>., 2012).</w:t>
      </w:r>
    </w:p>
    <w:p w:rsidR="00B8555B" w:rsidRPr="00C42719" w:rsidRDefault="00CC6C25" w:rsidP="00F85019">
      <w:pPr>
        <w:spacing w:line="360" w:lineRule="auto"/>
        <w:jc w:val="both"/>
        <w:rPr>
          <w:rFonts w:ascii="Times" w:hAnsi="Times"/>
        </w:rPr>
      </w:pPr>
      <w:r w:rsidRPr="00C42719">
        <w:rPr>
          <w:rFonts w:ascii="Times" w:hAnsi="Times"/>
        </w:rPr>
        <w:t xml:space="preserve">Some of the bioactive components of alkaloids such as morphine and </w:t>
      </w:r>
      <w:proofErr w:type="spellStart"/>
      <w:r w:rsidRPr="00C42719">
        <w:rPr>
          <w:rFonts w:ascii="Times" w:hAnsi="Times"/>
        </w:rPr>
        <w:t>cordine</w:t>
      </w:r>
      <w:proofErr w:type="spellEnd"/>
      <w:r w:rsidRPr="00C42719">
        <w:rPr>
          <w:rFonts w:ascii="Times" w:hAnsi="Times"/>
        </w:rPr>
        <w:t xml:space="preserve"> have been found to be active not only against bacterial and fungal pathogens but also trypanosomes and plasmodia (</w:t>
      </w:r>
      <w:proofErr w:type="spellStart"/>
      <w:r w:rsidRPr="00C42719">
        <w:rPr>
          <w:rFonts w:ascii="Times" w:hAnsi="Times"/>
        </w:rPr>
        <w:t>Feiburghaus</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1996; </w:t>
      </w:r>
      <w:proofErr w:type="spellStart"/>
      <w:r w:rsidRPr="00C42719">
        <w:rPr>
          <w:rFonts w:ascii="Times" w:hAnsi="Times"/>
        </w:rPr>
        <w:t>Omulokoli</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1997). Some of the Alkaloids found in dietary food materials have also been found to contain microbiocidal and antidiarrheal effect in the small intestine where they show the ability to intercalate with the microbial genetic material (Ghoshal </w:t>
      </w:r>
      <w:r w:rsidRPr="00C42719">
        <w:rPr>
          <w:rFonts w:ascii="Times" w:hAnsi="Times"/>
          <w:i/>
        </w:rPr>
        <w:t xml:space="preserve">et al., </w:t>
      </w:r>
      <w:r w:rsidRPr="00C42719">
        <w:rPr>
          <w:rFonts w:ascii="Times" w:hAnsi="Times"/>
        </w:rPr>
        <w:t xml:space="preserve">1996; Phillipson and </w:t>
      </w:r>
      <w:proofErr w:type="spellStart"/>
      <w:r w:rsidRPr="00C42719">
        <w:rPr>
          <w:rFonts w:ascii="Times" w:hAnsi="Times"/>
        </w:rPr>
        <w:t>Niell</w:t>
      </w:r>
      <w:proofErr w:type="spellEnd"/>
      <w:r w:rsidRPr="00C42719">
        <w:rPr>
          <w:rFonts w:ascii="Times" w:hAnsi="Times"/>
        </w:rPr>
        <w:t xml:space="preserve">, 1997). Other studies carried out on alkaloids extracted from a variety of medicinal plants in Nigeria showed a great antifungal activity </w:t>
      </w:r>
      <w:r w:rsidR="00766F61" w:rsidRPr="00C42719">
        <w:rPr>
          <w:rFonts w:ascii="Times" w:hAnsi="Times"/>
        </w:rPr>
        <w:t>(</w:t>
      </w:r>
      <w:proofErr w:type="spellStart"/>
      <w:r w:rsidR="00766F61" w:rsidRPr="00C42719">
        <w:rPr>
          <w:rFonts w:ascii="Times" w:hAnsi="Times"/>
        </w:rPr>
        <w:t>Garba</w:t>
      </w:r>
      <w:proofErr w:type="spellEnd"/>
      <w:r w:rsidR="00766F61" w:rsidRPr="00C42719">
        <w:rPr>
          <w:rFonts w:ascii="Times" w:hAnsi="Times"/>
        </w:rPr>
        <w:t xml:space="preserve"> and </w:t>
      </w:r>
      <w:proofErr w:type="spellStart"/>
      <w:r w:rsidR="00766F61" w:rsidRPr="00C42719">
        <w:rPr>
          <w:rFonts w:ascii="Times" w:hAnsi="Times"/>
        </w:rPr>
        <w:t>Okeniyi</w:t>
      </w:r>
      <w:proofErr w:type="spellEnd"/>
      <w:r w:rsidR="00766F61" w:rsidRPr="00C42719">
        <w:rPr>
          <w:rFonts w:ascii="Times" w:hAnsi="Times"/>
        </w:rPr>
        <w:t>, 2012).</w:t>
      </w:r>
    </w:p>
    <w:p w:rsidR="00B8555B" w:rsidRPr="00C42719" w:rsidRDefault="00B8555B" w:rsidP="00B8555B">
      <w:pPr>
        <w:rPr>
          <w:rFonts w:ascii="Times" w:hAnsi="Times"/>
        </w:rPr>
      </w:pPr>
      <w:r w:rsidRPr="00C42719">
        <w:rPr>
          <w:rFonts w:ascii="Times" w:hAnsi="Times"/>
        </w:rPr>
        <w:lastRenderedPageBreak/>
        <w:fldChar w:fldCharType="begin"/>
      </w:r>
      <w:r w:rsidRPr="00C42719">
        <w:rPr>
          <w:rFonts w:ascii="Times" w:hAnsi="Times"/>
        </w:rPr>
        <w:instrText xml:space="preserve"> INCLUDEPICTURE "/var/folders/zl/cczr5fqs74sd8x62k8ljjcc00000gn/T/com.microsoft.Word/WebArchiveCopyPasteTempFiles/page25image30071920" \* MERGEFORMATINET </w:instrText>
      </w:r>
      <w:r w:rsidRPr="00C42719">
        <w:rPr>
          <w:rFonts w:ascii="Times" w:hAnsi="Times"/>
        </w:rPr>
        <w:fldChar w:fldCharType="separate"/>
      </w:r>
      <w:r w:rsidRPr="00C42719">
        <w:rPr>
          <w:rFonts w:ascii="Times" w:hAnsi="Times"/>
          <w:noProof/>
        </w:rPr>
        <w:drawing>
          <wp:inline distT="0" distB="0" distL="0" distR="0">
            <wp:extent cx="6224270" cy="5974715"/>
            <wp:effectExtent l="0" t="0" r="0" b="0"/>
            <wp:docPr id="16" name="Picture 16" descr="page25image3007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5image300719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4270" cy="5974715"/>
                    </a:xfrm>
                    <a:prstGeom prst="rect">
                      <a:avLst/>
                    </a:prstGeom>
                    <a:noFill/>
                    <a:ln>
                      <a:noFill/>
                    </a:ln>
                  </pic:spPr>
                </pic:pic>
              </a:graphicData>
            </a:graphic>
          </wp:inline>
        </w:drawing>
      </w:r>
      <w:r w:rsidRPr="00C42719">
        <w:rPr>
          <w:rFonts w:ascii="Times" w:hAnsi="Times"/>
        </w:rPr>
        <w:fldChar w:fldCharType="end"/>
      </w:r>
    </w:p>
    <w:p w:rsidR="00766F61" w:rsidRPr="00C42719" w:rsidRDefault="00B8555B" w:rsidP="00B8555B">
      <w:pPr>
        <w:pStyle w:val="NormalWeb"/>
        <w:jc w:val="center"/>
        <w:rPr>
          <w:rFonts w:ascii="Times" w:hAnsi="Times"/>
          <w:b/>
        </w:rPr>
      </w:pPr>
      <w:r w:rsidRPr="00C42719">
        <w:rPr>
          <w:rFonts w:ascii="Times" w:hAnsi="Times"/>
          <w:b/>
        </w:rPr>
        <w:t>Fig 4: Structures of Alkaloids</w:t>
      </w:r>
    </w:p>
    <w:p w:rsidR="00622DED" w:rsidRPr="00C42719" w:rsidRDefault="00622DED" w:rsidP="00F85019">
      <w:pPr>
        <w:spacing w:line="360" w:lineRule="auto"/>
        <w:jc w:val="both"/>
        <w:rPr>
          <w:rFonts w:ascii="Times" w:hAnsi="Times"/>
          <w:b/>
        </w:rPr>
      </w:pPr>
      <w:r w:rsidRPr="00C42719">
        <w:rPr>
          <w:rFonts w:ascii="Times" w:hAnsi="Times"/>
          <w:b/>
        </w:rPr>
        <w:t>2.3.4</w:t>
      </w:r>
      <w:r w:rsidR="00CC0F64" w:rsidRPr="00C42719">
        <w:rPr>
          <w:rFonts w:ascii="Times" w:hAnsi="Times"/>
          <w:b/>
        </w:rPr>
        <w:tab/>
        <w:t>Saponins</w:t>
      </w:r>
    </w:p>
    <w:p w:rsidR="00766F61" w:rsidRPr="00C42719" w:rsidRDefault="00766F61" w:rsidP="00B8555B">
      <w:pPr>
        <w:spacing w:line="360" w:lineRule="auto"/>
        <w:ind w:firstLine="720"/>
        <w:jc w:val="both"/>
        <w:rPr>
          <w:rFonts w:ascii="Times" w:hAnsi="Times"/>
        </w:rPr>
      </w:pPr>
      <w:r w:rsidRPr="00C42719">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C42719">
        <w:rPr>
          <w:rFonts w:ascii="Times" w:hAnsi="Times"/>
        </w:rPr>
        <w:t>liphophilic</w:t>
      </w:r>
      <w:proofErr w:type="spellEnd"/>
      <w:r w:rsidRPr="00C42719">
        <w:rPr>
          <w:rFonts w:ascii="Times" w:hAnsi="Times"/>
        </w:rPr>
        <w:t xml:space="preserve"> triterpene (</w:t>
      </w:r>
      <w:proofErr w:type="spellStart"/>
      <w:r w:rsidRPr="00C42719">
        <w:rPr>
          <w:rFonts w:ascii="Times" w:hAnsi="Times"/>
        </w:rPr>
        <w:t>Hostettmann</w:t>
      </w:r>
      <w:proofErr w:type="spellEnd"/>
      <w:r w:rsidRPr="00C42719">
        <w:rPr>
          <w:rFonts w:ascii="Times" w:hAnsi="Times"/>
        </w:rPr>
        <w:t xml:space="preserve"> and </w:t>
      </w:r>
      <w:proofErr w:type="spellStart"/>
      <w:r w:rsidRPr="00C42719">
        <w:rPr>
          <w:rFonts w:ascii="Times" w:hAnsi="Times"/>
        </w:rPr>
        <w:t>Martson</w:t>
      </w:r>
      <w:proofErr w:type="spellEnd"/>
      <w:r w:rsidRPr="00C42719">
        <w:rPr>
          <w:rFonts w:ascii="Times" w:hAnsi="Times"/>
        </w:rPr>
        <w:t>, 1995).  In plants, saponins are known to provide protection against microbes and fungi (</w:t>
      </w:r>
      <w:proofErr w:type="spellStart"/>
      <w:r w:rsidRPr="00C42719">
        <w:rPr>
          <w:rFonts w:ascii="Times" w:hAnsi="Times"/>
        </w:rPr>
        <w:t>Riguera</w:t>
      </w:r>
      <w:proofErr w:type="spellEnd"/>
      <w:r w:rsidRPr="00C42719">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r w:rsidR="00B8555B" w:rsidRPr="00C42719">
        <w:rPr>
          <w:rFonts w:ascii="Times" w:hAnsi="Times"/>
        </w:rPr>
        <w:t>Phillip, 2006</w:t>
      </w:r>
      <w:r w:rsidRPr="00C42719">
        <w:rPr>
          <w:rFonts w:ascii="Times" w:hAnsi="Times"/>
        </w:rPr>
        <w:t>). Saponins are also considered as one of the natural antimicrobial products that make up the defense system of the plants and some can be beneficial rather than harmful to animals (</w:t>
      </w:r>
      <w:proofErr w:type="spellStart"/>
      <w:r w:rsidRPr="00C42719">
        <w:rPr>
          <w:rFonts w:ascii="Times" w:hAnsi="Times"/>
        </w:rPr>
        <w:t>Rupasi</w:t>
      </w:r>
      <w:r w:rsidR="006D3747" w:rsidRPr="00C42719">
        <w:rPr>
          <w:rFonts w:ascii="Times" w:hAnsi="Times"/>
        </w:rPr>
        <w:t>n</w:t>
      </w:r>
      <w:r w:rsidRPr="00C42719">
        <w:rPr>
          <w:rFonts w:ascii="Times" w:hAnsi="Times"/>
        </w:rPr>
        <w:t>ghe</w:t>
      </w:r>
      <w:proofErr w:type="spellEnd"/>
      <w:r w:rsidRPr="00C42719">
        <w:rPr>
          <w:rFonts w:ascii="Times" w:hAnsi="Times"/>
        </w:rPr>
        <w:t xml:space="preserve"> </w:t>
      </w:r>
      <w:r w:rsidR="0035298D" w:rsidRPr="00C42719">
        <w:rPr>
          <w:rFonts w:ascii="Times" w:hAnsi="Times"/>
          <w:i/>
        </w:rPr>
        <w:t xml:space="preserve">et al., </w:t>
      </w:r>
      <w:r w:rsidR="0035298D" w:rsidRPr="00C42719">
        <w:rPr>
          <w:rFonts w:ascii="Times" w:hAnsi="Times"/>
        </w:rPr>
        <w:t xml:space="preserve">2003; Hubert </w:t>
      </w:r>
      <w:r w:rsidR="0035298D" w:rsidRPr="00C42719">
        <w:rPr>
          <w:rFonts w:ascii="Times" w:hAnsi="Times"/>
          <w:i/>
        </w:rPr>
        <w:t xml:space="preserve">et al., </w:t>
      </w:r>
      <w:r w:rsidR="0035298D" w:rsidRPr="00C42719">
        <w:rPr>
          <w:rFonts w:ascii="Times" w:hAnsi="Times"/>
        </w:rPr>
        <w:t>2005</w:t>
      </w:r>
      <w:r w:rsidRPr="00C42719">
        <w:rPr>
          <w:rFonts w:ascii="Times" w:hAnsi="Times"/>
        </w:rPr>
        <w:t>)</w:t>
      </w:r>
      <w:r w:rsidR="0035298D" w:rsidRPr="00C42719">
        <w:rPr>
          <w:rFonts w:ascii="Times" w:hAnsi="Times"/>
        </w:rPr>
        <w:t>.</w:t>
      </w:r>
    </w:p>
    <w:p w:rsidR="002F66FE" w:rsidRPr="00C42719" w:rsidRDefault="0035298D" w:rsidP="00B8555B">
      <w:pPr>
        <w:spacing w:line="360" w:lineRule="auto"/>
        <w:ind w:firstLine="720"/>
        <w:jc w:val="both"/>
        <w:rPr>
          <w:rFonts w:ascii="Times" w:hAnsi="Times"/>
        </w:rPr>
      </w:pPr>
      <w:r w:rsidRPr="00C42719">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C42719">
        <w:rPr>
          <w:rFonts w:ascii="Times" w:hAnsi="Times"/>
        </w:rPr>
        <w:t>terponoids</w:t>
      </w:r>
      <w:proofErr w:type="spellEnd"/>
      <w:r w:rsidRPr="00C42719">
        <w:rPr>
          <w:rFonts w:ascii="Times" w:hAnsi="Times"/>
        </w:rPr>
        <w:t xml:space="preserve"> (</w:t>
      </w:r>
      <w:proofErr w:type="spellStart"/>
      <w:r w:rsidRPr="00C42719">
        <w:rPr>
          <w:rFonts w:ascii="Times" w:hAnsi="Times"/>
        </w:rPr>
        <w:t>Asl</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2008). Studies carried out have shown medicinal plant extracts fractions rich in saponins are effective against microorganisms such as </w:t>
      </w:r>
      <w:r w:rsidRPr="00C42719">
        <w:rPr>
          <w:rFonts w:ascii="Times" w:hAnsi="Times"/>
          <w:i/>
        </w:rPr>
        <w:t xml:space="preserve">Escherichia coli, Salmonella typhi, Aeromonas hydrophilia </w:t>
      </w:r>
      <w:r w:rsidRPr="00C42719">
        <w:rPr>
          <w:rFonts w:ascii="Times" w:hAnsi="Times"/>
        </w:rPr>
        <w:t>and other fungal pathogens such as</w:t>
      </w:r>
      <w:r w:rsidRPr="00C42719">
        <w:rPr>
          <w:rFonts w:ascii="Times" w:hAnsi="Times"/>
          <w:i/>
        </w:rPr>
        <w:t xml:space="preserve"> Candida </w:t>
      </w:r>
      <w:proofErr w:type="spellStart"/>
      <w:r w:rsidRPr="00C42719">
        <w:rPr>
          <w:rFonts w:ascii="Times" w:hAnsi="Times"/>
          <w:i/>
        </w:rPr>
        <w:t>albicans</w:t>
      </w:r>
      <w:proofErr w:type="spellEnd"/>
      <w:r w:rsidRPr="00C42719">
        <w:rPr>
          <w:rFonts w:ascii="Times" w:hAnsi="Times"/>
          <w:i/>
        </w:rPr>
        <w:t xml:space="preserve"> </w:t>
      </w:r>
      <w:r w:rsidRPr="00C42719">
        <w:rPr>
          <w:rFonts w:ascii="Times" w:hAnsi="Times"/>
        </w:rPr>
        <w:t xml:space="preserve">(Deshpande </w:t>
      </w:r>
      <w:r w:rsidRPr="00C42719">
        <w:rPr>
          <w:rFonts w:ascii="Times" w:hAnsi="Times"/>
          <w:i/>
        </w:rPr>
        <w:t xml:space="preserve">et al., </w:t>
      </w:r>
      <w:r w:rsidRPr="00C42719">
        <w:rPr>
          <w:rFonts w:ascii="Times" w:hAnsi="Times"/>
        </w:rPr>
        <w:t>2013). Saponins antimicrobial activity is attributed mainly to its capability of lysing microorganism’s membranes rather than the surface tension of the extracellular medium (</w:t>
      </w:r>
      <w:proofErr w:type="spellStart"/>
      <w:r w:rsidRPr="00C42719">
        <w:rPr>
          <w:rFonts w:ascii="Times" w:hAnsi="Times"/>
        </w:rPr>
        <w:t>Asl</w:t>
      </w:r>
      <w:proofErr w:type="spellEnd"/>
      <w:r w:rsidRPr="00C42719">
        <w:rPr>
          <w:rFonts w:ascii="Times" w:hAnsi="Times"/>
        </w:rPr>
        <w:t xml:space="preserve">, 2008). Apart from antimicrobial activity, </w:t>
      </w:r>
      <w:r w:rsidR="008420C4" w:rsidRPr="00C42719">
        <w:rPr>
          <w:rFonts w:ascii="Times" w:hAnsi="Times"/>
        </w:rPr>
        <w:t xml:space="preserve">saponins have shown other biological </w:t>
      </w:r>
      <w:r w:rsidR="008A46F3" w:rsidRPr="00C42719">
        <w:rPr>
          <w:rFonts w:ascii="Times" w:hAnsi="Times"/>
        </w:rPr>
        <w:t xml:space="preserve">properties with its cytotoxic activity on cancer or tumor cells being considered the most important one (Yokosuka and </w:t>
      </w:r>
      <w:proofErr w:type="spellStart"/>
      <w:r w:rsidR="008A46F3" w:rsidRPr="00C42719">
        <w:rPr>
          <w:rFonts w:ascii="Times" w:hAnsi="Times"/>
        </w:rPr>
        <w:t>Mimaki</w:t>
      </w:r>
      <w:proofErr w:type="spellEnd"/>
      <w:r w:rsidR="008A46F3" w:rsidRPr="00C42719">
        <w:rPr>
          <w:rFonts w:ascii="Times" w:hAnsi="Times"/>
        </w:rPr>
        <w:t xml:space="preserve">, 2009). Other plants are known to produce steroidal saponins for example </w:t>
      </w:r>
      <w:proofErr w:type="spellStart"/>
      <w:r w:rsidR="008A46F3" w:rsidRPr="00C42719">
        <w:rPr>
          <w:rFonts w:ascii="Times" w:hAnsi="Times"/>
        </w:rPr>
        <w:t>cholestane</w:t>
      </w:r>
      <w:proofErr w:type="spellEnd"/>
      <w:r w:rsidR="008A46F3" w:rsidRPr="00C42719">
        <w:rPr>
          <w:rFonts w:ascii="Times" w:hAnsi="Times"/>
        </w:rPr>
        <w:t xml:space="preserve"> glycosides which are known to have a broad spectrum of biological activities such as cytotoxic activity, antifungal, antibacterial and in vivo antitumor activities (Li </w:t>
      </w:r>
      <w:r w:rsidR="008A46F3" w:rsidRPr="00C42719">
        <w:rPr>
          <w:rFonts w:ascii="Times" w:hAnsi="Times"/>
          <w:i/>
        </w:rPr>
        <w:t xml:space="preserve">et al., </w:t>
      </w:r>
      <w:r w:rsidR="008A46F3" w:rsidRPr="00C42719">
        <w:rPr>
          <w:rFonts w:ascii="Times" w:hAnsi="Times"/>
        </w:rPr>
        <w:t>2012).</w:t>
      </w:r>
    </w:p>
    <w:p w:rsidR="00B8555B" w:rsidRPr="00C42719" w:rsidRDefault="00B8555B" w:rsidP="00B8555B">
      <w:pPr>
        <w:rPr>
          <w:rFonts w:ascii="Times" w:hAnsi="Times"/>
        </w:rPr>
      </w:pPr>
      <w:r w:rsidRPr="00C42719">
        <w:rPr>
          <w:rFonts w:ascii="Times" w:hAnsi="Times"/>
        </w:rPr>
        <w:fldChar w:fldCharType="begin"/>
      </w:r>
      <w:r w:rsidRPr="00C42719">
        <w:rPr>
          <w:rFonts w:ascii="Times" w:hAnsi="Times"/>
        </w:rPr>
        <w:instrText xml:space="preserve"> INCLUDEPICTURE "/var/folders/zl/cczr5fqs74sd8x62k8ljjcc00000gn/T/com.microsoft.Word/WebArchiveCopyPasteTempFiles/page27image29946880" \* MERGEFORMATINET </w:instrText>
      </w:r>
      <w:r w:rsidRPr="00C42719">
        <w:rPr>
          <w:rFonts w:ascii="Times" w:hAnsi="Times"/>
        </w:rPr>
        <w:fldChar w:fldCharType="separate"/>
      </w:r>
      <w:r w:rsidRPr="00C42719">
        <w:rPr>
          <w:rFonts w:ascii="Times" w:hAnsi="Times"/>
          <w:noProof/>
        </w:rPr>
        <w:drawing>
          <wp:inline distT="0" distB="0" distL="0" distR="0">
            <wp:extent cx="6224270" cy="4509770"/>
            <wp:effectExtent l="0" t="0" r="0" b="0"/>
            <wp:docPr id="17" name="Picture 17" descr="page27image299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299468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4270" cy="4509770"/>
                    </a:xfrm>
                    <a:prstGeom prst="rect">
                      <a:avLst/>
                    </a:prstGeom>
                    <a:noFill/>
                    <a:ln>
                      <a:noFill/>
                    </a:ln>
                  </pic:spPr>
                </pic:pic>
              </a:graphicData>
            </a:graphic>
          </wp:inline>
        </w:drawing>
      </w:r>
      <w:r w:rsidRPr="00C42719">
        <w:rPr>
          <w:rFonts w:ascii="Times" w:hAnsi="Times"/>
        </w:rPr>
        <w:fldChar w:fldCharType="end"/>
      </w:r>
    </w:p>
    <w:p w:rsidR="00B8555B" w:rsidRPr="00C42719" w:rsidRDefault="00B8555B" w:rsidP="00B8555B">
      <w:pPr>
        <w:pStyle w:val="NormalWeb"/>
        <w:jc w:val="center"/>
        <w:rPr>
          <w:rFonts w:ascii="Times" w:hAnsi="Times"/>
          <w:b/>
        </w:rPr>
      </w:pPr>
      <w:r w:rsidRPr="00C42719">
        <w:rPr>
          <w:rFonts w:ascii="Times" w:hAnsi="Times"/>
          <w:b/>
        </w:rPr>
        <w:t>Fig 4: Structures of Saponins</w:t>
      </w:r>
    </w:p>
    <w:p w:rsidR="00622DED" w:rsidRPr="00C42719" w:rsidRDefault="00622DED" w:rsidP="009600F2">
      <w:pPr>
        <w:pStyle w:val="Heading3"/>
      </w:pPr>
      <w:bookmarkStart w:id="14" w:name="_Toc31751219"/>
      <w:r w:rsidRPr="00C42719">
        <w:t>2.4</w:t>
      </w:r>
      <w:r w:rsidR="00CC0F64" w:rsidRPr="00C42719">
        <w:tab/>
        <w:t>Current trend in Phytochemistry and Medicinal Plant</w:t>
      </w:r>
      <w:bookmarkEnd w:id="14"/>
    </w:p>
    <w:p w:rsidR="000B20C9" w:rsidRPr="00C42719" w:rsidRDefault="008A46F3" w:rsidP="00056153">
      <w:pPr>
        <w:spacing w:line="360" w:lineRule="auto"/>
        <w:jc w:val="both"/>
        <w:rPr>
          <w:rFonts w:ascii="Times" w:hAnsi="Times"/>
        </w:rPr>
      </w:pPr>
      <w:r w:rsidRPr="00C42719">
        <w:rPr>
          <w:rFonts w:ascii="Times" w:hAnsi="Times"/>
        </w:rPr>
        <w:t xml:space="preserve">Synthesis of secondary metabolites by plants is often with highly complex structures. Most of these important secondary </w:t>
      </w:r>
      <w:proofErr w:type="spellStart"/>
      <w:r w:rsidRPr="00C42719">
        <w:rPr>
          <w:rFonts w:ascii="Times" w:hAnsi="Times"/>
        </w:rPr>
        <w:t>metabo</w:t>
      </w:r>
      <w:proofErr w:type="spellEnd"/>
    </w:p>
    <w:p w:rsidR="002F66FE" w:rsidRPr="00C42719" w:rsidRDefault="008A46F3" w:rsidP="00056153">
      <w:pPr>
        <w:spacing w:line="360" w:lineRule="auto"/>
        <w:jc w:val="both"/>
        <w:rPr>
          <w:rFonts w:ascii="Times" w:hAnsi="Times"/>
        </w:rPr>
      </w:pPr>
      <w:proofErr w:type="spellStart"/>
      <w:r w:rsidRPr="00C42719">
        <w:rPr>
          <w:rFonts w:ascii="Times" w:hAnsi="Times"/>
        </w:rPr>
        <w:lastRenderedPageBreak/>
        <w:t>lites</w:t>
      </w:r>
      <w:proofErr w:type="spellEnd"/>
      <w:r w:rsidRPr="00C42719">
        <w:rPr>
          <w:rFonts w:ascii="Times" w:hAnsi="Times"/>
        </w:rPr>
        <w:t xml:space="preserve">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C42719">
        <w:rPr>
          <w:rFonts w:ascii="Times" w:hAnsi="Times"/>
        </w:rPr>
        <w:t>novel compounds by so-called combinatory biochemistry in cultivated plant cells (</w:t>
      </w:r>
      <w:proofErr w:type="spellStart"/>
      <w:r w:rsidR="00CC2FE8" w:rsidRPr="00C42719">
        <w:rPr>
          <w:rFonts w:ascii="Times" w:hAnsi="Times"/>
        </w:rPr>
        <w:t>Oksman-Caldenteya</w:t>
      </w:r>
      <w:proofErr w:type="spellEnd"/>
      <w:r w:rsidR="00CC2FE8" w:rsidRPr="00C42719">
        <w:rPr>
          <w:rFonts w:ascii="Times" w:hAnsi="Times"/>
        </w:rPr>
        <w:t xml:space="preserve"> and </w:t>
      </w:r>
      <w:proofErr w:type="spellStart"/>
      <w:r w:rsidR="00CC2FE8" w:rsidRPr="00C42719">
        <w:rPr>
          <w:rFonts w:ascii="Times" w:hAnsi="Times"/>
        </w:rPr>
        <w:t>Inzé</w:t>
      </w:r>
      <w:proofErr w:type="spellEnd"/>
      <w:r w:rsidR="004C5CEE" w:rsidRPr="00C42719">
        <w:rPr>
          <w:rFonts w:ascii="Times" w:hAnsi="Times"/>
        </w:rPr>
        <w:t>,</w:t>
      </w:r>
      <w:r w:rsidR="00CC2FE8" w:rsidRPr="00C42719">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C42719">
        <w:rPr>
          <w:rFonts w:ascii="Times" w:hAnsi="Times"/>
          <w:i/>
        </w:rPr>
        <w:t>Texus</w:t>
      </w:r>
      <w:proofErr w:type="spellEnd"/>
      <w:r w:rsidR="00CC2FE8" w:rsidRPr="00C42719">
        <w:rPr>
          <w:rFonts w:ascii="Times" w:hAnsi="Times"/>
          <w:i/>
        </w:rPr>
        <w:t xml:space="preserve"> </w:t>
      </w:r>
      <w:proofErr w:type="spellStart"/>
      <w:r w:rsidR="00CC2FE8" w:rsidRPr="00C42719">
        <w:rPr>
          <w:rFonts w:ascii="Times" w:hAnsi="Times"/>
          <w:i/>
        </w:rPr>
        <w:t>brevifolia</w:t>
      </w:r>
      <w:proofErr w:type="spellEnd"/>
      <w:r w:rsidR="00CC2FE8" w:rsidRPr="00C42719">
        <w:rPr>
          <w:rFonts w:ascii="Times" w:hAnsi="Times"/>
        </w:rPr>
        <w:t xml:space="preserve">); </w:t>
      </w:r>
      <w:proofErr w:type="spellStart"/>
      <w:r w:rsidR="00CC2FE8" w:rsidRPr="00C42719">
        <w:rPr>
          <w:rFonts w:ascii="Times" w:hAnsi="Times"/>
        </w:rPr>
        <w:t>shikonin</w:t>
      </w:r>
      <w:proofErr w:type="spellEnd"/>
      <w:r w:rsidR="00CC2FE8" w:rsidRPr="00C42719">
        <w:rPr>
          <w:rFonts w:ascii="Times" w:hAnsi="Times"/>
        </w:rPr>
        <w:t xml:space="preserve">, produced by cell suspension cultures of </w:t>
      </w:r>
      <w:proofErr w:type="spellStart"/>
      <w:r w:rsidR="00CC2FE8" w:rsidRPr="00C42719">
        <w:rPr>
          <w:rFonts w:ascii="Times" w:hAnsi="Times"/>
          <w:i/>
        </w:rPr>
        <w:t>Lithospermumerythrorhizon</w:t>
      </w:r>
      <w:proofErr w:type="spellEnd"/>
      <w:r w:rsidR="00CC2FE8" w:rsidRPr="00C42719">
        <w:rPr>
          <w:rFonts w:ascii="Times" w:hAnsi="Times"/>
          <w:i/>
        </w:rPr>
        <w:t>;</w:t>
      </w:r>
      <w:r w:rsidR="00CC2FE8" w:rsidRPr="00C42719">
        <w:rPr>
          <w:rFonts w:ascii="Times" w:hAnsi="Times"/>
        </w:rPr>
        <w:t xml:space="preserve"> berberine, produced by cell cultures of </w:t>
      </w:r>
      <w:proofErr w:type="spellStart"/>
      <w:r w:rsidR="00CC2FE8" w:rsidRPr="00C42719">
        <w:rPr>
          <w:rFonts w:ascii="Times" w:hAnsi="Times"/>
          <w:i/>
        </w:rPr>
        <w:t>Coptis</w:t>
      </w:r>
      <w:proofErr w:type="spellEnd"/>
      <w:r w:rsidR="00CC2FE8" w:rsidRPr="00C42719">
        <w:rPr>
          <w:rFonts w:ascii="Times" w:hAnsi="Times"/>
          <w:i/>
        </w:rPr>
        <w:t xml:space="preserve"> japonica; </w:t>
      </w:r>
      <w:proofErr w:type="spellStart"/>
      <w:r w:rsidR="00CC2FE8" w:rsidRPr="00C42719">
        <w:rPr>
          <w:rFonts w:ascii="Times" w:hAnsi="Times"/>
        </w:rPr>
        <w:t>rosmarinic</w:t>
      </w:r>
      <w:proofErr w:type="spellEnd"/>
      <w:r w:rsidR="00CC2FE8" w:rsidRPr="00C42719">
        <w:rPr>
          <w:rFonts w:ascii="Times" w:hAnsi="Times"/>
        </w:rPr>
        <w:t xml:space="preserve"> acid, produced by cell cultures of </w:t>
      </w:r>
      <w:r w:rsidR="00CC2FE8" w:rsidRPr="00C42719">
        <w:rPr>
          <w:rFonts w:ascii="Times" w:hAnsi="Times"/>
          <w:i/>
        </w:rPr>
        <w:t xml:space="preserve">Coleus </w:t>
      </w:r>
      <w:proofErr w:type="spellStart"/>
      <w:r w:rsidR="00CC2FE8" w:rsidRPr="00C42719">
        <w:rPr>
          <w:rFonts w:ascii="Times" w:hAnsi="Times"/>
          <w:i/>
        </w:rPr>
        <w:t>blumeli</w:t>
      </w:r>
      <w:proofErr w:type="spellEnd"/>
      <w:r w:rsidR="00CC2FE8" w:rsidRPr="00C42719">
        <w:rPr>
          <w:rFonts w:ascii="Times" w:hAnsi="Times"/>
          <w:i/>
        </w:rPr>
        <w:t>,</w:t>
      </w:r>
      <w:r w:rsidR="00CC2FE8" w:rsidRPr="00C42719">
        <w:rPr>
          <w:rFonts w:ascii="Times" w:hAnsi="Times"/>
        </w:rPr>
        <w:t xml:space="preserve"> which has been achieved on a large scale, and sanguinarine, produced by cell cultures of </w:t>
      </w:r>
      <w:proofErr w:type="spellStart"/>
      <w:r w:rsidR="00CC2FE8" w:rsidRPr="00C42719">
        <w:rPr>
          <w:rFonts w:ascii="Times" w:hAnsi="Times"/>
          <w:i/>
        </w:rPr>
        <w:t>Papaversomniferum</w:t>
      </w:r>
      <w:proofErr w:type="spellEnd"/>
      <w:r w:rsidR="00CC2FE8" w:rsidRPr="00C42719">
        <w:rPr>
          <w:rFonts w:ascii="Times" w:hAnsi="Times"/>
          <w:i/>
        </w:rPr>
        <w:t xml:space="preserve">, </w:t>
      </w:r>
      <w:r w:rsidR="00CC2FE8" w:rsidRPr="00C42719">
        <w:rPr>
          <w:rFonts w:ascii="Times" w:hAnsi="Times"/>
        </w:rPr>
        <w:t>which has market potential in oral hygiene products (</w:t>
      </w:r>
      <w:proofErr w:type="spellStart"/>
      <w:r w:rsidR="00CC2FE8" w:rsidRPr="00C42719">
        <w:rPr>
          <w:rFonts w:ascii="Times" w:hAnsi="Times"/>
        </w:rPr>
        <w:t>Oksman-Caldenteya</w:t>
      </w:r>
      <w:proofErr w:type="spellEnd"/>
      <w:r w:rsidR="00CC2FE8" w:rsidRPr="00C42719">
        <w:rPr>
          <w:rFonts w:ascii="Times" w:hAnsi="Times"/>
        </w:rPr>
        <w:t xml:space="preserve"> and </w:t>
      </w:r>
      <w:proofErr w:type="spellStart"/>
      <w:r w:rsidR="00CC2FE8" w:rsidRPr="00C42719">
        <w:rPr>
          <w:rFonts w:ascii="Times" w:hAnsi="Times"/>
        </w:rPr>
        <w:t>Inzé</w:t>
      </w:r>
      <w:proofErr w:type="spellEnd"/>
      <w:r w:rsidR="004C5CEE" w:rsidRPr="00C42719">
        <w:rPr>
          <w:rFonts w:ascii="Times" w:hAnsi="Times"/>
        </w:rPr>
        <w:t>,</w:t>
      </w:r>
      <w:r w:rsidR="00CC2FE8" w:rsidRPr="00C42719">
        <w:rPr>
          <w:rFonts w:ascii="Times" w:hAnsi="Times"/>
        </w:rPr>
        <w:t xml:space="preserve"> 2004) .</w:t>
      </w:r>
    </w:p>
    <w:p w:rsidR="005E55E2" w:rsidRPr="00C42719" w:rsidRDefault="005E55E2" w:rsidP="009600F2">
      <w:pPr>
        <w:pStyle w:val="Heading3"/>
      </w:pPr>
      <w:bookmarkStart w:id="15" w:name="_Toc31751220"/>
      <w:r w:rsidRPr="00C42719">
        <w:t>2.5</w:t>
      </w:r>
      <w:r w:rsidRPr="00C42719">
        <w:tab/>
        <w:t>Chromatographic analysis</w:t>
      </w:r>
      <w:bookmarkEnd w:id="15"/>
    </w:p>
    <w:p w:rsidR="002F66FE" w:rsidRPr="00C42719" w:rsidRDefault="0029620D" w:rsidP="00F85019">
      <w:pPr>
        <w:spacing w:line="360" w:lineRule="auto"/>
        <w:jc w:val="both"/>
        <w:rPr>
          <w:rFonts w:ascii="Times" w:hAnsi="Times"/>
        </w:rPr>
      </w:pPr>
      <w:r w:rsidRPr="00C42719">
        <w:rPr>
          <w:rFonts w:ascii="Times" w:eastAsia="Calibri" w:hAnsi="Times"/>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C42719">
        <w:rPr>
          <w:rFonts w:ascii="Times" w:hAnsi="Times"/>
        </w:rPr>
        <w:t xml:space="preserve"> </w:t>
      </w:r>
      <w:r w:rsidRPr="00C42719">
        <w:rPr>
          <w:rFonts w:ascii="Times" w:eastAsia="Calibri" w:hAnsi="Times"/>
        </w:rPr>
        <w:t>partition coefficient result in differential retention on the stationary phase and</w:t>
      </w:r>
      <w:r w:rsidRPr="00C42719">
        <w:rPr>
          <w:rFonts w:ascii="Times" w:hAnsi="Times"/>
        </w:rPr>
        <w:t xml:space="preserve"> thus affect the separation (Mc</w:t>
      </w:r>
      <w:r w:rsidR="00320C8E" w:rsidRPr="00C42719">
        <w:rPr>
          <w:rFonts w:ascii="Times" w:hAnsi="Times"/>
        </w:rPr>
        <w:t>M</w:t>
      </w:r>
      <w:r w:rsidRPr="00C42719">
        <w:rPr>
          <w:rFonts w:ascii="Times" w:hAnsi="Times"/>
        </w:rPr>
        <w:t xml:space="preserve">urry and John, 2011). </w:t>
      </w:r>
      <w:r w:rsidRPr="00C42719">
        <w:rPr>
          <w:rFonts w:ascii="Times" w:eastAsia="Calibri" w:hAnsi="Times"/>
        </w:rPr>
        <w:t>Chromatography may be preparative or analytical. The purpose of preparative chromatography is to separate the components of a mixture for later use, and is thus a form of</w:t>
      </w:r>
      <w:r w:rsidRPr="00C42719">
        <w:rPr>
          <w:rFonts w:ascii="Times" w:hAnsi="Times"/>
        </w:rPr>
        <w:t xml:space="preserve"> </w:t>
      </w:r>
      <w:r w:rsidR="00320C8E" w:rsidRPr="00C42719">
        <w:rPr>
          <w:rFonts w:ascii="Times" w:eastAsia="Calibri" w:hAnsi="Times"/>
        </w:rPr>
        <w:t>purification.</w:t>
      </w:r>
      <w:r w:rsidRPr="00C42719">
        <w:rPr>
          <w:rFonts w:ascii="Times" w:eastAsia="Calibri" w:hAnsi="Times"/>
        </w:rPr>
        <w:t xml:space="preserve"> Analytical chromatography is done normally with smaller amounts of material and is for establishing the presence or measuring the relative proportions of analytes in a mixture. The two</w:t>
      </w:r>
      <w:r w:rsidRPr="00C42719">
        <w:rPr>
          <w:rFonts w:ascii="Times" w:hAnsi="Times"/>
        </w:rPr>
        <w:t xml:space="preserve"> are not mutually exclusive (</w:t>
      </w:r>
      <w:proofErr w:type="spellStart"/>
      <w:r w:rsidRPr="00C42719">
        <w:rPr>
          <w:rFonts w:ascii="Times" w:hAnsi="Times"/>
        </w:rPr>
        <w:t>Hostettmann</w:t>
      </w:r>
      <w:proofErr w:type="spellEnd"/>
      <w:r w:rsidRPr="00C42719">
        <w:rPr>
          <w:rFonts w:ascii="Times" w:hAnsi="Times"/>
        </w:rPr>
        <w:t xml:space="preserve"> </w:t>
      </w:r>
      <w:r w:rsidRPr="00C42719">
        <w:rPr>
          <w:rFonts w:ascii="Times" w:hAnsi="Times"/>
          <w:i/>
        </w:rPr>
        <w:t xml:space="preserve">et al., </w:t>
      </w:r>
      <w:r w:rsidRPr="00C42719">
        <w:rPr>
          <w:rFonts w:ascii="Times" w:hAnsi="Times"/>
        </w:rPr>
        <w:t>1998).</w:t>
      </w:r>
    </w:p>
    <w:p w:rsidR="005E55E2" w:rsidRPr="00C42719" w:rsidRDefault="005E55E2" w:rsidP="009600F2">
      <w:pPr>
        <w:pStyle w:val="Heading3"/>
      </w:pPr>
      <w:bookmarkStart w:id="16" w:name="_Toc31751221"/>
      <w:r w:rsidRPr="00C42719">
        <w:t>2.6</w:t>
      </w:r>
      <w:r w:rsidRPr="00C42719">
        <w:tab/>
        <w:t>Biological assays</w:t>
      </w:r>
      <w:bookmarkEnd w:id="16"/>
    </w:p>
    <w:p w:rsidR="00DF1310" w:rsidRPr="00C42719" w:rsidRDefault="005E55E2" w:rsidP="00F85019">
      <w:pPr>
        <w:spacing w:line="360" w:lineRule="auto"/>
        <w:jc w:val="both"/>
        <w:rPr>
          <w:rFonts w:ascii="Times" w:hAnsi="Times"/>
          <w:b/>
        </w:rPr>
      </w:pPr>
      <w:r w:rsidRPr="00C42719">
        <w:rPr>
          <w:rFonts w:ascii="Times" w:hAnsi="Times"/>
          <w:b/>
        </w:rPr>
        <w:t>2.6.1</w:t>
      </w:r>
      <w:r w:rsidRPr="00C42719">
        <w:rPr>
          <w:rFonts w:ascii="Times" w:hAnsi="Times"/>
          <w:b/>
        </w:rPr>
        <w:tab/>
        <w:t>Anti</w:t>
      </w:r>
      <w:r w:rsidR="00DF1310" w:rsidRPr="00C42719">
        <w:rPr>
          <w:rFonts w:ascii="Times" w:hAnsi="Times"/>
          <w:b/>
        </w:rPr>
        <w:t>-</w:t>
      </w:r>
      <w:r w:rsidRPr="00C42719">
        <w:rPr>
          <w:rFonts w:ascii="Times" w:hAnsi="Times"/>
          <w:b/>
        </w:rPr>
        <w:t>fungal</w:t>
      </w:r>
      <w:r w:rsidR="00DF1310" w:rsidRPr="00C42719">
        <w:rPr>
          <w:rFonts w:ascii="Times" w:hAnsi="Times"/>
          <w:b/>
        </w:rPr>
        <w:t xml:space="preserve"> activity</w:t>
      </w:r>
    </w:p>
    <w:p w:rsidR="00C147ED" w:rsidRPr="00C42719" w:rsidRDefault="00C147ED" w:rsidP="00F85019">
      <w:pPr>
        <w:spacing w:line="360" w:lineRule="auto"/>
        <w:jc w:val="both"/>
        <w:rPr>
          <w:rFonts w:ascii="Times" w:hAnsi="Times"/>
        </w:rPr>
      </w:pPr>
      <w:r w:rsidRPr="00C42719">
        <w:rPr>
          <w:rFonts w:ascii="Times" w:hAnsi="Times"/>
        </w:rPr>
        <w:t xml:space="preserve">Tamarind fruits are reported to have anti-fungal as well as anti-bacterial proper- ties (Ray &amp; Majumdar (1976), Guerin and </w:t>
      </w:r>
      <w:proofErr w:type="spellStart"/>
      <w:r w:rsidRPr="00C42719">
        <w:rPr>
          <w:rFonts w:ascii="Times" w:hAnsi="Times"/>
        </w:rPr>
        <w:t>Reveillere</w:t>
      </w:r>
      <w:proofErr w:type="spellEnd"/>
      <w:r w:rsidRPr="00C42719">
        <w:rPr>
          <w:rFonts w:ascii="Times" w:hAnsi="Times"/>
        </w:rPr>
        <w:t xml:space="preserve"> (1984), </w:t>
      </w:r>
      <w:proofErr w:type="spellStart"/>
      <w:r w:rsidRPr="00C42719">
        <w:rPr>
          <w:rFonts w:ascii="Times" w:hAnsi="Times"/>
        </w:rPr>
        <w:t>Bibitha</w:t>
      </w:r>
      <w:proofErr w:type="spellEnd"/>
      <w:r w:rsidRPr="00C42719">
        <w:rPr>
          <w:rFonts w:ascii="Times" w:hAnsi="Times"/>
        </w:rPr>
        <w:t xml:space="preserve"> </w:t>
      </w:r>
      <w:r w:rsidRPr="00C42719">
        <w:rPr>
          <w:rFonts w:ascii="Times" w:hAnsi="Times"/>
          <w:i/>
          <w:iCs/>
        </w:rPr>
        <w:t xml:space="preserve">et al. </w:t>
      </w:r>
      <w:r w:rsidRPr="00C42719">
        <w:rPr>
          <w:rFonts w:ascii="Times" w:hAnsi="Times"/>
        </w:rPr>
        <w:t xml:space="preserve">(2002), </w:t>
      </w:r>
      <w:proofErr w:type="spellStart"/>
      <w:r w:rsidRPr="00C42719">
        <w:rPr>
          <w:rFonts w:ascii="Times" w:hAnsi="Times"/>
        </w:rPr>
        <w:t>Metwali</w:t>
      </w:r>
      <w:proofErr w:type="spellEnd"/>
      <w:r w:rsidRPr="00C42719">
        <w:rPr>
          <w:rFonts w:ascii="Times" w:hAnsi="Times"/>
        </w:rPr>
        <w:t xml:space="preserve"> (2003) and John </w:t>
      </w:r>
      <w:r w:rsidRPr="00C42719">
        <w:rPr>
          <w:rFonts w:ascii="Times" w:hAnsi="Times"/>
          <w:i/>
          <w:iCs/>
        </w:rPr>
        <w:t xml:space="preserve">et al. </w:t>
      </w:r>
      <w:r w:rsidRPr="00C42719">
        <w:rPr>
          <w:rFonts w:ascii="Times" w:hAnsi="Times"/>
        </w:rPr>
        <w:t>(2004) all cited in El-</w:t>
      </w:r>
      <w:proofErr w:type="spellStart"/>
      <w:r w:rsidRPr="00C42719">
        <w:rPr>
          <w:rFonts w:ascii="Times" w:hAnsi="Times"/>
        </w:rPr>
        <w:t>Siddig</w:t>
      </w:r>
      <w:proofErr w:type="spellEnd"/>
      <w:r w:rsidRPr="00C42719">
        <w:rPr>
          <w:rFonts w:ascii="Times" w:hAnsi="Times"/>
        </w:rPr>
        <w:t xml:space="preserve"> </w:t>
      </w:r>
      <w:r w:rsidRPr="00C42719">
        <w:rPr>
          <w:rFonts w:ascii="Times" w:hAnsi="Times"/>
          <w:i/>
          <w:iCs/>
        </w:rPr>
        <w:t>et al.</w:t>
      </w:r>
      <w:r w:rsidRPr="00C42719">
        <w:rPr>
          <w:rFonts w:ascii="Times" w:hAnsi="Times"/>
        </w:rPr>
        <w:t xml:space="preserve">, 2006). Extracts from the fruit appear promising as a potential fungicidal agent against cultures of </w:t>
      </w:r>
      <w:r w:rsidRPr="00C42719">
        <w:rPr>
          <w:rFonts w:ascii="Times" w:hAnsi="Times"/>
          <w:i/>
          <w:iCs/>
        </w:rPr>
        <w:t xml:space="preserve">Aspergillus </w:t>
      </w:r>
      <w:proofErr w:type="spellStart"/>
      <w:r w:rsidRPr="00C42719">
        <w:rPr>
          <w:rFonts w:ascii="Times" w:hAnsi="Times"/>
          <w:i/>
          <w:iCs/>
        </w:rPr>
        <w:t>niger</w:t>
      </w:r>
      <w:proofErr w:type="spellEnd"/>
      <w:r w:rsidRPr="00C42719">
        <w:rPr>
          <w:rFonts w:ascii="Times" w:hAnsi="Times"/>
          <w:i/>
          <w:iCs/>
        </w:rPr>
        <w:t xml:space="preserve"> </w:t>
      </w:r>
      <w:r w:rsidRPr="00C42719">
        <w:rPr>
          <w:rFonts w:ascii="Times" w:hAnsi="Times"/>
        </w:rPr>
        <w:t xml:space="preserve">and </w:t>
      </w:r>
      <w:r w:rsidRPr="00C42719">
        <w:rPr>
          <w:rFonts w:ascii="Times" w:hAnsi="Times"/>
          <w:i/>
          <w:iCs/>
        </w:rPr>
        <w:t xml:space="preserve">Candida </w:t>
      </w:r>
      <w:proofErr w:type="spellStart"/>
      <w:r w:rsidRPr="00C42719">
        <w:rPr>
          <w:rFonts w:ascii="Times" w:hAnsi="Times"/>
          <w:i/>
          <w:iCs/>
        </w:rPr>
        <w:t>albicans</w:t>
      </w:r>
      <w:proofErr w:type="spellEnd"/>
      <w:r w:rsidRPr="00C42719">
        <w:rPr>
          <w:rFonts w:ascii="Times" w:hAnsi="Times"/>
          <w:i/>
          <w:iCs/>
        </w:rPr>
        <w:t xml:space="preserve"> </w:t>
      </w:r>
      <w:r w:rsidRPr="00C42719">
        <w:rPr>
          <w:rFonts w:ascii="Times" w:hAnsi="Times"/>
        </w:rPr>
        <w:t>(El-</w:t>
      </w:r>
      <w:proofErr w:type="spellStart"/>
      <w:r w:rsidRPr="00C42719">
        <w:rPr>
          <w:rFonts w:ascii="Times" w:hAnsi="Times"/>
        </w:rPr>
        <w:t>Siddig</w:t>
      </w:r>
      <w:proofErr w:type="spellEnd"/>
      <w:r w:rsidRPr="00C42719">
        <w:rPr>
          <w:rFonts w:ascii="Times" w:hAnsi="Times"/>
        </w:rPr>
        <w:t xml:space="preserve"> </w:t>
      </w:r>
      <w:r w:rsidRPr="00C42719">
        <w:rPr>
          <w:rFonts w:ascii="Times" w:hAnsi="Times"/>
          <w:i/>
          <w:iCs/>
        </w:rPr>
        <w:t>et al.</w:t>
      </w:r>
      <w:r w:rsidRPr="00C42719">
        <w:rPr>
          <w:rFonts w:ascii="Times" w:hAnsi="Times"/>
        </w:rPr>
        <w:t>, 1999; El-</w:t>
      </w:r>
      <w:proofErr w:type="spellStart"/>
      <w:r w:rsidRPr="00C42719">
        <w:rPr>
          <w:rFonts w:ascii="Times" w:hAnsi="Times"/>
        </w:rPr>
        <w:t>Siddig</w:t>
      </w:r>
      <w:proofErr w:type="spellEnd"/>
      <w:r w:rsidRPr="00C42719">
        <w:rPr>
          <w:rFonts w:ascii="Times" w:hAnsi="Times"/>
        </w:rPr>
        <w:t xml:space="preserve"> </w:t>
      </w:r>
      <w:r w:rsidRPr="00C42719">
        <w:rPr>
          <w:rFonts w:ascii="Times" w:hAnsi="Times"/>
          <w:i/>
          <w:iCs/>
        </w:rPr>
        <w:t>et al.</w:t>
      </w:r>
      <w:r w:rsidRPr="00C42719">
        <w:rPr>
          <w:rFonts w:ascii="Times" w:hAnsi="Times"/>
        </w:rPr>
        <w:t xml:space="preserve">, 2006). </w:t>
      </w:r>
    </w:p>
    <w:p w:rsidR="00F85019" w:rsidRPr="00C42719" w:rsidRDefault="00F85019" w:rsidP="00F85019">
      <w:pPr>
        <w:spacing w:line="360" w:lineRule="auto"/>
        <w:jc w:val="both"/>
        <w:rPr>
          <w:rFonts w:ascii="Times" w:hAnsi="Times"/>
          <w:b/>
        </w:rPr>
      </w:pPr>
    </w:p>
    <w:p w:rsidR="00F62525" w:rsidRPr="00C42719" w:rsidRDefault="005E55E2" w:rsidP="00F85019">
      <w:pPr>
        <w:spacing w:line="360" w:lineRule="auto"/>
        <w:jc w:val="both"/>
        <w:rPr>
          <w:rFonts w:ascii="Times" w:hAnsi="Times"/>
          <w:b/>
        </w:rPr>
      </w:pPr>
      <w:r w:rsidRPr="00C42719">
        <w:rPr>
          <w:rFonts w:ascii="Times" w:hAnsi="Times"/>
          <w:b/>
        </w:rPr>
        <w:t>2.6.2</w:t>
      </w:r>
      <w:r w:rsidRPr="00C42719">
        <w:rPr>
          <w:rFonts w:ascii="Times" w:hAnsi="Times"/>
          <w:b/>
        </w:rPr>
        <w:tab/>
        <w:t>Antidiarrhea</w:t>
      </w:r>
      <w:r w:rsidR="00DF1310" w:rsidRPr="00C42719">
        <w:rPr>
          <w:rFonts w:ascii="Times" w:hAnsi="Times"/>
          <w:b/>
        </w:rPr>
        <w:t xml:space="preserve"> activity</w:t>
      </w:r>
    </w:p>
    <w:p w:rsidR="00166031" w:rsidRPr="00C42719" w:rsidRDefault="00166031" w:rsidP="00F85019">
      <w:pPr>
        <w:spacing w:line="360" w:lineRule="auto"/>
        <w:jc w:val="both"/>
        <w:rPr>
          <w:rFonts w:ascii="Times" w:hAnsi="Times"/>
          <w:b/>
        </w:rPr>
      </w:pPr>
      <w:r w:rsidRPr="00C42719">
        <w:rPr>
          <w:rFonts w:ascii="Times" w:hAnsi="Times"/>
        </w:rPr>
        <w:lastRenderedPageBreak/>
        <w:t xml:space="preserve">Other important disorders treated by tamarind include diarrhea and dysentery. Dysentery is a kind of diarrhea containing mucus or blood, usually caused by an infection of the intestine. When </w:t>
      </w:r>
      <w:r w:rsidR="00F62525" w:rsidRPr="00C42719">
        <w:rPr>
          <w:rFonts w:ascii="Times" w:hAnsi="Times"/>
        </w:rPr>
        <w:t>diarrhea</w:t>
      </w:r>
      <w:r w:rsidRPr="00C42719">
        <w:rPr>
          <w:rFonts w:ascii="Times" w:hAnsi="Times"/>
        </w:rPr>
        <w:t xml:space="preserve"> is not treated accurately, the patient risks dehydration and death. In tropical countries, </w:t>
      </w:r>
      <w:r w:rsidR="00F62525" w:rsidRPr="00C42719">
        <w:rPr>
          <w:rFonts w:ascii="Times" w:hAnsi="Times"/>
        </w:rPr>
        <w:t>diarrhea</w:t>
      </w:r>
      <w:r w:rsidRPr="00C42719">
        <w:rPr>
          <w:rFonts w:ascii="Times" w:hAnsi="Times"/>
        </w:rPr>
        <w:t xml:space="preserve"> is one of the major health problems and frequently occurs during rainy weather (</w:t>
      </w:r>
      <w:r w:rsidRPr="00C42719">
        <w:rPr>
          <w:rFonts w:ascii="Times" w:hAnsi="Times"/>
          <w:color w:val="000066"/>
        </w:rPr>
        <w:t xml:space="preserve">Heinrich, 1998 </w:t>
      </w:r>
      <w:r w:rsidRPr="00C42719">
        <w:rPr>
          <w:rFonts w:ascii="Times" w:hAnsi="Times"/>
        </w:rPr>
        <w:t xml:space="preserve">cited in </w:t>
      </w:r>
      <w:proofErr w:type="spellStart"/>
      <w:r w:rsidRPr="00C42719">
        <w:rPr>
          <w:rFonts w:ascii="Times" w:hAnsi="Times"/>
          <w:color w:val="000066"/>
        </w:rPr>
        <w:t>Gutiérrez</w:t>
      </w:r>
      <w:proofErr w:type="spellEnd"/>
      <w:r w:rsidRPr="00C42719">
        <w:rPr>
          <w:rFonts w:ascii="Times" w:hAnsi="Times"/>
          <w:color w:val="000066"/>
        </w:rPr>
        <w:t xml:space="preserve"> </w:t>
      </w:r>
      <w:r w:rsidRPr="00C42719">
        <w:rPr>
          <w:rFonts w:ascii="Times" w:hAnsi="Times"/>
          <w:i/>
          <w:color w:val="000066"/>
        </w:rPr>
        <w:t>et al</w:t>
      </w:r>
      <w:r w:rsidRPr="00C42719">
        <w:rPr>
          <w:rFonts w:ascii="Times" w:hAnsi="Times"/>
          <w:color w:val="000066"/>
        </w:rPr>
        <w:t>., 2008</w:t>
      </w:r>
      <w:r w:rsidRPr="00C42719">
        <w:rPr>
          <w:rFonts w:ascii="Times" w:hAnsi="Times"/>
        </w:rPr>
        <w:t>). There appears to be a striking dissimilarity between West and East Africa in the trea</w:t>
      </w:r>
      <w:r w:rsidR="00F62525" w:rsidRPr="00C42719">
        <w:rPr>
          <w:rFonts w:ascii="Times" w:hAnsi="Times"/>
        </w:rPr>
        <w:t>t</w:t>
      </w:r>
      <w:r w:rsidRPr="00C42719">
        <w:rPr>
          <w:rFonts w:ascii="Times" w:hAnsi="Times"/>
        </w:rPr>
        <w:t xml:space="preserve">ment of </w:t>
      </w:r>
      <w:r w:rsidR="00F62525" w:rsidRPr="00C42719">
        <w:rPr>
          <w:rFonts w:ascii="Times" w:hAnsi="Times"/>
        </w:rPr>
        <w:t>diarrhea</w:t>
      </w:r>
      <w:r w:rsidRPr="00C42719">
        <w:rPr>
          <w:rFonts w:ascii="Times" w:hAnsi="Times"/>
        </w:rPr>
        <w:t>. For West Africa, literature only mentions the use of the bark. It can be applied as a decoction (</w:t>
      </w:r>
      <w:r w:rsidRPr="00C42719">
        <w:rPr>
          <w:rFonts w:ascii="Times" w:hAnsi="Times"/>
          <w:color w:val="000066"/>
        </w:rPr>
        <w:t xml:space="preserve">Dalziel, 1937; </w:t>
      </w:r>
      <w:proofErr w:type="spellStart"/>
      <w:r w:rsidRPr="00C42719">
        <w:rPr>
          <w:rFonts w:ascii="Times" w:hAnsi="Times"/>
          <w:color w:val="000066"/>
        </w:rPr>
        <w:t>Kerharo</w:t>
      </w:r>
      <w:proofErr w:type="spellEnd"/>
      <w:r w:rsidRPr="00C42719">
        <w:rPr>
          <w:rFonts w:ascii="Times" w:hAnsi="Times"/>
          <w:color w:val="000066"/>
        </w:rPr>
        <w:t xml:space="preserve"> and Bouquet, 1950a; </w:t>
      </w:r>
      <w:proofErr w:type="spellStart"/>
      <w:r w:rsidRPr="00C42719">
        <w:rPr>
          <w:rFonts w:ascii="Times" w:hAnsi="Times"/>
          <w:color w:val="000066"/>
        </w:rPr>
        <w:t>Traore</w:t>
      </w:r>
      <w:proofErr w:type="spellEnd"/>
      <w:r w:rsidRPr="00C42719">
        <w:rPr>
          <w:rFonts w:ascii="Times" w:hAnsi="Times"/>
          <w:color w:val="000066"/>
        </w:rPr>
        <w:t xml:space="preserve">́, 1983; Keita and </w:t>
      </w:r>
      <w:proofErr w:type="spellStart"/>
      <w:r w:rsidRPr="00C42719">
        <w:rPr>
          <w:rFonts w:ascii="Times" w:hAnsi="Times"/>
          <w:color w:val="000066"/>
        </w:rPr>
        <w:t>Coppo</w:t>
      </w:r>
      <w:proofErr w:type="spellEnd"/>
      <w:r w:rsidRPr="00C42719">
        <w:rPr>
          <w:rFonts w:ascii="Times" w:hAnsi="Times"/>
          <w:color w:val="000066"/>
        </w:rPr>
        <w:t>, 1993</w:t>
      </w:r>
      <w:r w:rsidRPr="00C42719">
        <w:rPr>
          <w:rFonts w:ascii="Times" w:hAnsi="Times"/>
        </w:rPr>
        <w:t>), pulped with lemon (</w:t>
      </w:r>
      <w:proofErr w:type="spellStart"/>
      <w:r w:rsidRPr="00C42719">
        <w:rPr>
          <w:rFonts w:ascii="Times" w:hAnsi="Times"/>
          <w:color w:val="000066"/>
        </w:rPr>
        <w:t>Kerharo</w:t>
      </w:r>
      <w:proofErr w:type="spellEnd"/>
      <w:r w:rsidRPr="00C42719">
        <w:rPr>
          <w:rFonts w:ascii="Times" w:hAnsi="Times"/>
          <w:color w:val="000066"/>
        </w:rPr>
        <w:t xml:space="preserve"> and Bouquet, 1950a</w:t>
      </w:r>
      <w:r w:rsidRPr="00C42719">
        <w:rPr>
          <w:rFonts w:ascii="Times" w:hAnsi="Times"/>
        </w:rPr>
        <w:t>) or macerated in milk (</w:t>
      </w:r>
      <w:r w:rsidRPr="00C42719">
        <w:rPr>
          <w:rFonts w:ascii="Times" w:hAnsi="Times"/>
          <w:color w:val="000066"/>
        </w:rPr>
        <w:t xml:space="preserve">Keita and </w:t>
      </w:r>
      <w:proofErr w:type="spellStart"/>
      <w:r w:rsidRPr="00C42719">
        <w:rPr>
          <w:rFonts w:ascii="Times" w:hAnsi="Times"/>
          <w:color w:val="000066"/>
        </w:rPr>
        <w:t>Coppo</w:t>
      </w:r>
      <w:proofErr w:type="spellEnd"/>
      <w:r w:rsidRPr="00C42719">
        <w:rPr>
          <w:rFonts w:ascii="Times" w:hAnsi="Times"/>
          <w:color w:val="000066"/>
        </w:rPr>
        <w:t>, 1993</w:t>
      </w:r>
      <w:r w:rsidRPr="00C42719">
        <w:rPr>
          <w:rFonts w:ascii="Times" w:hAnsi="Times"/>
        </w:rPr>
        <w:t>). In East Africa, it is not the bark but the leaf that is used, made into a juice or beverage (</w:t>
      </w:r>
      <w:proofErr w:type="spellStart"/>
      <w:r w:rsidRPr="00C42719">
        <w:rPr>
          <w:rFonts w:ascii="Times" w:hAnsi="Times"/>
          <w:color w:val="000066"/>
        </w:rPr>
        <w:t>Haerdi</w:t>
      </w:r>
      <w:proofErr w:type="spellEnd"/>
      <w:r w:rsidRPr="00C42719">
        <w:rPr>
          <w:rFonts w:ascii="Times" w:hAnsi="Times"/>
          <w:color w:val="000066"/>
        </w:rPr>
        <w:t xml:space="preserve">, 1964; Chhabra </w:t>
      </w:r>
      <w:r w:rsidRPr="00C42719">
        <w:rPr>
          <w:rFonts w:ascii="Times" w:hAnsi="Times"/>
          <w:i/>
          <w:color w:val="000066"/>
        </w:rPr>
        <w:t>et al</w:t>
      </w:r>
      <w:r w:rsidRPr="00C42719">
        <w:rPr>
          <w:rFonts w:ascii="Times" w:hAnsi="Times"/>
          <w:color w:val="000066"/>
        </w:rPr>
        <w:t>., 1987</w:t>
      </w:r>
      <w:r w:rsidRPr="00C42719">
        <w:rPr>
          <w:rFonts w:ascii="Times" w:hAnsi="Times"/>
        </w:rPr>
        <w:t xml:space="preserve">) or prepared in a concoction with </w:t>
      </w:r>
      <w:proofErr w:type="spellStart"/>
      <w:r w:rsidRPr="00C42719">
        <w:rPr>
          <w:rFonts w:ascii="Times" w:hAnsi="Times"/>
        </w:rPr>
        <w:t>Sterculia</w:t>
      </w:r>
      <w:proofErr w:type="spellEnd"/>
      <w:r w:rsidRPr="00C42719">
        <w:rPr>
          <w:rFonts w:ascii="Times" w:hAnsi="Times"/>
        </w:rPr>
        <w:t xml:space="preserve"> </w:t>
      </w:r>
      <w:proofErr w:type="spellStart"/>
      <w:r w:rsidRPr="00C42719">
        <w:rPr>
          <w:rFonts w:ascii="Times" w:hAnsi="Times"/>
        </w:rPr>
        <w:t>africana</w:t>
      </w:r>
      <w:proofErr w:type="spellEnd"/>
      <w:r w:rsidRPr="00C42719">
        <w:rPr>
          <w:rFonts w:ascii="Times" w:hAnsi="Times"/>
        </w:rPr>
        <w:t xml:space="preserve"> (</w:t>
      </w:r>
      <w:proofErr w:type="spellStart"/>
      <w:r w:rsidRPr="00C42719">
        <w:rPr>
          <w:rFonts w:ascii="Times" w:hAnsi="Times"/>
          <w:color w:val="000066"/>
        </w:rPr>
        <w:t>Kokwaro</w:t>
      </w:r>
      <w:proofErr w:type="spellEnd"/>
      <w:r w:rsidRPr="00C42719">
        <w:rPr>
          <w:rFonts w:ascii="Times" w:hAnsi="Times"/>
          <w:color w:val="000066"/>
        </w:rPr>
        <w:t>, 1976</w:t>
      </w:r>
      <w:r w:rsidRPr="00C42719">
        <w:rPr>
          <w:rFonts w:ascii="Times" w:hAnsi="Times"/>
        </w:rPr>
        <w:t xml:space="preserve">). In Kenya the use of ground seeds </w:t>
      </w:r>
      <w:r w:rsidR="00F62525" w:rsidRPr="00C42719">
        <w:rPr>
          <w:rFonts w:ascii="Times" w:hAnsi="Times"/>
        </w:rPr>
        <w:t>has been recorded (</w:t>
      </w:r>
      <w:proofErr w:type="spellStart"/>
      <w:r w:rsidR="00F62525" w:rsidRPr="00C42719">
        <w:rPr>
          <w:rFonts w:ascii="Times" w:hAnsi="Times"/>
          <w:color w:val="000066"/>
        </w:rPr>
        <w:t>Simitu</w:t>
      </w:r>
      <w:proofErr w:type="spellEnd"/>
      <w:r w:rsidR="00F62525" w:rsidRPr="00C42719">
        <w:rPr>
          <w:rFonts w:ascii="Times" w:hAnsi="Times"/>
          <w:color w:val="000066"/>
        </w:rPr>
        <w:t xml:space="preserve"> and </w:t>
      </w:r>
      <w:proofErr w:type="spellStart"/>
      <w:r w:rsidR="00F62525" w:rsidRPr="00C42719">
        <w:rPr>
          <w:rFonts w:ascii="Times" w:hAnsi="Times"/>
          <w:color w:val="000066"/>
        </w:rPr>
        <w:t>Oginosako</w:t>
      </w:r>
      <w:proofErr w:type="spellEnd"/>
      <w:r w:rsidR="00F62525" w:rsidRPr="00C42719">
        <w:rPr>
          <w:rFonts w:ascii="Times" w:hAnsi="Times"/>
          <w:color w:val="000066"/>
        </w:rPr>
        <w:t>, 2005</w:t>
      </w:r>
      <w:r w:rsidR="00F62525" w:rsidRPr="00C42719">
        <w:rPr>
          <w:rFonts w:ascii="Times" w:hAnsi="Times"/>
        </w:rPr>
        <w:t>) and in Tanzania the root is used to treat dysentery (</w:t>
      </w:r>
      <w:r w:rsidR="00F62525" w:rsidRPr="00C42719">
        <w:rPr>
          <w:rFonts w:ascii="Times" w:hAnsi="Times"/>
          <w:color w:val="000066"/>
        </w:rPr>
        <w:t xml:space="preserve">Chhabra </w:t>
      </w:r>
      <w:r w:rsidR="00F62525" w:rsidRPr="00C42719">
        <w:rPr>
          <w:rFonts w:ascii="Times" w:hAnsi="Times"/>
          <w:i/>
          <w:color w:val="000066"/>
        </w:rPr>
        <w:t>et al</w:t>
      </w:r>
      <w:r w:rsidR="00F62525" w:rsidRPr="00C42719">
        <w:rPr>
          <w:rFonts w:ascii="Times" w:hAnsi="Times"/>
          <w:color w:val="000066"/>
        </w:rPr>
        <w:t>., 1987</w:t>
      </w:r>
      <w:r w:rsidR="00F62525" w:rsidRPr="00C42719">
        <w:rPr>
          <w:rFonts w:ascii="Times" w:hAnsi="Times"/>
        </w:rPr>
        <w:t xml:space="preserve">). </w:t>
      </w:r>
    </w:p>
    <w:p w:rsidR="00DF1310" w:rsidRPr="00C42719" w:rsidRDefault="005E55E2" w:rsidP="00F85019">
      <w:pPr>
        <w:spacing w:line="360" w:lineRule="auto"/>
        <w:jc w:val="both"/>
        <w:rPr>
          <w:rFonts w:ascii="Times" w:hAnsi="Times"/>
          <w:b/>
        </w:rPr>
      </w:pPr>
      <w:r w:rsidRPr="00C42719">
        <w:rPr>
          <w:rFonts w:ascii="Times" w:hAnsi="Times"/>
          <w:b/>
        </w:rPr>
        <w:t>2.6.3</w:t>
      </w:r>
      <w:r w:rsidRPr="00C42719">
        <w:rPr>
          <w:rFonts w:ascii="Times" w:hAnsi="Times"/>
          <w:b/>
        </w:rPr>
        <w:tab/>
        <w:t>Anti</w:t>
      </w:r>
      <w:r w:rsidR="00DF1310" w:rsidRPr="00C42719">
        <w:rPr>
          <w:rFonts w:ascii="Times" w:hAnsi="Times"/>
          <w:b/>
        </w:rPr>
        <w:t>-viral activity</w:t>
      </w:r>
    </w:p>
    <w:p w:rsidR="00DF1310" w:rsidRPr="00C42719" w:rsidRDefault="00DF1310" w:rsidP="00F85019">
      <w:pPr>
        <w:spacing w:line="360" w:lineRule="auto"/>
        <w:jc w:val="both"/>
        <w:rPr>
          <w:rFonts w:ascii="Times" w:hAnsi="Times"/>
          <w:b/>
        </w:rPr>
      </w:pPr>
      <w:r w:rsidRPr="00C42719">
        <w:rPr>
          <w:rFonts w:ascii="Times" w:hAnsi="Times"/>
        </w:rPr>
        <w:t>Plant extracts of tamarind were reported to have antiviral activity on watermelon mosaic viruses (Chapman (1984) cited in El-</w:t>
      </w:r>
      <w:proofErr w:type="spellStart"/>
      <w:r w:rsidRPr="00C42719">
        <w:rPr>
          <w:rFonts w:ascii="Times" w:hAnsi="Times"/>
        </w:rPr>
        <w:t>Siddig</w:t>
      </w:r>
      <w:proofErr w:type="spellEnd"/>
      <w:r w:rsidRPr="00C42719">
        <w:rPr>
          <w:rFonts w:ascii="Times" w:hAnsi="Times"/>
        </w:rPr>
        <w:t xml:space="preserve"> </w:t>
      </w:r>
      <w:r w:rsidRPr="00C42719">
        <w:rPr>
          <w:rFonts w:ascii="Times" w:hAnsi="Times"/>
          <w:i/>
          <w:iCs/>
        </w:rPr>
        <w:t>et al.</w:t>
      </w:r>
      <w:r w:rsidRPr="00C42719">
        <w:rPr>
          <w:rFonts w:ascii="Times" w:hAnsi="Times"/>
        </w:rPr>
        <w:t xml:space="preserve">, 1999), cow pea mosaic viruses (Singh </w:t>
      </w:r>
      <w:r w:rsidRPr="00C42719">
        <w:rPr>
          <w:rFonts w:ascii="Times" w:hAnsi="Times"/>
          <w:i/>
          <w:iCs/>
        </w:rPr>
        <w:t xml:space="preserve">et al. </w:t>
      </w:r>
      <w:r w:rsidRPr="00C42719">
        <w:rPr>
          <w:rFonts w:ascii="Times" w:hAnsi="Times"/>
        </w:rPr>
        <w:t>(1989) cited in El-</w:t>
      </w:r>
      <w:proofErr w:type="spellStart"/>
      <w:r w:rsidRPr="00C42719">
        <w:rPr>
          <w:rFonts w:ascii="Times" w:hAnsi="Times"/>
        </w:rPr>
        <w:t>Siddig</w:t>
      </w:r>
      <w:proofErr w:type="spellEnd"/>
      <w:r w:rsidRPr="00C42719">
        <w:rPr>
          <w:rFonts w:ascii="Times" w:hAnsi="Times"/>
        </w:rPr>
        <w:t xml:space="preserve"> </w:t>
      </w:r>
      <w:r w:rsidRPr="00C42719">
        <w:rPr>
          <w:rFonts w:ascii="Times" w:hAnsi="Times"/>
          <w:i/>
          <w:iCs/>
        </w:rPr>
        <w:t>et al.</w:t>
      </w:r>
      <w:r w:rsidRPr="00C42719">
        <w:rPr>
          <w:rFonts w:ascii="Times" w:hAnsi="Times"/>
        </w:rPr>
        <w:t>, 1999) and tobacco mosaic viruses (</w:t>
      </w:r>
      <w:proofErr w:type="spellStart"/>
      <w:r w:rsidRPr="00C42719">
        <w:rPr>
          <w:rFonts w:ascii="Times" w:hAnsi="Times"/>
        </w:rPr>
        <w:t>Stovakova</w:t>
      </w:r>
      <w:proofErr w:type="spellEnd"/>
      <w:r w:rsidRPr="00C42719">
        <w:rPr>
          <w:rFonts w:ascii="Times" w:hAnsi="Times"/>
        </w:rPr>
        <w:t xml:space="preserve"> </w:t>
      </w:r>
      <w:r w:rsidRPr="00C42719">
        <w:rPr>
          <w:rFonts w:ascii="Times" w:hAnsi="Times"/>
          <w:i/>
          <w:iCs/>
        </w:rPr>
        <w:t xml:space="preserve">et al. </w:t>
      </w:r>
      <w:r w:rsidRPr="00C42719">
        <w:rPr>
          <w:rFonts w:ascii="Times" w:hAnsi="Times"/>
        </w:rPr>
        <w:t>(1994) cited in El-</w:t>
      </w:r>
      <w:proofErr w:type="spellStart"/>
      <w:r w:rsidRPr="00C42719">
        <w:rPr>
          <w:rFonts w:ascii="Times" w:hAnsi="Times"/>
        </w:rPr>
        <w:t>Siddig</w:t>
      </w:r>
      <w:proofErr w:type="spellEnd"/>
      <w:r w:rsidRPr="00C42719">
        <w:rPr>
          <w:rFonts w:ascii="Times" w:hAnsi="Times"/>
        </w:rPr>
        <w:t xml:space="preserve"> </w:t>
      </w:r>
      <w:r w:rsidRPr="00C42719">
        <w:rPr>
          <w:rFonts w:ascii="Times" w:hAnsi="Times"/>
          <w:i/>
          <w:iCs/>
        </w:rPr>
        <w:t>et al.</w:t>
      </w:r>
      <w:r w:rsidRPr="00C42719">
        <w:rPr>
          <w:rFonts w:ascii="Times" w:hAnsi="Times"/>
        </w:rPr>
        <w:t xml:space="preserve">, 1999). </w:t>
      </w:r>
    </w:p>
    <w:p w:rsidR="00DF1310" w:rsidRPr="00C42719" w:rsidRDefault="005E55E2" w:rsidP="00F85019">
      <w:pPr>
        <w:spacing w:line="360" w:lineRule="auto"/>
        <w:jc w:val="both"/>
        <w:rPr>
          <w:rFonts w:ascii="Times" w:hAnsi="Times"/>
          <w:b/>
        </w:rPr>
      </w:pPr>
      <w:r w:rsidRPr="00C42719">
        <w:rPr>
          <w:rFonts w:ascii="Times" w:hAnsi="Times"/>
          <w:b/>
        </w:rPr>
        <w:t>2.6.4</w:t>
      </w:r>
      <w:r w:rsidRPr="00C42719">
        <w:rPr>
          <w:rFonts w:ascii="Times" w:hAnsi="Times"/>
          <w:b/>
        </w:rPr>
        <w:tab/>
        <w:t>Antioxidant</w:t>
      </w:r>
      <w:r w:rsidR="00DF1310" w:rsidRPr="00C42719">
        <w:rPr>
          <w:rFonts w:ascii="Times" w:hAnsi="Times"/>
          <w:b/>
        </w:rPr>
        <w:t xml:space="preserve"> activity</w:t>
      </w:r>
    </w:p>
    <w:p w:rsidR="00F85019" w:rsidRPr="00C42719" w:rsidRDefault="00023B64" w:rsidP="00F85019">
      <w:pPr>
        <w:spacing w:line="360" w:lineRule="auto"/>
        <w:jc w:val="both"/>
        <w:rPr>
          <w:rFonts w:ascii="Times" w:hAnsi="Times"/>
          <w:b/>
        </w:rPr>
      </w:pPr>
      <w:r w:rsidRPr="00C42719">
        <w:rPr>
          <w:rFonts w:ascii="Times" w:hAnsi="Times"/>
        </w:rPr>
        <w:t xml:space="preserve">Tamarind seed kernels have a relatively high antioxidant activity and phenolic con- tent (Soong </w:t>
      </w:r>
      <w:r w:rsidRPr="00C42719">
        <w:rPr>
          <w:rFonts w:ascii="Times" w:hAnsi="Times"/>
          <w:i/>
          <w:iCs/>
        </w:rPr>
        <w:t>et al.</w:t>
      </w:r>
      <w:r w:rsidRPr="00C42719">
        <w:rPr>
          <w:rFonts w:ascii="Times" w:hAnsi="Times"/>
        </w:rPr>
        <w:t xml:space="preserve">, 2004). Four anti-oxidative compounds were isolated and identified from the seed coats: phenolic antioxidants, such as 2-hydroxy-3’, 4’-dihydroxyacetophenone, methyl 3,4-dihydroxybenzoate, 3,4-dihydroxyphenyl acetate and epicatechin (Tsuda </w:t>
      </w:r>
      <w:r w:rsidRPr="00C42719">
        <w:rPr>
          <w:rFonts w:ascii="Times" w:hAnsi="Times"/>
          <w:i/>
          <w:iCs/>
        </w:rPr>
        <w:t>et al.</w:t>
      </w:r>
      <w:r w:rsidRPr="00C42719">
        <w:rPr>
          <w:rFonts w:ascii="Times" w:hAnsi="Times"/>
        </w:rPr>
        <w:t xml:space="preserve">, 2004). These antioxidants may be used for increasing shelf life of food products and improving the stability of lipids and lipid-containing foods by preventing loss of </w:t>
      </w:r>
      <w:proofErr w:type="spellStart"/>
      <w:r w:rsidRPr="00C42719">
        <w:rPr>
          <w:rFonts w:ascii="Times" w:hAnsi="Times"/>
        </w:rPr>
        <w:t>sen</w:t>
      </w:r>
      <w:proofErr w:type="spellEnd"/>
      <w:r w:rsidRPr="00C42719">
        <w:rPr>
          <w:rFonts w:ascii="Times" w:hAnsi="Times"/>
        </w:rPr>
        <w:t xml:space="preserve">- </w:t>
      </w:r>
      <w:proofErr w:type="spellStart"/>
      <w:r w:rsidRPr="00C42719">
        <w:rPr>
          <w:rFonts w:ascii="Times" w:hAnsi="Times"/>
        </w:rPr>
        <w:t>sory</w:t>
      </w:r>
      <w:proofErr w:type="spellEnd"/>
      <w:r w:rsidRPr="00C42719">
        <w:rPr>
          <w:rFonts w:ascii="Times" w:hAnsi="Times"/>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C42719">
        <w:rPr>
          <w:rFonts w:ascii="Times" w:hAnsi="Times"/>
        </w:rPr>
        <w:t>peroxida</w:t>
      </w:r>
      <w:proofErr w:type="spellEnd"/>
      <w:r w:rsidRPr="00C42719">
        <w:rPr>
          <w:rFonts w:ascii="Times" w:hAnsi="Times"/>
        </w:rPr>
        <w:t xml:space="preserve">- </w:t>
      </w:r>
      <w:proofErr w:type="spellStart"/>
      <w:r w:rsidRPr="00C42719">
        <w:rPr>
          <w:rFonts w:ascii="Times" w:hAnsi="Times"/>
        </w:rPr>
        <w:t>tion</w:t>
      </w:r>
      <w:proofErr w:type="spellEnd"/>
      <w:r w:rsidRPr="00C42719">
        <w:rPr>
          <w:rFonts w:ascii="Times" w:hAnsi="Times"/>
        </w:rPr>
        <w:t xml:space="preserve"> </w:t>
      </w:r>
      <w:r w:rsidRPr="00C42719">
        <w:rPr>
          <w:rFonts w:ascii="Times" w:hAnsi="Times"/>
          <w:i/>
          <w:iCs/>
        </w:rPr>
        <w:t xml:space="preserve">in vitro </w:t>
      </w:r>
      <w:r w:rsidRPr="00C42719">
        <w:rPr>
          <w:rFonts w:ascii="Times" w:hAnsi="Times"/>
        </w:rPr>
        <w:t xml:space="preserve">(Tsuda </w:t>
      </w:r>
      <w:r w:rsidRPr="00C42719">
        <w:rPr>
          <w:rFonts w:ascii="Times" w:hAnsi="Times"/>
          <w:i/>
          <w:iCs/>
        </w:rPr>
        <w:t>et al.</w:t>
      </w:r>
      <w:r w:rsidRPr="00C42719">
        <w:rPr>
          <w:rFonts w:ascii="Times" w:hAnsi="Times"/>
        </w:rPr>
        <w:t xml:space="preserve">, 2004; Tsuda </w:t>
      </w:r>
      <w:r w:rsidRPr="00C42719">
        <w:rPr>
          <w:rFonts w:ascii="Times" w:hAnsi="Times"/>
          <w:i/>
          <w:iCs/>
        </w:rPr>
        <w:t xml:space="preserve">et al. </w:t>
      </w:r>
      <w:r w:rsidRPr="00C42719">
        <w:rPr>
          <w:rFonts w:ascii="Times" w:hAnsi="Times"/>
        </w:rPr>
        <w:t xml:space="preserve">(1993) cited in </w:t>
      </w:r>
      <w:proofErr w:type="spellStart"/>
      <w:r w:rsidRPr="00C42719">
        <w:rPr>
          <w:rFonts w:ascii="Times" w:hAnsi="Times"/>
        </w:rPr>
        <w:t>Sudjaroen</w:t>
      </w:r>
      <w:proofErr w:type="spellEnd"/>
      <w:r w:rsidRPr="00C42719">
        <w:rPr>
          <w:rFonts w:ascii="Times" w:hAnsi="Times"/>
        </w:rPr>
        <w:t xml:space="preserve"> </w:t>
      </w:r>
      <w:r w:rsidRPr="00C42719">
        <w:rPr>
          <w:rFonts w:ascii="Times" w:hAnsi="Times"/>
          <w:i/>
          <w:iCs/>
        </w:rPr>
        <w:t>et al.</w:t>
      </w:r>
      <w:r w:rsidRPr="00C42719">
        <w:rPr>
          <w:rFonts w:ascii="Times" w:hAnsi="Times"/>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C42719">
        <w:rPr>
          <w:rFonts w:ascii="Times" w:hAnsi="Times"/>
        </w:rPr>
        <w:t>Siddhuraju</w:t>
      </w:r>
      <w:proofErr w:type="spellEnd"/>
      <w:r w:rsidRPr="00C42719">
        <w:rPr>
          <w:rFonts w:ascii="Times" w:hAnsi="Times"/>
        </w:rPr>
        <w:t xml:space="preserve">, 2007). </w:t>
      </w:r>
    </w:p>
    <w:p w:rsidR="00F85019" w:rsidRPr="00C42719" w:rsidRDefault="00023B64" w:rsidP="00F85019">
      <w:pPr>
        <w:spacing w:line="360" w:lineRule="auto"/>
        <w:jc w:val="both"/>
        <w:rPr>
          <w:rFonts w:ascii="Times" w:hAnsi="Times"/>
          <w:b/>
        </w:rPr>
      </w:pPr>
      <w:r w:rsidRPr="00C42719">
        <w:rPr>
          <w:rFonts w:ascii="Times" w:hAnsi="Times"/>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C42719">
        <w:rPr>
          <w:rFonts w:ascii="Times" w:hAnsi="Times"/>
        </w:rPr>
        <w:t>cinogenesis</w:t>
      </w:r>
      <w:proofErr w:type="spellEnd"/>
      <w:r w:rsidRPr="00C42719">
        <w:rPr>
          <w:rFonts w:ascii="Times" w:hAnsi="Times"/>
        </w:rPr>
        <w:t xml:space="preserve">, ageing, and atherosclerosis (Tsuda </w:t>
      </w:r>
      <w:r w:rsidRPr="00C42719">
        <w:rPr>
          <w:rFonts w:ascii="Times" w:hAnsi="Times"/>
          <w:i/>
          <w:iCs/>
        </w:rPr>
        <w:t>et al.</w:t>
      </w:r>
      <w:r w:rsidRPr="00C42719">
        <w:rPr>
          <w:rFonts w:ascii="Times" w:hAnsi="Times"/>
        </w:rPr>
        <w:t xml:space="preserve">, 2004; Yagi (1987) and </w:t>
      </w:r>
      <w:proofErr w:type="spellStart"/>
      <w:r w:rsidRPr="00C42719">
        <w:rPr>
          <w:rFonts w:ascii="Times" w:hAnsi="Times"/>
        </w:rPr>
        <w:t>Cultar</w:t>
      </w:r>
      <w:proofErr w:type="spellEnd"/>
      <w:r w:rsidRPr="00C42719">
        <w:rPr>
          <w:rFonts w:ascii="Times" w:hAnsi="Times"/>
        </w:rPr>
        <w:t xml:space="preserve"> (1984 and 1992) all cited in </w:t>
      </w:r>
      <w:proofErr w:type="spellStart"/>
      <w:r w:rsidRPr="00C42719">
        <w:rPr>
          <w:rFonts w:ascii="Times" w:hAnsi="Times"/>
        </w:rPr>
        <w:t>Sudjaroen</w:t>
      </w:r>
      <w:proofErr w:type="spellEnd"/>
      <w:r w:rsidRPr="00C42719">
        <w:rPr>
          <w:rFonts w:ascii="Times" w:hAnsi="Times"/>
        </w:rPr>
        <w:t xml:space="preserve"> </w:t>
      </w:r>
      <w:r w:rsidRPr="00C42719">
        <w:rPr>
          <w:rFonts w:ascii="Times" w:hAnsi="Times"/>
          <w:i/>
          <w:iCs/>
        </w:rPr>
        <w:t>et al.</w:t>
      </w:r>
      <w:r w:rsidRPr="00C42719">
        <w:rPr>
          <w:rFonts w:ascii="Times" w:hAnsi="Times"/>
        </w:rPr>
        <w:t xml:space="preserve">, 2005). </w:t>
      </w:r>
      <w:proofErr w:type="spellStart"/>
      <w:r w:rsidRPr="00C42719">
        <w:rPr>
          <w:rFonts w:ascii="Times" w:hAnsi="Times"/>
        </w:rPr>
        <w:t>Pumthong</w:t>
      </w:r>
      <w:proofErr w:type="spellEnd"/>
      <w:r w:rsidRPr="00C42719">
        <w:rPr>
          <w:rFonts w:ascii="Times" w:hAnsi="Times"/>
        </w:rPr>
        <w:t xml:space="preserve"> </w:t>
      </w:r>
      <w:r w:rsidRPr="00C42719">
        <w:rPr>
          <w:rFonts w:ascii="Times" w:hAnsi="Times"/>
        </w:rPr>
        <w:lastRenderedPageBreak/>
        <w:t xml:space="preserve">(1999), cited in </w:t>
      </w:r>
      <w:proofErr w:type="spellStart"/>
      <w:r w:rsidRPr="00C42719">
        <w:rPr>
          <w:rFonts w:ascii="Times" w:hAnsi="Times"/>
        </w:rPr>
        <w:t>Sudjaroen</w:t>
      </w:r>
      <w:proofErr w:type="spellEnd"/>
      <w:r w:rsidRPr="00C42719">
        <w:rPr>
          <w:rFonts w:ascii="Times" w:hAnsi="Times"/>
        </w:rPr>
        <w:t xml:space="preserve"> </w:t>
      </w:r>
      <w:r w:rsidRPr="00C42719">
        <w:rPr>
          <w:rFonts w:ascii="Times" w:hAnsi="Times"/>
          <w:i/>
          <w:iCs/>
        </w:rPr>
        <w:t xml:space="preserve">et al. </w:t>
      </w:r>
      <w:r w:rsidRPr="00C42719">
        <w:rPr>
          <w:rFonts w:ascii="Times" w:hAnsi="Times"/>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C42719">
        <w:rPr>
          <w:rFonts w:ascii="Times" w:hAnsi="Times"/>
        </w:rPr>
        <w:t>Osawa</w:t>
      </w:r>
      <w:proofErr w:type="spellEnd"/>
      <w:r w:rsidRPr="00C42719">
        <w:rPr>
          <w:rFonts w:ascii="Times" w:hAnsi="Times"/>
        </w:rPr>
        <w:t xml:space="preserve"> </w:t>
      </w:r>
      <w:r w:rsidRPr="00C42719">
        <w:rPr>
          <w:rFonts w:ascii="Times" w:hAnsi="Times"/>
          <w:i/>
          <w:iCs/>
        </w:rPr>
        <w:t xml:space="preserve">et al. </w:t>
      </w:r>
      <w:r w:rsidRPr="00C42719">
        <w:rPr>
          <w:rFonts w:ascii="Times" w:hAnsi="Times"/>
        </w:rPr>
        <w:t>(1994, cited in El-</w:t>
      </w:r>
      <w:proofErr w:type="spellStart"/>
      <w:r w:rsidRPr="00C42719">
        <w:rPr>
          <w:rFonts w:ascii="Times" w:hAnsi="Times"/>
        </w:rPr>
        <w:t>Siddig</w:t>
      </w:r>
      <w:proofErr w:type="spellEnd"/>
      <w:r w:rsidRPr="00C42719">
        <w:rPr>
          <w:rFonts w:ascii="Times" w:hAnsi="Times"/>
        </w:rPr>
        <w:t xml:space="preserve"> </w:t>
      </w:r>
      <w:r w:rsidRPr="00C42719">
        <w:rPr>
          <w:rFonts w:ascii="Times" w:hAnsi="Times"/>
          <w:i/>
          <w:iCs/>
        </w:rPr>
        <w:t>et al.</w:t>
      </w:r>
      <w:r w:rsidRPr="00C42719">
        <w:rPr>
          <w:rFonts w:ascii="Times" w:hAnsi="Times"/>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C42719">
        <w:rPr>
          <w:rFonts w:ascii="Times" w:hAnsi="Times"/>
        </w:rPr>
        <w:t>low cost</w:t>
      </w:r>
      <w:proofErr w:type="gramEnd"/>
      <w:r w:rsidRPr="00C42719">
        <w:rPr>
          <w:rFonts w:ascii="Times" w:hAnsi="Times"/>
        </w:rPr>
        <w:t xml:space="preserve"> </w:t>
      </w:r>
      <w:r w:rsidRPr="00C42719">
        <w:rPr>
          <w:rFonts w:ascii="Times" w:hAnsi="Times"/>
          <w:i/>
          <w:iCs/>
        </w:rPr>
        <w:t xml:space="preserve">source </w:t>
      </w:r>
      <w:r w:rsidRPr="00C42719">
        <w:rPr>
          <w:rFonts w:ascii="Times" w:hAnsi="Times"/>
        </w:rPr>
        <w:t xml:space="preserve">of antioxidants (Tsuda </w:t>
      </w:r>
      <w:r w:rsidRPr="00C42719">
        <w:rPr>
          <w:rFonts w:ascii="Times" w:hAnsi="Times"/>
          <w:i/>
          <w:iCs/>
        </w:rPr>
        <w:t>et al.</w:t>
      </w:r>
      <w:r w:rsidRPr="00C42719">
        <w:rPr>
          <w:rFonts w:ascii="Times" w:hAnsi="Times"/>
        </w:rPr>
        <w:t xml:space="preserve">, 2004), but we note that so many plants and plant extracts show anti-oxidative activity (Ramos </w:t>
      </w:r>
      <w:r w:rsidRPr="00C42719">
        <w:rPr>
          <w:rFonts w:ascii="Times" w:hAnsi="Times"/>
          <w:i/>
          <w:iCs/>
        </w:rPr>
        <w:t xml:space="preserve">et al. </w:t>
      </w:r>
      <w:r w:rsidRPr="00C42719">
        <w:rPr>
          <w:rFonts w:ascii="Times" w:hAnsi="Times"/>
        </w:rPr>
        <w:t>(2003) cited in El-</w:t>
      </w:r>
      <w:proofErr w:type="spellStart"/>
      <w:r w:rsidRPr="00C42719">
        <w:rPr>
          <w:rFonts w:ascii="Times" w:hAnsi="Times"/>
        </w:rPr>
        <w:t>Siddig</w:t>
      </w:r>
      <w:proofErr w:type="spellEnd"/>
      <w:r w:rsidRPr="00C42719">
        <w:rPr>
          <w:rFonts w:ascii="Times" w:hAnsi="Times"/>
        </w:rPr>
        <w:t xml:space="preserve"> </w:t>
      </w:r>
      <w:r w:rsidRPr="00C42719">
        <w:rPr>
          <w:rFonts w:ascii="Times" w:hAnsi="Times"/>
          <w:i/>
          <w:iCs/>
        </w:rPr>
        <w:t>et al.</w:t>
      </w:r>
      <w:r w:rsidRPr="00C42719">
        <w:rPr>
          <w:rFonts w:ascii="Times" w:hAnsi="Times"/>
        </w:rPr>
        <w:t>, 2006).</w:t>
      </w:r>
    </w:p>
    <w:p w:rsidR="00F85019" w:rsidRPr="00C42719" w:rsidRDefault="005E55E2" w:rsidP="00F85019">
      <w:pPr>
        <w:spacing w:line="360" w:lineRule="auto"/>
        <w:jc w:val="both"/>
        <w:rPr>
          <w:rFonts w:ascii="Times" w:hAnsi="Times"/>
          <w:b/>
        </w:rPr>
      </w:pPr>
      <w:r w:rsidRPr="00C42719">
        <w:rPr>
          <w:rFonts w:ascii="Times" w:hAnsi="Times"/>
          <w:b/>
        </w:rPr>
        <w:t>2.</w:t>
      </w:r>
      <w:r w:rsidR="0078238F" w:rsidRPr="00C42719">
        <w:rPr>
          <w:rFonts w:ascii="Times" w:hAnsi="Times"/>
          <w:b/>
        </w:rPr>
        <w:t>6.5</w:t>
      </w:r>
      <w:r w:rsidRPr="00C42719">
        <w:rPr>
          <w:rFonts w:ascii="Times" w:hAnsi="Times"/>
          <w:b/>
        </w:rPr>
        <w:tab/>
        <w:t>Cytotoxicity assay</w:t>
      </w:r>
    </w:p>
    <w:p w:rsidR="007904FA" w:rsidRPr="00C42719" w:rsidRDefault="00933CB5" w:rsidP="00F85019">
      <w:pPr>
        <w:spacing w:line="360" w:lineRule="auto"/>
        <w:jc w:val="both"/>
        <w:rPr>
          <w:rFonts w:ascii="Times" w:hAnsi="Times"/>
          <w:b/>
        </w:rPr>
      </w:pPr>
      <w:r w:rsidRPr="00C42719">
        <w:rPr>
          <w:rFonts w:ascii="Times" w:hAnsi="Times"/>
        </w:rPr>
        <w:t>Al-</w:t>
      </w:r>
      <w:proofErr w:type="spellStart"/>
      <w:r w:rsidRPr="00C42719">
        <w:rPr>
          <w:rFonts w:ascii="Times" w:hAnsi="Times"/>
        </w:rPr>
        <w:t>Fat</w:t>
      </w:r>
      <w:r w:rsidR="00187AAF" w:rsidRPr="00C42719">
        <w:rPr>
          <w:rFonts w:ascii="Times" w:hAnsi="Times"/>
        </w:rPr>
        <w:t>i</w:t>
      </w:r>
      <w:r w:rsidRPr="00C42719">
        <w:rPr>
          <w:rFonts w:ascii="Times" w:hAnsi="Times"/>
        </w:rPr>
        <w:t>mi</w:t>
      </w:r>
      <w:proofErr w:type="spellEnd"/>
      <w:r w:rsidRPr="00C42719">
        <w:rPr>
          <w:rFonts w:ascii="Times" w:hAnsi="Times"/>
        </w:rPr>
        <w:t xml:space="preserve"> et al., reported that methanolic extracts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 xml:space="preserve">showed remarkable cytotoxic activity against FL-cells, a human amniotic epithelial cell line, with IC50 values below </w:t>
      </w:r>
      <w:r w:rsidR="00187AAF" w:rsidRPr="00C42719">
        <w:rPr>
          <w:rFonts w:ascii="Times" w:hAnsi="Times"/>
        </w:rPr>
        <w:t>(Al-</w:t>
      </w:r>
      <w:proofErr w:type="spellStart"/>
      <w:r w:rsidR="00187AAF" w:rsidRPr="00C42719">
        <w:rPr>
          <w:rFonts w:ascii="Times" w:hAnsi="Times"/>
        </w:rPr>
        <w:t>Fatimi</w:t>
      </w:r>
      <w:proofErr w:type="spellEnd"/>
      <w:r w:rsidR="00187AAF" w:rsidRPr="00C42719">
        <w:rPr>
          <w:rFonts w:ascii="Times" w:hAnsi="Times"/>
        </w:rPr>
        <w:t xml:space="preserve"> </w:t>
      </w:r>
      <w:r w:rsidR="00187AAF" w:rsidRPr="00C42719">
        <w:rPr>
          <w:rFonts w:ascii="Times" w:hAnsi="Times"/>
          <w:i/>
        </w:rPr>
        <w:t xml:space="preserve">et al., </w:t>
      </w:r>
      <w:r w:rsidR="00187AAF" w:rsidRPr="00C42719">
        <w:rPr>
          <w:rFonts w:ascii="Times" w:hAnsi="Times"/>
        </w:rPr>
        <w:t>2007)</w:t>
      </w:r>
      <w:r w:rsidRPr="00C42719">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C42719">
        <w:rPr>
          <w:rFonts w:ascii="Times" w:hAnsi="Times"/>
        </w:rPr>
        <w:t xml:space="preserve">(Sano M </w:t>
      </w:r>
      <w:r w:rsidR="00187AAF" w:rsidRPr="00C42719">
        <w:rPr>
          <w:rFonts w:ascii="Times" w:hAnsi="Times"/>
          <w:i/>
        </w:rPr>
        <w:t>et al</w:t>
      </w:r>
      <w:r w:rsidR="00187AAF" w:rsidRPr="00C42719">
        <w:rPr>
          <w:rFonts w:ascii="Times" w:hAnsi="Times"/>
        </w:rPr>
        <w:t>., 1996)</w:t>
      </w:r>
      <w:r w:rsidRPr="00C4271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C42719">
        <w:rPr>
          <w:rFonts w:ascii="Times" w:hAnsi="Times"/>
        </w:rPr>
        <w:t xml:space="preserve">(Kobayashi </w:t>
      </w:r>
      <w:r w:rsidR="00187AAF" w:rsidRPr="00C42719">
        <w:rPr>
          <w:rFonts w:ascii="Times" w:hAnsi="Times"/>
          <w:i/>
        </w:rPr>
        <w:t>et al.,</w:t>
      </w:r>
      <w:r w:rsidR="00187AAF" w:rsidRPr="00C42719">
        <w:rPr>
          <w:rFonts w:ascii="Times" w:hAnsi="Times"/>
        </w:rPr>
        <w:t xml:space="preserve"> 1996)</w:t>
      </w:r>
      <w:r w:rsidRPr="00C42719">
        <w:rPr>
          <w:rFonts w:ascii="Times" w:hAnsi="Times"/>
        </w:rPr>
        <w:t>.</w:t>
      </w:r>
      <w:r w:rsidR="00DA4580" w:rsidRPr="00C42719">
        <w:rPr>
          <w:rFonts w:ascii="Times" w:hAnsi="Times"/>
        </w:rPr>
        <w:t xml:space="preserve"> </w:t>
      </w:r>
    </w:p>
    <w:p w:rsidR="00622DED" w:rsidRPr="00C42719" w:rsidRDefault="007904FA" w:rsidP="00056153">
      <w:pPr>
        <w:spacing w:line="360" w:lineRule="auto"/>
        <w:rPr>
          <w:rFonts w:ascii="Times" w:hAnsi="Times"/>
        </w:rPr>
      </w:pPr>
      <w:r w:rsidRPr="00C42719">
        <w:rPr>
          <w:rFonts w:ascii="Times" w:hAnsi="Times"/>
        </w:rPr>
        <w:br w:type="page"/>
      </w:r>
    </w:p>
    <w:p w:rsidR="00622DED" w:rsidRPr="00C42719" w:rsidRDefault="00622DED" w:rsidP="009600F2">
      <w:pPr>
        <w:pStyle w:val="Heading1"/>
      </w:pPr>
      <w:bookmarkStart w:id="17" w:name="_Toc31751222"/>
      <w:r w:rsidRPr="00C42719">
        <w:lastRenderedPageBreak/>
        <w:t>CHAPTER THREE</w:t>
      </w:r>
      <w:bookmarkEnd w:id="17"/>
    </w:p>
    <w:p w:rsidR="00622DED" w:rsidRPr="00C42719" w:rsidRDefault="00622DED" w:rsidP="009600F2">
      <w:pPr>
        <w:pStyle w:val="Heading2"/>
      </w:pPr>
      <w:bookmarkStart w:id="18" w:name="_Toc31751223"/>
      <w:r w:rsidRPr="00C42719">
        <w:t>3.0</w:t>
      </w:r>
      <w:r w:rsidRPr="00C42719">
        <w:tab/>
      </w:r>
      <w:r w:rsidR="00F656D1" w:rsidRPr="00C42719">
        <w:t>MATERIAL AND METHODS</w:t>
      </w:r>
      <w:bookmarkEnd w:id="18"/>
    </w:p>
    <w:p w:rsidR="009600F2" w:rsidRPr="00C42719" w:rsidRDefault="009600F2" w:rsidP="009600F2">
      <w:pPr>
        <w:pStyle w:val="Heading3"/>
      </w:pPr>
      <w:bookmarkStart w:id="19" w:name="_Toc31751224"/>
      <w:r w:rsidRPr="00C42719">
        <w:t>3.1</w:t>
      </w:r>
      <w:r w:rsidRPr="00C42719">
        <w:tab/>
        <w:t>Materials</w:t>
      </w:r>
      <w:bookmarkEnd w:id="19"/>
    </w:p>
    <w:p w:rsidR="00F656D1" w:rsidRPr="00C42719" w:rsidRDefault="00F656D1" w:rsidP="00056153">
      <w:pPr>
        <w:spacing w:line="360" w:lineRule="auto"/>
        <w:jc w:val="both"/>
        <w:rPr>
          <w:rFonts w:ascii="Times" w:hAnsi="Times"/>
          <w:b/>
        </w:rPr>
      </w:pPr>
      <w:r w:rsidRPr="00C42719">
        <w:rPr>
          <w:rFonts w:ascii="Times" w:hAnsi="Times"/>
          <w:b/>
        </w:rPr>
        <w:t xml:space="preserve">3.1.1 </w:t>
      </w:r>
      <w:r w:rsidRPr="00C42719">
        <w:rPr>
          <w:rFonts w:ascii="Times" w:hAnsi="Times"/>
          <w:b/>
        </w:rPr>
        <w:tab/>
        <w:t>Equipment / instruments</w:t>
      </w:r>
    </w:p>
    <w:p w:rsidR="00665F42" w:rsidRPr="00C42719" w:rsidRDefault="007904FA" w:rsidP="00056153">
      <w:pPr>
        <w:spacing w:line="360" w:lineRule="auto"/>
        <w:jc w:val="both"/>
        <w:rPr>
          <w:rFonts w:ascii="Times" w:hAnsi="Times"/>
          <w:b/>
        </w:rPr>
      </w:pPr>
      <w:r w:rsidRPr="00C42719">
        <w:rPr>
          <w:rFonts w:ascii="Times" w:hAnsi="Times"/>
        </w:rPr>
        <w:t>Rotary shaker, rotary evaporator, Whatman filter paper No.1, weighing balance, separatory funnel, glass rod, test-tubes, test-tube rack, conical flasks and</w:t>
      </w:r>
      <w:r w:rsidR="00FB58C6" w:rsidRPr="00C42719">
        <w:rPr>
          <w:rFonts w:ascii="Times" w:hAnsi="Times"/>
        </w:rPr>
        <w:t xml:space="preserve"> </w:t>
      </w:r>
      <w:proofErr w:type="gramStart"/>
      <w:r w:rsidR="00FB58C6" w:rsidRPr="00C42719">
        <w:rPr>
          <w:rFonts w:ascii="Times" w:hAnsi="Times"/>
        </w:rPr>
        <w:t>other</w:t>
      </w:r>
      <w:proofErr w:type="gramEnd"/>
      <w:r w:rsidRPr="00C42719">
        <w:rPr>
          <w:rFonts w:ascii="Times" w:hAnsi="Times"/>
        </w:rPr>
        <w:t xml:space="preserve"> necessary laboratory apparatus.</w:t>
      </w:r>
    </w:p>
    <w:p w:rsidR="00665F42" w:rsidRPr="00C42719" w:rsidRDefault="00F656D1" w:rsidP="00056153">
      <w:pPr>
        <w:spacing w:line="360" w:lineRule="auto"/>
        <w:jc w:val="both"/>
        <w:rPr>
          <w:rFonts w:ascii="Times" w:hAnsi="Times"/>
          <w:b/>
        </w:rPr>
      </w:pPr>
      <w:r w:rsidRPr="00C42719">
        <w:rPr>
          <w:rFonts w:ascii="Times" w:hAnsi="Times"/>
          <w:b/>
        </w:rPr>
        <w:t>3.1.2</w:t>
      </w:r>
      <w:r w:rsidR="00CC0F64" w:rsidRPr="00C42719">
        <w:rPr>
          <w:rFonts w:ascii="Times" w:hAnsi="Times"/>
          <w:b/>
        </w:rPr>
        <w:tab/>
        <w:t>Reagents and solvents</w:t>
      </w:r>
    </w:p>
    <w:p w:rsidR="00665F42" w:rsidRPr="00C42719" w:rsidRDefault="007904FA" w:rsidP="00056153">
      <w:pPr>
        <w:spacing w:line="360" w:lineRule="auto"/>
        <w:jc w:val="both"/>
        <w:rPr>
          <w:rFonts w:ascii="Times" w:hAnsi="Times"/>
          <w:b/>
        </w:rPr>
      </w:pPr>
      <w:r w:rsidRPr="00C42719">
        <w:rPr>
          <w:rFonts w:ascii="Times" w:hAnsi="Times"/>
        </w:rPr>
        <w:t>The reagents that would be use for the extraction includes</w:t>
      </w:r>
      <w:r w:rsidR="00FB58C6" w:rsidRPr="00C42719">
        <w:rPr>
          <w:rFonts w:ascii="Times" w:hAnsi="Times"/>
        </w:rPr>
        <w:t>;</w:t>
      </w:r>
      <w:r w:rsidRPr="00C42719">
        <w:rPr>
          <w:rFonts w:ascii="Times" w:hAnsi="Times"/>
        </w:rPr>
        <w:t xml:space="preserve"> </w:t>
      </w:r>
      <w:r w:rsidR="00FB58C6" w:rsidRPr="00C42719">
        <w:rPr>
          <w:rFonts w:ascii="Times" w:hAnsi="Times"/>
        </w:rPr>
        <w:t>M</w:t>
      </w:r>
      <w:r w:rsidRPr="00C42719">
        <w:rPr>
          <w:rFonts w:ascii="Times" w:hAnsi="Times"/>
        </w:rPr>
        <w:t>ethanol</w:t>
      </w:r>
      <w:r w:rsidR="00FB58C6" w:rsidRPr="00C42719">
        <w:rPr>
          <w:rFonts w:ascii="Times" w:hAnsi="Times"/>
        </w:rPr>
        <w:t xml:space="preserve"> and </w:t>
      </w:r>
      <w:r w:rsidR="008C09A5" w:rsidRPr="00C42719">
        <w:rPr>
          <w:rFonts w:ascii="Times" w:hAnsi="Times"/>
        </w:rPr>
        <w:t>Distilled water</w:t>
      </w:r>
      <w:r w:rsidRPr="00C42719">
        <w:rPr>
          <w:rFonts w:ascii="Times" w:hAnsi="Times"/>
        </w:rPr>
        <w:t xml:space="preserve">. Other chemicals are </w:t>
      </w:r>
      <w:proofErr w:type="spellStart"/>
      <w:r w:rsidR="008C09A5" w:rsidRPr="00C42719">
        <w:rPr>
          <w:rFonts w:ascii="Times" w:hAnsi="Times"/>
        </w:rPr>
        <w:t>Dimethylsulphoxide</w:t>
      </w:r>
      <w:proofErr w:type="spellEnd"/>
      <w:r w:rsidR="008C09A5" w:rsidRPr="00C42719">
        <w:rPr>
          <w:rFonts w:ascii="Times" w:hAnsi="Times"/>
        </w:rPr>
        <w:t xml:space="preserve"> (DMSO)</w:t>
      </w:r>
      <w:r w:rsidRPr="00C42719">
        <w:rPr>
          <w:rFonts w:ascii="Times" w:hAnsi="Times"/>
        </w:rPr>
        <w:t xml:space="preserve">, ammonia solution, ferric chloride, </w:t>
      </w:r>
      <w:proofErr w:type="spellStart"/>
      <w:r w:rsidRPr="00C42719">
        <w:rPr>
          <w:rFonts w:ascii="Times" w:hAnsi="Times"/>
        </w:rPr>
        <w:t>sulphuric</w:t>
      </w:r>
      <w:proofErr w:type="spellEnd"/>
      <w:r w:rsidRPr="00C42719">
        <w:rPr>
          <w:rFonts w:ascii="Times" w:hAnsi="Times"/>
        </w:rPr>
        <w:t xml:space="preserve"> acid, potassium iodide, acetic acid, hydrochloric acid, acetic anhydride, chloroform, distilled water, and ascorbic Acid.</w:t>
      </w:r>
    </w:p>
    <w:p w:rsidR="00665F42" w:rsidRPr="00C42719" w:rsidRDefault="00665F42" w:rsidP="00056153">
      <w:pPr>
        <w:spacing w:line="360" w:lineRule="auto"/>
        <w:jc w:val="both"/>
        <w:rPr>
          <w:rFonts w:ascii="Times" w:hAnsi="Times"/>
          <w:b/>
        </w:rPr>
      </w:pPr>
      <w:r w:rsidRPr="00C42719">
        <w:rPr>
          <w:rFonts w:ascii="Times" w:hAnsi="Times"/>
          <w:b/>
        </w:rPr>
        <w:t>3.1.3 Preparation of Reagents</w:t>
      </w:r>
    </w:p>
    <w:p w:rsidR="00665F42" w:rsidRPr="00C42719" w:rsidRDefault="00665F42" w:rsidP="00056153">
      <w:pPr>
        <w:spacing w:line="360" w:lineRule="auto"/>
        <w:jc w:val="both"/>
        <w:rPr>
          <w:rFonts w:ascii="Times" w:hAnsi="Times"/>
          <w:b/>
        </w:rPr>
      </w:pPr>
      <w:bookmarkStart w:id="20" w:name="_Toc531148538"/>
      <w:r w:rsidRPr="00C42719">
        <w:rPr>
          <w:rFonts w:ascii="Times" w:hAnsi="Times"/>
          <w:b/>
        </w:rPr>
        <w:t>3</w:t>
      </w:r>
      <w:bookmarkStart w:id="21" w:name="_Toc531489535"/>
      <w:r w:rsidRPr="00C42719">
        <w:rPr>
          <w:rFonts w:ascii="Times" w:hAnsi="Times"/>
          <w:b/>
        </w:rPr>
        <w:t>.</w:t>
      </w:r>
      <w:bookmarkStart w:id="22" w:name="_Toc531491549"/>
      <w:r w:rsidRPr="00C42719">
        <w:rPr>
          <w:rFonts w:ascii="Times" w:hAnsi="Times"/>
          <w:b/>
        </w:rPr>
        <w:t>1.3.</w:t>
      </w:r>
      <w:r w:rsidR="00BE129A" w:rsidRPr="00C42719">
        <w:rPr>
          <w:rFonts w:ascii="Times" w:hAnsi="Times"/>
          <w:b/>
        </w:rPr>
        <w:t>1</w:t>
      </w:r>
      <w:r w:rsidRPr="00C42719">
        <w:rPr>
          <w:rFonts w:ascii="Times" w:hAnsi="Times"/>
          <w:b/>
        </w:rPr>
        <w:t xml:space="preserve"> Preparation of Meyer’s Reagent</w:t>
      </w:r>
      <w:bookmarkEnd w:id="20"/>
      <w:bookmarkEnd w:id="21"/>
      <w:bookmarkEnd w:id="22"/>
    </w:p>
    <w:p w:rsidR="004C5CEE" w:rsidRPr="00C42719" w:rsidRDefault="00665F42" w:rsidP="004C5CEE">
      <w:pPr>
        <w:spacing w:line="360" w:lineRule="auto"/>
        <w:contextualSpacing/>
        <w:jc w:val="both"/>
        <w:rPr>
          <w:rFonts w:ascii="Times" w:hAnsi="Times"/>
        </w:rPr>
      </w:pPr>
      <w:r w:rsidRPr="00C42719">
        <w:rPr>
          <w:rFonts w:ascii="Times" w:hAnsi="Times"/>
        </w:rPr>
        <w:t>In the preparation of this reagent, a 1.36g of mercury (ii) chloride (HgCl</w:t>
      </w:r>
      <w:r w:rsidRPr="00C42719">
        <w:rPr>
          <w:rFonts w:ascii="Times" w:hAnsi="Times"/>
          <w:vertAlign w:val="subscript"/>
        </w:rPr>
        <w:t>2</w:t>
      </w:r>
      <w:r w:rsidRPr="00C42719">
        <w:rPr>
          <w:rFonts w:ascii="Times" w:hAnsi="Times"/>
        </w:rPr>
        <w:t>) was weighed and dissolved in about 40 cm</w:t>
      </w:r>
      <w:r w:rsidRPr="00C42719">
        <w:rPr>
          <w:rFonts w:ascii="Times" w:hAnsi="Times"/>
          <w:vertAlign w:val="superscript"/>
        </w:rPr>
        <w:t>3</w:t>
      </w:r>
      <w:r w:rsidRPr="00C42719">
        <w:rPr>
          <w:rFonts w:ascii="Times" w:hAnsi="Times"/>
        </w:rPr>
        <w:t xml:space="preserve"> of distilled water, a 5.0 g of potassium iodide was also weighed and dissolved in about 20 cm</w:t>
      </w:r>
      <w:r w:rsidRPr="00C42719">
        <w:rPr>
          <w:rFonts w:ascii="Times" w:hAnsi="Times"/>
          <w:vertAlign w:val="superscript"/>
        </w:rPr>
        <w:t>3</w:t>
      </w:r>
      <w:r w:rsidRPr="00C42719">
        <w:rPr>
          <w:rFonts w:ascii="Times" w:hAnsi="Times"/>
        </w:rPr>
        <w:t xml:space="preserve"> of distilled water. These two solutions were then mixed in a 100 cm</w:t>
      </w:r>
      <w:r w:rsidRPr="00C42719">
        <w:rPr>
          <w:rFonts w:ascii="Times" w:hAnsi="Times"/>
          <w:vertAlign w:val="superscript"/>
        </w:rPr>
        <w:t>3</w:t>
      </w:r>
      <w:r w:rsidRPr="00C42719">
        <w:rPr>
          <w:rFonts w:ascii="Times" w:hAnsi="Times"/>
        </w:rPr>
        <w:t xml:space="preserve"> volumetric flask and the volume was made up to the mark with distilled water.</w:t>
      </w:r>
      <w:bookmarkStart w:id="23" w:name="_Toc531148539"/>
      <w:bookmarkStart w:id="24" w:name="_Toc531489536"/>
    </w:p>
    <w:p w:rsidR="00665F42" w:rsidRPr="00C42719" w:rsidRDefault="00665F42" w:rsidP="00056153">
      <w:pPr>
        <w:spacing w:line="360" w:lineRule="auto"/>
        <w:jc w:val="both"/>
        <w:rPr>
          <w:rFonts w:ascii="Times" w:hAnsi="Times"/>
          <w:b/>
        </w:rPr>
      </w:pPr>
      <w:bookmarkStart w:id="25" w:name="_Toc531148540"/>
      <w:bookmarkStart w:id="26" w:name="_Toc531489537"/>
      <w:bookmarkStart w:id="27" w:name="_Toc531491551"/>
      <w:bookmarkEnd w:id="23"/>
      <w:bookmarkEnd w:id="24"/>
      <w:r w:rsidRPr="00C42719">
        <w:rPr>
          <w:rFonts w:ascii="Times" w:hAnsi="Times"/>
          <w:b/>
        </w:rPr>
        <w:t>3.1.3.</w:t>
      </w:r>
      <w:r w:rsidR="00BE129A" w:rsidRPr="00C42719">
        <w:rPr>
          <w:rFonts w:ascii="Times" w:hAnsi="Times"/>
          <w:b/>
        </w:rPr>
        <w:t>2</w:t>
      </w:r>
      <w:r w:rsidRPr="00C42719">
        <w:rPr>
          <w:rFonts w:ascii="Times" w:hAnsi="Times"/>
          <w:b/>
        </w:rPr>
        <w:t xml:space="preserve"> Preparation of </w:t>
      </w:r>
      <w:r w:rsidR="008C09A5" w:rsidRPr="00C42719">
        <w:rPr>
          <w:rFonts w:ascii="Times" w:hAnsi="Times"/>
          <w:b/>
        </w:rPr>
        <w:t>5</w:t>
      </w:r>
      <w:r w:rsidRPr="00C42719">
        <w:rPr>
          <w:rFonts w:ascii="Times" w:hAnsi="Times"/>
          <w:b/>
        </w:rPr>
        <w:t xml:space="preserve"> % w/v Ferric chloride solution</w:t>
      </w:r>
      <w:bookmarkEnd w:id="25"/>
      <w:bookmarkEnd w:id="26"/>
      <w:bookmarkEnd w:id="27"/>
      <w:r w:rsidRPr="00C42719">
        <w:rPr>
          <w:rFonts w:ascii="Times" w:hAnsi="Times"/>
          <w:b/>
        </w:rPr>
        <w:t xml:space="preserve"> </w:t>
      </w:r>
    </w:p>
    <w:p w:rsidR="00665F42" w:rsidRPr="00C42719" w:rsidRDefault="00665F42" w:rsidP="00056153">
      <w:pPr>
        <w:spacing w:line="360" w:lineRule="auto"/>
        <w:jc w:val="both"/>
        <w:rPr>
          <w:rFonts w:ascii="Times" w:hAnsi="Times"/>
          <w:b/>
        </w:rPr>
      </w:pPr>
      <w:r w:rsidRPr="00C42719">
        <w:rPr>
          <w:rFonts w:ascii="Times" w:hAnsi="Times"/>
        </w:rPr>
        <w:t xml:space="preserve">A </w:t>
      </w:r>
      <w:r w:rsidR="008C09A5" w:rsidRPr="00C42719">
        <w:rPr>
          <w:rFonts w:ascii="Times" w:hAnsi="Times"/>
        </w:rPr>
        <w:t>5</w:t>
      </w:r>
      <w:r w:rsidRPr="00C42719">
        <w:rPr>
          <w:rFonts w:ascii="Times" w:hAnsi="Times"/>
        </w:rPr>
        <w:t xml:space="preserve"> % ferric chloride solution was prepared by weighing </w:t>
      </w:r>
      <w:r w:rsidR="008C09A5" w:rsidRPr="00C42719">
        <w:rPr>
          <w:rFonts w:ascii="Times" w:hAnsi="Times"/>
        </w:rPr>
        <w:t>5</w:t>
      </w:r>
      <w:r w:rsidRPr="00C42719">
        <w:rPr>
          <w:rFonts w:ascii="Times" w:hAnsi="Times"/>
        </w:rPr>
        <w:t>.0 g</w:t>
      </w:r>
      <w:r w:rsidR="008C09A5" w:rsidRPr="00C42719">
        <w:rPr>
          <w:rFonts w:ascii="Times" w:hAnsi="Times"/>
        </w:rPr>
        <w:t xml:space="preserve"> </w:t>
      </w:r>
      <w:r w:rsidRPr="00C42719">
        <w:rPr>
          <w:rFonts w:ascii="Times" w:hAnsi="Times"/>
        </w:rPr>
        <w:t>of ferric chloride, FeCl</w:t>
      </w:r>
      <w:r w:rsidRPr="00C42719">
        <w:rPr>
          <w:rFonts w:ascii="Times" w:hAnsi="Times"/>
          <w:vertAlign w:val="subscript"/>
        </w:rPr>
        <w:t>3</w:t>
      </w:r>
      <w:r w:rsidR="007D782B" w:rsidRPr="00C42719">
        <w:rPr>
          <w:rFonts w:ascii="Times" w:hAnsi="Times"/>
        </w:rPr>
        <w:t xml:space="preserve"> </w:t>
      </w:r>
      <w:r w:rsidRPr="00C42719">
        <w:rPr>
          <w:rFonts w:ascii="Times" w:hAnsi="Times"/>
        </w:rPr>
        <w:t>and dissolving in a small quantity of water transferred quantitatively into 100 cm</w:t>
      </w:r>
      <w:r w:rsidRPr="00C42719">
        <w:rPr>
          <w:rFonts w:ascii="Times" w:hAnsi="Times"/>
          <w:vertAlign w:val="superscript"/>
        </w:rPr>
        <w:t>3</w:t>
      </w:r>
      <w:r w:rsidR="007D782B" w:rsidRPr="00C42719">
        <w:rPr>
          <w:rFonts w:ascii="Times" w:hAnsi="Times"/>
        </w:rPr>
        <w:t xml:space="preserve"> </w:t>
      </w:r>
      <w:r w:rsidRPr="00C42719">
        <w:rPr>
          <w:rFonts w:ascii="Times" w:hAnsi="Times"/>
        </w:rPr>
        <w:t>volumetric flask and was made up to volume with distilled water.</w:t>
      </w:r>
    </w:p>
    <w:p w:rsidR="00665F42" w:rsidRPr="00C42719" w:rsidRDefault="00665F42" w:rsidP="004C5CEE">
      <w:pPr>
        <w:spacing w:line="360" w:lineRule="auto"/>
        <w:contextualSpacing/>
        <w:jc w:val="both"/>
        <w:rPr>
          <w:rFonts w:ascii="Times" w:hAnsi="Times"/>
          <w:b/>
        </w:rPr>
      </w:pPr>
      <w:bookmarkStart w:id="28" w:name="_Toc531148543"/>
      <w:r w:rsidRPr="00C42719">
        <w:rPr>
          <w:rFonts w:ascii="Times" w:hAnsi="Times"/>
          <w:b/>
        </w:rPr>
        <w:t>3</w:t>
      </w:r>
      <w:bookmarkStart w:id="29" w:name="_Toc531489540"/>
      <w:r w:rsidRPr="00C42719">
        <w:rPr>
          <w:rFonts w:ascii="Times" w:hAnsi="Times"/>
          <w:b/>
        </w:rPr>
        <w:t>.</w:t>
      </w:r>
      <w:bookmarkStart w:id="30" w:name="_Toc531491554"/>
      <w:r w:rsidRPr="00C42719">
        <w:rPr>
          <w:rFonts w:ascii="Times" w:hAnsi="Times"/>
          <w:b/>
        </w:rPr>
        <w:t>1.3.</w:t>
      </w:r>
      <w:r w:rsidR="00BE129A" w:rsidRPr="00C42719">
        <w:rPr>
          <w:rFonts w:ascii="Times" w:hAnsi="Times"/>
          <w:b/>
        </w:rPr>
        <w:t>3</w:t>
      </w:r>
      <w:r w:rsidRPr="00C42719">
        <w:rPr>
          <w:rFonts w:ascii="Times" w:hAnsi="Times"/>
          <w:b/>
        </w:rPr>
        <w:t xml:space="preserve"> Preparation of 1% v/v Hydrochloric</w:t>
      </w:r>
      <w:bookmarkEnd w:id="28"/>
      <w:bookmarkEnd w:id="29"/>
      <w:bookmarkEnd w:id="30"/>
      <w:r w:rsidRPr="00C42719">
        <w:rPr>
          <w:rFonts w:ascii="Times" w:hAnsi="Times"/>
          <w:b/>
        </w:rPr>
        <w:t xml:space="preserve"> acid</w:t>
      </w:r>
    </w:p>
    <w:p w:rsidR="00246235" w:rsidRPr="00C42719" w:rsidRDefault="00665F42" w:rsidP="004C5CEE">
      <w:pPr>
        <w:spacing w:line="360" w:lineRule="auto"/>
        <w:contextualSpacing/>
        <w:jc w:val="both"/>
        <w:rPr>
          <w:rFonts w:ascii="Times" w:hAnsi="Times"/>
          <w:b/>
        </w:rPr>
      </w:pPr>
      <w:r w:rsidRPr="00C42719">
        <w:rPr>
          <w:rFonts w:ascii="Times" w:hAnsi="Times"/>
        </w:rPr>
        <w:t>A 1.0 cm</w:t>
      </w:r>
      <w:r w:rsidRPr="00C42719">
        <w:rPr>
          <w:rFonts w:ascii="Times" w:hAnsi="Times"/>
          <w:vertAlign w:val="superscript"/>
        </w:rPr>
        <w:t>3</w:t>
      </w:r>
      <w:r w:rsidRPr="00C42719">
        <w:rPr>
          <w:rFonts w:ascii="Times" w:hAnsi="Times"/>
        </w:rPr>
        <w:t xml:space="preserve"> of concentration </w:t>
      </w:r>
      <w:proofErr w:type="spellStart"/>
      <w:r w:rsidRPr="00C42719">
        <w:rPr>
          <w:rFonts w:ascii="Times" w:hAnsi="Times"/>
        </w:rPr>
        <w:t>HCl</w:t>
      </w:r>
      <w:proofErr w:type="spellEnd"/>
      <w:r w:rsidRPr="00C42719">
        <w:rPr>
          <w:rFonts w:ascii="Times" w:hAnsi="Times"/>
        </w:rPr>
        <w:t xml:space="preserve"> was measured and dissolved in about 100 cm</w:t>
      </w:r>
      <w:r w:rsidRPr="00C42719">
        <w:rPr>
          <w:rFonts w:ascii="Times" w:hAnsi="Times"/>
          <w:vertAlign w:val="superscript"/>
        </w:rPr>
        <w:t xml:space="preserve">3 </w:t>
      </w:r>
      <w:r w:rsidRPr="00C42719">
        <w:rPr>
          <w:rFonts w:ascii="Times" w:hAnsi="Times"/>
        </w:rPr>
        <w:t>volumetric flask and made up to mark with distilled water.</w:t>
      </w:r>
      <w:bookmarkStart w:id="31" w:name="_Toc531148544"/>
    </w:p>
    <w:p w:rsidR="00051B12" w:rsidRPr="00C42719" w:rsidRDefault="00F656D1" w:rsidP="009600F2">
      <w:pPr>
        <w:pStyle w:val="Heading3"/>
      </w:pPr>
      <w:bookmarkStart w:id="32" w:name="_Toc31751225"/>
      <w:bookmarkEnd w:id="31"/>
      <w:r w:rsidRPr="00C42719">
        <w:t>3.2</w:t>
      </w:r>
      <w:r w:rsidR="00CC0F64" w:rsidRPr="00C42719">
        <w:tab/>
      </w:r>
      <w:r w:rsidR="00051B12" w:rsidRPr="00C42719">
        <w:t>Collection of Plant and identification of Plant material</w:t>
      </w:r>
      <w:bookmarkEnd w:id="32"/>
    </w:p>
    <w:p w:rsidR="00E63D47" w:rsidRPr="00C42719" w:rsidRDefault="00051B12" w:rsidP="002133B9">
      <w:pPr>
        <w:spacing w:line="360" w:lineRule="auto"/>
        <w:jc w:val="both"/>
        <w:rPr>
          <w:rFonts w:ascii="Times" w:hAnsi="Times"/>
          <w:b/>
        </w:rPr>
      </w:pPr>
      <w:r w:rsidRPr="00C42719">
        <w:rPr>
          <w:rFonts w:ascii="Times" w:hAnsi="Times"/>
        </w:rPr>
        <w:t xml:space="preserve">Root barks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 xml:space="preserve">L. was collected from the roots branching out from the main root at the botanical garden Abubakar Tafawa Balewa University, Bauchi., and the identification of the plant was authenticated by a professional botanist in the Department of Biological Sciences, Faculty of Science, Abubakar Tafawa Balewa University, Bauchi. The root barks were cut into small pieces, air dried, powdered and stored in airtight containers till use. </w:t>
      </w:r>
    </w:p>
    <w:p w:rsidR="00F656D1" w:rsidRPr="00C42719" w:rsidRDefault="00F656D1" w:rsidP="009600F2">
      <w:pPr>
        <w:pStyle w:val="Heading3"/>
      </w:pPr>
      <w:bookmarkStart w:id="33" w:name="_Toc31751226"/>
      <w:r w:rsidRPr="00C42719">
        <w:t>3.3</w:t>
      </w:r>
      <w:r w:rsidR="00CC0F64" w:rsidRPr="00C42719">
        <w:tab/>
        <w:t>Methods</w:t>
      </w:r>
      <w:bookmarkEnd w:id="33"/>
    </w:p>
    <w:p w:rsidR="002250EF" w:rsidRPr="00C42719" w:rsidRDefault="00F656D1" w:rsidP="002250EF">
      <w:pPr>
        <w:spacing w:line="360" w:lineRule="auto"/>
        <w:jc w:val="both"/>
        <w:rPr>
          <w:rFonts w:ascii="Times" w:hAnsi="Times"/>
          <w:b/>
        </w:rPr>
      </w:pPr>
      <w:r w:rsidRPr="00C42719">
        <w:rPr>
          <w:rFonts w:ascii="Times" w:hAnsi="Times"/>
          <w:b/>
        </w:rPr>
        <w:t>3.3.1</w:t>
      </w:r>
      <w:r w:rsidR="00CC0F64" w:rsidRPr="00C42719">
        <w:rPr>
          <w:rFonts w:ascii="Times" w:hAnsi="Times"/>
          <w:b/>
        </w:rPr>
        <w:tab/>
      </w:r>
      <w:r w:rsidR="00051B12" w:rsidRPr="00C42719">
        <w:rPr>
          <w:rFonts w:ascii="Times" w:hAnsi="Times"/>
          <w:b/>
        </w:rPr>
        <w:t>Grinding and Extraction</w:t>
      </w:r>
    </w:p>
    <w:p w:rsidR="002133B9" w:rsidRPr="00C42719" w:rsidRDefault="002133B9" w:rsidP="002133B9">
      <w:pPr>
        <w:spacing w:line="360" w:lineRule="auto"/>
        <w:jc w:val="both"/>
        <w:rPr>
          <w:rFonts w:ascii="Times" w:hAnsi="Times"/>
          <w:b/>
        </w:rPr>
      </w:pPr>
      <w:r w:rsidRPr="00C42719">
        <w:rPr>
          <w:rFonts w:ascii="Times" w:hAnsi="Times"/>
        </w:rPr>
        <w:t xml:space="preserve">The </w:t>
      </w:r>
      <w:r w:rsidRPr="00C42719">
        <w:rPr>
          <w:rFonts w:ascii="Times" w:hAnsi="Times" w:cs="Arial"/>
        </w:rPr>
        <w:t xml:space="preserve">root bark </w:t>
      </w:r>
      <w:r w:rsidRPr="00C42719">
        <w:rPr>
          <w:rFonts w:ascii="Times" w:hAnsi="Times"/>
        </w:rPr>
        <w:t>was washed thoroughly thrice with distilled water</w:t>
      </w:r>
      <w:r w:rsidR="008E1A05" w:rsidRPr="00C42719">
        <w:rPr>
          <w:rFonts w:ascii="Times" w:hAnsi="Times"/>
        </w:rPr>
        <w:t>, air drie</w:t>
      </w:r>
      <w:r w:rsidR="007D782B" w:rsidRPr="00C42719">
        <w:rPr>
          <w:rFonts w:ascii="Times" w:hAnsi="Times"/>
        </w:rPr>
        <w:t>d</w:t>
      </w:r>
      <w:r w:rsidRPr="00C42719">
        <w:rPr>
          <w:rFonts w:ascii="Times" w:hAnsi="Times"/>
        </w:rPr>
        <w:t xml:space="preserve"> </w:t>
      </w:r>
      <w:r w:rsidR="00BE129A" w:rsidRPr="00C42719">
        <w:rPr>
          <w:rFonts w:ascii="Times" w:hAnsi="Times"/>
        </w:rPr>
        <w:t xml:space="preserve">for </w:t>
      </w:r>
      <w:r w:rsidR="002922FC" w:rsidRPr="00C42719">
        <w:rPr>
          <w:rFonts w:ascii="Times" w:hAnsi="Times"/>
        </w:rPr>
        <w:t>three</w:t>
      </w:r>
      <w:r w:rsidR="00BE129A" w:rsidRPr="00C42719">
        <w:rPr>
          <w:rFonts w:ascii="Times" w:hAnsi="Times"/>
        </w:rPr>
        <w:t xml:space="preserve"> weeks</w:t>
      </w:r>
      <w:r w:rsidRPr="00C42719">
        <w:rPr>
          <w:rFonts w:ascii="Times" w:hAnsi="Times"/>
        </w:rPr>
        <w:t>. The fine powder was obtained from the plant materia</w:t>
      </w:r>
      <w:r w:rsidR="00E00357" w:rsidRPr="00C42719">
        <w:rPr>
          <w:rFonts w:ascii="Times" w:hAnsi="Times"/>
        </w:rPr>
        <w:t>l</w:t>
      </w:r>
      <w:r w:rsidRPr="00C42719">
        <w:rPr>
          <w:rFonts w:ascii="Times" w:hAnsi="Times"/>
        </w:rPr>
        <w:t xml:space="preserve"> using laboratory mortar and pestle. About 100 g of the </w:t>
      </w:r>
      <w:r w:rsidRPr="00C42719">
        <w:rPr>
          <w:rFonts w:ascii="Times" w:hAnsi="Times" w:cs="Arial"/>
        </w:rPr>
        <w:lastRenderedPageBreak/>
        <w:t xml:space="preserve">powdered plant material </w:t>
      </w:r>
      <w:r w:rsidRPr="00C42719">
        <w:rPr>
          <w:rFonts w:ascii="Times" w:hAnsi="Times"/>
        </w:rPr>
        <w:t xml:space="preserve">was </w:t>
      </w:r>
      <w:r w:rsidR="00B138EE" w:rsidRPr="00C42719">
        <w:rPr>
          <w:rFonts w:ascii="Times" w:hAnsi="Times"/>
        </w:rPr>
        <w:t>macerated</w:t>
      </w:r>
      <w:r w:rsidRPr="00C42719">
        <w:rPr>
          <w:rFonts w:ascii="Times" w:hAnsi="Times"/>
        </w:rPr>
        <w:t xml:space="preserve"> </w:t>
      </w:r>
      <w:r w:rsidR="00B138EE" w:rsidRPr="00C42719">
        <w:rPr>
          <w:rFonts w:ascii="Times" w:hAnsi="Times"/>
        </w:rPr>
        <w:t>in</w:t>
      </w:r>
      <w:r w:rsidRPr="00C42719">
        <w:rPr>
          <w:rFonts w:ascii="Times" w:hAnsi="Times"/>
        </w:rPr>
        <w:t xml:space="preserve"> </w:t>
      </w:r>
      <w:r w:rsidR="00B138EE" w:rsidRPr="00C42719">
        <w:rPr>
          <w:rFonts w:ascii="Times" w:hAnsi="Times"/>
        </w:rPr>
        <w:t>5</w:t>
      </w:r>
      <w:r w:rsidRPr="00C42719">
        <w:rPr>
          <w:rFonts w:ascii="Times" w:hAnsi="Times"/>
        </w:rPr>
        <w:t>00 ml of</w:t>
      </w:r>
      <w:r w:rsidR="00B138EE" w:rsidRPr="00C42719">
        <w:rPr>
          <w:rFonts w:ascii="Times" w:hAnsi="Times"/>
        </w:rPr>
        <w:t xml:space="preserve"> distilled water and</w:t>
      </w:r>
      <w:r w:rsidRPr="00C42719">
        <w:rPr>
          <w:rFonts w:ascii="Times" w:hAnsi="Times"/>
        </w:rPr>
        <w:t xml:space="preserve"> methanol</w:t>
      </w:r>
      <w:r w:rsidR="000D62EE" w:rsidRPr="00C42719">
        <w:rPr>
          <w:rFonts w:ascii="Times" w:hAnsi="Times"/>
        </w:rPr>
        <w:t xml:space="preserve"> (100 %)</w:t>
      </w:r>
      <w:r w:rsidRPr="00C42719">
        <w:rPr>
          <w:rFonts w:ascii="Times" w:hAnsi="Times"/>
        </w:rPr>
        <w:t xml:space="preserve"> </w:t>
      </w:r>
      <w:r w:rsidR="00B138EE" w:rsidRPr="00C42719">
        <w:rPr>
          <w:rFonts w:ascii="Times" w:hAnsi="Times"/>
        </w:rPr>
        <w:t>respectively for 48 hours at room temperature as described by (</w:t>
      </w:r>
      <w:proofErr w:type="spellStart"/>
      <w:r w:rsidR="00B138EE" w:rsidRPr="00C42719">
        <w:rPr>
          <w:rFonts w:ascii="Times" w:hAnsi="Times"/>
        </w:rPr>
        <w:t>Okoli</w:t>
      </w:r>
      <w:proofErr w:type="spellEnd"/>
      <w:r w:rsidR="00B138EE" w:rsidRPr="00C42719">
        <w:rPr>
          <w:rFonts w:ascii="Times" w:hAnsi="Times"/>
        </w:rPr>
        <w:t xml:space="preserve"> </w:t>
      </w:r>
      <w:r w:rsidR="00B138EE" w:rsidRPr="00C42719">
        <w:rPr>
          <w:rFonts w:ascii="Times" w:hAnsi="Times"/>
          <w:i/>
        </w:rPr>
        <w:t>et al.,</w:t>
      </w:r>
      <w:r w:rsidR="001864B6" w:rsidRPr="00C42719">
        <w:rPr>
          <w:rFonts w:ascii="Times" w:hAnsi="Times"/>
          <w:i/>
        </w:rPr>
        <w:t xml:space="preserve"> </w:t>
      </w:r>
      <w:r w:rsidR="00B138EE" w:rsidRPr="00C42719">
        <w:rPr>
          <w:rFonts w:ascii="Times" w:hAnsi="Times"/>
        </w:rPr>
        <w:t>2004)</w:t>
      </w:r>
      <w:r w:rsidRPr="00C42719">
        <w:rPr>
          <w:rFonts w:ascii="Times" w:hAnsi="Times"/>
        </w:rPr>
        <w:t xml:space="preserve">. </w:t>
      </w:r>
      <w:r w:rsidR="00D206CC" w:rsidRPr="00C42719">
        <w:rPr>
          <w:rFonts w:ascii="Times" w:hAnsi="Times"/>
        </w:rPr>
        <w:t>Each preparation was filtered through a Whatman filter paper and the aqueous filtrate was evaporated to dryness in water bath at 40</w:t>
      </w:r>
      <w:r w:rsidR="00D206CC" w:rsidRPr="00C42719">
        <w:rPr>
          <w:rFonts w:ascii="Times" w:hAnsi="Times"/>
          <w:position w:val="6"/>
        </w:rPr>
        <w:sym w:font="Symbol" w:char="F0B0"/>
      </w:r>
      <w:r w:rsidR="00D206CC" w:rsidRPr="00C42719">
        <w:rPr>
          <w:rFonts w:ascii="Times" w:hAnsi="Times"/>
        </w:rPr>
        <w:t>C while methanol extract in rotary evaporator at 50</w:t>
      </w:r>
      <w:r w:rsidR="00D206CC" w:rsidRPr="00C42719">
        <w:rPr>
          <w:rFonts w:ascii="Times" w:hAnsi="Times"/>
          <w:position w:val="6"/>
        </w:rPr>
        <w:t xml:space="preserve"> </w:t>
      </w:r>
      <w:r w:rsidR="00D206CC" w:rsidRPr="00C42719">
        <w:rPr>
          <w:rFonts w:ascii="Times" w:hAnsi="Times"/>
          <w:position w:val="6"/>
        </w:rPr>
        <w:sym w:font="Symbol" w:char="F0B0"/>
      </w:r>
      <w:r w:rsidR="00D206CC" w:rsidRPr="00C42719">
        <w:rPr>
          <w:rFonts w:ascii="Times" w:hAnsi="Times"/>
        </w:rPr>
        <w:t>C</w:t>
      </w:r>
      <w:r w:rsidR="002250EF" w:rsidRPr="00C42719">
        <w:rPr>
          <w:rFonts w:ascii="Times" w:hAnsi="Times"/>
          <w:b/>
        </w:rPr>
        <w:t xml:space="preserve"> </w:t>
      </w:r>
      <w:r w:rsidRPr="00C42719">
        <w:rPr>
          <w:rFonts w:ascii="Times" w:hAnsi="Times"/>
        </w:rPr>
        <w:t>to obtain a crude methanol fraction (CF). The extraction yield was determined.</w:t>
      </w:r>
    </w:p>
    <w:p w:rsidR="00F656D1" w:rsidRPr="00C42719" w:rsidRDefault="00F656D1" w:rsidP="009600F2">
      <w:pPr>
        <w:pStyle w:val="Heading3"/>
      </w:pPr>
      <w:bookmarkStart w:id="34" w:name="_Toc31751227"/>
      <w:r w:rsidRPr="00C42719">
        <w:t>3.</w:t>
      </w:r>
      <w:r w:rsidR="0018693F" w:rsidRPr="00C42719">
        <w:t>4</w:t>
      </w:r>
      <w:r w:rsidR="00CC0F64" w:rsidRPr="00C42719">
        <w:tab/>
        <w:t>Preparation of plant extract</w:t>
      </w:r>
      <w:bookmarkEnd w:id="34"/>
    </w:p>
    <w:p w:rsidR="0018693F" w:rsidRPr="00C42719" w:rsidRDefault="0018693F" w:rsidP="00056153">
      <w:pPr>
        <w:spacing w:line="360" w:lineRule="auto"/>
        <w:jc w:val="both"/>
        <w:rPr>
          <w:rFonts w:ascii="Times" w:hAnsi="Times"/>
          <w:b/>
        </w:rPr>
      </w:pPr>
      <w:r w:rsidRPr="00C42719">
        <w:rPr>
          <w:rFonts w:ascii="Times" w:hAnsi="Times"/>
          <w:b/>
        </w:rPr>
        <w:t>3.4.1</w:t>
      </w:r>
      <w:r w:rsidR="00A27ED6" w:rsidRPr="00C42719">
        <w:rPr>
          <w:rFonts w:ascii="Times" w:hAnsi="Times"/>
          <w:b/>
        </w:rPr>
        <w:tab/>
      </w:r>
      <w:r w:rsidRPr="00C42719">
        <w:rPr>
          <w:rFonts w:ascii="Times" w:hAnsi="Times"/>
          <w:b/>
        </w:rPr>
        <w:t>Stock solution</w:t>
      </w:r>
    </w:p>
    <w:p w:rsidR="0018693F" w:rsidRPr="00C42719" w:rsidRDefault="0018693F" w:rsidP="00056153">
      <w:pPr>
        <w:spacing w:line="360" w:lineRule="auto"/>
        <w:jc w:val="both"/>
        <w:rPr>
          <w:rFonts w:ascii="Times" w:hAnsi="Times"/>
          <w:b/>
        </w:rPr>
      </w:pPr>
      <w:r w:rsidRPr="00C42719">
        <w:rPr>
          <w:rFonts w:ascii="Times" w:hAnsi="Times"/>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C42719" w:rsidRDefault="0018693F" w:rsidP="00056153">
      <w:pPr>
        <w:spacing w:line="360" w:lineRule="auto"/>
        <w:jc w:val="both"/>
        <w:rPr>
          <w:rFonts w:ascii="Times" w:hAnsi="Times"/>
          <w:b/>
        </w:rPr>
      </w:pPr>
      <w:r w:rsidRPr="00C42719">
        <w:rPr>
          <w:rFonts w:ascii="Times" w:hAnsi="Times"/>
          <w:b/>
        </w:rPr>
        <w:t>3.4.2</w:t>
      </w:r>
      <w:r w:rsidRPr="00C42719">
        <w:rPr>
          <w:rFonts w:ascii="Times" w:hAnsi="Times"/>
          <w:b/>
        </w:rPr>
        <w:tab/>
        <w:t xml:space="preserve">Serial dilution of the extracts </w:t>
      </w:r>
    </w:p>
    <w:p w:rsidR="0018693F" w:rsidRPr="00C42719" w:rsidRDefault="0018693F" w:rsidP="00056153">
      <w:pPr>
        <w:spacing w:line="360" w:lineRule="auto"/>
        <w:jc w:val="both"/>
        <w:rPr>
          <w:rFonts w:ascii="Times" w:eastAsiaTheme="minorEastAsia" w:hAnsi="Times"/>
          <w:b/>
        </w:rPr>
      </w:pPr>
      <w:r w:rsidRPr="00C42719">
        <w:rPr>
          <w:rFonts w:ascii="Times" w:hAnsi="Times"/>
        </w:rPr>
        <w:t>The stock solutions (1</w:t>
      </w:r>
      <w:r w:rsidR="00791A81" w:rsidRPr="00C42719">
        <w:rPr>
          <w:rFonts w:ascii="Times" w:hAnsi="Times"/>
        </w:rPr>
        <w:t xml:space="preserve"> </w:t>
      </w:r>
      <w:r w:rsidRPr="00C42719">
        <w:rPr>
          <w:rFonts w:ascii="Times" w:hAnsi="Times"/>
        </w:rPr>
        <w:t>ml) each was measured and transferred quantitatively into a 100</w:t>
      </w:r>
      <w:r w:rsidR="00791A81" w:rsidRPr="00C42719">
        <w:rPr>
          <w:rFonts w:ascii="Times" w:hAnsi="Times"/>
        </w:rPr>
        <w:t xml:space="preserve"> </w:t>
      </w:r>
      <w:r w:rsidRPr="00C42719">
        <w:rPr>
          <w:rFonts w:ascii="Times" w:hAnsi="Times"/>
        </w:rPr>
        <w:t>ml volumetric flask and made up to volume with distilled water. The resulting solutions each have a concentration of 0.02 mg/ml (20 µg/ml</w:t>
      </w:r>
      <w:r w:rsidRPr="00C42719">
        <w:rPr>
          <w:rFonts w:ascii="Times" w:eastAsiaTheme="minorEastAsia" w:hAnsi="Times"/>
        </w:rPr>
        <w:t>).</w:t>
      </w:r>
    </w:p>
    <w:p w:rsidR="00F656D1" w:rsidRPr="00C42719" w:rsidRDefault="00F656D1" w:rsidP="009600F2">
      <w:pPr>
        <w:pStyle w:val="Heading3"/>
      </w:pPr>
      <w:bookmarkStart w:id="35" w:name="_Toc31751228"/>
      <w:r w:rsidRPr="00C42719">
        <w:t>3</w:t>
      </w:r>
      <w:r w:rsidR="0018693F" w:rsidRPr="00C42719">
        <w:t>.5</w:t>
      </w:r>
      <w:r w:rsidR="0018693F" w:rsidRPr="00C42719">
        <w:tab/>
      </w:r>
      <w:r w:rsidR="00CC0F64" w:rsidRPr="00C42719">
        <w:t>Qualitative phytochemical analysis</w:t>
      </w:r>
      <w:bookmarkEnd w:id="35"/>
    </w:p>
    <w:p w:rsidR="000C274C" w:rsidRPr="00C42719" w:rsidRDefault="000C274C" w:rsidP="00056153">
      <w:pPr>
        <w:spacing w:line="360" w:lineRule="auto"/>
        <w:jc w:val="both"/>
        <w:rPr>
          <w:rFonts w:ascii="Times" w:hAnsi="Times"/>
        </w:rPr>
      </w:pPr>
      <w:r w:rsidRPr="00C42719">
        <w:rPr>
          <w:rFonts w:ascii="Times" w:hAnsi="Times"/>
        </w:rPr>
        <w:t xml:space="preserve">The presence of saponins, tannins, flavonoids and alkaloids in the crude extract will be determined according to the method defined by </w:t>
      </w:r>
      <w:r w:rsidR="00791A81" w:rsidRPr="00C42719">
        <w:rPr>
          <w:rFonts w:ascii="Times" w:hAnsi="Times"/>
        </w:rPr>
        <w:t>(</w:t>
      </w:r>
      <w:proofErr w:type="spellStart"/>
      <w:r w:rsidRPr="00C42719">
        <w:rPr>
          <w:rFonts w:ascii="Times" w:hAnsi="Times"/>
        </w:rPr>
        <w:t>Congesta</w:t>
      </w:r>
      <w:proofErr w:type="spellEnd"/>
      <w:r w:rsidRPr="00C42719">
        <w:rPr>
          <w:rFonts w:ascii="Times" w:hAnsi="Times"/>
        </w:rPr>
        <w:t xml:space="preserve"> </w:t>
      </w:r>
      <w:r w:rsidRPr="00C42719">
        <w:rPr>
          <w:rFonts w:ascii="Times" w:hAnsi="Times"/>
          <w:i/>
        </w:rPr>
        <w:t>et al</w:t>
      </w:r>
      <w:r w:rsidR="00791A81" w:rsidRPr="00C42719">
        <w:rPr>
          <w:rFonts w:ascii="Times" w:hAnsi="Times"/>
        </w:rPr>
        <w:t xml:space="preserve">., </w:t>
      </w:r>
      <w:r w:rsidRPr="00C42719">
        <w:rPr>
          <w:rFonts w:ascii="Times" w:hAnsi="Times"/>
        </w:rPr>
        <w:t>2005).</w:t>
      </w:r>
    </w:p>
    <w:p w:rsidR="00F656D1" w:rsidRPr="00C42719" w:rsidRDefault="00F656D1" w:rsidP="00056153">
      <w:pPr>
        <w:spacing w:line="360" w:lineRule="auto"/>
        <w:jc w:val="both"/>
        <w:rPr>
          <w:rFonts w:ascii="Times" w:hAnsi="Times"/>
          <w:b/>
        </w:rPr>
      </w:pPr>
      <w:r w:rsidRPr="00C42719">
        <w:rPr>
          <w:rFonts w:ascii="Times" w:hAnsi="Times"/>
          <w:b/>
        </w:rPr>
        <w:t>3.</w:t>
      </w:r>
      <w:r w:rsidR="0018693F" w:rsidRPr="00C42719">
        <w:rPr>
          <w:rFonts w:ascii="Times" w:hAnsi="Times"/>
          <w:b/>
        </w:rPr>
        <w:t>5</w:t>
      </w:r>
      <w:r w:rsidRPr="00C42719">
        <w:rPr>
          <w:rFonts w:ascii="Times" w:hAnsi="Times"/>
          <w:b/>
        </w:rPr>
        <w:t>.</w:t>
      </w:r>
      <w:r w:rsidR="0018693F" w:rsidRPr="00C42719">
        <w:rPr>
          <w:rFonts w:ascii="Times" w:hAnsi="Times"/>
          <w:b/>
        </w:rPr>
        <w:t>1</w:t>
      </w:r>
      <w:r w:rsidR="0018693F" w:rsidRPr="00C42719">
        <w:rPr>
          <w:rFonts w:ascii="Times" w:hAnsi="Times"/>
          <w:b/>
        </w:rPr>
        <w:tab/>
      </w:r>
      <w:r w:rsidR="00CC0F64" w:rsidRPr="00C42719">
        <w:rPr>
          <w:rFonts w:ascii="Times" w:hAnsi="Times"/>
          <w:b/>
        </w:rPr>
        <w:t>Tannins</w:t>
      </w:r>
    </w:p>
    <w:p w:rsidR="000C274C" w:rsidRPr="00C42719" w:rsidRDefault="000C274C" w:rsidP="00056153">
      <w:pPr>
        <w:spacing w:line="360" w:lineRule="auto"/>
        <w:jc w:val="both"/>
        <w:rPr>
          <w:rFonts w:ascii="Times" w:hAnsi="Times"/>
        </w:rPr>
      </w:pPr>
      <w:r w:rsidRPr="00C42719">
        <w:rPr>
          <w:rFonts w:ascii="Times" w:hAnsi="Times"/>
        </w:rPr>
        <w:t>Each of the extracts will be weighed to 0.5 mg and dissolved in 1 ml of distilled water. Filtration will be carried out after 2 ml of FeCl</w:t>
      </w:r>
      <w:r w:rsidRPr="00C42719">
        <w:rPr>
          <w:rFonts w:ascii="Times" w:hAnsi="Times"/>
          <w:vertAlign w:val="subscript"/>
        </w:rPr>
        <w:t>3</w:t>
      </w:r>
      <w:r w:rsidRPr="00C42719">
        <w:rPr>
          <w:rFonts w:ascii="Times" w:hAnsi="Times"/>
        </w:rPr>
        <w:t xml:space="preserve"> will be added. If there is presence of a blue or black precipitate then it </w:t>
      </w:r>
      <w:r w:rsidR="003D3E69" w:rsidRPr="00C42719">
        <w:rPr>
          <w:rFonts w:ascii="Times" w:hAnsi="Times"/>
        </w:rPr>
        <w:t>indicates</w:t>
      </w:r>
      <w:r w:rsidRPr="00C42719">
        <w:rPr>
          <w:rFonts w:ascii="Times" w:hAnsi="Times"/>
        </w:rPr>
        <w:t xml:space="preserve"> the presence of tannins.</w:t>
      </w:r>
    </w:p>
    <w:p w:rsidR="00F656D1" w:rsidRPr="00C42719" w:rsidRDefault="00F656D1" w:rsidP="00056153">
      <w:pPr>
        <w:spacing w:line="360" w:lineRule="auto"/>
        <w:jc w:val="both"/>
        <w:rPr>
          <w:rFonts w:ascii="Times" w:hAnsi="Times"/>
          <w:b/>
        </w:rPr>
      </w:pPr>
      <w:r w:rsidRPr="00C42719">
        <w:rPr>
          <w:rFonts w:ascii="Times" w:hAnsi="Times"/>
          <w:b/>
        </w:rPr>
        <w:t>3.</w:t>
      </w:r>
      <w:r w:rsidR="0018693F" w:rsidRPr="00C42719">
        <w:rPr>
          <w:rFonts w:ascii="Times" w:hAnsi="Times"/>
          <w:b/>
        </w:rPr>
        <w:t>5</w:t>
      </w:r>
      <w:r w:rsidRPr="00C42719">
        <w:rPr>
          <w:rFonts w:ascii="Times" w:hAnsi="Times"/>
          <w:b/>
        </w:rPr>
        <w:t>.2</w:t>
      </w:r>
      <w:r w:rsidR="0018693F" w:rsidRPr="00C42719">
        <w:rPr>
          <w:rFonts w:ascii="Times" w:hAnsi="Times"/>
          <w:b/>
        </w:rPr>
        <w:tab/>
      </w:r>
      <w:r w:rsidR="00CC0F64" w:rsidRPr="00C42719">
        <w:rPr>
          <w:rFonts w:ascii="Times" w:hAnsi="Times"/>
          <w:b/>
        </w:rPr>
        <w:t>Flavonoids</w:t>
      </w:r>
    </w:p>
    <w:p w:rsidR="000C274C" w:rsidRPr="00C42719" w:rsidRDefault="00604283" w:rsidP="00056153">
      <w:pPr>
        <w:spacing w:line="360" w:lineRule="auto"/>
        <w:jc w:val="both"/>
        <w:rPr>
          <w:rFonts w:ascii="Times" w:hAnsi="Times"/>
        </w:rPr>
      </w:pPr>
      <w:r w:rsidRPr="00C42719">
        <w:rPr>
          <w:rFonts w:ascii="Times" w:hAnsi="Times"/>
        </w:rPr>
        <w:t xml:space="preserve">Each of the extracts will be weighed to 0.5 mg and dissolved in 1 ml of ethanol and filtered. 2 ml of 1% </w:t>
      </w:r>
      <w:proofErr w:type="spellStart"/>
      <w:r w:rsidRPr="00C42719">
        <w:rPr>
          <w:rFonts w:ascii="Times" w:hAnsi="Times"/>
        </w:rPr>
        <w:t>HCl</w:t>
      </w:r>
      <w:proofErr w:type="spellEnd"/>
      <w:r w:rsidRPr="00C42719">
        <w:rPr>
          <w:rFonts w:ascii="Times" w:hAnsi="Times"/>
        </w:rPr>
        <w:t xml:space="preserve"> and magnesium ribbon will be added to the filtrate. If there is formation of a pink or red </w:t>
      </w:r>
      <w:proofErr w:type="spellStart"/>
      <w:r w:rsidRPr="00C42719">
        <w:rPr>
          <w:rFonts w:ascii="Times" w:hAnsi="Times"/>
        </w:rPr>
        <w:t>colour</w:t>
      </w:r>
      <w:proofErr w:type="spellEnd"/>
      <w:r w:rsidRPr="00C42719">
        <w:rPr>
          <w:rFonts w:ascii="Times" w:hAnsi="Times"/>
        </w:rPr>
        <w:t xml:space="preserve"> it indicates the presence of flavonoids.</w:t>
      </w:r>
    </w:p>
    <w:p w:rsidR="00F656D1" w:rsidRPr="00C42719" w:rsidRDefault="00F656D1" w:rsidP="00056153">
      <w:pPr>
        <w:spacing w:line="360" w:lineRule="auto"/>
        <w:jc w:val="both"/>
        <w:rPr>
          <w:rFonts w:ascii="Times" w:hAnsi="Times"/>
          <w:b/>
        </w:rPr>
      </w:pPr>
      <w:r w:rsidRPr="00C42719">
        <w:rPr>
          <w:rFonts w:ascii="Times" w:hAnsi="Times"/>
          <w:b/>
        </w:rPr>
        <w:t>3</w:t>
      </w:r>
      <w:r w:rsidR="00554040" w:rsidRPr="00C42719">
        <w:rPr>
          <w:rFonts w:ascii="Times" w:hAnsi="Times"/>
          <w:b/>
        </w:rPr>
        <w:t>.5</w:t>
      </w:r>
      <w:r w:rsidRPr="00C42719">
        <w:rPr>
          <w:rFonts w:ascii="Times" w:hAnsi="Times"/>
          <w:b/>
        </w:rPr>
        <w:t>.3</w:t>
      </w:r>
      <w:r w:rsidR="00A27ED6" w:rsidRPr="00C42719">
        <w:rPr>
          <w:rFonts w:ascii="Times" w:hAnsi="Times"/>
          <w:b/>
        </w:rPr>
        <w:tab/>
      </w:r>
      <w:r w:rsidR="00CC0F64" w:rsidRPr="00C42719">
        <w:rPr>
          <w:rFonts w:ascii="Times" w:hAnsi="Times"/>
          <w:b/>
        </w:rPr>
        <w:t>Alkaloids</w:t>
      </w:r>
    </w:p>
    <w:p w:rsidR="00604283" w:rsidRPr="00C42719" w:rsidRDefault="00604283" w:rsidP="00056153">
      <w:pPr>
        <w:spacing w:line="360" w:lineRule="auto"/>
        <w:jc w:val="both"/>
        <w:rPr>
          <w:rFonts w:ascii="Times" w:hAnsi="Times"/>
        </w:rPr>
      </w:pPr>
      <w:r w:rsidRPr="00C42719">
        <w:rPr>
          <w:rFonts w:ascii="Times" w:hAnsi="Times"/>
        </w:rPr>
        <w:t xml:space="preserve">Each of the extracts will be weighed to 0.5 mg and dissolved in 1 ml of methanol and filtered. 1 % </w:t>
      </w:r>
      <w:proofErr w:type="spellStart"/>
      <w:r w:rsidRPr="00C42719">
        <w:rPr>
          <w:rFonts w:ascii="Times" w:hAnsi="Times"/>
        </w:rPr>
        <w:t>HCl</w:t>
      </w:r>
      <w:proofErr w:type="spellEnd"/>
      <w:r w:rsidRPr="00C42719">
        <w:rPr>
          <w:rFonts w:ascii="Times" w:hAnsi="Times"/>
        </w:rPr>
        <w:t xml:space="preserve"> will be added to the filtrate and the solution heated. M</w:t>
      </w:r>
      <w:r w:rsidR="008C09A5" w:rsidRPr="00C42719">
        <w:rPr>
          <w:rFonts w:ascii="Times" w:hAnsi="Times"/>
        </w:rPr>
        <w:t>e</w:t>
      </w:r>
      <w:r w:rsidRPr="00C42719">
        <w:rPr>
          <w:rFonts w:ascii="Times" w:hAnsi="Times"/>
        </w:rPr>
        <w:t>y</w:t>
      </w:r>
      <w:r w:rsidR="008C09A5" w:rsidRPr="00C42719">
        <w:rPr>
          <w:rFonts w:ascii="Times" w:hAnsi="Times"/>
        </w:rPr>
        <w:t>e</w:t>
      </w:r>
      <w:r w:rsidRPr="00C42719">
        <w:rPr>
          <w:rFonts w:ascii="Times" w:hAnsi="Times"/>
        </w:rPr>
        <w:t xml:space="preserve">r’s reagent will be added dropwise and if there is formation of any colored precipitate it </w:t>
      </w:r>
      <w:r w:rsidR="003D3E69" w:rsidRPr="00C42719">
        <w:rPr>
          <w:rFonts w:ascii="Times" w:hAnsi="Times"/>
        </w:rPr>
        <w:t>indicates</w:t>
      </w:r>
      <w:r w:rsidRPr="00C42719">
        <w:rPr>
          <w:rFonts w:ascii="Times" w:hAnsi="Times"/>
        </w:rPr>
        <w:t xml:space="preserve"> the presence of alkaloids.</w:t>
      </w:r>
    </w:p>
    <w:p w:rsidR="00F656D1" w:rsidRPr="00C42719" w:rsidRDefault="00F656D1" w:rsidP="00056153">
      <w:pPr>
        <w:spacing w:line="360" w:lineRule="auto"/>
        <w:jc w:val="both"/>
        <w:rPr>
          <w:rFonts w:ascii="Times" w:hAnsi="Times"/>
          <w:b/>
        </w:rPr>
      </w:pPr>
      <w:r w:rsidRPr="00C42719">
        <w:rPr>
          <w:rFonts w:ascii="Times" w:hAnsi="Times"/>
          <w:b/>
        </w:rPr>
        <w:t>3.5</w:t>
      </w:r>
      <w:r w:rsidR="00554040" w:rsidRPr="00C42719">
        <w:rPr>
          <w:rFonts w:ascii="Times" w:hAnsi="Times"/>
          <w:b/>
        </w:rPr>
        <w:t>.4</w:t>
      </w:r>
      <w:r w:rsidR="00516912" w:rsidRPr="00C42719">
        <w:rPr>
          <w:rFonts w:ascii="Times" w:hAnsi="Times"/>
          <w:b/>
        </w:rPr>
        <w:tab/>
        <w:t>Saponins</w:t>
      </w:r>
    </w:p>
    <w:p w:rsidR="00604283" w:rsidRPr="00C42719" w:rsidRDefault="00604283" w:rsidP="00056153">
      <w:pPr>
        <w:spacing w:line="360" w:lineRule="auto"/>
        <w:jc w:val="both"/>
        <w:rPr>
          <w:rFonts w:ascii="Times" w:hAnsi="Times"/>
        </w:rPr>
      </w:pPr>
      <w:r w:rsidRPr="00C42719">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2922FC" w:rsidRPr="00C42719" w:rsidRDefault="002922FC" w:rsidP="00056153">
      <w:pPr>
        <w:spacing w:line="360" w:lineRule="auto"/>
        <w:jc w:val="both"/>
        <w:rPr>
          <w:rFonts w:ascii="Times" w:hAnsi="Times"/>
        </w:rPr>
      </w:pPr>
    </w:p>
    <w:p w:rsidR="002922FC" w:rsidRPr="00C42719" w:rsidRDefault="002922FC" w:rsidP="00056153">
      <w:pPr>
        <w:spacing w:line="360" w:lineRule="auto"/>
        <w:jc w:val="both"/>
        <w:rPr>
          <w:rFonts w:ascii="Times" w:hAnsi="Times"/>
        </w:rPr>
      </w:pPr>
    </w:p>
    <w:p w:rsidR="00516912" w:rsidRPr="00C42719" w:rsidRDefault="00516912" w:rsidP="00056153">
      <w:pPr>
        <w:spacing w:line="360" w:lineRule="auto"/>
        <w:jc w:val="both"/>
        <w:rPr>
          <w:rFonts w:ascii="Times" w:hAnsi="Times"/>
          <w:b/>
        </w:rPr>
      </w:pPr>
      <w:r w:rsidRPr="00C42719">
        <w:rPr>
          <w:rFonts w:ascii="Times" w:hAnsi="Times"/>
          <w:b/>
        </w:rPr>
        <w:t>3.</w:t>
      </w:r>
      <w:r w:rsidR="00554040" w:rsidRPr="00C42719">
        <w:rPr>
          <w:rFonts w:ascii="Times" w:hAnsi="Times"/>
          <w:b/>
        </w:rPr>
        <w:t>5.5</w:t>
      </w:r>
      <w:r w:rsidRPr="00C42719">
        <w:rPr>
          <w:rFonts w:ascii="Times" w:hAnsi="Times"/>
          <w:b/>
        </w:rPr>
        <w:tab/>
        <w:t>Phenols</w:t>
      </w:r>
    </w:p>
    <w:p w:rsidR="00604283" w:rsidRPr="00C42719" w:rsidRDefault="00604283" w:rsidP="00056153">
      <w:pPr>
        <w:spacing w:line="360" w:lineRule="auto"/>
        <w:jc w:val="both"/>
        <w:rPr>
          <w:rFonts w:ascii="Times" w:hAnsi="Times"/>
        </w:rPr>
      </w:pPr>
      <w:r w:rsidRPr="00C42719">
        <w:rPr>
          <w:rFonts w:ascii="Times" w:hAnsi="Times"/>
        </w:rPr>
        <w:t xml:space="preserve">A fraction of the extract will be treated with aqueous 5 % ferric chloride solution. The formation of deep blue or black color indicates the presence of phenols (Solomon </w:t>
      </w:r>
      <w:r w:rsidRPr="00C42719">
        <w:rPr>
          <w:rFonts w:ascii="Times" w:hAnsi="Times"/>
          <w:i/>
        </w:rPr>
        <w:t xml:space="preserve">et al., </w:t>
      </w:r>
      <w:r w:rsidRPr="00C42719">
        <w:rPr>
          <w:rFonts w:ascii="Times" w:hAnsi="Times"/>
        </w:rPr>
        <w:t>2013).</w:t>
      </w:r>
    </w:p>
    <w:p w:rsidR="000E3FD4" w:rsidRPr="00C42719" w:rsidRDefault="000E3FD4" w:rsidP="00056153">
      <w:pPr>
        <w:spacing w:line="360" w:lineRule="auto"/>
        <w:jc w:val="both"/>
        <w:rPr>
          <w:rFonts w:ascii="Times" w:hAnsi="Times"/>
          <w:b/>
        </w:rPr>
      </w:pPr>
      <w:r w:rsidRPr="00C42719">
        <w:rPr>
          <w:rFonts w:ascii="Times" w:hAnsi="Times"/>
          <w:b/>
        </w:rPr>
        <w:t>3.5.</w:t>
      </w:r>
      <w:r w:rsidR="00A27ED6" w:rsidRPr="00C42719">
        <w:rPr>
          <w:rFonts w:ascii="Times" w:hAnsi="Times"/>
          <w:b/>
        </w:rPr>
        <w:t>6</w:t>
      </w:r>
      <w:r w:rsidR="00A27ED6" w:rsidRPr="00C42719">
        <w:rPr>
          <w:rFonts w:ascii="Times" w:hAnsi="Times"/>
          <w:b/>
        </w:rPr>
        <w:tab/>
      </w:r>
      <w:r w:rsidRPr="00C42719">
        <w:rPr>
          <w:rFonts w:ascii="Times" w:hAnsi="Times"/>
          <w:b/>
        </w:rPr>
        <w:t xml:space="preserve">Test for Steroids </w:t>
      </w:r>
    </w:p>
    <w:p w:rsidR="000E3FD4" w:rsidRPr="00C42719" w:rsidRDefault="000E3FD4" w:rsidP="00056153">
      <w:pPr>
        <w:spacing w:line="360" w:lineRule="auto"/>
        <w:jc w:val="both"/>
        <w:rPr>
          <w:rFonts w:ascii="Times" w:hAnsi="Times"/>
          <w:b/>
        </w:rPr>
      </w:pPr>
      <w:r w:rsidRPr="00C42719">
        <w:rPr>
          <w:rFonts w:ascii="Times" w:hAnsi="Times"/>
        </w:rPr>
        <w:t>To 1 cm</w:t>
      </w:r>
      <w:r w:rsidRPr="00C42719">
        <w:rPr>
          <w:rFonts w:ascii="Times" w:hAnsi="Times"/>
          <w:vertAlign w:val="superscript"/>
        </w:rPr>
        <w:t>3</w:t>
      </w:r>
      <w:r w:rsidRPr="00C42719">
        <w:rPr>
          <w:rFonts w:ascii="Times" w:hAnsi="Times"/>
        </w:rPr>
        <w:t xml:space="preserve"> of each of the extracts 2 cm</w:t>
      </w:r>
      <w:r w:rsidRPr="00C42719">
        <w:rPr>
          <w:rFonts w:ascii="Times" w:hAnsi="Times"/>
          <w:vertAlign w:val="superscript"/>
        </w:rPr>
        <w:t>3</w:t>
      </w:r>
      <w:r w:rsidR="003D3E69" w:rsidRPr="00C42719">
        <w:rPr>
          <w:rFonts w:ascii="Times" w:hAnsi="Times"/>
        </w:rPr>
        <w:t xml:space="preserve"> </w:t>
      </w:r>
      <w:r w:rsidRPr="00C42719">
        <w:rPr>
          <w:rFonts w:ascii="Times" w:hAnsi="Times"/>
        </w:rPr>
        <w:t xml:space="preserve">of each chloroform and a few </w:t>
      </w:r>
      <w:r w:rsidR="003D3E69" w:rsidRPr="00C42719">
        <w:rPr>
          <w:rFonts w:ascii="Times" w:hAnsi="Times"/>
        </w:rPr>
        <w:t>drops</w:t>
      </w:r>
      <w:r w:rsidRPr="00C42719">
        <w:rPr>
          <w:rFonts w:ascii="Times" w:hAnsi="Times"/>
        </w:rPr>
        <w:t xml:space="preserve"> of concentrated </w:t>
      </w:r>
      <w:proofErr w:type="spellStart"/>
      <w:r w:rsidRPr="00C42719">
        <w:rPr>
          <w:rFonts w:ascii="Times" w:hAnsi="Times"/>
        </w:rPr>
        <w:t>sulphuric</w:t>
      </w:r>
      <w:proofErr w:type="spellEnd"/>
      <w:r w:rsidRPr="00C42719">
        <w:rPr>
          <w:rFonts w:ascii="Times" w:hAnsi="Times"/>
        </w:rPr>
        <w:t xml:space="preserve"> acid were added sidewise. A red </w:t>
      </w:r>
      <w:proofErr w:type="spellStart"/>
      <w:r w:rsidRPr="00C42719">
        <w:rPr>
          <w:rFonts w:ascii="Times" w:hAnsi="Times"/>
        </w:rPr>
        <w:t>colour</w:t>
      </w:r>
      <w:proofErr w:type="spellEnd"/>
      <w:r w:rsidRPr="00C42719">
        <w:rPr>
          <w:rFonts w:ascii="Times" w:hAnsi="Times"/>
        </w:rPr>
        <w:t xml:space="preserve"> produced in the lower chloroform layer indicated the presence of steroids.</w:t>
      </w:r>
    </w:p>
    <w:p w:rsidR="00F656D1" w:rsidRPr="00C42719" w:rsidRDefault="00F656D1" w:rsidP="009600F2">
      <w:pPr>
        <w:pStyle w:val="Heading3"/>
      </w:pPr>
      <w:bookmarkStart w:id="36" w:name="_Toc31751229"/>
      <w:r w:rsidRPr="00C42719">
        <w:t>3.</w:t>
      </w:r>
      <w:r w:rsidR="00A27ED6" w:rsidRPr="00C42719">
        <w:t>6</w:t>
      </w:r>
      <w:r w:rsidR="00516912" w:rsidRPr="00C42719">
        <w:tab/>
        <w:t>Microorganisms</w:t>
      </w:r>
      <w:bookmarkEnd w:id="36"/>
    </w:p>
    <w:p w:rsidR="00926924" w:rsidRPr="00C42719" w:rsidRDefault="00616B4C" w:rsidP="00056153">
      <w:pPr>
        <w:spacing w:line="360" w:lineRule="auto"/>
        <w:jc w:val="both"/>
        <w:rPr>
          <w:rFonts w:ascii="Times" w:hAnsi="Times"/>
          <w:b/>
        </w:rPr>
      </w:pPr>
      <w:r w:rsidRPr="00C42719">
        <w:rPr>
          <w:rFonts w:ascii="Times" w:hAnsi="Times"/>
          <w:b/>
        </w:rPr>
        <w:t>3.</w:t>
      </w:r>
      <w:r w:rsidR="00A27ED6" w:rsidRPr="00C42719">
        <w:rPr>
          <w:rFonts w:ascii="Times" w:hAnsi="Times"/>
          <w:b/>
        </w:rPr>
        <w:t>6</w:t>
      </w:r>
      <w:r w:rsidRPr="00C42719">
        <w:rPr>
          <w:rFonts w:ascii="Times" w:hAnsi="Times"/>
          <w:b/>
        </w:rPr>
        <w:t>.1</w:t>
      </w:r>
      <w:r w:rsidRPr="00C42719">
        <w:rPr>
          <w:rFonts w:ascii="Times" w:hAnsi="Times"/>
          <w:b/>
        </w:rPr>
        <w:tab/>
      </w:r>
      <w:r w:rsidR="00926924" w:rsidRPr="00C42719">
        <w:rPr>
          <w:rFonts w:ascii="Times" w:hAnsi="Times"/>
          <w:b/>
          <w:i/>
        </w:rPr>
        <w:t>Escherichia coli</w:t>
      </w:r>
    </w:p>
    <w:p w:rsidR="00926924" w:rsidRPr="00C42719" w:rsidRDefault="00926924" w:rsidP="00056153">
      <w:pPr>
        <w:spacing w:line="360" w:lineRule="auto"/>
        <w:rPr>
          <w:rFonts w:ascii="Times" w:hAnsi="Times"/>
        </w:rPr>
      </w:pPr>
      <w:r w:rsidRPr="00C42719">
        <w:rPr>
          <w:rFonts w:ascii="Times" w:hAnsi="Times"/>
        </w:rPr>
        <w:t>Acute watery diarrhea; cause of nearly half of cases of traveler’s diarrhea, important cause of diarrhea in children in developing regions; growing cause of foodborne disease in the United States.</w:t>
      </w:r>
      <w:r w:rsidR="00056153" w:rsidRPr="00C42719">
        <w:rPr>
          <w:rFonts w:ascii="Times" w:hAnsi="Times"/>
        </w:rPr>
        <w:t xml:space="preserve"> Diagnostic evaluation involves</w:t>
      </w:r>
      <w:r w:rsidRPr="00C42719">
        <w:rPr>
          <w:rFonts w:ascii="Times" w:hAnsi="Times"/>
        </w:rPr>
        <w:t xml:space="preserve"> </w:t>
      </w:r>
      <w:r w:rsidR="00056153" w:rsidRPr="00C42719">
        <w:rPr>
          <w:rFonts w:ascii="Times" w:hAnsi="Times"/>
        </w:rPr>
        <w:t>s</w:t>
      </w:r>
      <w:r w:rsidRPr="00C42719">
        <w:rPr>
          <w:rFonts w:ascii="Times" w:hAnsi="Times"/>
        </w:rPr>
        <w:t>tool culture for E. coli, followed by assay for heat-labile cholera-like enterotoxin and heat-stable enterotoxins by ELISA, DNA hybridization, or PCR methods</w:t>
      </w:r>
    </w:p>
    <w:p w:rsidR="00926924" w:rsidRPr="00C42719" w:rsidRDefault="00616B4C" w:rsidP="00FB58C6">
      <w:pPr>
        <w:spacing w:line="360" w:lineRule="auto"/>
        <w:jc w:val="both"/>
        <w:rPr>
          <w:rFonts w:ascii="Times" w:hAnsi="Times"/>
          <w:b/>
          <w:i/>
        </w:rPr>
      </w:pPr>
      <w:r w:rsidRPr="00C42719">
        <w:rPr>
          <w:rFonts w:ascii="Times" w:hAnsi="Times"/>
          <w:b/>
        </w:rPr>
        <w:t>3.</w:t>
      </w:r>
      <w:r w:rsidR="00A27ED6" w:rsidRPr="00C42719">
        <w:rPr>
          <w:rFonts w:ascii="Times" w:hAnsi="Times"/>
          <w:b/>
        </w:rPr>
        <w:t>6</w:t>
      </w:r>
      <w:r w:rsidRPr="00C42719">
        <w:rPr>
          <w:rFonts w:ascii="Times" w:hAnsi="Times"/>
          <w:b/>
        </w:rPr>
        <w:t>.</w:t>
      </w:r>
      <w:r w:rsidR="00FB58C6" w:rsidRPr="00C42719">
        <w:rPr>
          <w:rFonts w:ascii="Times" w:hAnsi="Times"/>
          <w:b/>
        </w:rPr>
        <w:t>2</w:t>
      </w:r>
      <w:r w:rsidRPr="00C42719">
        <w:rPr>
          <w:rFonts w:ascii="Times" w:hAnsi="Times"/>
          <w:b/>
          <w:i/>
        </w:rPr>
        <w:tab/>
      </w:r>
      <w:r w:rsidR="00926924" w:rsidRPr="00C42719">
        <w:rPr>
          <w:rFonts w:ascii="Times" w:hAnsi="Times"/>
          <w:b/>
          <w:i/>
        </w:rPr>
        <w:t>Shigella</w:t>
      </w:r>
      <w:r w:rsidR="00926924" w:rsidRPr="00C42719">
        <w:rPr>
          <w:rFonts w:ascii="Times" w:hAnsi="Times"/>
        </w:rPr>
        <w:t xml:space="preserve"> </w:t>
      </w:r>
    </w:p>
    <w:p w:rsidR="00616B4C" w:rsidRPr="00C42719" w:rsidRDefault="00056153" w:rsidP="00056153">
      <w:pPr>
        <w:spacing w:line="360" w:lineRule="auto"/>
        <w:rPr>
          <w:rFonts w:ascii="Times" w:hAnsi="Times"/>
        </w:rPr>
      </w:pPr>
      <w:r w:rsidRPr="00C42719">
        <w:rPr>
          <w:rFonts w:ascii="Times" w:hAnsi="Times"/>
        </w:rPr>
        <w:t xml:space="preserve">Severe diarrhea, often with fever or dysenteric characteristics, with high risk of person-to-person spread due to low inoculum required for infection Conventional stool culture </w:t>
      </w:r>
    </w:p>
    <w:p w:rsidR="00F656D1" w:rsidRPr="00C42719" w:rsidRDefault="00F656D1" w:rsidP="009600F2">
      <w:pPr>
        <w:pStyle w:val="Heading3"/>
      </w:pPr>
      <w:bookmarkStart w:id="37" w:name="_Toc31751230"/>
      <w:r w:rsidRPr="00C42719">
        <w:t>3.</w:t>
      </w:r>
      <w:r w:rsidR="00A27ED6" w:rsidRPr="00C42719">
        <w:t>7</w:t>
      </w:r>
      <w:r w:rsidR="00516912" w:rsidRPr="00C42719">
        <w:tab/>
        <w:t>Analysis of antidiarrheal activity</w:t>
      </w:r>
      <w:bookmarkEnd w:id="37"/>
    </w:p>
    <w:p w:rsidR="00106F21" w:rsidRPr="00C42719" w:rsidRDefault="00F656D1" w:rsidP="00106F21">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.1</w:t>
      </w:r>
      <w:r w:rsidR="00516912" w:rsidRPr="00C42719">
        <w:rPr>
          <w:rFonts w:ascii="Times" w:hAnsi="Times"/>
          <w:b/>
        </w:rPr>
        <w:tab/>
        <w:t>Preparation of sample extract for microbiological assay</w:t>
      </w:r>
    </w:p>
    <w:p w:rsidR="00A27ED6" w:rsidRPr="00C42719" w:rsidRDefault="00106F21" w:rsidP="00106F21">
      <w:pPr>
        <w:spacing w:line="360" w:lineRule="auto"/>
        <w:jc w:val="both"/>
        <w:rPr>
          <w:rFonts w:ascii="Times" w:hAnsi="Times"/>
          <w:b/>
        </w:rPr>
      </w:pPr>
      <w:r w:rsidRPr="00C42719">
        <w:rPr>
          <w:rFonts w:ascii="Times" w:hAnsi="Times" w:cs="Arial"/>
        </w:rPr>
        <w:t xml:space="preserve">0.1 g of each </w:t>
      </w:r>
      <w:proofErr w:type="spellStart"/>
      <w:r w:rsidRPr="00C42719">
        <w:rPr>
          <w:rFonts w:ascii="Times" w:hAnsi="Times" w:cs="Arial"/>
          <w:i/>
        </w:rPr>
        <w:t>Tamarindus</w:t>
      </w:r>
      <w:proofErr w:type="spellEnd"/>
      <w:r w:rsidRPr="00C42719">
        <w:rPr>
          <w:rFonts w:ascii="Times" w:hAnsi="Times" w:cs="Arial"/>
          <w:i/>
        </w:rPr>
        <w:t xml:space="preserve"> </w:t>
      </w:r>
      <w:proofErr w:type="spellStart"/>
      <w:r w:rsidRPr="00C42719">
        <w:rPr>
          <w:rFonts w:ascii="Times" w:hAnsi="Times" w:cs="Arial"/>
          <w:i/>
        </w:rPr>
        <w:t>indica</w:t>
      </w:r>
      <w:proofErr w:type="spellEnd"/>
      <w:r w:rsidR="00181C11" w:rsidRPr="00C42719">
        <w:rPr>
          <w:rFonts w:ascii="Times" w:hAnsi="Times" w:cs="Arial"/>
        </w:rPr>
        <w:t xml:space="preserve"> extract were dissolved using</w:t>
      </w:r>
      <w:r w:rsidRPr="00C42719">
        <w:rPr>
          <w:rFonts w:ascii="Times" w:hAnsi="Times" w:cs="Arial"/>
        </w:rPr>
        <w:t xml:space="preserve"> 1 ml of </w:t>
      </w:r>
      <w:proofErr w:type="spellStart"/>
      <w:r w:rsidRPr="00C42719">
        <w:rPr>
          <w:rFonts w:ascii="Times" w:hAnsi="Times" w:cs="Arial"/>
        </w:rPr>
        <w:t>Di</w:t>
      </w:r>
      <w:r w:rsidR="00181C11" w:rsidRPr="00C42719">
        <w:rPr>
          <w:rFonts w:ascii="Times" w:hAnsi="Times" w:cs="Arial"/>
        </w:rPr>
        <w:t>methylsulphoxide</w:t>
      </w:r>
      <w:proofErr w:type="spellEnd"/>
      <w:r w:rsidR="00181C11" w:rsidRPr="00C42719">
        <w:rPr>
          <w:rFonts w:ascii="Times" w:hAnsi="Times" w:cs="Arial"/>
        </w:rPr>
        <w:t xml:space="preserve"> (DMSO)</w:t>
      </w:r>
      <w:r w:rsidRPr="00C42719">
        <w:rPr>
          <w:rFonts w:ascii="Times" w:hAnsi="Times"/>
        </w:rPr>
        <w:t xml:space="preserve"> to produce 100 mg/ml of the extract from which various concentrations of 50, 40, 30, 20 and 10mg/ml were produced</w:t>
      </w:r>
      <w:r w:rsidR="00791A81" w:rsidRPr="00C42719">
        <w:rPr>
          <w:rFonts w:ascii="Times" w:hAnsi="Times"/>
        </w:rPr>
        <w:t xml:space="preserve"> (Ali </w:t>
      </w:r>
      <w:r w:rsidR="00791A81" w:rsidRPr="00C42719">
        <w:rPr>
          <w:rFonts w:ascii="Times" w:hAnsi="Times"/>
          <w:i/>
        </w:rPr>
        <w:t>et al.,</w:t>
      </w:r>
      <w:r w:rsidR="00791A81" w:rsidRPr="00C42719">
        <w:rPr>
          <w:rFonts w:ascii="Times" w:hAnsi="Times"/>
        </w:rPr>
        <w:t xml:space="preserve"> 2017).</w:t>
      </w:r>
    </w:p>
    <w:p w:rsidR="003D3E69" w:rsidRPr="00C42719" w:rsidRDefault="00F656D1" w:rsidP="003D3E69">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.2</w:t>
      </w:r>
      <w:r w:rsidR="00516912" w:rsidRPr="00C42719">
        <w:rPr>
          <w:rFonts w:ascii="Times" w:hAnsi="Times"/>
          <w:b/>
        </w:rPr>
        <w:tab/>
      </w:r>
      <w:r w:rsidR="003D3E69" w:rsidRPr="00C42719">
        <w:rPr>
          <w:rFonts w:ascii="Times" w:hAnsi="Times"/>
          <w:b/>
        </w:rPr>
        <w:t>Antibacterial activity of the extract</w:t>
      </w:r>
    </w:p>
    <w:p w:rsidR="003D3E69" w:rsidRPr="00C42719" w:rsidRDefault="003D3E69" w:rsidP="003D3E69">
      <w:pPr>
        <w:spacing w:line="360" w:lineRule="auto"/>
        <w:jc w:val="both"/>
        <w:rPr>
          <w:rFonts w:ascii="Times" w:hAnsi="Times"/>
          <w:b/>
        </w:rPr>
      </w:pPr>
      <w:r w:rsidRPr="00C42719">
        <w:rPr>
          <w:rFonts w:ascii="Times" w:hAnsi="Times"/>
        </w:rPr>
        <w:t>The sensitivity of each extracts was determined using the agar well diffusion method as described by (Ahmed and Beg, 2001)</w:t>
      </w:r>
      <w:r w:rsidRPr="00C42719">
        <w:rPr>
          <w:rFonts w:ascii="Times" w:hAnsi="Times"/>
          <w:position w:val="6"/>
        </w:rPr>
        <w:t xml:space="preserve"> </w:t>
      </w:r>
      <w:r w:rsidRPr="00C42719">
        <w:rPr>
          <w:rFonts w:ascii="Times" w:hAnsi="Times"/>
        </w:rPr>
        <w:t>with modifications. The prepared bacterial suspension equivalent to 0.5</w:t>
      </w:r>
      <w:r w:rsidR="004A7D0E" w:rsidRPr="00C42719">
        <w:rPr>
          <w:rFonts w:ascii="Times" w:hAnsi="Times"/>
        </w:rPr>
        <w:t xml:space="preserve"> </w:t>
      </w:r>
      <w:r w:rsidRPr="00C42719">
        <w:rPr>
          <w:rFonts w:ascii="Times" w:hAnsi="Times"/>
        </w:rPr>
        <w:t>McFarland Standard (1.5 x 10</w:t>
      </w:r>
      <w:r w:rsidRPr="00C42719">
        <w:rPr>
          <w:rFonts w:ascii="Times" w:hAnsi="Times"/>
          <w:position w:val="6"/>
        </w:rPr>
        <w:t xml:space="preserve">6 </w:t>
      </w:r>
      <w:r w:rsidRPr="00C42719">
        <w:rPr>
          <w:rFonts w:ascii="Times" w:hAnsi="Times"/>
        </w:rPr>
        <w:t>CFU) was inoculated into sterile Mueller- Hinton agar medium in a sterile Petri-dish and rotated at 60</w:t>
      </w:r>
      <w:r w:rsidR="004A7D0E" w:rsidRPr="00C42719">
        <w:rPr>
          <w:rFonts w:ascii="Times" w:hAnsi="Times"/>
          <w:position w:val="6"/>
        </w:rPr>
        <w:sym w:font="Symbol" w:char="F0B0"/>
      </w:r>
      <w:r w:rsidRPr="00C42719">
        <w:rPr>
          <w:rFonts w:ascii="Times" w:hAnsi="Times"/>
          <w:position w:val="6"/>
        </w:rPr>
        <w:t xml:space="preserve"> </w:t>
      </w:r>
      <w:r w:rsidRPr="00C42719">
        <w:rPr>
          <w:rFonts w:ascii="Times" w:hAnsi="Times"/>
        </w:rPr>
        <w:t>to ensure and even distribution of the inoculums. A sterile 6</w:t>
      </w:r>
      <w:r w:rsidR="004A7D0E" w:rsidRPr="00C42719">
        <w:rPr>
          <w:rFonts w:ascii="Times" w:hAnsi="Times"/>
        </w:rPr>
        <w:t xml:space="preserve"> </w:t>
      </w:r>
      <w:r w:rsidRPr="00C42719">
        <w:rPr>
          <w:rFonts w:ascii="Times" w:hAnsi="Times"/>
        </w:rPr>
        <w:t xml:space="preserve">mm diameter sterile </w:t>
      </w:r>
      <w:proofErr w:type="spellStart"/>
      <w:r w:rsidRPr="00C42719">
        <w:rPr>
          <w:rFonts w:ascii="Times" w:hAnsi="Times"/>
        </w:rPr>
        <w:t>cork</w:t>
      </w:r>
      <w:proofErr w:type="spellEnd"/>
      <w:r w:rsidRPr="00C42719">
        <w:rPr>
          <w:rFonts w:ascii="Times" w:hAnsi="Times"/>
        </w:rPr>
        <w:t xml:space="preserve"> borer was used to bore </w:t>
      </w:r>
      <w:r w:rsidR="004A7D0E" w:rsidRPr="00C42719">
        <w:rPr>
          <w:rFonts w:ascii="Times" w:hAnsi="Times"/>
        </w:rPr>
        <w:t>6</w:t>
      </w:r>
      <w:r w:rsidRPr="00C42719">
        <w:rPr>
          <w:rFonts w:ascii="Times" w:hAnsi="Times"/>
        </w:rPr>
        <w:t xml:space="preserve"> wells into the agar medium. The wells were then filled up with approximately 0.1</w:t>
      </w:r>
      <w:r w:rsidR="004A7D0E" w:rsidRPr="00C42719">
        <w:rPr>
          <w:rFonts w:ascii="Times" w:hAnsi="Times"/>
        </w:rPr>
        <w:t xml:space="preserve"> </w:t>
      </w:r>
      <w:r w:rsidRPr="00C42719">
        <w:rPr>
          <w:rFonts w:ascii="Times" w:hAnsi="Times"/>
        </w:rPr>
        <w:t>ml of the extract solution at a concentration of 10, 20, 30, 40 and 50</w:t>
      </w:r>
      <w:r w:rsidR="004A7D0E" w:rsidRPr="00C42719">
        <w:rPr>
          <w:rFonts w:ascii="Times" w:hAnsi="Times"/>
        </w:rPr>
        <w:t xml:space="preserve"> </w:t>
      </w:r>
      <w:r w:rsidRPr="00C42719">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sidRPr="00C42719">
        <w:rPr>
          <w:rFonts w:ascii="Times" w:hAnsi="Times"/>
          <w:position w:val="6"/>
        </w:rPr>
        <w:t xml:space="preserve"> </w:t>
      </w:r>
      <w:r w:rsidR="004A7D0E" w:rsidRPr="00C42719">
        <w:rPr>
          <w:rFonts w:ascii="Times" w:hAnsi="Times"/>
          <w:position w:val="6"/>
        </w:rPr>
        <w:sym w:font="Symbol" w:char="F0B0"/>
      </w:r>
      <w:r w:rsidRPr="00C42719">
        <w:rPr>
          <w:rFonts w:ascii="Times" w:hAnsi="Times"/>
        </w:rPr>
        <w:t xml:space="preserve">C for 24 hours, and thereafter the plates were observed for zones of inhibition and measured. The experiment was conducted in triplicate and the average values were </w:t>
      </w:r>
      <w:r w:rsidRPr="00C42719">
        <w:rPr>
          <w:rFonts w:ascii="Times" w:hAnsi="Times"/>
        </w:rPr>
        <w:lastRenderedPageBreak/>
        <w:t>recorded. Ciprofloxacin 50</w:t>
      </w:r>
      <w:r w:rsidR="004A7D0E" w:rsidRPr="00C42719">
        <w:rPr>
          <w:rFonts w:ascii="Times" w:hAnsi="Times"/>
        </w:rPr>
        <w:t xml:space="preserve"> </w:t>
      </w:r>
      <w:r w:rsidRPr="00C42719">
        <w:rPr>
          <w:rFonts w:ascii="Times" w:hAnsi="Times"/>
        </w:rPr>
        <w:t xml:space="preserve">mg/ml (Micro Lab limited) was served as a control (positive) for the experiment. </w:t>
      </w:r>
    </w:p>
    <w:p w:rsidR="004A7D0E" w:rsidRPr="00C42719" w:rsidRDefault="00F656D1" w:rsidP="004A7D0E">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.3</w:t>
      </w:r>
      <w:r w:rsidR="00516912" w:rsidRPr="00C42719">
        <w:rPr>
          <w:rFonts w:ascii="Times" w:hAnsi="Times"/>
          <w:b/>
        </w:rPr>
        <w:tab/>
        <w:t>Determination of Minimum Inhibitory Concentration (MIC)</w:t>
      </w:r>
    </w:p>
    <w:p w:rsidR="004A7D0E" w:rsidRPr="00C42719" w:rsidRDefault="004A7D0E" w:rsidP="004A7D0E">
      <w:pPr>
        <w:spacing w:line="360" w:lineRule="auto"/>
        <w:jc w:val="both"/>
        <w:rPr>
          <w:rFonts w:ascii="Times" w:hAnsi="Times"/>
          <w:b/>
        </w:rPr>
      </w:pPr>
      <w:r w:rsidRPr="00C42719">
        <w:rPr>
          <w:rFonts w:ascii="Times" w:hAnsi="Times"/>
        </w:rPr>
        <w:t>The minimum inhibitory concentration MIC of the extracts was determined using broth dilution technique. Double fold serial dilutions of the extracts were prepared by adding 2 ml of 100 mg/m</w:t>
      </w:r>
      <w:r w:rsidR="00AA0E0D" w:rsidRPr="00C42719">
        <w:rPr>
          <w:rFonts w:ascii="Times" w:hAnsi="Times"/>
        </w:rPr>
        <w:t>L</w:t>
      </w:r>
      <w:r w:rsidRPr="00C42719">
        <w:rPr>
          <w:rFonts w:ascii="Times" w:hAnsi="Times"/>
        </w:rPr>
        <w:t xml:space="preserve"> of the extract into a test tube containing 2 m</w:t>
      </w:r>
      <w:r w:rsidR="00AA0E0D" w:rsidRPr="00C42719">
        <w:rPr>
          <w:rFonts w:ascii="Times" w:hAnsi="Times"/>
        </w:rPr>
        <w:t>L</w:t>
      </w:r>
      <w:r w:rsidRPr="00C42719">
        <w:rPr>
          <w:rFonts w:ascii="Times" w:hAnsi="Times"/>
        </w:rPr>
        <w:t xml:space="preserve"> of Nutrient broth, thus producing solution containing 50 mg/ml of the extract. The process continues serially up to test tube No. 5, hence producing the following concentrations; 50, 25, 12.5, 6.25 3.125 mg/</w:t>
      </w:r>
      <w:proofErr w:type="spellStart"/>
      <w:r w:rsidRPr="00C42719">
        <w:rPr>
          <w:rFonts w:ascii="Times" w:hAnsi="Times"/>
        </w:rPr>
        <w:t>m</w:t>
      </w:r>
      <w:r w:rsidR="00AA0E0D" w:rsidRPr="00C42719">
        <w:rPr>
          <w:rFonts w:ascii="Times" w:hAnsi="Times"/>
        </w:rPr>
        <w:t>L</w:t>
      </w:r>
      <w:r w:rsidRPr="00C42719">
        <w:rPr>
          <w:rFonts w:ascii="Times" w:hAnsi="Times"/>
        </w:rPr>
        <w:t>.</w:t>
      </w:r>
      <w:proofErr w:type="spellEnd"/>
      <w:r w:rsidRPr="00C42719">
        <w:rPr>
          <w:rFonts w:ascii="Times" w:hAnsi="Times"/>
        </w:rPr>
        <w:t xml:space="preserve"> Test tube No. 6 do not contain extracts and serve as negative control. Exactly 0.5 ml of 0.5 McFarland equivalent standards of test organisms were introduced into the test tubes and incubated at 37 </w:t>
      </w:r>
      <w:r w:rsidRPr="00C42719">
        <w:rPr>
          <w:rFonts w:ascii="Times" w:hAnsi="Times" w:cs="Arial"/>
        </w:rPr>
        <w:t>°</w:t>
      </w:r>
      <w:r w:rsidRPr="00C42719">
        <w:rPr>
          <w:rFonts w:ascii="Times" w:hAnsi="Times"/>
        </w:rPr>
        <w:t>C for 24 hours. After incubation the test tubes were observed for growth by checking for turbidity</w:t>
      </w:r>
      <w:r w:rsidR="00791A81" w:rsidRPr="00C42719">
        <w:rPr>
          <w:rFonts w:ascii="Times" w:hAnsi="Times"/>
        </w:rPr>
        <w:t xml:space="preserve"> (Ahmed </w:t>
      </w:r>
      <w:r w:rsidR="00791A81" w:rsidRPr="00C42719">
        <w:rPr>
          <w:rFonts w:ascii="Times" w:hAnsi="Times"/>
          <w:i/>
        </w:rPr>
        <w:t>et al,</w:t>
      </w:r>
      <w:r w:rsidR="00791A81" w:rsidRPr="00C42719">
        <w:rPr>
          <w:rFonts w:ascii="Times" w:hAnsi="Times"/>
        </w:rPr>
        <w:t xml:space="preserve"> 2001).</w:t>
      </w:r>
    </w:p>
    <w:p w:rsidR="004A7D0E" w:rsidRPr="00C42719" w:rsidRDefault="004A7D0E" w:rsidP="004A7D0E">
      <w:pPr>
        <w:spacing w:line="360" w:lineRule="auto"/>
        <w:jc w:val="both"/>
        <w:rPr>
          <w:rFonts w:ascii="Times" w:hAnsi="Times"/>
          <w:b/>
        </w:rPr>
      </w:pPr>
    </w:p>
    <w:p w:rsidR="00ED230D" w:rsidRPr="00C42719" w:rsidRDefault="00F656D1" w:rsidP="00056153">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.4</w:t>
      </w:r>
      <w:r w:rsidRPr="00C42719">
        <w:rPr>
          <w:rFonts w:ascii="Times" w:hAnsi="Times"/>
          <w:b/>
        </w:rPr>
        <w:tab/>
        <w:t>Determination of Minimum Bactericidal Concentration (MBC)</w:t>
      </w:r>
    </w:p>
    <w:p w:rsidR="00E30F0A" w:rsidRPr="00C42719" w:rsidRDefault="00ED230D" w:rsidP="00B1658D">
      <w:pPr>
        <w:spacing w:line="360" w:lineRule="auto"/>
        <w:jc w:val="both"/>
        <w:rPr>
          <w:rFonts w:ascii="Times" w:hAnsi="Times" w:cs="Arial"/>
        </w:rPr>
      </w:pPr>
      <w:r w:rsidRPr="00C42719">
        <w:rPr>
          <w:rFonts w:ascii="Times"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Pr="00C42719" w:rsidRDefault="00E30F0A">
      <w:pPr>
        <w:rPr>
          <w:rFonts w:ascii="Times" w:hAnsi="Times" w:cs="Arial"/>
        </w:rPr>
      </w:pPr>
      <w:r w:rsidRPr="00C42719">
        <w:rPr>
          <w:rFonts w:ascii="Times" w:hAnsi="Times" w:cs="Arial"/>
        </w:rPr>
        <w:br w:type="page"/>
      </w:r>
    </w:p>
    <w:p w:rsidR="002B4990" w:rsidRPr="00C42719" w:rsidRDefault="00FB58C6" w:rsidP="009600F2">
      <w:pPr>
        <w:pStyle w:val="Heading1"/>
      </w:pPr>
      <w:bookmarkStart w:id="38" w:name="_Toc31751231"/>
      <w:r w:rsidRPr="00C42719">
        <w:lastRenderedPageBreak/>
        <w:t>CHAPTER FOUR</w:t>
      </w:r>
      <w:bookmarkEnd w:id="38"/>
    </w:p>
    <w:p w:rsidR="00FB58C6" w:rsidRPr="00C42719" w:rsidRDefault="00FB58C6" w:rsidP="009600F2">
      <w:pPr>
        <w:pStyle w:val="Heading2"/>
      </w:pPr>
      <w:bookmarkStart w:id="39" w:name="_Toc31751232"/>
      <w:r w:rsidRPr="00C42719">
        <w:t>4.0</w:t>
      </w:r>
      <w:r w:rsidRPr="00C42719">
        <w:tab/>
        <w:t>RESULTS</w:t>
      </w:r>
      <w:bookmarkEnd w:id="39"/>
    </w:p>
    <w:p w:rsidR="00592C20" w:rsidRPr="00C42719" w:rsidRDefault="00BC2773" w:rsidP="00775024">
      <w:pPr>
        <w:pStyle w:val="Heading3"/>
      </w:pPr>
      <w:bookmarkStart w:id="40" w:name="_Toc31751233"/>
      <w:r w:rsidRPr="00C42719">
        <w:t>4.1.1</w:t>
      </w:r>
      <w:r w:rsidRPr="00C42719">
        <w:tab/>
      </w:r>
      <w:r w:rsidR="005617D4" w:rsidRPr="00C42719">
        <w:t>Percentage Recovery of Extract</w:t>
      </w:r>
      <w:bookmarkEnd w:id="40"/>
    </w:p>
    <w:p w:rsidR="00592C20" w:rsidRPr="00C42719" w:rsidRDefault="005617D4" w:rsidP="00592C20">
      <w:pPr>
        <w:spacing w:line="360" w:lineRule="auto"/>
        <w:rPr>
          <w:rFonts w:ascii="Times" w:hAnsi="Times"/>
        </w:rPr>
      </w:pPr>
      <w:r w:rsidRPr="00C42719">
        <w:rPr>
          <w:rFonts w:ascii="Times" w:hAnsi="Times"/>
        </w:rPr>
        <w:t xml:space="preserve">Recovery value of each extracts was calculated as: </w:t>
      </w:r>
    </w:p>
    <w:p w:rsidR="00592C20" w:rsidRPr="00C42719" w:rsidRDefault="00592C20" w:rsidP="00592C20">
      <w:pPr>
        <w:rPr>
          <w:rFonts w:ascii="Times" w:hAnsi="Times"/>
          <w:b/>
        </w:rPr>
      </w:pPr>
      <w:r w:rsidRPr="00C42719">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3CC1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C42719">
        <w:rPr>
          <w:rFonts w:ascii="Times" w:hAnsi="Times"/>
        </w:rPr>
        <w:t xml:space="preserve">% Recovery = </w:t>
      </w:r>
      <w:r w:rsidRPr="00C42719">
        <w:rPr>
          <w:rFonts w:ascii="Times" w:hAnsi="Times"/>
        </w:rPr>
        <w:tab/>
      </w:r>
      <w:r w:rsidRPr="00C42719">
        <w:rPr>
          <w:rFonts w:ascii="Times" w:hAnsi="Times"/>
        </w:rPr>
        <w:tab/>
        <w:t xml:space="preserve">Extract Obtained </w:t>
      </w:r>
      <w:r w:rsidRPr="00C42719">
        <w:rPr>
          <w:rFonts w:ascii="Times" w:hAnsi="Times"/>
        </w:rPr>
        <w:tab/>
      </w:r>
      <w:r w:rsidRPr="00C42719">
        <w:rPr>
          <w:rFonts w:ascii="Times" w:hAnsi="Times"/>
        </w:rPr>
        <w:tab/>
      </w:r>
      <w:r w:rsidRPr="00C42719">
        <w:rPr>
          <w:rFonts w:ascii="Times" w:hAnsi="Times"/>
          <w:sz w:val="40"/>
          <w:szCs w:val="40"/>
          <w:vertAlign w:val="subscript"/>
        </w:rPr>
        <w:t>× 100</w:t>
      </w:r>
      <w:r w:rsidRPr="00C42719">
        <w:rPr>
          <w:rFonts w:ascii="Times" w:hAnsi="Times"/>
        </w:rPr>
        <w:t xml:space="preserve"> </w:t>
      </w:r>
    </w:p>
    <w:p w:rsidR="00592C20" w:rsidRPr="00C42719" w:rsidRDefault="00592C20" w:rsidP="00592C20">
      <w:pPr>
        <w:pStyle w:val="NormalWeb"/>
        <w:ind w:left="720" w:firstLine="720"/>
        <w:rPr>
          <w:rFonts w:ascii="Times" w:hAnsi="Times"/>
        </w:rPr>
      </w:pPr>
      <w:r w:rsidRPr="00C42719">
        <w:rPr>
          <w:rFonts w:ascii="Times" w:hAnsi="Times"/>
        </w:rPr>
        <w:t xml:space="preserve">  Weight of the plant material </w:t>
      </w:r>
    </w:p>
    <w:p w:rsidR="00D83214" w:rsidRPr="00C42719" w:rsidRDefault="005617D4" w:rsidP="00205D41">
      <w:pPr>
        <w:spacing w:line="360" w:lineRule="auto"/>
        <w:jc w:val="both"/>
        <w:rPr>
          <w:rFonts w:ascii="Times" w:hAnsi="Times"/>
        </w:rPr>
      </w:pPr>
      <w:r w:rsidRPr="00C42719">
        <w:rPr>
          <w:rFonts w:ascii="Times" w:hAnsi="Times"/>
        </w:rPr>
        <w:t xml:space="preserve">The Table 1 shows the percentage recovery of the extracts of </w:t>
      </w:r>
      <w:proofErr w:type="spellStart"/>
      <w:r w:rsidR="00293220" w:rsidRPr="00C42719">
        <w:rPr>
          <w:rFonts w:ascii="Times" w:hAnsi="Times"/>
          <w:i/>
        </w:rPr>
        <w:t>Tamarindus</w:t>
      </w:r>
      <w:proofErr w:type="spellEnd"/>
      <w:r w:rsidR="00293220" w:rsidRPr="00C42719">
        <w:rPr>
          <w:rFonts w:ascii="Times" w:hAnsi="Times"/>
          <w:i/>
        </w:rPr>
        <w:t xml:space="preserve"> </w:t>
      </w:r>
      <w:proofErr w:type="spellStart"/>
      <w:r w:rsidR="00293220" w:rsidRPr="00C42719">
        <w:rPr>
          <w:rFonts w:ascii="Times" w:hAnsi="Times"/>
          <w:i/>
        </w:rPr>
        <w:t>indica</w:t>
      </w:r>
      <w:proofErr w:type="spellEnd"/>
      <w:r w:rsidRPr="00C42719">
        <w:rPr>
          <w:rFonts w:ascii="Times" w:hAnsi="Times"/>
        </w:rPr>
        <w:t xml:space="preserve">. From the Table, </w:t>
      </w:r>
      <w:r w:rsidR="00293220" w:rsidRPr="00C42719">
        <w:rPr>
          <w:rFonts w:ascii="Times" w:hAnsi="Times"/>
        </w:rPr>
        <w:t>i</w:t>
      </w:r>
      <w:r w:rsidRPr="00C42719">
        <w:rPr>
          <w:rFonts w:ascii="Times" w:hAnsi="Times"/>
        </w:rPr>
        <w:t xml:space="preserve">t was observed that methanol extracts </w:t>
      </w:r>
      <w:r w:rsidR="00293220" w:rsidRPr="00C42719">
        <w:rPr>
          <w:rFonts w:ascii="Times" w:hAnsi="Times"/>
        </w:rPr>
        <w:t xml:space="preserve">of the root bark </w:t>
      </w:r>
      <w:r w:rsidRPr="00C42719">
        <w:rPr>
          <w:rFonts w:ascii="Times" w:hAnsi="Times"/>
        </w:rPr>
        <w:t>used yielded the highest extracts</w:t>
      </w:r>
      <w:r w:rsidR="00205D41" w:rsidRPr="00C42719">
        <w:rPr>
          <w:rFonts w:ascii="Times" w:hAnsi="Times"/>
        </w:rPr>
        <w:t xml:space="preserve"> (11 </w:t>
      </w:r>
      <w:r w:rsidRPr="00C42719">
        <w:rPr>
          <w:rFonts w:ascii="Times" w:hAnsi="Times"/>
        </w:rPr>
        <w:t>%</w:t>
      </w:r>
      <w:r w:rsidR="00205D41" w:rsidRPr="00C42719">
        <w:rPr>
          <w:rFonts w:ascii="Times" w:hAnsi="Times"/>
        </w:rPr>
        <w:t>)</w:t>
      </w:r>
      <w:r w:rsidRPr="00C42719">
        <w:rPr>
          <w:rFonts w:ascii="Times" w:hAnsi="Times"/>
        </w:rPr>
        <w:t xml:space="preserve">, followed by the water extracts of the same parts of the plant </w:t>
      </w:r>
      <w:r w:rsidR="00205D41" w:rsidRPr="00C42719">
        <w:rPr>
          <w:rFonts w:ascii="Times" w:hAnsi="Times"/>
        </w:rPr>
        <w:t xml:space="preserve">(7.8 </w:t>
      </w:r>
      <w:r w:rsidRPr="00C42719">
        <w:rPr>
          <w:rFonts w:ascii="Times" w:hAnsi="Times"/>
        </w:rPr>
        <w:t>%</w:t>
      </w:r>
      <w:r w:rsidR="00205D41" w:rsidRPr="00C42719">
        <w:rPr>
          <w:rFonts w:ascii="Times" w:hAnsi="Times"/>
        </w:rPr>
        <w:t>)</w:t>
      </w:r>
      <w:r w:rsidRPr="00C42719">
        <w:rPr>
          <w:rFonts w:ascii="Times" w:hAnsi="Times"/>
        </w:rPr>
        <w:t>.</w:t>
      </w:r>
    </w:p>
    <w:p w:rsidR="00D83214" w:rsidRPr="00C42719" w:rsidRDefault="00D83214" w:rsidP="00D83214">
      <w:pPr>
        <w:spacing w:line="360" w:lineRule="auto"/>
        <w:rPr>
          <w:rFonts w:ascii="Times" w:hAnsi="Times"/>
        </w:rPr>
      </w:pPr>
    </w:p>
    <w:p w:rsidR="00D83214" w:rsidRPr="00C42719" w:rsidRDefault="00D83214" w:rsidP="00D83214">
      <w:pPr>
        <w:pBdr>
          <w:bottom w:val="single" w:sz="12" w:space="1" w:color="auto"/>
        </w:pBdr>
        <w:spacing w:line="360" w:lineRule="auto"/>
        <w:rPr>
          <w:rFonts w:ascii="Times" w:hAnsi="Times"/>
        </w:rPr>
      </w:pPr>
      <w:r w:rsidRPr="00C42719">
        <w:rPr>
          <w:rFonts w:ascii="Times" w:hAnsi="Times"/>
          <w:b/>
        </w:rPr>
        <w:t>Table 1</w:t>
      </w:r>
      <w:r w:rsidRPr="00C42719">
        <w:rPr>
          <w:rFonts w:ascii="Times" w:hAnsi="Times"/>
        </w:rPr>
        <w:t xml:space="preserve">: Percentage Recovery of Root Bark Crude Extract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w:t>
      </w:r>
    </w:p>
    <w:p w:rsidR="00D83214" w:rsidRPr="00C42719" w:rsidRDefault="00D83214" w:rsidP="00D83214">
      <w:pPr>
        <w:spacing w:line="360" w:lineRule="auto"/>
        <w:rPr>
          <w:rFonts w:ascii="Times" w:hAnsi="Times"/>
          <w:b/>
        </w:rPr>
      </w:pPr>
      <w:r w:rsidRPr="00C42719">
        <w:rPr>
          <w:rFonts w:ascii="Times" w:hAnsi="Times"/>
          <w:b/>
        </w:rPr>
        <w:t>Plant part</w:t>
      </w:r>
      <w:r w:rsidRPr="00C42719">
        <w:rPr>
          <w:rFonts w:ascii="Times" w:hAnsi="Times"/>
          <w:b/>
        </w:rPr>
        <w:tab/>
      </w:r>
      <w:r w:rsidRPr="00C42719">
        <w:rPr>
          <w:rFonts w:ascii="Times" w:hAnsi="Times"/>
          <w:b/>
        </w:rPr>
        <w:tab/>
        <w:t>Methanol Extracts</w:t>
      </w:r>
      <w:r w:rsidRPr="00C42719">
        <w:rPr>
          <w:rFonts w:ascii="Times" w:hAnsi="Times"/>
          <w:b/>
        </w:rPr>
        <w:tab/>
      </w:r>
      <w:r w:rsidRPr="00C42719">
        <w:rPr>
          <w:rFonts w:ascii="Times" w:hAnsi="Times"/>
          <w:b/>
        </w:rPr>
        <w:tab/>
      </w:r>
      <w:r w:rsidRPr="00C42719">
        <w:rPr>
          <w:rFonts w:ascii="Times" w:hAnsi="Times"/>
          <w:b/>
        </w:rPr>
        <w:tab/>
      </w:r>
      <w:r w:rsidRPr="00C42719">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RPr="00C42719"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Pr="00C42719" w:rsidRDefault="00D83214" w:rsidP="009600F2">
            <w:pPr>
              <w:pStyle w:val="NormalWeb"/>
              <w:rPr>
                <w:rFonts w:ascii="Times" w:hAnsi="Times"/>
              </w:rPr>
            </w:pPr>
          </w:p>
        </w:tc>
        <w:tc>
          <w:tcPr>
            <w:tcW w:w="1276"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Initial(g)</w:t>
            </w:r>
          </w:p>
        </w:tc>
        <w:tc>
          <w:tcPr>
            <w:tcW w:w="1275"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Final(g)</w:t>
            </w:r>
          </w:p>
        </w:tc>
        <w:tc>
          <w:tcPr>
            <w:tcW w:w="1418"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%Recovery</w:t>
            </w:r>
          </w:p>
        </w:tc>
        <w:tc>
          <w:tcPr>
            <w:tcW w:w="1559"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Initial(g)</w:t>
            </w:r>
          </w:p>
        </w:tc>
        <w:tc>
          <w:tcPr>
            <w:tcW w:w="1418" w:type="dxa"/>
            <w:tcBorders>
              <w:bottom w:val="single" w:sz="12" w:space="0" w:color="auto"/>
            </w:tcBorders>
          </w:tcPr>
          <w:p w:rsidR="00D83214" w:rsidRPr="00C42719" w:rsidRDefault="00D83214" w:rsidP="009600F2">
            <w:pPr>
              <w:pStyle w:val="NormalWeb"/>
              <w:rPr>
                <w:rFonts w:ascii="Times" w:hAnsi="Times"/>
                <w:i/>
              </w:rPr>
            </w:pPr>
            <w:r w:rsidRPr="00C42719">
              <w:rPr>
                <w:rFonts w:ascii="Times" w:hAnsi="Times"/>
              </w:rPr>
              <w:t>Final(g)</w:t>
            </w:r>
          </w:p>
        </w:tc>
        <w:tc>
          <w:tcPr>
            <w:tcW w:w="1438" w:type="dxa"/>
            <w:tcBorders>
              <w:bottom w:val="single" w:sz="12" w:space="0" w:color="auto"/>
            </w:tcBorders>
          </w:tcPr>
          <w:p w:rsidR="00D83214" w:rsidRPr="00C42719" w:rsidRDefault="00D83214" w:rsidP="009600F2">
            <w:pPr>
              <w:pStyle w:val="NormalWeb"/>
              <w:rPr>
                <w:rFonts w:ascii="Times" w:hAnsi="Times"/>
                <w:i/>
              </w:rPr>
            </w:pPr>
            <w:r w:rsidRPr="00C42719">
              <w:rPr>
                <w:rFonts w:ascii="Times" w:hAnsi="Times"/>
              </w:rPr>
              <w:t>%Recovery</w:t>
            </w:r>
          </w:p>
        </w:tc>
      </w:tr>
      <w:tr w:rsidR="00D83214" w:rsidRPr="00C42719" w:rsidTr="00205D41">
        <w:trPr>
          <w:trHeight w:val="445"/>
        </w:trPr>
        <w:tc>
          <w:tcPr>
            <w:tcW w:w="1418" w:type="dxa"/>
            <w:tcBorders>
              <w:bottom w:val="single" w:sz="12" w:space="0" w:color="auto"/>
            </w:tcBorders>
          </w:tcPr>
          <w:p w:rsidR="00D83214" w:rsidRPr="00C42719" w:rsidRDefault="00D83214" w:rsidP="009600F2">
            <w:pPr>
              <w:pStyle w:val="NormalWeb"/>
              <w:rPr>
                <w:rFonts w:ascii="Times" w:hAnsi="Times"/>
                <w:b/>
              </w:rPr>
            </w:pPr>
            <w:r w:rsidRPr="00C42719">
              <w:rPr>
                <w:rFonts w:ascii="Times" w:hAnsi="Times"/>
                <w:b/>
              </w:rPr>
              <w:t>Root Bark</w:t>
            </w:r>
          </w:p>
        </w:tc>
        <w:tc>
          <w:tcPr>
            <w:tcW w:w="1276"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100</w:t>
            </w:r>
          </w:p>
        </w:tc>
        <w:tc>
          <w:tcPr>
            <w:tcW w:w="1275"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11</w:t>
            </w:r>
          </w:p>
        </w:tc>
        <w:tc>
          <w:tcPr>
            <w:tcW w:w="1418"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11</w:t>
            </w:r>
          </w:p>
        </w:tc>
        <w:tc>
          <w:tcPr>
            <w:tcW w:w="1559"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100</w:t>
            </w:r>
          </w:p>
        </w:tc>
        <w:tc>
          <w:tcPr>
            <w:tcW w:w="1418"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7.8</w:t>
            </w:r>
          </w:p>
        </w:tc>
        <w:tc>
          <w:tcPr>
            <w:tcW w:w="1438"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7.8</w:t>
            </w:r>
          </w:p>
        </w:tc>
      </w:tr>
    </w:tbl>
    <w:p w:rsidR="00D83214" w:rsidRPr="00C42719" w:rsidRDefault="00D83214" w:rsidP="00D83214">
      <w:pPr>
        <w:spacing w:line="360" w:lineRule="auto"/>
        <w:rPr>
          <w:rFonts w:ascii="Times" w:hAnsi="Times"/>
          <w:b/>
        </w:rPr>
      </w:pPr>
    </w:p>
    <w:p w:rsidR="00F921D8" w:rsidRPr="00C42719" w:rsidRDefault="00F921D8" w:rsidP="00C75656">
      <w:pPr>
        <w:spacing w:line="360" w:lineRule="auto"/>
        <w:jc w:val="both"/>
        <w:rPr>
          <w:rFonts w:ascii="Times" w:hAnsi="Times"/>
          <w:b/>
        </w:rPr>
      </w:pPr>
    </w:p>
    <w:p w:rsidR="00C75656" w:rsidRPr="00C42719" w:rsidRDefault="00C75656" w:rsidP="00775024">
      <w:pPr>
        <w:pStyle w:val="Heading3"/>
      </w:pPr>
      <w:bookmarkStart w:id="41" w:name="_Toc31751234"/>
      <w:r w:rsidRPr="00C42719">
        <w:t>4.1.2</w:t>
      </w:r>
      <w:r w:rsidRPr="00C42719">
        <w:tab/>
        <w:t>Physical Properties of the Plant Extracts</w:t>
      </w:r>
      <w:bookmarkEnd w:id="41"/>
    </w:p>
    <w:p w:rsidR="00C75656" w:rsidRPr="00C42719" w:rsidRDefault="00C75656" w:rsidP="00C75656">
      <w:pPr>
        <w:spacing w:line="360" w:lineRule="auto"/>
        <w:jc w:val="both"/>
        <w:rPr>
          <w:rFonts w:ascii="Times" w:hAnsi="Times"/>
        </w:rPr>
      </w:pPr>
      <w:r w:rsidRPr="00C42719">
        <w:rPr>
          <w:rFonts w:ascii="Times" w:hAnsi="Times"/>
        </w:rPr>
        <w:t xml:space="preserve">The Table 2 shows the results of the physical properties of the plants extracts used in the study which includes </w:t>
      </w:r>
      <w:proofErr w:type="spellStart"/>
      <w:r w:rsidRPr="00C42719">
        <w:rPr>
          <w:rFonts w:ascii="Times" w:hAnsi="Times"/>
        </w:rPr>
        <w:t>colours</w:t>
      </w:r>
      <w:proofErr w:type="spellEnd"/>
      <w:r w:rsidRPr="00C42719">
        <w:rPr>
          <w:rFonts w:ascii="Times" w:hAnsi="Times"/>
        </w:rPr>
        <w:t xml:space="preserve"> and textures of the plant extract used. From the Table, the methanol extract was brown and </w:t>
      </w:r>
      <w:r w:rsidR="00FB0CDF">
        <w:rPr>
          <w:rFonts w:ascii="Times" w:hAnsi="Times"/>
        </w:rPr>
        <w:t>crystalline</w:t>
      </w:r>
      <w:r w:rsidRPr="00C42719">
        <w:rPr>
          <w:rFonts w:ascii="Times" w:hAnsi="Times"/>
        </w:rPr>
        <w:t xml:space="preserve"> in </w:t>
      </w:r>
      <w:proofErr w:type="spellStart"/>
      <w:r w:rsidRPr="00C42719">
        <w:rPr>
          <w:rFonts w:ascii="Times" w:hAnsi="Times"/>
        </w:rPr>
        <w:t>colour</w:t>
      </w:r>
      <w:proofErr w:type="spellEnd"/>
      <w:r w:rsidRPr="00C42719">
        <w:rPr>
          <w:rFonts w:ascii="Times" w:hAnsi="Times"/>
        </w:rPr>
        <w:t xml:space="preserve"> and texture respectively while the aqueous extract was dark brown and rough.</w:t>
      </w:r>
    </w:p>
    <w:p w:rsidR="00C75656" w:rsidRPr="00C42719" w:rsidRDefault="00C75656" w:rsidP="00C75656">
      <w:pPr>
        <w:spacing w:line="360" w:lineRule="auto"/>
        <w:jc w:val="both"/>
        <w:rPr>
          <w:rFonts w:ascii="Times" w:hAnsi="Times"/>
          <w:b/>
        </w:rPr>
      </w:pPr>
    </w:p>
    <w:p w:rsidR="00C75656" w:rsidRPr="00C42719" w:rsidRDefault="00C75656" w:rsidP="00C75656">
      <w:pPr>
        <w:pBdr>
          <w:bottom w:val="single" w:sz="12" w:space="1" w:color="auto"/>
        </w:pBdr>
        <w:spacing w:line="360" w:lineRule="auto"/>
        <w:rPr>
          <w:rFonts w:ascii="Times" w:hAnsi="Times"/>
        </w:rPr>
      </w:pPr>
      <w:r w:rsidRPr="00C42719">
        <w:rPr>
          <w:rFonts w:ascii="Times" w:hAnsi="Times"/>
          <w:b/>
        </w:rPr>
        <w:t>Table 2</w:t>
      </w:r>
      <w:r w:rsidRPr="00C42719">
        <w:rPr>
          <w:rFonts w:ascii="Times" w:hAnsi="Times"/>
        </w:rPr>
        <w:t xml:space="preserve">: Physical Properties of Root Bark Crude Extract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w:t>
      </w:r>
    </w:p>
    <w:p w:rsidR="00C75656" w:rsidRPr="00C42719" w:rsidRDefault="00C75656" w:rsidP="00C75656">
      <w:pPr>
        <w:spacing w:line="360" w:lineRule="auto"/>
        <w:rPr>
          <w:rFonts w:ascii="Times" w:hAnsi="Times"/>
          <w:b/>
        </w:rPr>
      </w:pPr>
      <w:r w:rsidRPr="00C42719">
        <w:rPr>
          <w:rFonts w:ascii="Times" w:hAnsi="Times"/>
          <w:b/>
        </w:rPr>
        <w:t>Physical Parameters</w:t>
      </w:r>
      <w:r w:rsidRPr="00C42719">
        <w:rPr>
          <w:rFonts w:ascii="Times" w:hAnsi="Times"/>
          <w:b/>
        </w:rPr>
        <w:tab/>
      </w:r>
      <w:r w:rsidRPr="00C42719">
        <w:rPr>
          <w:rFonts w:ascii="Times" w:hAnsi="Times"/>
          <w:b/>
        </w:rPr>
        <w:tab/>
      </w:r>
      <w:r w:rsidRPr="00C42719">
        <w:rPr>
          <w:rFonts w:ascii="Times" w:hAnsi="Times"/>
          <w:b/>
        </w:rPr>
        <w:tab/>
      </w:r>
      <w:r w:rsidRPr="00C42719">
        <w:rPr>
          <w:rFonts w:ascii="Times" w:hAnsi="Times"/>
          <w:b/>
        </w:rPr>
        <w:tab/>
      </w:r>
      <w:r w:rsidRPr="00C42719">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RPr="00C42719"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Pr="00C42719" w:rsidRDefault="00C75656" w:rsidP="009600F2">
            <w:pPr>
              <w:pStyle w:val="NormalWeb"/>
              <w:rPr>
                <w:rFonts w:ascii="Times" w:hAnsi="Times"/>
              </w:rPr>
            </w:pPr>
          </w:p>
        </w:tc>
        <w:tc>
          <w:tcPr>
            <w:tcW w:w="3402" w:type="dxa"/>
            <w:tcBorders>
              <w:bottom w:val="single" w:sz="12" w:space="0" w:color="auto"/>
            </w:tcBorders>
          </w:tcPr>
          <w:p w:rsidR="00C75656" w:rsidRPr="00C42719" w:rsidRDefault="00C825AE" w:rsidP="009600F2">
            <w:pPr>
              <w:pStyle w:val="NormalWeb"/>
              <w:rPr>
                <w:rFonts w:ascii="Times" w:hAnsi="Times"/>
              </w:rPr>
            </w:pPr>
            <w:r w:rsidRPr="00C42719">
              <w:rPr>
                <w:rFonts w:ascii="Times" w:hAnsi="Times"/>
              </w:rPr>
              <w:t>Methanol Extract</w:t>
            </w:r>
          </w:p>
        </w:tc>
        <w:tc>
          <w:tcPr>
            <w:tcW w:w="3827" w:type="dxa"/>
            <w:tcBorders>
              <w:bottom w:val="single" w:sz="12" w:space="0" w:color="auto"/>
            </w:tcBorders>
          </w:tcPr>
          <w:p w:rsidR="00C75656" w:rsidRPr="00C42719" w:rsidRDefault="00C75656" w:rsidP="009600F2">
            <w:pPr>
              <w:pStyle w:val="NormalWeb"/>
              <w:rPr>
                <w:rFonts w:ascii="Times" w:hAnsi="Times"/>
              </w:rPr>
            </w:pPr>
            <w:r w:rsidRPr="00C42719">
              <w:rPr>
                <w:rFonts w:ascii="Times" w:hAnsi="Times"/>
              </w:rPr>
              <w:t>Aqueous Extract</w:t>
            </w:r>
          </w:p>
        </w:tc>
      </w:tr>
      <w:tr w:rsidR="00C75656" w:rsidRPr="00C42719" w:rsidTr="00C75656">
        <w:trPr>
          <w:trHeight w:val="445"/>
        </w:trPr>
        <w:tc>
          <w:tcPr>
            <w:tcW w:w="2694" w:type="dxa"/>
          </w:tcPr>
          <w:p w:rsidR="00C75656" w:rsidRPr="00C42719" w:rsidRDefault="00C75656" w:rsidP="009600F2">
            <w:pPr>
              <w:pStyle w:val="NormalWeb"/>
              <w:rPr>
                <w:rFonts w:ascii="Times" w:hAnsi="Times"/>
                <w:b/>
              </w:rPr>
            </w:pPr>
            <w:proofErr w:type="spellStart"/>
            <w:r w:rsidRPr="00C42719">
              <w:rPr>
                <w:rFonts w:ascii="Times" w:hAnsi="Times"/>
                <w:b/>
              </w:rPr>
              <w:t>Colour</w:t>
            </w:r>
            <w:proofErr w:type="spellEnd"/>
          </w:p>
        </w:tc>
        <w:tc>
          <w:tcPr>
            <w:tcW w:w="3402" w:type="dxa"/>
          </w:tcPr>
          <w:p w:rsidR="00C75656" w:rsidRPr="00C42719" w:rsidRDefault="00C825AE" w:rsidP="009600F2">
            <w:pPr>
              <w:pStyle w:val="NormalWeb"/>
              <w:rPr>
                <w:rFonts w:ascii="Times" w:hAnsi="Times"/>
              </w:rPr>
            </w:pPr>
            <w:r w:rsidRPr="00C42719">
              <w:rPr>
                <w:rFonts w:ascii="Times" w:hAnsi="Times"/>
              </w:rPr>
              <w:t>Brown</w:t>
            </w:r>
          </w:p>
        </w:tc>
        <w:tc>
          <w:tcPr>
            <w:tcW w:w="3827" w:type="dxa"/>
          </w:tcPr>
          <w:p w:rsidR="00C75656" w:rsidRPr="00C42719" w:rsidRDefault="00C825AE" w:rsidP="009600F2">
            <w:pPr>
              <w:pStyle w:val="NormalWeb"/>
              <w:rPr>
                <w:rFonts w:ascii="Times" w:hAnsi="Times"/>
              </w:rPr>
            </w:pPr>
            <w:r w:rsidRPr="00C42719">
              <w:rPr>
                <w:rFonts w:ascii="Times" w:hAnsi="Times"/>
              </w:rPr>
              <w:t>Dark Brown</w:t>
            </w:r>
          </w:p>
        </w:tc>
      </w:tr>
      <w:tr w:rsidR="00C75656" w:rsidRPr="00C42719" w:rsidTr="00C75656">
        <w:trPr>
          <w:trHeight w:val="445"/>
        </w:trPr>
        <w:tc>
          <w:tcPr>
            <w:tcW w:w="2694" w:type="dxa"/>
            <w:tcBorders>
              <w:bottom w:val="single" w:sz="12" w:space="0" w:color="auto"/>
            </w:tcBorders>
          </w:tcPr>
          <w:p w:rsidR="00C75656" w:rsidRPr="00C42719" w:rsidRDefault="00C75656" w:rsidP="009600F2">
            <w:pPr>
              <w:pStyle w:val="NormalWeb"/>
              <w:rPr>
                <w:rFonts w:ascii="Times" w:hAnsi="Times"/>
                <w:b/>
              </w:rPr>
            </w:pPr>
            <w:r w:rsidRPr="00C42719">
              <w:rPr>
                <w:rFonts w:ascii="Times" w:hAnsi="Times"/>
                <w:b/>
              </w:rPr>
              <w:t>Texture</w:t>
            </w:r>
          </w:p>
        </w:tc>
        <w:tc>
          <w:tcPr>
            <w:tcW w:w="3402" w:type="dxa"/>
            <w:tcBorders>
              <w:bottom w:val="single" w:sz="12" w:space="0" w:color="auto"/>
            </w:tcBorders>
          </w:tcPr>
          <w:p w:rsidR="00C75656" w:rsidRPr="00C42719" w:rsidRDefault="00FB0CDF" w:rsidP="009600F2">
            <w:pPr>
              <w:pStyle w:val="NormalWeb"/>
              <w:rPr>
                <w:rFonts w:ascii="Times" w:hAnsi="Times"/>
              </w:rPr>
            </w:pPr>
            <w:r>
              <w:rPr>
                <w:rFonts w:ascii="Times" w:hAnsi="Times"/>
              </w:rPr>
              <w:t>Crystalline</w:t>
            </w:r>
          </w:p>
        </w:tc>
        <w:tc>
          <w:tcPr>
            <w:tcW w:w="3827" w:type="dxa"/>
            <w:tcBorders>
              <w:bottom w:val="single" w:sz="12" w:space="0" w:color="auto"/>
            </w:tcBorders>
          </w:tcPr>
          <w:p w:rsidR="00C75656" w:rsidRPr="00C42719" w:rsidRDefault="00C825AE" w:rsidP="009600F2">
            <w:pPr>
              <w:pStyle w:val="NormalWeb"/>
              <w:rPr>
                <w:rFonts w:ascii="Times" w:hAnsi="Times"/>
              </w:rPr>
            </w:pPr>
            <w:r w:rsidRPr="00C42719">
              <w:rPr>
                <w:rFonts w:ascii="Times" w:hAnsi="Times"/>
              </w:rPr>
              <w:t>Rough</w:t>
            </w:r>
          </w:p>
        </w:tc>
      </w:tr>
    </w:tbl>
    <w:p w:rsidR="00C75656" w:rsidRPr="00C42719" w:rsidRDefault="00C75656" w:rsidP="00D83214">
      <w:pPr>
        <w:spacing w:line="360" w:lineRule="auto"/>
        <w:rPr>
          <w:rFonts w:ascii="Times" w:hAnsi="Times"/>
          <w:b/>
        </w:rPr>
      </w:pPr>
    </w:p>
    <w:p w:rsidR="00F921D8" w:rsidRPr="00C42719" w:rsidRDefault="00F921D8" w:rsidP="00775024">
      <w:pPr>
        <w:pStyle w:val="Heading3"/>
      </w:pPr>
      <w:bookmarkStart w:id="42" w:name="_Toc31751235"/>
      <w:r w:rsidRPr="00C42719">
        <w:t>4.1.3</w:t>
      </w:r>
      <w:r w:rsidRPr="00C42719">
        <w:tab/>
        <w:t>Phytochemical screening</w:t>
      </w:r>
      <w:bookmarkEnd w:id="42"/>
    </w:p>
    <w:p w:rsidR="00B9699E" w:rsidRPr="00C42719" w:rsidRDefault="00F921D8" w:rsidP="000C2E8E">
      <w:pPr>
        <w:spacing w:line="360" w:lineRule="auto"/>
        <w:jc w:val="both"/>
        <w:rPr>
          <w:rFonts w:ascii="Times" w:hAnsi="Times"/>
        </w:rPr>
      </w:pPr>
      <w:r w:rsidRPr="00C42719">
        <w:rPr>
          <w:rFonts w:ascii="Times" w:hAnsi="Times"/>
        </w:rPr>
        <w:t xml:space="preserve">The phytochemical constituent of the root bark extracts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 xml:space="preserve">is presented in Table </w:t>
      </w:r>
      <w:r w:rsidR="00274BC1" w:rsidRPr="00C42719">
        <w:rPr>
          <w:rFonts w:ascii="Times" w:hAnsi="Times"/>
        </w:rPr>
        <w:t>3</w:t>
      </w:r>
      <w:r w:rsidRPr="00C42719">
        <w:rPr>
          <w:rFonts w:ascii="Times" w:hAnsi="Times"/>
        </w:rPr>
        <w:t>. The preliminary phytochemical screening of the extracts revealed the presence of Alkaloid, saponin, steroid, phenol and tannin</w:t>
      </w:r>
      <w:r w:rsidR="00275E75" w:rsidRPr="00C42719">
        <w:rPr>
          <w:rFonts w:ascii="Times" w:hAnsi="Times"/>
        </w:rPr>
        <w:t xml:space="preserve"> but flavonoid was not detected in both water and methanol extract</w:t>
      </w:r>
      <w:r w:rsidRPr="00C42719">
        <w:rPr>
          <w:rFonts w:ascii="Times" w:hAnsi="Times"/>
        </w:rPr>
        <w:t>.</w:t>
      </w:r>
      <w:r w:rsidR="000C2E8E" w:rsidRPr="00C42719">
        <w:rPr>
          <w:rFonts w:ascii="Times" w:hAnsi="Times"/>
        </w:rPr>
        <w:t xml:space="preserve"> </w:t>
      </w:r>
      <w:r w:rsidR="00593C38" w:rsidRPr="00C42719">
        <w:rPr>
          <w:rFonts w:ascii="Times" w:hAnsi="Times"/>
        </w:rPr>
        <w:t>Figure</w:t>
      </w:r>
      <w:r w:rsidR="000C2E8E" w:rsidRPr="00C42719">
        <w:rPr>
          <w:rFonts w:ascii="Times" w:hAnsi="Times"/>
        </w:rPr>
        <w:t xml:space="preserve"> 4 contains images of the experimental results.</w:t>
      </w:r>
    </w:p>
    <w:p w:rsidR="00F921D8" w:rsidRPr="00C42719" w:rsidRDefault="00F921D8" w:rsidP="00F921D8">
      <w:pPr>
        <w:pStyle w:val="NormalWeb"/>
        <w:rPr>
          <w:rFonts w:ascii="Times" w:hAnsi="Times"/>
        </w:rPr>
      </w:pPr>
      <w:r w:rsidRPr="00C42719">
        <w:rPr>
          <w:rFonts w:ascii="Times" w:hAnsi="Times"/>
          <w:b/>
          <w:bCs/>
        </w:rPr>
        <w:lastRenderedPageBreak/>
        <w:t xml:space="preserve">Table </w:t>
      </w:r>
      <w:r w:rsidR="00B9699E" w:rsidRPr="00C42719">
        <w:rPr>
          <w:rFonts w:ascii="Times" w:hAnsi="Times"/>
          <w:b/>
          <w:bCs/>
        </w:rPr>
        <w:t>3</w:t>
      </w:r>
      <w:r w:rsidRPr="00C42719">
        <w:rPr>
          <w:rFonts w:ascii="Times" w:hAnsi="Times"/>
          <w:b/>
          <w:bCs/>
        </w:rPr>
        <w:t xml:space="preserve">: </w:t>
      </w:r>
      <w:r w:rsidRPr="00C42719">
        <w:rPr>
          <w:rFonts w:ascii="Times" w:hAnsi="Times"/>
        </w:rPr>
        <w:t xml:space="preserve">Phytochemical Screening of the plant materials </w:t>
      </w:r>
    </w:p>
    <w:tbl>
      <w:tblPr>
        <w:tblStyle w:val="Style1"/>
        <w:tblW w:w="0" w:type="auto"/>
        <w:tblLook w:val="04A0" w:firstRow="1" w:lastRow="0" w:firstColumn="1" w:lastColumn="0" w:noHBand="0" w:noVBand="1"/>
      </w:tblPr>
      <w:tblGrid>
        <w:gridCol w:w="590"/>
        <w:gridCol w:w="3096"/>
        <w:gridCol w:w="2977"/>
        <w:gridCol w:w="3139"/>
      </w:tblGrid>
      <w:tr w:rsidR="00F921D8"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S/N</w:t>
            </w:r>
          </w:p>
        </w:tc>
        <w:tc>
          <w:tcPr>
            <w:tcW w:w="3096"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Phytochemical</w:t>
            </w:r>
          </w:p>
        </w:tc>
        <w:tc>
          <w:tcPr>
            <w:tcW w:w="2977"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Water extract</w:t>
            </w:r>
          </w:p>
        </w:tc>
        <w:tc>
          <w:tcPr>
            <w:tcW w:w="3139"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Methanol extract</w:t>
            </w:r>
          </w:p>
        </w:tc>
      </w:tr>
      <w:tr w:rsidR="00F921D8" w:rsidRPr="00C42719" w:rsidTr="009600F2">
        <w:trPr>
          <w:trHeight w:val="467"/>
        </w:trPr>
        <w:tc>
          <w:tcPr>
            <w:tcW w:w="590"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1</w:t>
            </w:r>
          </w:p>
        </w:tc>
        <w:tc>
          <w:tcPr>
            <w:tcW w:w="3096"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Alkaloid</w:t>
            </w:r>
          </w:p>
        </w:tc>
        <w:tc>
          <w:tcPr>
            <w:tcW w:w="2977"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w:t>
            </w:r>
          </w:p>
        </w:tc>
        <w:tc>
          <w:tcPr>
            <w:tcW w:w="3139"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2</w:t>
            </w:r>
          </w:p>
        </w:tc>
        <w:tc>
          <w:tcPr>
            <w:tcW w:w="3096" w:type="dxa"/>
          </w:tcPr>
          <w:p w:rsidR="00F921D8" w:rsidRPr="00C42719" w:rsidRDefault="00F921D8" w:rsidP="009600F2">
            <w:pPr>
              <w:pStyle w:val="NormalWeb"/>
              <w:rPr>
                <w:rFonts w:ascii="Times" w:hAnsi="Times"/>
              </w:rPr>
            </w:pPr>
            <w:r w:rsidRPr="00C42719">
              <w:rPr>
                <w:rFonts w:ascii="Times" w:hAnsi="Times"/>
              </w:rPr>
              <w:t>Saponin</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3</w:t>
            </w:r>
          </w:p>
        </w:tc>
        <w:tc>
          <w:tcPr>
            <w:tcW w:w="3096" w:type="dxa"/>
          </w:tcPr>
          <w:p w:rsidR="00F921D8" w:rsidRPr="00C42719" w:rsidRDefault="00F921D8" w:rsidP="009600F2">
            <w:pPr>
              <w:pStyle w:val="NormalWeb"/>
              <w:rPr>
                <w:rFonts w:ascii="Times" w:hAnsi="Times"/>
              </w:rPr>
            </w:pPr>
            <w:r w:rsidRPr="00C42719">
              <w:rPr>
                <w:rFonts w:ascii="Times" w:hAnsi="Times"/>
              </w:rPr>
              <w:t>Flavonoid</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4</w:t>
            </w:r>
          </w:p>
        </w:tc>
        <w:tc>
          <w:tcPr>
            <w:tcW w:w="3096" w:type="dxa"/>
          </w:tcPr>
          <w:p w:rsidR="00F921D8" w:rsidRPr="00C42719" w:rsidRDefault="00F921D8" w:rsidP="009600F2">
            <w:pPr>
              <w:pStyle w:val="NormalWeb"/>
              <w:rPr>
                <w:rFonts w:ascii="Times" w:hAnsi="Times"/>
              </w:rPr>
            </w:pPr>
            <w:r w:rsidRPr="00C42719">
              <w:rPr>
                <w:rFonts w:ascii="Times" w:hAnsi="Times"/>
              </w:rPr>
              <w:t>Phenols</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5</w:t>
            </w:r>
          </w:p>
        </w:tc>
        <w:tc>
          <w:tcPr>
            <w:tcW w:w="3096" w:type="dxa"/>
          </w:tcPr>
          <w:p w:rsidR="00F921D8" w:rsidRPr="00C42719" w:rsidRDefault="00F921D8" w:rsidP="009600F2">
            <w:pPr>
              <w:pStyle w:val="NormalWeb"/>
              <w:rPr>
                <w:rFonts w:ascii="Times" w:hAnsi="Times"/>
              </w:rPr>
            </w:pPr>
            <w:r w:rsidRPr="00C42719">
              <w:rPr>
                <w:rFonts w:ascii="Times" w:hAnsi="Times"/>
              </w:rPr>
              <w:t>Tannin</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6</w:t>
            </w:r>
          </w:p>
        </w:tc>
        <w:tc>
          <w:tcPr>
            <w:tcW w:w="3096"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Steroid</w:t>
            </w:r>
          </w:p>
        </w:tc>
        <w:tc>
          <w:tcPr>
            <w:tcW w:w="2977"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w:t>
            </w:r>
          </w:p>
        </w:tc>
        <w:tc>
          <w:tcPr>
            <w:tcW w:w="3139"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w:t>
            </w:r>
          </w:p>
        </w:tc>
      </w:tr>
    </w:tbl>
    <w:p w:rsidR="00F921D8" w:rsidRPr="00C42719" w:rsidRDefault="00B9699E" w:rsidP="00F921D8">
      <w:pPr>
        <w:spacing w:line="360" w:lineRule="auto"/>
        <w:jc w:val="both"/>
        <w:rPr>
          <w:rFonts w:ascii="Times" w:hAnsi="Times"/>
        </w:rPr>
      </w:pPr>
      <w:r w:rsidRPr="00C42719">
        <w:rPr>
          <w:rFonts w:ascii="Times" w:hAnsi="Times"/>
          <w:b/>
          <w:bCs/>
        </w:rPr>
        <w:t xml:space="preserve">Key: </w:t>
      </w:r>
      <w:r w:rsidRPr="00C42719">
        <w:rPr>
          <w:rFonts w:ascii="Times" w:hAnsi="Times"/>
          <w:bCs/>
        </w:rPr>
        <w:t>The sign</w:t>
      </w:r>
      <w:r w:rsidR="00736C9E" w:rsidRPr="00C42719">
        <w:rPr>
          <w:rFonts w:ascii="Times" w:hAnsi="Times"/>
          <w:bCs/>
        </w:rPr>
        <w:t xml:space="preserve"> </w:t>
      </w:r>
      <w:r w:rsidRPr="00C42719">
        <w:rPr>
          <w:rFonts w:ascii="Times" w:hAnsi="Times"/>
          <w:bCs/>
        </w:rPr>
        <w:t>(</w:t>
      </w:r>
      <w:r w:rsidRPr="00C42719">
        <w:rPr>
          <w:rFonts w:ascii="Times" w:hAnsi="Times"/>
        </w:rPr>
        <w:t>+) indicates the presence of</w:t>
      </w:r>
      <w:r w:rsidR="00736C9E" w:rsidRPr="00C42719">
        <w:rPr>
          <w:rFonts w:ascii="Times" w:hAnsi="Times"/>
        </w:rPr>
        <w:t xml:space="preserve"> a</w:t>
      </w:r>
      <w:r w:rsidRPr="00C42719">
        <w:rPr>
          <w:rFonts w:ascii="Times" w:hAnsi="Times"/>
        </w:rPr>
        <w:t xml:space="preserve"> phytochemical while the sign (-) indicates the absent of </w:t>
      </w:r>
      <w:r w:rsidR="00736C9E" w:rsidRPr="00C42719">
        <w:rPr>
          <w:rFonts w:ascii="Times" w:hAnsi="Times"/>
        </w:rPr>
        <w:t xml:space="preserve">a </w:t>
      </w:r>
      <w:r w:rsidRPr="00C42719">
        <w:rPr>
          <w:rFonts w:ascii="Times" w:hAnsi="Times"/>
        </w:rPr>
        <w:t>phytochemical.</w:t>
      </w:r>
    </w:p>
    <w:p w:rsidR="000C2E8E" w:rsidRPr="00C42719" w:rsidRDefault="000C2E8E" w:rsidP="000C2E8E">
      <w:pPr>
        <w:spacing w:before="100" w:beforeAutospacing="1" w:after="100" w:afterAutospacing="1"/>
        <w:rPr>
          <w:rFonts w:ascii="Times" w:hAnsi="Times"/>
        </w:rPr>
      </w:pPr>
      <w:r w:rsidRPr="00C42719">
        <w:rPr>
          <w:rFonts w:ascii="Times" w:hAnsi="Times"/>
        </w:rPr>
        <w:t>Tannin test result</w:t>
      </w:r>
      <w:r w:rsidRPr="00C42719">
        <w:rPr>
          <w:rFonts w:ascii="Times" w:hAnsi="Times"/>
        </w:rPr>
        <w:tab/>
      </w:r>
      <w:r w:rsidRPr="00C42719">
        <w:rPr>
          <w:rFonts w:ascii="Times" w:hAnsi="Times"/>
        </w:rPr>
        <w:tab/>
        <w:t>Terpenoids test result</w:t>
      </w:r>
      <w:r w:rsidRPr="00C42719">
        <w:rPr>
          <w:rFonts w:ascii="Times" w:hAnsi="Times"/>
        </w:rPr>
        <w:tab/>
      </w:r>
      <w:r w:rsidRPr="00C42719">
        <w:rPr>
          <w:rFonts w:ascii="Times" w:hAnsi="Times"/>
        </w:rPr>
        <w:tab/>
        <w:t xml:space="preserve">Alkaloids test result </w:t>
      </w:r>
    </w:p>
    <w:p w:rsidR="000C2E8E" w:rsidRPr="00C42719" w:rsidRDefault="00903C01" w:rsidP="000C2E8E">
      <w:pPr>
        <w:rPr>
          <w:rFonts w:ascii="Times" w:hAnsi="Times"/>
        </w:rPr>
      </w:pPr>
      <w:r w:rsidRPr="00C42719">
        <w:rPr>
          <w:rFonts w:ascii="Times" w:hAnsi="Times"/>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sidRPr="00C42719">
        <w:rPr>
          <w:rFonts w:ascii="Times" w:hAnsi="Times"/>
        </w:rPr>
        <w:tab/>
      </w:r>
      <w:r w:rsidR="000C2E8E" w:rsidRPr="00C42719">
        <w:rPr>
          <w:rFonts w:ascii="Times" w:hAnsi="Times"/>
        </w:rPr>
        <w:fldChar w:fldCharType="begin"/>
      </w:r>
      <w:r w:rsidR="000C2E8E" w:rsidRPr="00C42719">
        <w:rPr>
          <w:rFonts w:ascii="Times" w:hAnsi="Times"/>
        </w:rPr>
        <w:instrText xml:space="preserve"> INCLUDEPICTURE "/var/folders/zl/cczr5fqs74sd8x62k8ljjcc00000gn/T/com.microsoft.Word/WebArchiveCopyPasteTempFiles/page44image30145776" \* MERGEFORMATINET </w:instrText>
      </w:r>
      <w:r w:rsidR="000C2E8E" w:rsidRPr="00C42719">
        <w:rPr>
          <w:rFonts w:ascii="Times" w:hAnsi="Times"/>
        </w:rPr>
        <w:fldChar w:fldCharType="separate"/>
      </w:r>
      <w:r w:rsidR="000C2E8E" w:rsidRPr="00C42719">
        <w:rPr>
          <w:rFonts w:ascii="Times" w:hAnsi="Times"/>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C42719">
        <w:rPr>
          <w:rFonts w:ascii="Times" w:hAnsi="Times"/>
        </w:rPr>
        <w:fldChar w:fldCharType="end"/>
      </w:r>
      <w:r w:rsidR="000C2E8E" w:rsidRPr="00C42719">
        <w:rPr>
          <w:rFonts w:ascii="Times" w:hAnsi="Times"/>
        </w:rPr>
        <w:tab/>
      </w:r>
      <w:r w:rsidR="000C2E8E" w:rsidRPr="00C42719">
        <w:rPr>
          <w:rFonts w:ascii="Times" w:hAnsi="Times"/>
        </w:rPr>
        <w:fldChar w:fldCharType="begin"/>
      </w:r>
      <w:r w:rsidR="000C2E8E" w:rsidRPr="00C42719">
        <w:rPr>
          <w:rFonts w:ascii="Times" w:hAnsi="Times"/>
        </w:rPr>
        <w:instrText xml:space="preserve"> INCLUDEPICTURE "/var/folders/zl/cczr5fqs74sd8x62k8ljjcc00000gn/T/com.microsoft.Word/WebArchiveCopyPasteTempFiles/page44image30144320" \* MERGEFORMATINET </w:instrText>
      </w:r>
      <w:r w:rsidR="000C2E8E" w:rsidRPr="00C42719">
        <w:rPr>
          <w:rFonts w:ascii="Times" w:hAnsi="Times"/>
        </w:rPr>
        <w:fldChar w:fldCharType="separate"/>
      </w:r>
      <w:r w:rsidR="000C2E8E" w:rsidRPr="00C42719">
        <w:rPr>
          <w:rFonts w:ascii="Times" w:hAnsi="Times"/>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C42719">
        <w:rPr>
          <w:rFonts w:ascii="Times" w:hAnsi="Times"/>
        </w:rPr>
        <w:fldChar w:fldCharType="end"/>
      </w:r>
      <w:r w:rsidR="000C2E8E" w:rsidRPr="00C42719">
        <w:rPr>
          <w:rFonts w:ascii="Times" w:hAnsi="Times"/>
        </w:rPr>
        <w:fldChar w:fldCharType="begin"/>
      </w:r>
      <w:r w:rsidR="000C2E8E" w:rsidRPr="00C42719">
        <w:rPr>
          <w:rFonts w:ascii="Times" w:hAnsi="Times"/>
        </w:rPr>
        <w:instrText xml:space="preserve"> INCLUDEPICTURE "/var/folders/zl/cczr5fqs74sd8x62k8ljjcc00000gn/T/com.microsoft.Word/WebArchiveCopyPasteTempFiles/page44image30142864" \* MERGEFORMATINET </w:instrText>
      </w:r>
      <w:r w:rsidR="000C2E8E" w:rsidRPr="00C42719">
        <w:rPr>
          <w:rFonts w:ascii="Times" w:hAnsi="Times"/>
        </w:rPr>
        <w:fldChar w:fldCharType="separate"/>
      </w:r>
      <w:r w:rsidR="000C2E8E" w:rsidRPr="00C42719">
        <w:rPr>
          <w:rFonts w:ascii="Times" w:hAnsi="Times"/>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C42719">
        <w:rPr>
          <w:rFonts w:ascii="Times" w:hAnsi="Times"/>
        </w:rPr>
        <w:fldChar w:fldCharType="end"/>
      </w:r>
    </w:p>
    <w:p w:rsidR="000C2E8E" w:rsidRPr="00C42719" w:rsidRDefault="000C2E8E" w:rsidP="000C2E8E">
      <w:pPr>
        <w:spacing w:before="100" w:beforeAutospacing="1" w:after="100" w:afterAutospacing="1"/>
        <w:rPr>
          <w:rFonts w:ascii="Times" w:hAnsi="Times"/>
        </w:rPr>
      </w:pPr>
      <w:r w:rsidRPr="00C42719">
        <w:rPr>
          <w:rFonts w:ascii="Times" w:hAnsi="Times"/>
        </w:rPr>
        <w:t>Saponins test result</w:t>
      </w:r>
      <w:r w:rsidRPr="00C42719">
        <w:rPr>
          <w:rFonts w:ascii="Times" w:hAnsi="Times"/>
        </w:rPr>
        <w:tab/>
      </w:r>
      <w:r w:rsidRPr="00C42719">
        <w:rPr>
          <w:rFonts w:ascii="Times" w:hAnsi="Times"/>
        </w:rPr>
        <w:tab/>
        <w:t>Phenols test result</w:t>
      </w:r>
      <w:r w:rsidRPr="00C42719">
        <w:rPr>
          <w:rFonts w:ascii="Times" w:hAnsi="Times"/>
        </w:rPr>
        <w:tab/>
      </w:r>
      <w:r w:rsidRPr="00C42719">
        <w:rPr>
          <w:rFonts w:ascii="Times" w:hAnsi="Times"/>
        </w:rPr>
        <w:tab/>
        <w:t xml:space="preserve">Steroids test result </w:t>
      </w:r>
    </w:p>
    <w:p w:rsidR="000C2E8E" w:rsidRPr="00C42719" w:rsidRDefault="000C2E8E" w:rsidP="000C2E8E">
      <w:pPr>
        <w:rPr>
          <w:rFonts w:ascii="Times" w:hAnsi="Times"/>
        </w:rPr>
      </w:pPr>
      <w:r w:rsidRPr="00C42719">
        <w:rPr>
          <w:rFonts w:ascii="Times" w:hAnsi="Times"/>
        </w:rPr>
        <w:fldChar w:fldCharType="begin"/>
      </w:r>
      <w:r w:rsidRPr="00C42719">
        <w:rPr>
          <w:rFonts w:ascii="Times" w:hAnsi="Times"/>
        </w:rPr>
        <w:instrText xml:space="preserve"> INCLUDEPICTURE "/var/folders/zl/cczr5fqs74sd8x62k8ljjcc00000gn/T/com.microsoft.Word/WebArchiveCopyPasteTempFiles/page44image30135584" \* MERGEFORMATINET </w:instrText>
      </w:r>
      <w:r w:rsidRPr="00C42719">
        <w:rPr>
          <w:rFonts w:ascii="Times" w:hAnsi="Times"/>
        </w:rPr>
        <w:fldChar w:fldCharType="separate"/>
      </w:r>
      <w:r w:rsidRPr="00C42719">
        <w:rPr>
          <w:rFonts w:ascii="Times" w:hAnsi="Times"/>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C42719">
        <w:rPr>
          <w:rFonts w:ascii="Times" w:hAnsi="Times"/>
        </w:rPr>
        <w:fldChar w:fldCharType="end"/>
      </w:r>
      <w:r w:rsidRPr="00C42719">
        <w:rPr>
          <w:rFonts w:ascii="Times" w:hAnsi="Times"/>
        </w:rPr>
        <w:tab/>
      </w:r>
      <w:r w:rsidRPr="00C42719">
        <w:rPr>
          <w:rFonts w:ascii="Times" w:hAnsi="Times"/>
        </w:rPr>
        <w:fldChar w:fldCharType="begin"/>
      </w:r>
      <w:r w:rsidRPr="00C42719">
        <w:rPr>
          <w:rFonts w:ascii="Times" w:hAnsi="Times"/>
        </w:rPr>
        <w:instrText xml:space="preserve"> INCLUDEPICTURE "/var/folders/zl/cczr5fqs74sd8x62k8ljjcc00000gn/T/com.microsoft.Word/WebArchiveCopyPasteTempFiles/page44image30140576" \* MERGEFORMATINET </w:instrText>
      </w:r>
      <w:r w:rsidRPr="00C42719">
        <w:rPr>
          <w:rFonts w:ascii="Times" w:hAnsi="Times"/>
        </w:rPr>
        <w:fldChar w:fldCharType="separate"/>
      </w:r>
      <w:r w:rsidRPr="00C42719">
        <w:rPr>
          <w:rFonts w:ascii="Times" w:hAnsi="Times"/>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C42719">
        <w:rPr>
          <w:rFonts w:ascii="Times" w:hAnsi="Times"/>
        </w:rPr>
        <w:fldChar w:fldCharType="end"/>
      </w:r>
      <w:r w:rsidRPr="00C42719">
        <w:rPr>
          <w:rFonts w:ascii="Times" w:hAnsi="Times"/>
        </w:rPr>
        <w:tab/>
      </w:r>
      <w:r w:rsidRPr="00C42719">
        <w:rPr>
          <w:rFonts w:ascii="Times" w:hAnsi="Times"/>
        </w:rPr>
        <w:fldChar w:fldCharType="begin"/>
      </w:r>
      <w:r w:rsidRPr="00C42719">
        <w:rPr>
          <w:rFonts w:ascii="Times" w:hAnsi="Times"/>
        </w:rPr>
        <w:instrText xml:space="preserve"> INCLUDEPICTURE "/var/folders/zl/cczr5fqs74sd8x62k8ljjcc00000gn/T/com.microsoft.Word/WebArchiveCopyPasteTempFiles/page44image30139120" \* MERGEFORMATINET </w:instrText>
      </w:r>
      <w:r w:rsidRPr="00C42719">
        <w:rPr>
          <w:rFonts w:ascii="Times" w:hAnsi="Times"/>
        </w:rPr>
        <w:fldChar w:fldCharType="separate"/>
      </w:r>
      <w:r w:rsidRPr="00C42719">
        <w:rPr>
          <w:rFonts w:ascii="Times" w:hAnsi="Times"/>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C42719">
        <w:rPr>
          <w:rFonts w:ascii="Times" w:hAnsi="Times"/>
        </w:rPr>
        <w:fldChar w:fldCharType="end"/>
      </w:r>
    </w:p>
    <w:p w:rsidR="000C2E8E" w:rsidRPr="00C42719" w:rsidRDefault="000C2E8E" w:rsidP="000C2E8E">
      <w:pPr>
        <w:spacing w:before="100" w:beforeAutospacing="1" w:after="100" w:afterAutospacing="1"/>
        <w:rPr>
          <w:rFonts w:ascii="Times" w:hAnsi="Times"/>
        </w:rPr>
      </w:pPr>
      <w:r w:rsidRPr="00C42719">
        <w:rPr>
          <w:rFonts w:ascii="Times" w:hAnsi="Times"/>
        </w:rPr>
        <w:t xml:space="preserve">Figure 4: Phytochemical Screening Result of the Plant Extract. </w:t>
      </w:r>
    </w:p>
    <w:p w:rsidR="00F921D8" w:rsidRPr="00C42719" w:rsidRDefault="00F921D8" w:rsidP="00775024">
      <w:pPr>
        <w:pStyle w:val="Heading3"/>
      </w:pPr>
      <w:bookmarkStart w:id="43" w:name="_Toc31751236"/>
      <w:r w:rsidRPr="00C42719">
        <w:t>4.1.4</w:t>
      </w:r>
      <w:r w:rsidRPr="00C42719">
        <w:tab/>
        <w:t>Identification of the isolates</w:t>
      </w:r>
      <w:bookmarkEnd w:id="43"/>
    </w:p>
    <w:p w:rsidR="00F921D8" w:rsidRPr="00C42719" w:rsidRDefault="00F921D8" w:rsidP="00B9699E">
      <w:pPr>
        <w:spacing w:line="360" w:lineRule="auto"/>
        <w:rPr>
          <w:rFonts w:ascii="Times" w:hAnsi="Times"/>
        </w:rPr>
      </w:pPr>
      <w:r w:rsidRPr="00C42719">
        <w:rPr>
          <w:rFonts w:ascii="Times" w:hAnsi="Times"/>
        </w:rPr>
        <w:t xml:space="preserve">The morphological and biochemical characterization of the isolates is presented in Table </w:t>
      </w:r>
      <w:r w:rsidR="005D0200" w:rsidRPr="00C42719">
        <w:rPr>
          <w:rFonts w:ascii="Times" w:hAnsi="Times"/>
        </w:rPr>
        <w:t>4</w:t>
      </w:r>
      <w:r w:rsidRPr="00C42719">
        <w:rPr>
          <w:rFonts w:ascii="Times" w:hAnsi="Times"/>
        </w:rPr>
        <w:t xml:space="preserve">. Both the isolates are Gram negative rods, negative for Voges Proskauer and citrate utilization test while both positive for methyl-red test. </w:t>
      </w:r>
      <w:r w:rsidRPr="00C42719">
        <w:rPr>
          <w:rFonts w:ascii="Times" w:hAnsi="Times"/>
          <w:i/>
          <w:iCs/>
        </w:rPr>
        <w:t xml:space="preserve">E. coli </w:t>
      </w:r>
      <w:r w:rsidRPr="00C42719">
        <w:rPr>
          <w:rFonts w:ascii="Times" w:hAnsi="Times"/>
        </w:rPr>
        <w:t xml:space="preserve">is motile and lactose fermenter while </w:t>
      </w:r>
      <w:r w:rsidRPr="00C42719">
        <w:rPr>
          <w:rFonts w:ascii="Times" w:hAnsi="Times"/>
          <w:i/>
          <w:iCs/>
        </w:rPr>
        <w:t xml:space="preserve">Shigella </w:t>
      </w:r>
      <w:r w:rsidRPr="00C42719">
        <w:rPr>
          <w:rFonts w:ascii="Times" w:hAnsi="Times"/>
        </w:rPr>
        <w:t>is non-motile and non-lactose fermenter.</w:t>
      </w:r>
    </w:p>
    <w:p w:rsidR="003A2FF1" w:rsidRPr="00C42719" w:rsidRDefault="00F601D8" w:rsidP="003A2FF1">
      <w:pPr>
        <w:pStyle w:val="NormalWeb"/>
        <w:rPr>
          <w:rFonts w:ascii="Times" w:hAnsi="Times"/>
        </w:rPr>
      </w:pPr>
      <w:r w:rsidRPr="00C42719">
        <w:rPr>
          <w:rFonts w:ascii="Times" w:hAnsi="Times"/>
          <w:b/>
        </w:rPr>
        <w:lastRenderedPageBreak/>
        <w:t xml:space="preserve">Table </w:t>
      </w:r>
      <w:r w:rsidR="005D0200" w:rsidRPr="00C42719">
        <w:rPr>
          <w:rFonts w:ascii="Times" w:hAnsi="Times"/>
          <w:b/>
        </w:rPr>
        <w:t>4</w:t>
      </w:r>
      <w:r w:rsidRPr="00C42719">
        <w:rPr>
          <w:rFonts w:ascii="Times" w:hAnsi="Times"/>
          <w:b/>
        </w:rPr>
        <w:t xml:space="preserve">: </w:t>
      </w:r>
      <w:r w:rsidRPr="00C42719">
        <w:rPr>
          <w:rFonts w:ascii="Times" w:hAnsi="Times"/>
        </w:rPr>
        <w:t>Morphological and biochemical tests for identification of the isolates</w:t>
      </w:r>
    </w:p>
    <w:tbl>
      <w:tblPr>
        <w:tblStyle w:val="Style1"/>
        <w:tblW w:w="0" w:type="auto"/>
        <w:tblLook w:val="04A0" w:firstRow="1" w:lastRow="0" w:firstColumn="1" w:lastColumn="0" w:noHBand="0" w:noVBand="1"/>
      </w:tblPr>
      <w:tblGrid>
        <w:gridCol w:w="590"/>
        <w:gridCol w:w="3096"/>
        <w:gridCol w:w="2977"/>
        <w:gridCol w:w="3139"/>
      </w:tblGrid>
      <w:tr w:rsidR="00702C09" w:rsidRPr="00C42719"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Pr="00C42719" w:rsidRDefault="00702C09" w:rsidP="003A2FF1">
            <w:pPr>
              <w:pStyle w:val="NormalWeb"/>
              <w:rPr>
                <w:rFonts w:ascii="Times" w:hAnsi="Times"/>
              </w:rPr>
            </w:pPr>
            <w:r w:rsidRPr="00C42719">
              <w:rPr>
                <w:rFonts w:ascii="Times" w:hAnsi="Times"/>
              </w:rPr>
              <w:t>S/N</w:t>
            </w:r>
          </w:p>
        </w:tc>
        <w:tc>
          <w:tcPr>
            <w:tcW w:w="3096" w:type="dxa"/>
            <w:tcBorders>
              <w:top w:val="single" w:sz="12" w:space="0" w:color="auto"/>
              <w:bottom w:val="single" w:sz="12" w:space="0" w:color="auto"/>
            </w:tcBorders>
          </w:tcPr>
          <w:p w:rsidR="003A2FF1" w:rsidRPr="00C42719" w:rsidRDefault="00702C09" w:rsidP="003A2FF1">
            <w:pPr>
              <w:pStyle w:val="NormalWeb"/>
              <w:rPr>
                <w:rFonts w:ascii="Times" w:hAnsi="Times"/>
              </w:rPr>
            </w:pPr>
            <w:r w:rsidRPr="00C42719">
              <w:rPr>
                <w:rFonts w:ascii="Times" w:hAnsi="Times"/>
              </w:rPr>
              <w:t>Agar/ Biochemical test</w:t>
            </w:r>
          </w:p>
        </w:tc>
        <w:tc>
          <w:tcPr>
            <w:tcW w:w="2977" w:type="dxa"/>
            <w:tcBorders>
              <w:top w:val="single" w:sz="12" w:space="0" w:color="auto"/>
              <w:bottom w:val="single" w:sz="12" w:space="0" w:color="auto"/>
            </w:tcBorders>
          </w:tcPr>
          <w:p w:rsidR="003A2FF1" w:rsidRPr="00C42719" w:rsidRDefault="00702C09" w:rsidP="003A2FF1">
            <w:pPr>
              <w:pStyle w:val="NormalWeb"/>
              <w:rPr>
                <w:rFonts w:ascii="Times" w:hAnsi="Times"/>
                <w:i/>
              </w:rPr>
            </w:pPr>
            <w:r w:rsidRPr="00C42719">
              <w:rPr>
                <w:rFonts w:ascii="Times" w:hAnsi="Times"/>
                <w:i/>
              </w:rPr>
              <w:t>Escherichia coli</w:t>
            </w:r>
          </w:p>
        </w:tc>
        <w:tc>
          <w:tcPr>
            <w:tcW w:w="3139" w:type="dxa"/>
            <w:tcBorders>
              <w:top w:val="single" w:sz="12" w:space="0" w:color="auto"/>
              <w:bottom w:val="single" w:sz="12" w:space="0" w:color="auto"/>
            </w:tcBorders>
          </w:tcPr>
          <w:p w:rsidR="003A2FF1" w:rsidRPr="00C42719" w:rsidRDefault="00702C09" w:rsidP="003A2FF1">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702C09" w:rsidRPr="00C42719" w:rsidTr="00702C09">
        <w:trPr>
          <w:trHeight w:val="467"/>
        </w:trPr>
        <w:tc>
          <w:tcPr>
            <w:tcW w:w="590" w:type="dxa"/>
            <w:tcBorders>
              <w:top w:val="single" w:sz="12" w:space="0" w:color="auto"/>
            </w:tcBorders>
          </w:tcPr>
          <w:p w:rsidR="00702C09" w:rsidRPr="00C42719" w:rsidRDefault="00702C09" w:rsidP="003A2FF1">
            <w:pPr>
              <w:pStyle w:val="NormalWeb"/>
              <w:rPr>
                <w:rFonts w:ascii="Times" w:hAnsi="Times"/>
              </w:rPr>
            </w:pPr>
            <w:r w:rsidRPr="00C42719">
              <w:rPr>
                <w:rFonts w:ascii="Times" w:hAnsi="Times"/>
              </w:rPr>
              <w:t>1</w:t>
            </w:r>
          </w:p>
        </w:tc>
        <w:tc>
          <w:tcPr>
            <w:tcW w:w="3096" w:type="dxa"/>
            <w:tcBorders>
              <w:top w:val="single" w:sz="12" w:space="0" w:color="auto"/>
            </w:tcBorders>
          </w:tcPr>
          <w:p w:rsidR="003A2FF1" w:rsidRPr="00C42719" w:rsidRDefault="00702C09" w:rsidP="003A2FF1">
            <w:pPr>
              <w:pStyle w:val="NormalWeb"/>
              <w:rPr>
                <w:rFonts w:ascii="Times" w:hAnsi="Times"/>
              </w:rPr>
            </w:pPr>
            <w:r w:rsidRPr="00C42719">
              <w:rPr>
                <w:rFonts w:ascii="Times" w:hAnsi="Times"/>
              </w:rPr>
              <w:t>Nutrient agar</w:t>
            </w:r>
          </w:p>
        </w:tc>
        <w:tc>
          <w:tcPr>
            <w:tcW w:w="2977" w:type="dxa"/>
            <w:tcBorders>
              <w:top w:val="single" w:sz="12" w:space="0" w:color="auto"/>
            </w:tcBorders>
          </w:tcPr>
          <w:p w:rsidR="00702C09" w:rsidRPr="00C42719" w:rsidRDefault="00702C09" w:rsidP="00E33EAD">
            <w:pPr>
              <w:pStyle w:val="NormalWeb"/>
              <w:rPr>
                <w:rFonts w:ascii="Times" w:hAnsi="Times"/>
              </w:rPr>
            </w:pPr>
            <w:r w:rsidRPr="00C42719">
              <w:rPr>
                <w:rFonts w:ascii="Times" w:hAnsi="Times"/>
              </w:rPr>
              <w:t>Whitish moist, smoot</w:t>
            </w:r>
            <w:r w:rsidR="00E33EAD" w:rsidRPr="00C42719">
              <w:rPr>
                <w:rFonts w:ascii="Times" w:hAnsi="Times"/>
              </w:rPr>
              <w:t xml:space="preserve">h </w:t>
            </w:r>
            <w:r w:rsidRPr="00C42719">
              <w:rPr>
                <w:rFonts w:ascii="Times" w:hAnsi="Times"/>
              </w:rPr>
              <w:t xml:space="preserve">surface and opaque colony.  </w:t>
            </w:r>
          </w:p>
        </w:tc>
        <w:tc>
          <w:tcPr>
            <w:tcW w:w="3139" w:type="dxa"/>
            <w:tcBorders>
              <w:top w:val="single" w:sz="12" w:space="0" w:color="auto"/>
            </w:tcBorders>
          </w:tcPr>
          <w:p w:rsidR="003A2FF1" w:rsidRPr="00C42719" w:rsidRDefault="00702C09" w:rsidP="003A2FF1">
            <w:pPr>
              <w:pStyle w:val="NormalWeb"/>
              <w:rPr>
                <w:rFonts w:ascii="Times" w:hAnsi="Times"/>
              </w:rPr>
            </w:pPr>
            <w:r w:rsidRPr="00C42719">
              <w:rPr>
                <w:rFonts w:ascii="Times" w:hAnsi="Times"/>
              </w:rPr>
              <w:t>Translucent, opaque and glistening colony.</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2</w:t>
            </w:r>
          </w:p>
        </w:tc>
        <w:tc>
          <w:tcPr>
            <w:tcW w:w="3096" w:type="dxa"/>
          </w:tcPr>
          <w:p w:rsidR="003A2FF1" w:rsidRPr="00C42719" w:rsidRDefault="00702C09" w:rsidP="003A2FF1">
            <w:pPr>
              <w:pStyle w:val="NormalWeb"/>
              <w:rPr>
                <w:rFonts w:ascii="Times" w:hAnsi="Times"/>
              </w:rPr>
            </w:pPr>
            <w:r w:rsidRPr="00C42719">
              <w:rPr>
                <w:rFonts w:ascii="Times" w:hAnsi="Times"/>
              </w:rPr>
              <w:t>MacConkey agar</w:t>
            </w:r>
          </w:p>
        </w:tc>
        <w:tc>
          <w:tcPr>
            <w:tcW w:w="2977" w:type="dxa"/>
          </w:tcPr>
          <w:p w:rsidR="003A2FF1" w:rsidRPr="00C42719" w:rsidRDefault="00702C09" w:rsidP="003A2FF1">
            <w:pPr>
              <w:pStyle w:val="NormalWeb"/>
              <w:rPr>
                <w:rFonts w:ascii="Times" w:hAnsi="Times"/>
              </w:rPr>
            </w:pPr>
            <w:r w:rsidRPr="00C42719">
              <w:rPr>
                <w:rFonts w:ascii="Times" w:hAnsi="Times"/>
              </w:rPr>
              <w:t>Non-mucoid dark pinkish colony</w:t>
            </w:r>
            <w:r w:rsidR="00E33EAD"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 xml:space="preserve">Transparent </w:t>
            </w:r>
            <w:proofErr w:type="spellStart"/>
            <w:r w:rsidRPr="00C42719">
              <w:rPr>
                <w:rFonts w:ascii="Times" w:hAnsi="Times"/>
              </w:rPr>
              <w:t>colourless</w:t>
            </w:r>
            <w:proofErr w:type="spellEnd"/>
            <w:r w:rsidRPr="00C42719">
              <w:rPr>
                <w:rFonts w:ascii="Times" w:hAnsi="Times"/>
              </w:rPr>
              <w:t xml:space="preserve"> colony with jagged edge.</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3</w:t>
            </w:r>
          </w:p>
        </w:tc>
        <w:tc>
          <w:tcPr>
            <w:tcW w:w="3096" w:type="dxa"/>
          </w:tcPr>
          <w:p w:rsidR="003A2FF1" w:rsidRPr="00C42719" w:rsidRDefault="00702C09" w:rsidP="003A2FF1">
            <w:pPr>
              <w:pStyle w:val="NormalWeb"/>
              <w:rPr>
                <w:rFonts w:ascii="Times" w:hAnsi="Times"/>
              </w:rPr>
            </w:pPr>
            <w:r w:rsidRPr="00C42719">
              <w:rPr>
                <w:rFonts w:ascii="Times" w:hAnsi="Times"/>
              </w:rPr>
              <w:t>Gram staining/ shape</w:t>
            </w:r>
          </w:p>
        </w:tc>
        <w:tc>
          <w:tcPr>
            <w:tcW w:w="2977" w:type="dxa"/>
          </w:tcPr>
          <w:p w:rsidR="003A2FF1" w:rsidRPr="00C42719" w:rsidRDefault="00E33EAD" w:rsidP="003A2FF1">
            <w:pPr>
              <w:pStyle w:val="NormalWeb"/>
              <w:rPr>
                <w:rFonts w:ascii="Times" w:hAnsi="Times"/>
              </w:rPr>
            </w:pPr>
            <w:r w:rsidRPr="00C42719">
              <w:rPr>
                <w:rFonts w:ascii="Times" w:hAnsi="Times"/>
              </w:rPr>
              <w:t>Negative/rod</w:t>
            </w:r>
          </w:p>
        </w:tc>
        <w:tc>
          <w:tcPr>
            <w:tcW w:w="3139" w:type="dxa"/>
          </w:tcPr>
          <w:p w:rsidR="003A2FF1" w:rsidRPr="00C42719" w:rsidRDefault="00E33EAD" w:rsidP="003A2FF1">
            <w:pPr>
              <w:pStyle w:val="NormalWeb"/>
              <w:rPr>
                <w:rFonts w:ascii="Times" w:hAnsi="Times"/>
              </w:rPr>
            </w:pPr>
            <w:r w:rsidRPr="00C42719">
              <w:rPr>
                <w:rFonts w:ascii="Times" w:hAnsi="Times"/>
              </w:rPr>
              <w:t>Negative/rod</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4</w:t>
            </w:r>
          </w:p>
        </w:tc>
        <w:tc>
          <w:tcPr>
            <w:tcW w:w="3096" w:type="dxa"/>
          </w:tcPr>
          <w:p w:rsidR="003A2FF1" w:rsidRPr="00C42719" w:rsidRDefault="00702C09" w:rsidP="003A2FF1">
            <w:pPr>
              <w:pStyle w:val="NormalWeb"/>
              <w:rPr>
                <w:rFonts w:ascii="Times" w:hAnsi="Times"/>
              </w:rPr>
            </w:pPr>
            <w:r w:rsidRPr="00C42719">
              <w:rPr>
                <w:rFonts w:ascii="Times" w:hAnsi="Times"/>
              </w:rPr>
              <w:t>Indole test</w:t>
            </w:r>
          </w:p>
        </w:tc>
        <w:tc>
          <w:tcPr>
            <w:tcW w:w="2977" w:type="dxa"/>
          </w:tcPr>
          <w:p w:rsidR="003A2FF1" w:rsidRPr="00C42719" w:rsidRDefault="00E33EAD" w:rsidP="003A2FF1">
            <w:pPr>
              <w:pStyle w:val="NormalWeb"/>
              <w:rPr>
                <w:rFonts w:ascii="Times" w:hAnsi="Times"/>
              </w:rPr>
            </w:pPr>
            <w:r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5</w:t>
            </w:r>
          </w:p>
        </w:tc>
        <w:tc>
          <w:tcPr>
            <w:tcW w:w="3096" w:type="dxa"/>
          </w:tcPr>
          <w:p w:rsidR="003A2FF1" w:rsidRPr="00C42719" w:rsidRDefault="00702C09" w:rsidP="003A2FF1">
            <w:pPr>
              <w:pStyle w:val="NormalWeb"/>
              <w:rPr>
                <w:rFonts w:ascii="Times" w:hAnsi="Times"/>
              </w:rPr>
            </w:pPr>
            <w:r w:rsidRPr="00C42719">
              <w:rPr>
                <w:rFonts w:ascii="Times" w:hAnsi="Times"/>
              </w:rPr>
              <w:t>Methyl-red test</w:t>
            </w:r>
          </w:p>
        </w:tc>
        <w:tc>
          <w:tcPr>
            <w:tcW w:w="2977" w:type="dxa"/>
          </w:tcPr>
          <w:p w:rsidR="003A2FF1" w:rsidRPr="00C42719" w:rsidRDefault="00E33EAD" w:rsidP="003A2FF1">
            <w:pPr>
              <w:pStyle w:val="NormalWeb"/>
              <w:rPr>
                <w:rFonts w:ascii="Times" w:hAnsi="Times"/>
              </w:rPr>
            </w:pPr>
            <w:r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6</w:t>
            </w:r>
          </w:p>
        </w:tc>
        <w:tc>
          <w:tcPr>
            <w:tcW w:w="3096" w:type="dxa"/>
          </w:tcPr>
          <w:p w:rsidR="003A2FF1" w:rsidRPr="00C42719" w:rsidRDefault="00E33EAD" w:rsidP="003A2FF1">
            <w:pPr>
              <w:pStyle w:val="NormalWeb"/>
              <w:rPr>
                <w:rFonts w:ascii="Times" w:hAnsi="Times"/>
              </w:rPr>
            </w:pPr>
            <w:r w:rsidRPr="00C42719">
              <w:rPr>
                <w:rFonts w:ascii="Times" w:hAnsi="Times"/>
              </w:rPr>
              <w:t>Voges Proskauer test</w:t>
            </w:r>
          </w:p>
        </w:tc>
        <w:tc>
          <w:tcPr>
            <w:tcW w:w="2977" w:type="dxa"/>
          </w:tcPr>
          <w:p w:rsidR="003A2FF1" w:rsidRPr="00C42719" w:rsidRDefault="00E33EAD" w:rsidP="003A2FF1">
            <w:pPr>
              <w:pStyle w:val="NormalWeb"/>
              <w:rPr>
                <w:rFonts w:ascii="Times" w:hAnsi="Times"/>
              </w:rPr>
            </w:pPr>
            <w:r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w:t>
            </w:r>
          </w:p>
        </w:tc>
      </w:tr>
      <w:tr w:rsidR="00702C09" w:rsidRPr="00C42719" w:rsidTr="00702C09">
        <w:trPr>
          <w:trHeight w:val="445"/>
        </w:trPr>
        <w:tc>
          <w:tcPr>
            <w:tcW w:w="590" w:type="dxa"/>
            <w:tcBorders>
              <w:bottom w:val="single" w:sz="12" w:space="0" w:color="auto"/>
            </w:tcBorders>
          </w:tcPr>
          <w:p w:rsidR="00702C09" w:rsidRPr="00C42719" w:rsidRDefault="00702C09" w:rsidP="003A2FF1">
            <w:pPr>
              <w:pStyle w:val="NormalWeb"/>
              <w:rPr>
                <w:rFonts w:ascii="Times" w:hAnsi="Times"/>
              </w:rPr>
            </w:pPr>
            <w:r w:rsidRPr="00C42719">
              <w:rPr>
                <w:rFonts w:ascii="Times" w:hAnsi="Times"/>
              </w:rPr>
              <w:t>7</w:t>
            </w:r>
          </w:p>
        </w:tc>
        <w:tc>
          <w:tcPr>
            <w:tcW w:w="3096" w:type="dxa"/>
            <w:tcBorders>
              <w:bottom w:val="single" w:sz="12" w:space="0" w:color="auto"/>
            </w:tcBorders>
          </w:tcPr>
          <w:p w:rsidR="003A2FF1" w:rsidRPr="00C42719" w:rsidRDefault="00E33EAD" w:rsidP="003A2FF1">
            <w:pPr>
              <w:pStyle w:val="NormalWeb"/>
              <w:rPr>
                <w:rFonts w:ascii="Times" w:hAnsi="Times"/>
              </w:rPr>
            </w:pPr>
            <w:r w:rsidRPr="00C42719">
              <w:rPr>
                <w:rFonts w:ascii="Times" w:hAnsi="Times"/>
              </w:rPr>
              <w:t>Motility test</w:t>
            </w:r>
          </w:p>
        </w:tc>
        <w:tc>
          <w:tcPr>
            <w:tcW w:w="2977" w:type="dxa"/>
            <w:tcBorders>
              <w:bottom w:val="single" w:sz="12" w:space="0" w:color="auto"/>
            </w:tcBorders>
          </w:tcPr>
          <w:p w:rsidR="00E33EAD" w:rsidRPr="00C42719" w:rsidRDefault="00E33EAD" w:rsidP="003A2FF1">
            <w:pPr>
              <w:pStyle w:val="NormalWeb"/>
              <w:rPr>
                <w:rFonts w:ascii="Times" w:hAnsi="Times"/>
              </w:rPr>
            </w:pPr>
            <w:r w:rsidRPr="00C42719">
              <w:rPr>
                <w:rFonts w:ascii="Times" w:hAnsi="Times"/>
              </w:rPr>
              <w:t>Motile</w:t>
            </w:r>
          </w:p>
        </w:tc>
        <w:tc>
          <w:tcPr>
            <w:tcW w:w="3139" w:type="dxa"/>
            <w:tcBorders>
              <w:bottom w:val="single" w:sz="12" w:space="0" w:color="auto"/>
            </w:tcBorders>
          </w:tcPr>
          <w:p w:rsidR="003A2FF1" w:rsidRPr="00C42719" w:rsidRDefault="00E33EAD" w:rsidP="003A2FF1">
            <w:pPr>
              <w:pStyle w:val="NormalWeb"/>
              <w:rPr>
                <w:rFonts w:ascii="Times" w:hAnsi="Times"/>
              </w:rPr>
            </w:pPr>
            <w:r w:rsidRPr="00C42719">
              <w:rPr>
                <w:rFonts w:ascii="Times" w:hAnsi="Times"/>
              </w:rPr>
              <w:t>Non-motile</w:t>
            </w:r>
          </w:p>
        </w:tc>
      </w:tr>
    </w:tbl>
    <w:p w:rsidR="00F278F2" w:rsidRPr="00C42719" w:rsidRDefault="00205D41" w:rsidP="003F7E24">
      <w:pPr>
        <w:spacing w:line="360" w:lineRule="auto"/>
        <w:jc w:val="both"/>
        <w:rPr>
          <w:rFonts w:ascii="Times" w:hAnsi="Times"/>
        </w:rPr>
      </w:pPr>
      <w:r w:rsidRPr="00C42719">
        <w:rPr>
          <w:rFonts w:ascii="Times" w:hAnsi="Times"/>
          <w:b/>
        </w:rPr>
        <w:t>Key</w:t>
      </w:r>
      <w:r w:rsidRPr="00C42719">
        <w:rPr>
          <w:rFonts w:ascii="Times" w:hAnsi="Times"/>
        </w:rPr>
        <w:t>: The sign (+) indicates detected while the sign (-) indicates not detected</w:t>
      </w:r>
    </w:p>
    <w:p w:rsidR="003F7E24" w:rsidRPr="00C42719" w:rsidRDefault="003F7E24" w:rsidP="00775024">
      <w:pPr>
        <w:pStyle w:val="Heading3"/>
      </w:pPr>
      <w:bookmarkStart w:id="44" w:name="_Toc31751237"/>
      <w:r w:rsidRPr="00C42719">
        <w:t>4.</w:t>
      </w:r>
      <w:r w:rsidR="00D07690" w:rsidRPr="00C42719">
        <w:t>1.5</w:t>
      </w:r>
      <w:r w:rsidRPr="00C42719">
        <w:tab/>
        <w:t>Antibacterial activity of</w:t>
      </w:r>
      <w:r w:rsidR="00320C8E" w:rsidRPr="00C42719">
        <w:t xml:space="preserve"> root bark</w:t>
      </w:r>
      <w:r w:rsidRPr="00C42719">
        <w:t xml:space="preserve"> extracts</w:t>
      </w:r>
      <w:bookmarkEnd w:id="44"/>
      <w:r w:rsidRPr="00C42719">
        <w:t xml:space="preserve"> </w:t>
      </w:r>
    </w:p>
    <w:p w:rsidR="00F278F2" w:rsidRPr="00C42719" w:rsidRDefault="003F7E24" w:rsidP="00F278F2">
      <w:pPr>
        <w:spacing w:line="360" w:lineRule="auto"/>
        <w:jc w:val="both"/>
        <w:rPr>
          <w:rFonts w:ascii="Times" w:hAnsi="Times"/>
        </w:rPr>
      </w:pPr>
      <w:r w:rsidRPr="00C42719">
        <w:rPr>
          <w:rFonts w:ascii="Times" w:hAnsi="Times"/>
        </w:rPr>
        <w:t xml:space="preserve">The antibacterial activity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00A92747" w:rsidRPr="00C42719">
        <w:rPr>
          <w:rFonts w:ascii="Times" w:hAnsi="Times"/>
        </w:rPr>
        <w:t>root bark</w:t>
      </w:r>
      <w:r w:rsidRPr="00C42719">
        <w:rPr>
          <w:rFonts w:ascii="Times" w:hAnsi="Times"/>
        </w:rPr>
        <w:t xml:space="preserve"> extracts against </w:t>
      </w:r>
      <w:r w:rsidRPr="00C42719">
        <w:rPr>
          <w:rFonts w:ascii="Times" w:hAnsi="Times"/>
          <w:i/>
          <w:iCs/>
        </w:rPr>
        <w:t xml:space="preserve">Escherichia coli </w:t>
      </w:r>
      <w:r w:rsidRPr="00C42719">
        <w:rPr>
          <w:rFonts w:ascii="Times" w:hAnsi="Times"/>
        </w:rPr>
        <w:t xml:space="preserve">and </w:t>
      </w:r>
      <w:r w:rsidRPr="00C42719">
        <w:rPr>
          <w:rFonts w:ascii="Times" w:hAnsi="Times"/>
          <w:i/>
          <w:iCs/>
        </w:rPr>
        <w:t xml:space="preserve">Shigella </w:t>
      </w:r>
      <w:proofErr w:type="spellStart"/>
      <w:r w:rsidRPr="00C42719">
        <w:rPr>
          <w:rFonts w:ascii="Times" w:hAnsi="Times"/>
          <w:i/>
        </w:rPr>
        <w:t>sp</w:t>
      </w:r>
      <w:proofErr w:type="spellEnd"/>
      <w:r w:rsidRPr="00C42719">
        <w:rPr>
          <w:rFonts w:ascii="Times" w:hAnsi="Times"/>
        </w:rPr>
        <w:t xml:space="preserve"> is presented in Table </w:t>
      </w:r>
      <w:r w:rsidR="005D0200" w:rsidRPr="00C42719">
        <w:rPr>
          <w:rFonts w:ascii="Times" w:hAnsi="Times"/>
        </w:rPr>
        <w:t>5</w:t>
      </w:r>
      <w:r w:rsidRPr="00C42719">
        <w:rPr>
          <w:rFonts w:ascii="Times" w:hAnsi="Times"/>
        </w:rPr>
        <w:t xml:space="preserve">. The result showed that methanol extract is more effective with average zone of inhibition of </w:t>
      </w:r>
      <w:r w:rsidR="005D0200" w:rsidRPr="00C42719">
        <w:rPr>
          <w:rFonts w:ascii="Times" w:hAnsi="Times"/>
        </w:rPr>
        <w:t>13</w:t>
      </w:r>
      <w:r w:rsidRPr="00C42719">
        <w:rPr>
          <w:rFonts w:ascii="Times" w:hAnsi="Times"/>
        </w:rPr>
        <w:t>.</w:t>
      </w:r>
      <w:r w:rsidR="005D0200" w:rsidRPr="00C42719">
        <w:rPr>
          <w:rFonts w:ascii="Times" w:hAnsi="Times"/>
        </w:rPr>
        <w:t>80</w:t>
      </w:r>
      <w:r w:rsidR="00A92747" w:rsidRPr="00C42719">
        <w:rPr>
          <w:rFonts w:ascii="Times" w:hAnsi="Times"/>
        </w:rPr>
        <w:t xml:space="preserve"> </w:t>
      </w:r>
      <w:r w:rsidRPr="00C42719">
        <w:rPr>
          <w:rFonts w:ascii="Times" w:hAnsi="Times"/>
        </w:rPr>
        <w:t xml:space="preserve">mm than aqueous extract with average zone of inhibition of </w:t>
      </w:r>
      <w:r w:rsidR="005D0200" w:rsidRPr="00C42719">
        <w:rPr>
          <w:rFonts w:ascii="Times" w:hAnsi="Times"/>
        </w:rPr>
        <w:t>8</w:t>
      </w:r>
      <w:r w:rsidRPr="00C42719">
        <w:rPr>
          <w:rFonts w:ascii="Times" w:hAnsi="Times"/>
        </w:rPr>
        <w:t>.</w:t>
      </w:r>
      <w:r w:rsidR="005D0200" w:rsidRPr="00C42719">
        <w:rPr>
          <w:rFonts w:ascii="Times" w:hAnsi="Times"/>
        </w:rPr>
        <w:t>9</w:t>
      </w:r>
      <w:r w:rsidRPr="00C42719">
        <w:rPr>
          <w:rFonts w:ascii="Times" w:hAnsi="Times"/>
        </w:rPr>
        <w:t>7</w:t>
      </w:r>
      <w:r w:rsidR="00A92747" w:rsidRPr="00C42719">
        <w:rPr>
          <w:rFonts w:ascii="Times" w:hAnsi="Times"/>
        </w:rPr>
        <w:t xml:space="preserve"> </w:t>
      </w:r>
      <w:r w:rsidRPr="00C42719">
        <w:rPr>
          <w:rFonts w:ascii="Times" w:hAnsi="Times"/>
        </w:rPr>
        <w:t xml:space="preserve">mm. Based on the result, </w:t>
      </w:r>
      <w:r w:rsidRPr="00C42719">
        <w:rPr>
          <w:rFonts w:ascii="Times" w:hAnsi="Times"/>
          <w:i/>
          <w:iCs/>
        </w:rPr>
        <w:t xml:space="preserve">Escherichia coli </w:t>
      </w:r>
      <w:r w:rsidRPr="00C42719">
        <w:rPr>
          <w:rFonts w:ascii="Times" w:hAnsi="Times"/>
        </w:rPr>
        <w:t xml:space="preserve">is more sensitive to the extract than </w:t>
      </w:r>
      <w:r w:rsidRPr="00C42719">
        <w:rPr>
          <w:rFonts w:ascii="Times" w:hAnsi="Times"/>
          <w:i/>
          <w:iCs/>
        </w:rPr>
        <w:t xml:space="preserve">Shigella </w:t>
      </w:r>
      <w:r w:rsidRPr="00C42719">
        <w:rPr>
          <w:rFonts w:ascii="Times" w:hAnsi="Times"/>
        </w:rPr>
        <w:t>sp. The zone of inhibition shown by Ciprofloxacin (25</w:t>
      </w:r>
      <w:r w:rsidR="00A92747" w:rsidRPr="00C42719">
        <w:rPr>
          <w:rFonts w:ascii="Times" w:hAnsi="Times"/>
        </w:rPr>
        <w:t xml:space="preserve"> </w:t>
      </w:r>
      <w:r w:rsidRPr="00C42719">
        <w:rPr>
          <w:rFonts w:ascii="Times" w:hAnsi="Times"/>
        </w:rPr>
        <w:t>mg/m</w:t>
      </w:r>
      <w:r w:rsidR="00AA0E0D" w:rsidRPr="00C42719">
        <w:rPr>
          <w:rFonts w:ascii="Times" w:hAnsi="Times"/>
        </w:rPr>
        <w:t>L</w:t>
      </w:r>
      <w:r w:rsidRPr="00C42719">
        <w:rPr>
          <w:rFonts w:ascii="Times" w:hAnsi="Times"/>
        </w:rPr>
        <w:t>) is 23 and 21</w:t>
      </w:r>
      <w:r w:rsidR="00A92747" w:rsidRPr="00C42719">
        <w:rPr>
          <w:rFonts w:ascii="Times" w:hAnsi="Times"/>
        </w:rPr>
        <w:t xml:space="preserve"> </w:t>
      </w:r>
      <w:r w:rsidRPr="00C42719">
        <w:rPr>
          <w:rFonts w:ascii="Times" w:hAnsi="Times"/>
        </w:rPr>
        <w:t xml:space="preserve">mm for </w:t>
      </w:r>
      <w:r w:rsidRPr="00C42719">
        <w:rPr>
          <w:rFonts w:ascii="Times" w:hAnsi="Times"/>
          <w:i/>
          <w:iCs/>
        </w:rPr>
        <w:t xml:space="preserve">Escherichia coli </w:t>
      </w:r>
      <w:r w:rsidRPr="00C42719">
        <w:rPr>
          <w:rFonts w:ascii="Times" w:hAnsi="Times"/>
        </w:rPr>
        <w:t xml:space="preserve">and </w:t>
      </w:r>
      <w:r w:rsidRPr="00C42719">
        <w:rPr>
          <w:rFonts w:ascii="Times" w:hAnsi="Times"/>
          <w:i/>
          <w:iCs/>
        </w:rPr>
        <w:t xml:space="preserve">Shigella </w:t>
      </w:r>
      <w:proofErr w:type="spellStart"/>
      <w:r w:rsidRPr="00C42719">
        <w:rPr>
          <w:rFonts w:ascii="Times" w:hAnsi="Times"/>
          <w:i/>
        </w:rPr>
        <w:t>sp</w:t>
      </w:r>
      <w:proofErr w:type="spellEnd"/>
      <w:r w:rsidRPr="00C42719">
        <w:rPr>
          <w:rFonts w:ascii="Times" w:hAnsi="Times"/>
        </w:rPr>
        <w:t xml:space="preserve"> respectively.</w:t>
      </w:r>
    </w:p>
    <w:p w:rsidR="00D07690" w:rsidRPr="00C42719" w:rsidRDefault="00A92747" w:rsidP="00D07690">
      <w:pPr>
        <w:spacing w:line="360" w:lineRule="auto"/>
        <w:jc w:val="both"/>
        <w:rPr>
          <w:rFonts w:ascii="Times" w:hAnsi="Times"/>
        </w:rPr>
      </w:pPr>
      <w:r w:rsidRPr="00C42719">
        <w:rPr>
          <w:rFonts w:ascii="Times" w:hAnsi="Times"/>
          <w:b/>
          <w:bCs/>
        </w:rPr>
        <w:t xml:space="preserve">Table </w:t>
      </w:r>
      <w:r w:rsidR="005D0200" w:rsidRPr="00C42719">
        <w:rPr>
          <w:rFonts w:ascii="Times" w:hAnsi="Times"/>
          <w:b/>
          <w:bCs/>
        </w:rPr>
        <w:t>5</w:t>
      </w:r>
      <w:r w:rsidRPr="00C42719">
        <w:rPr>
          <w:rFonts w:ascii="Times" w:hAnsi="Times"/>
          <w:b/>
          <w:bCs/>
        </w:rPr>
        <w:t xml:space="preserve">: </w:t>
      </w:r>
      <w:r w:rsidRPr="00C42719">
        <w:rPr>
          <w:rFonts w:ascii="Times" w:hAnsi="Times"/>
        </w:rPr>
        <w:t xml:space="preserve">Antibacterial activity of the </w:t>
      </w:r>
      <w:r w:rsidR="00EC747E" w:rsidRPr="00C42719">
        <w:rPr>
          <w:rFonts w:ascii="Times" w:hAnsi="Times"/>
        </w:rPr>
        <w:t>root-bark</w:t>
      </w:r>
      <w:r w:rsidRPr="00C42719">
        <w:rPr>
          <w:rFonts w:ascii="Times" w:hAnsi="Times"/>
        </w:rPr>
        <w:t xml:space="preserve"> extracts against the isolates</w:t>
      </w:r>
    </w:p>
    <w:tbl>
      <w:tblPr>
        <w:tblStyle w:val="Style1"/>
        <w:tblW w:w="0" w:type="auto"/>
        <w:tblLook w:val="04A0" w:firstRow="1" w:lastRow="0" w:firstColumn="1" w:lastColumn="0" w:noHBand="0" w:noVBand="1"/>
      </w:tblPr>
      <w:tblGrid>
        <w:gridCol w:w="1735"/>
        <w:gridCol w:w="2518"/>
        <w:gridCol w:w="2977"/>
        <w:gridCol w:w="2572"/>
      </w:tblGrid>
      <w:tr w:rsidR="00D07690"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Pr="00C42719" w:rsidRDefault="00D07690" w:rsidP="009600F2">
            <w:pPr>
              <w:pStyle w:val="NormalWeb"/>
              <w:rPr>
                <w:rFonts w:ascii="Times" w:hAnsi="Times"/>
              </w:rPr>
            </w:pPr>
            <w:r w:rsidRPr="00C42719">
              <w:rPr>
                <w:rFonts w:ascii="Times" w:hAnsi="Times"/>
              </w:rPr>
              <w:t>Extracts</w:t>
            </w:r>
          </w:p>
        </w:tc>
        <w:tc>
          <w:tcPr>
            <w:tcW w:w="2518" w:type="dxa"/>
            <w:tcBorders>
              <w:top w:val="single" w:sz="12" w:space="0" w:color="auto"/>
              <w:bottom w:val="single" w:sz="12" w:space="0" w:color="auto"/>
            </w:tcBorders>
          </w:tcPr>
          <w:p w:rsidR="00D07690" w:rsidRPr="00C42719" w:rsidRDefault="00D07690" w:rsidP="009600F2">
            <w:pPr>
              <w:pStyle w:val="NormalWeb"/>
              <w:rPr>
                <w:rFonts w:ascii="Times" w:hAnsi="Times"/>
              </w:rPr>
            </w:pPr>
            <w:r w:rsidRPr="00C42719">
              <w:rPr>
                <w:rFonts w:ascii="Times" w:hAnsi="Times"/>
              </w:rPr>
              <w:t>Conc. (mg/m</w:t>
            </w:r>
            <w:r w:rsidR="00AA0E0D" w:rsidRPr="00C42719">
              <w:rPr>
                <w:rFonts w:ascii="Times" w:hAnsi="Times"/>
              </w:rPr>
              <w:t>L</w:t>
            </w:r>
            <w:r w:rsidRPr="00C42719">
              <w:rPr>
                <w:rFonts w:ascii="Times" w:hAnsi="Times"/>
              </w:rPr>
              <w:t>)</w:t>
            </w:r>
          </w:p>
        </w:tc>
        <w:tc>
          <w:tcPr>
            <w:tcW w:w="2977" w:type="dxa"/>
            <w:tcBorders>
              <w:top w:val="single" w:sz="12" w:space="0" w:color="auto"/>
              <w:bottom w:val="single" w:sz="12" w:space="0" w:color="auto"/>
            </w:tcBorders>
          </w:tcPr>
          <w:p w:rsidR="00D07690" w:rsidRPr="00C42719" w:rsidRDefault="00D07690" w:rsidP="009600F2">
            <w:pPr>
              <w:pStyle w:val="NormalWeb"/>
              <w:rPr>
                <w:rFonts w:ascii="Times" w:hAnsi="Times"/>
                <w:i/>
              </w:rPr>
            </w:pPr>
            <w:r w:rsidRPr="00C42719">
              <w:rPr>
                <w:rFonts w:ascii="Times" w:hAnsi="Times"/>
                <w:i/>
              </w:rPr>
              <w:t>Escherichia coli</w:t>
            </w:r>
          </w:p>
        </w:tc>
        <w:tc>
          <w:tcPr>
            <w:tcW w:w="2572" w:type="dxa"/>
            <w:tcBorders>
              <w:top w:val="single" w:sz="12" w:space="0" w:color="auto"/>
              <w:bottom w:val="single" w:sz="12" w:space="0" w:color="auto"/>
            </w:tcBorders>
          </w:tcPr>
          <w:p w:rsidR="00D07690" w:rsidRPr="00C42719" w:rsidRDefault="00D07690"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D07690" w:rsidRPr="00C42719" w:rsidTr="009600F2">
        <w:trPr>
          <w:trHeight w:val="467"/>
        </w:trPr>
        <w:tc>
          <w:tcPr>
            <w:tcW w:w="1735" w:type="dxa"/>
            <w:tcBorders>
              <w:top w:val="single" w:sz="12" w:space="0" w:color="auto"/>
            </w:tcBorders>
          </w:tcPr>
          <w:p w:rsidR="00D07690" w:rsidRPr="00C42719" w:rsidRDefault="00D07690" w:rsidP="009600F2">
            <w:pPr>
              <w:pStyle w:val="NormalWeb"/>
              <w:rPr>
                <w:rFonts w:ascii="Times" w:hAnsi="Times"/>
              </w:rPr>
            </w:pPr>
          </w:p>
        </w:tc>
        <w:tc>
          <w:tcPr>
            <w:tcW w:w="2518" w:type="dxa"/>
            <w:tcBorders>
              <w:top w:val="single" w:sz="12" w:space="0" w:color="auto"/>
            </w:tcBorders>
          </w:tcPr>
          <w:p w:rsidR="00D07690" w:rsidRPr="00C42719" w:rsidRDefault="00D07690" w:rsidP="009600F2">
            <w:pPr>
              <w:pStyle w:val="NormalWeb"/>
              <w:rPr>
                <w:rFonts w:ascii="Times" w:hAnsi="Times"/>
              </w:rPr>
            </w:pPr>
            <w:r w:rsidRPr="00C42719">
              <w:rPr>
                <w:rFonts w:ascii="Times" w:hAnsi="Times"/>
              </w:rPr>
              <w:t>10</w:t>
            </w:r>
          </w:p>
        </w:tc>
        <w:tc>
          <w:tcPr>
            <w:tcW w:w="2977" w:type="dxa"/>
            <w:tcBorders>
              <w:top w:val="single" w:sz="12" w:space="0" w:color="auto"/>
            </w:tcBorders>
          </w:tcPr>
          <w:p w:rsidR="00D07690" w:rsidRPr="00C42719" w:rsidRDefault="00D07690" w:rsidP="009600F2">
            <w:pPr>
              <w:pStyle w:val="NormalWeb"/>
              <w:rPr>
                <w:rFonts w:ascii="Times" w:hAnsi="Times"/>
              </w:rPr>
            </w:pPr>
            <w:r w:rsidRPr="00C42719">
              <w:rPr>
                <w:rFonts w:ascii="Times" w:hAnsi="Times"/>
              </w:rPr>
              <w:t>05.34</w:t>
            </w:r>
            <w:r w:rsidRPr="00C42719">
              <w:rPr>
                <w:rFonts w:ascii="Times" w:hAnsi="Times"/>
              </w:rPr>
              <w:sym w:font="Symbol" w:char="F0B1"/>
            </w:r>
            <w:r w:rsidRPr="00C42719">
              <w:rPr>
                <w:rFonts w:ascii="Times" w:hAnsi="Times"/>
              </w:rPr>
              <w:t>0.3</w:t>
            </w:r>
          </w:p>
        </w:tc>
        <w:tc>
          <w:tcPr>
            <w:tcW w:w="2572" w:type="dxa"/>
            <w:tcBorders>
              <w:top w:val="single" w:sz="12" w:space="0" w:color="auto"/>
            </w:tcBorders>
          </w:tcPr>
          <w:p w:rsidR="00D07690" w:rsidRPr="00C42719" w:rsidRDefault="00D07690" w:rsidP="009600F2">
            <w:pPr>
              <w:pStyle w:val="NormalWeb"/>
              <w:rPr>
                <w:rFonts w:ascii="Times" w:hAnsi="Times"/>
              </w:rPr>
            </w:pPr>
            <w:r w:rsidRPr="00C42719">
              <w:rPr>
                <w:rFonts w:ascii="Times" w:hAnsi="Times"/>
              </w:rPr>
              <w:t>00.00</w:t>
            </w:r>
            <w:r w:rsidRPr="00C42719">
              <w:rPr>
                <w:rFonts w:ascii="Times" w:hAnsi="Times"/>
              </w:rPr>
              <w:sym w:font="Symbol" w:char="F0B1"/>
            </w:r>
            <w:r w:rsidRPr="00C42719">
              <w:rPr>
                <w:rFonts w:ascii="Times" w:hAnsi="Times"/>
              </w:rPr>
              <w:t>0.0</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20</w:t>
            </w:r>
          </w:p>
        </w:tc>
        <w:tc>
          <w:tcPr>
            <w:tcW w:w="2977" w:type="dxa"/>
          </w:tcPr>
          <w:p w:rsidR="00D07690" w:rsidRPr="00C42719" w:rsidRDefault="00D07690" w:rsidP="009600F2">
            <w:pPr>
              <w:pStyle w:val="NormalWeb"/>
              <w:rPr>
                <w:rFonts w:ascii="Times" w:hAnsi="Times"/>
              </w:rPr>
            </w:pPr>
            <w:r w:rsidRPr="00C42719">
              <w:rPr>
                <w:rFonts w:ascii="Times" w:hAnsi="Times"/>
              </w:rPr>
              <w:t>09.00</w:t>
            </w:r>
            <w:r w:rsidRPr="00C42719">
              <w:rPr>
                <w:rFonts w:ascii="Times" w:hAnsi="Times"/>
              </w:rPr>
              <w:sym w:font="Symbol" w:char="F0B1"/>
            </w:r>
            <w:r w:rsidRPr="00C42719">
              <w:rPr>
                <w:rFonts w:ascii="Times" w:hAnsi="Times"/>
              </w:rPr>
              <w:t>0.0</w:t>
            </w:r>
          </w:p>
        </w:tc>
        <w:tc>
          <w:tcPr>
            <w:tcW w:w="2572" w:type="dxa"/>
          </w:tcPr>
          <w:p w:rsidR="00D07690" w:rsidRPr="00C42719" w:rsidRDefault="00D07690" w:rsidP="009600F2">
            <w:pPr>
              <w:pStyle w:val="NormalWeb"/>
              <w:rPr>
                <w:rFonts w:ascii="Times" w:hAnsi="Times"/>
              </w:rPr>
            </w:pPr>
            <w:r w:rsidRPr="00C42719">
              <w:rPr>
                <w:rFonts w:ascii="Times" w:hAnsi="Times"/>
              </w:rPr>
              <w:t>00.00</w:t>
            </w:r>
            <w:r w:rsidRPr="00C42719">
              <w:rPr>
                <w:rFonts w:ascii="Times" w:hAnsi="Times"/>
              </w:rPr>
              <w:sym w:font="Symbol" w:char="F0B1"/>
            </w:r>
            <w:r w:rsidRPr="00C42719">
              <w:rPr>
                <w:rFonts w:ascii="Times" w:hAnsi="Times"/>
              </w:rPr>
              <w:t>0.0</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r w:rsidRPr="00C42719">
              <w:rPr>
                <w:rFonts w:ascii="Times" w:hAnsi="Times"/>
              </w:rPr>
              <w:t>ARE</w:t>
            </w:r>
          </w:p>
        </w:tc>
        <w:tc>
          <w:tcPr>
            <w:tcW w:w="2518" w:type="dxa"/>
          </w:tcPr>
          <w:p w:rsidR="00D07690" w:rsidRPr="00C42719" w:rsidRDefault="00D07690" w:rsidP="009600F2">
            <w:pPr>
              <w:pStyle w:val="NormalWeb"/>
              <w:rPr>
                <w:rFonts w:ascii="Times" w:hAnsi="Times"/>
              </w:rPr>
            </w:pPr>
            <w:r w:rsidRPr="00C42719">
              <w:rPr>
                <w:rFonts w:ascii="Times" w:hAnsi="Times"/>
              </w:rPr>
              <w:t>30</w:t>
            </w:r>
          </w:p>
        </w:tc>
        <w:tc>
          <w:tcPr>
            <w:tcW w:w="2977" w:type="dxa"/>
          </w:tcPr>
          <w:p w:rsidR="00D07690" w:rsidRPr="00C42719" w:rsidRDefault="00D07690" w:rsidP="009600F2">
            <w:pPr>
              <w:pStyle w:val="NormalWeb"/>
              <w:rPr>
                <w:rFonts w:ascii="Times" w:hAnsi="Times"/>
              </w:rPr>
            </w:pPr>
            <w:r w:rsidRPr="00C42719">
              <w:rPr>
                <w:rFonts w:ascii="Times" w:hAnsi="Times"/>
              </w:rPr>
              <w:t>12.67</w:t>
            </w:r>
            <w:r w:rsidRPr="00C42719">
              <w:rPr>
                <w:rFonts w:ascii="Times" w:hAnsi="Times"/>
              </w:rPr>
              <w:sym w:font="Symbol" w:char="F0B1"/>
            </w:r>
            <w:r w:rsidRPr="00C42719">
              <w:rPr>
                <w:rFonts w:ascii="Times" w:hAnsi="Times"/>
              </w:rPr>
              <w:t>1.2</w:t>
            </w:r>
          </w:p>
        </w:tc>
        <w:tc>
          <w:tcPr>
            <w:tcW w:w="2572" w:type="dxa"/>
          </w:tcPr>
          <w:p w:rsidR="00D07690" w:rsidRPr="00C42719" w:rsidRDefault="00D07690" w:rsidP="009600F2">
            <w:pPr>
              <w:pStyle w:val="NormalWeb"/>
              <w:rPr>
                <w:rFonts w:ascii="Times" w:hAnsi="Times"/>
              </w:rPr>
            </w:pPr>
            <w:r w:rsidRPr="00C42719">
              <w:rPr>
                <w:rFonts w:ascii="Times" w:hAnsi="Times"/>
              </w:rPr>
              <w:t>07.34</w:t>
            </w:r>
            <w:r w:rsidRPr="00C42719">
              <w:rPr>
                <w:rFonts w:ascii="Times" w:hAnsi="Times"/>
              </w:rPr>
              <w:sym w:font="Symbol" w:char="F0B1"/>
            </w:r>
            <w:r w:rsidRPr="00C42719">
              <w:rPr>
                <w:rFonts w:ascii="Times" w:hAnsi="Times"/>
              </w:rPr>
              <w:t>0.8</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40</w:t>
            </w:r>
          </w:p>
        </w:tc>
        <w:tc>
          <w:tcPr>
            <w:tcW w:w="2977" w:type="dxa"/>
          </w:tcPr>
          <w:p w:rsidR="00D07690" w:rsidRPr="00C42719" w:rsidRDefault="00D07690" w:rsidP="009600F2">
            <w:pPr>
              <w:pStyle w:val="NormalWeb"/>
              <w:rPr>
                <w:rFonts w:ascii="Times" w:hAnsi="Times"/>
              </w:rPr>
            </w:pPr>
            <w:r w:rsidRPr="00C42719">
              <w:rPr>
                <w:rFonts w:ascii="Times" w:hAnsi="Times"/>
              </w:rPr>
              <w:t>13.34</w:t>
            </w:r>
            <w:r w:rsidRPr="00C42719">
              <w:rPr>
                <w:rFonts w:ascii="Times" w:hAnsi="Times"/>
              </w:rPr>
              <w:sym w:font="Symbol" w:char="F0B1"/>
            </w:r>
            <w:r w:rsidRPr="00C42719">
              <w:rPr>
                <w:rFonts w:ascii="Times" w:hAnsi="Times"/>
              </w:rPr>
              <w:t>1.1</w:t>
            </w:r>
          </w:p>
        </w:tc>
        <w:tc>
          <w:tcPr>
            <w:tcW w:w="2572" w:type="dxa"/>
          </w:tcPr>
          <w:p w:rsidR="00D07690" w:rsidRPr="00C42719" w:rsidRDefault="00D07690" w:rsidP="009600F2">
            <w:pPr>
              <w:pStyle w:val="NormalWeb"/>
              <w:rPr>
                <w:rFonts w:ascii="Times" w:hAnsi="Times"/>
              </w:rPr>
            </w:pPr>
            <w:r w:rsidRPr="00C42719">
              <w:rPr>
                <w:rFonts w:ascii="Times" w:hAnsi="Times"/>
              </w:rPr>
              <w:t>11.34</w:t>
            </w:r>
            <w:r w:rsidRPr="00C42719">
              <w:rPr>
                <w:rFonts w:ascii="Times" w:hAnsi="Times"/>
              </w:rPr>
              <w:sym w:font="Symbol" w:char="F0B1"/>
            </w:r>
            <w:r w:rsidRPr="00C42719">
              <w:rPr>
                <w:rFonts w:ascii="Times" w:hAnsi="Times"/>
              </w:rPr>
              <w:t>0.2</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50</w:t>
            </w:r>
          </w:p>
        </w:tc>
        <w:tc>
          <w:tcPr>
            <w:tcW w:w="2977" w:type="dxa"/>
          </w:tcPr>
          <w:p w:rsidR="00D07690" w:rsidRPr="00C42719" w:rsidRDefault="00D07690" w:rsidP="009600F2">
            <w:pPr>
              <w:pStyle w:val="NormalWeb"/>
              <w:rPr>
                <w:rFonts w:ascii="Times" w:hAnsi="Times"/>
              </w:rPr>
            </w:pPr>
            <w:r w:rsidRPr="00C42719">
              <w:rPr>
                <w:rFonts w:ascii="Times" w:hAnsi="Times"/>
              </w:rPr>
              <w:t>17.00</w:t>
            </w:r>
            <w:r w:rsidRPr="00C42719">
              <w:rPr>
                <w:rFonts w:ascii="Times" w:hAnsi="Times"/>
              </w:rPr>
              <w:sym w:font="Symbol" w:char="F0B1"/>
            </w:r>
            <w:r w:rsidRPr="00C42719">
              <w:rPr>
                <w:rFonts w:ascii="Times" w:hAnsi="Times"/>
              </w:rPr>
              <w:t>1.8</w:t>
            </w:r>
          </w:p>
        </w:tc>
        <w:tc>
          <w:tcPr>
            <w:tcW w:w="2572" w:type="dxa"/>
          </w:tcPr>
          <w:p w:rsidR="00D07690" w:rsidRPr="00C42719" w:rsidRDefault="00D07690" w:rsidP="009600F2">
            <w:pPr>
              <w:pStyle w:val="NormalWeb"/>
              <w:rPr>
                <w:rFonts w:ascii="Times" w:hAnsi="Times"/>
              </w:rPr>
            </w:pPr>
            <w:r w:rsidRPr="00C42719">
              <w:rPr>
                <w:rFonts w:ascii="Times" w:hAnsi="Times"/>
              </w:rPr>
              <w:t>13.67</w:t>
            </w:r>
            <w:r w:rsidRPr="00C42719">
              <w:rPr>
                <w:rFonts w:ascii="Times" w:hAnsi="Times"/>
              </w:rPr>
              <w:sym w:font="Symbol" w:char="F0B1"/>
            </w:r>
            <w:r w:rsidRPr="00C42719">
              <w:rPr>
                <w:rFonts w:ascii="Times" w:hAnsi="Times"/>
              </w:rPr>
              <w:t>1.3</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10</w:t>
            </w:r>
          </w:p>
        </w:tc>
        <w:tc>
          <w:tcPr>
            <w:tcW w:w="2977" w:type="dxa"/>
          </w:tcPr>
          <w:p w:rsidR="00D07690" w:rsidRPr="00C42719" w:rsidRDefault="00D07690" w:rsidP="009600F2">
            <w:pPr>
              <w:pStyle w:val="NormalWeb"/>
              <w:rPr>
                <w:rFonts w:ascii="Times" w:hAnsi="Times"/>
              </w:rPr>
            </w:pPr>
            <w:r w:rsidRPr="00C42719">
              <w:rPr>
                <w:rFonts w:ascii="Times" w:hAnsi="Times"/>
              </w:rPr>
              <w:t>09.34</w:t>
            </w:r>
            <w:r w:rsidRPr="00C42719">
              <w:rPr>
                <w:rFonts w:ascii="Times" w:hAnsi="Times"/>
              </w:rPr>
              <w:sym w:font="Symbol" w:char="F0B1"/>
            </w:r>
            <w:r w:rsidRPr="00C42719">
              <w:rPr>
                <w:rFonts w:ascii="Times" w:hAnsi="Times"/>
              </w:rPr>
              <w:t>0.4</w:t>
            </w:r>
          </w:p>
        </w:tc>
        <w:tc>
          <w:tcPr>
            <w:tcW w:w="2572" w:type="dxa"/>
          </w:tcPr>
          <w:p w:rsidR="00D07690" w:rsidRPr="00C42719" w:rsidRDefault="00D07690" w:rsidP="009600F2">
            <w:pPr>
              <w:pStyle w:val="NormalWeb"/>
              <w:rPr>
                <w:rFonts w:ascii="Times" w:hAnsi="Times"/>
              </w:rPr>
            </w:pPr>
            <w:r w:rsidRPr="00C42719">
              <w:rPr>
                <w:rFonts w:ascii="Times" w:hAnsi="Times"/>
              </w:rPr>
              <w:t>08.00</w:t>
            </w:r>
            <w:r w:rsidRPr="00C42719">
              <w:rPr>
                <w:rFonts w:ascii="Times" w:hAnsi="Times"/>
              </w:rPr>
              <w:sym w:font="Symbol" w:char="F0B1"/>
            </w:r>
            <w:r w:rsidRPr="00C42719">
              <w:rPr>
                <w:rFonts w:ascii="Times" w:hAnsi="Times"/>
              </w:rPr>
              <w:t>1.1</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20</w:t>
            </w:r>
          </w:p>
        </w:tc>
        <w:tc>
          <w:tcPr>
            <w:tcW w:w="2977" w:type="dxa"/>
          </w:tcPr>
          <w:p w:rsidR="00D07690" w:rsidRPr="00C42719" w:rsidRDefault="00D07690" w:rsidP="009600F2">
            <w:pPr>
              <w:pStyle w:val="NormalWeb"/>
              <w:rPr>
                <w:rFonts w:ascii="Times" w:hAnsi="Times"/>
              </w:rPr>
            </w:pPr>
            <w:r w:rsidRPr="00C42719">
              <w:rPr>
                <w:rFonts w:ascii="Times" w:hAnsi="Times"/>
              </w:rPr>
              <w:t>10.67</w:t>
            </w:r>
            <w:r w:rsidRPr="00C42719">
              <w:rPr>
                <w:rFonts w:ascii="Times" w:hAnsi="Times"/>
              </w:rPr>
              <w:sym w:font="Symbol" w:char="F0B1"/>
            </w:r>
            <w:r w:rsidRPr="00C42719">
              <w:rPr>
                <w:rFonts w:ascii="Times" w:hAnsi="Times"/>
              </w:rPr>
              <w:t>0.5</w:t>
            </w:r>
          </w:p>
        </w:tc>
        <w:tc>
          <w:tcPr>
            <w:tcW w:w="2572" w:type="dxa"/>
          </w:tcPr>
          <w:p w:rsidR="00D07690" w:rsidRPr="00C42719" w:rsidRDefault="00D07690" w:rsidP="009600F2">
            <w:pPr>
              <w:pStyle w:val="NormalWeb"/>
              <w:rPr>
                <w:rFonts w:ascii="Times" w:hAnsi="Times"/>
                <w:b/>
              </w:rPr>
            </w:pPr>
            <w:r w:rsidRPr="00C42719">
              <w:rPr>
                <w:rFonts w:ascii="Times" w:hAnsi="Times"/>
              </w:rPr>
              <w:t>09.67</w:t>
            </w:r>
            <w:r w:rsidRPr="00C42719">
              <w:rPr>
                <w:rFonts w:ascii="Times" w:hAnsi="Times"/>
              </w:rPr>
              <w:sym w:font="Symbol" w:char="F0B1"/>
            </w:r>
            <w:r w:rsidRPr="00C42719">
              <w:rPr>
                <w:rFonts w:ascii="Times" w:hAnsi="Times"/>
              </w:rPr>
              <w:t>0.4</w:t>
            </w:r>
          </w:p>
        </w:tc>
      </w:tr>
      <w:tr w:rsidR="00D07690" w:rsidRPr="00C42719" w:rsidTr="009600F2">
        <w:trPr>
          <w:trHeight w:val="445"/>
        </w:trPr>
        <w:tc>
          <w:tcPr>
            <w:tcW w:w="1735" w:type="dxa"/>
          </w:tcPr>
          <w:p w:rsidR="00D07690" w:rsidRPr="00C42719" w:rsidRDefault="00D07690" w:rsidP="009600F2">
            <w:pPr>
              <w:pStyle w:val="NormalWeb"/>
              <w:rPr>
                <w:rFonts w:ascii="Times" w:hAnsi="Times"/>
              </w:rPr>
            </w:pPr>
            <w:r w:rsidRPr="00C42719">
              <w:rPr>
                <w:rFonts w:ascii="Times" w:hAnsi="Times"/>
              </w:rPr>
              <w:t>MRE</w:t>
            </w:r>
          </w:p>
        </w:tc>
        <w:tc>
          <w:tcPr>
            <w:tcW w:w="2518" w:type="dxa"/>
          </w:tcPr>
          <w:p w:rsidR="00D07690" w:rsidRPr="00C42719" w:rsidRDefault="00D07690" w:rsidP="009600F2">
            <w:pPr>
              <w:pStyle w:val="NormalWeb"/>
              <w:rPr>
                <w:rFonts w:ascii="Times" w:hAnsi="Times"/>
              </w:rPr>
            </w:pPr>
            <w:r w:rsidRPr="00C42719">
              <w:rPr>
                <w:rFonts w:ascii="Times" w:hAnsi="Times"/>
              </w:rPr>
              <w:t>30</w:t>
            </w:r>
          </w:p>
        </w:tc>
        <w:tc>
          <w:tcPr>
            <w:tcW w:w="2977" w:type="dxa"/>
          </w:tcPr>
          <w:p w:rsidR="00D07690" w:rsidRPr="00C42719" w:rsidRDefault="00D07690" w:rsidP="009600F2">
            <w:pPr>
              <w:pStyle w:val="NormalWeb"/>
              <w:rPr>
                <w:rFonts w:ascii="Times" w:hAnsi="Times"/>
              </w:rPr>
            </w:pPr>
            <w:r w:rsidRPr="00C42719">
              <w:rPr>
                <w:rFonts w:ascii="Times" w:hAnsi="Times"/>
              </w:rPr>
              <w:t>13.67</w:t>
            </w:r>
            <w:r w:rsidRPr="00C42719">
              <w:rPr>
                <w:rFonts w:ascii="Times" w:hAnsi="Times"/>
              </w:rPr>
              <w:sym w:font="Symbol" w:char="F0B1"/>
            </w:r>
            <w:r w:rsidRPr="00C42719">
              <w:rPr>
                <w:rFonts w:ascii="Times" w:hAnsi="Times"/>
              </w:rPr>
              <w:t>0.7</w:t>
            </w:r>
          </w:p>
        </w:tc>
        <w:tc>
          <w:tcPr>
            <w:tcW w:w="2572" w:type="dxa"/>
          </w:tcPr>
          <w:p w:rsidR="00D07690" w:rsidRPr="00C42719" w:rsidRDefault="00D07690" w:rsidP="009600F2">
            <w:pPr>
              <w:pStyle w:val="NormalWeb"/>
              <w:rPr>
                <w:rFonts w:ascii="Times" w:hAnsi="Times"/>
              </w:rPr>
            </w:pPr>
            <w:r w:rsidRPr="00C42719">
              <w:rPr>
                <w:rFonts w:ascii="Times" w:hAnsi="Times"/>
              </w:rPr>
              <w:t>13.67</w:t>
            </w:r>
            <w:r w:rsidRPr="00C42719">
              <w:rPr>
                <w:rFonts w:ascii="Times" w:hAnsi="Times"/>
              </w:rPr>
              <w:sym w:font="Symbol" w:char="F0B1"/>
            </w:r>
            <w:r w:rsidRPr="00C42719">
              <w:rPr>
                <w:rFonts w:ascii="Times" w:hAnsi="Times"/>
              </w:rPr>
              <w:t>0.9</w:t>
            </w:r>
          </w:p>
        </w:tc>
      </w:tr>
      <w:tr w:rsidR="00D07690" w:rsidRPr="00C42719" w:rsidTr="009600F2">
        <w:trPr>
          <w:trHeight w:val="445"/>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40</w:t>
            </w:r>
          </w:p>
        </w:tc>
        <w:tc>
          <w:tcPr>
            <w:tcW w:w="2977" w:type="dxa"/>
          </w:tcPr>
          <w:p w:rsidR="00D07690" w:rsidRPr="00C42719" w:rsidRDefault="00D07690" w:rsidP="009600F2">
            <w:pPr>
              <w:pStyle w:val="NormalWeb"/>
              <w:rPr>
                <w:rFonts w:ascii="Times" w:hAnsi="Times"/>
              </w:rPr>
            </w:pPr>
            <w:r w:rsidRPr="00C42719">
              <w:rPr>
                <w:rFonts w:ascii="Times" w:hAnsi="Times"/>
              </w:rPr>
              <w:t>18.00</w:t>
            </w:r>
            <w:r w:rsidRPr="00C42719">
              <w:rPr>
                <w:rFonts w:ascii="Times" w:hAnsi="Times"/>
              </w:rPr>
              <w:sym w:font="Symbol" w:char="F0B1"/>
            </w:r>
            <w:r w:rsidRPr="00C42719">
              <w:rPr>
                <w:rFonts w:ascii="Times" w:hAnsi="Times"/>
              </w:rPr>
              <w:t>1.1</w:t>
            </w:r>
          </w:p>
        </w:tc>
        <w:tc>
          <w:tcPr>
            <w:tcW w:w="2572" w:type="dxa"/>
          </w:tcPr>
          <w:p w:rsidR="00D07690" w:rsidRPr="00C42719" w:rsidRDefault="00D07690" w:rsidP="009600F2">
            <w:pPr>
              <w:pStyle w:val="NormalWeb"/>
              <w:rPr>
                <w:rFonts w:ascii="Times" w:hAnsi="Times"/>
              </w:rPr>
            </w:pPr>
            <w:r w:rsidRPr="00C42719">
              <w:rPr>
                <w:rFonts w:ascii="Times" w:hAnsi="Times"/>
              </w:rPr>
              <w:t>16.67</w:t>
            </w:r>
            <w:r w:rsidRPr="00C42719">
              <w:rPr>
                <w:rFonts w:ascii="Times" w:hAnsi="Times"/>
              </w:rPr>
              <w:sym w:font="Symbol" w:char="F0B1"/>
            </w:r>
            <w:r w:rsidRPr="00C42719">
              <w:rPr>
                <w:rFonts w:ascii="Times" w:hAnsi="Times"/>
              </w:rPr>
              <w:t>1.2</w:t>
            </w:r>
          </w:p>
        </w:tc>
      </w:tr>
      <w:tr w:rsidR="00D07690" w:rsidRPr="00C42719" w:rsidTr="009600F2">
        <w:trPr>
          <w:trHeight w:val="445"/>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50</w:t>
            </w:r>
          </w:p>
        </w:tc>
        <w:tc>
          <w:tcPr>
            <w:tcW w:w="2977" w:type="dxa"/>
          </w:tcPr>
          <w:p w:rsidR="00D07690" w:rsidRPr="00C42719" w:rsidRDefault="00D07690" w:rsidP="009600F2">
            <w:pPr>
              <w:pStyle w:val="NormalWeb"/>
              <w:rPr>
                <w:rFonts w:ascii="Times" w:hAnsi="Times"/>
              </w:rPr>
            </w:pPr>
            <w:r w:rsidRPr="00C42719">
              <w:rPr>
                <w:rFonts w:ascii="Times" w:hAnsi="Times"/>
              </w:rPr>
              <w:t>21.00</w:t>
            </w:r>
            <w:r w:rsidRPr="00C42719">
              <w:rPr>
                <w:rFonts w:ascii="Times" w:hAnsi="Times"/>
              </w:rPr>
              <w:sym w:font="Symbol" w:char="F0B1"/>
            </w:r>
            <w:r w:rsidRPr="00C42719">
              <w:rPr>
                <w:rFonts w:ascii="Times" w:hAnsi="Times"/>
              </w:rPr>
              <w:t>1.3</w:t>
            </w:r>
          </w:p>
        </w:tc>
        <w:tc>
          <w:tcPr>
            <w:tcW w:w="2572" w:type="dxa"/>
          </w:tcPr>
          <w:p w:rsidR="00D07690" w:rsidRPr="00C42719" w:rsidRDefault="00D07690" w:rsidP="009600F2">
            <w:pPr>
              <w:pStyle w:val="NormalWeb"/>
              <w:rPr>
                <w:rFonts w:ascii="Times" w:hAnsi="Times"/>
              </w:rPr>
            </w:pPr>
            <w:r w:rsidRPr="00C42719">
              <w:rPr>
                <w:rFonts w:ascii="Times" w:hAnsi="Times"/>
              </w:rPr>
              <w:t>17.34</w:t>
            </w:r>
            <w:r w:rsidRPr="00C42719">
              <w:rPr>
                <w:rFonts w:ascii="Times" w:hAnsi="Times"/>
              </w:rPr>
              <w:sym w:font="Symbol" w:char="F0B1"/>
            </w:r>
            <w:r w:rsidRPr="00C42719">
              <w:rPr>
                <w:rFonts w:ascii="Times" w:hAnsi="Times"/>
              </w:rPr>
              <w:t>1.8</w:t>
            </w:r>
          </w:p>
        </w:tc>
      </w:tr>
      <w:tr w:rsidR="00D07690" w:rsidRPr="00C42719" w:rsidTr="009600F2">
        <w:trPr>
          <w:trHeight w:val="445"/>
        </w:trPr>
        <w:tc>
          <w:tcPr>
            <w:tcW w:w="1735"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Ciprofloxacin</w:t>
            </w:r>
          </w:p>
        </w:tc>
        <w:tc>
          <w:tcPr>
            <w:tcW w:w="2518"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25</w:t>
            </w:r>
          </w:p>
        </w:tc>
        <w:tc>
          <w:tcPr>
            <w:tcW w:w="2977"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23.34</w:t>
            </w:r>
            <w:r w:rsidRPr="00C42719">
              <w:rPr>
                <w:rFonts w:ascii="Times" w:hAnsi="Times"/>
              </w:rPr>
              <w:sym w:font="Symbol" w:char="F0B1"/>
            </w:r>
            <w:r w:rsidRPr="00C42719">
              <w:rPr>
                <w:rFonts w:ascii="Times" w:hAnsi="Times"/>
              </w:rPr>
              <w:t>1.3</w:t>
            </w:r>
          </w:p>
        </w:tc>
        <w:tc>
          <w:tcPr>
            <w:tcW w:w="2572"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21.00</w:t>
            </w:r>
            <w:r w:rsidRPr="00C42719">
              <w:rPr>
                <w:rFonts w:ascii="Times" w:hAnsi="Times"/>
              </w:rPr>
              <w:sym w:font="Symbol" w:char="F0B1"/>
            </w:r>
            <w:r w:rsidRPr="00C42719">
              <w:rPr>
                <w:rFonts w:ascii="Times" w:hAnsi="Times"/>
              </w:rPr>
              <w:t>0.0</w:t>
            </w:r>
          </w:p>
        </w:tc>
      </w:tr>
    </w:tbl>
    <w:p w:rsidR="00D07690" w:rsidRPr="00C42719" w:rsidRDefault="00F278F2" w:rsidP="00A57BAF">
      <w:pPr>
        <w:pStyle w:val="NormalWeb"/>
        <w:rPr>
          <w:rFonts w:ascii="Times" w:hAnsi="Times"/>
        </w:rPr>
      </w:pPr>
      <w:r w:rsidRPr="00C42719">
        <w:rPr>
          <w:rFonts w:ascii="Times" w:hAnsi="Times"/>
          <w:b/>
          <w:bCs/>
        </w:rPr>
        <w:t xml:space="preserve">Key: </w:t>
      </w:r>
      <w:r w:rsidRPr="00C42719">
        <w:rPr>
          <w:rFonts w:ascii="Times" w:hAnsi="Times"/>
        </w:rPr>
        <w:t xml:space="preserve">ARE, aqueous root-bark extract; MRE, methanol root-bark extract. </w:t>
      </w:r>
      <w:r w:rsidR="00066A33" w:rsidRPr="00C42719">
        <w:rPr>
          <w:rFonts w:ascii="Times" w:hAnsi="Times"/>
        </w:rPr>
        <w:t>The value of average zones of inhibition ± Spread in millimeter (n=</w:t>
      </w:r>
      <w:r w:rsidR="00A57BAF" w:rsidRPr="00C42719">
        <w:rPr>
          <w:rFonts w:ascii="Times" w:hAnsi="Times"/>
        </w:rPr>
        <w:t>3</w:t>
      </w:r>
      <w:r w:rsidR="00066A33" w:rsidRPr="00C42719">
        <w:rPr>
          <w:rFonts w:ascii="Times" w:hAnsi="Times"/>
        </w:rPr>
        <w:t>)</w:t>
      </w:r>
      <w:r w:rsidR="00A57BAF" w:rsidRPr="00C42719">
        <w:rPr>
          <w:rFonts w:ascii="Times" w:hAnsi="Times"/>
        </w:rPr>
        <w:t>.</w:t>
      </w:r>
    </w:p>
    <w:p w:rsidR="003F48BC" w:rsidRPr="00C42719" w:rsidRDefault="00D07690" w:rsidP="00775024">
      <w:pPr>
        <w:pStyle w:val="Heading3"/>
      </w:pPr>
      <w:bookmarkStart w:id="45" w:name="_Toc31751238"/>
      <w:r w:rsidRPr="00C42719">
        <w:lastRenderedPageBreak/>
        <w:t>4.1.6</w:t>
      </w:r>
      <w:r w:rsidRPr="00C42719">
        <w:tab/>
        <w:t>Minimum Inhibitory Concentration (MIC)</w:t>
      </w:r>
      <w:r w:rsidR="003F48BC" w:rsidRPr="00C42719">
        <w:t xml:space="preserve"> And Minimum Bactericidal Concentration (MBC)</w:t>
      </w:r>
      <w:bookmarkEnd w:id="45"/>
    </w:p>
    <w:p w:rsidR="003F48BC" w:rsidRPr="00C42719" w:rsidRDefault="003F48BC" w:rsidP="003F48BC">
      <w:pPr>
        <w:spacing w:line="360" w:lineRule="auto"/>
        <w:jc w:val="both"/>
        <w:rPr>
          <w:rFonts w:ascii="Times" w:hAnsi="Times"/>
          <w:b/>
        </w:rPr>
      </w:pPr>
      <w:r w:rsidRPr="00C42719">
        <w:rPr>
          <w:rFonts w:ascii="Times" w:hAnsi="Times"/>
        </w:rPr>
        <w:t xml:space="preserve">The results for the MIC of the </w:t>
      </w:r>
      <w:r w:rsidR="0011289B" w:rsidRPr="00C42719">
        <w:rPr>
          <w:rFonts w:ascii="Times" w:hAnsi="Times"/>
        </w:rPr>
        <w:t>A</w:t>
      </w:r>
      <w:r w:rsidRPr="00C42719">
        <w:rPr>
          <w:rFonts w:ascii="Times" w:hAnsi="Times"/>
        </w:rPr>
        <w:t xml:space="preserve">queous and </w:t>
      </w:r>
      <w:r w:rsidR="0011289B" w:rsidRPr="00C42719">
        <w:rPr>
          <w:rFonts w:ascii="Times" w:hAnsi="Times"/>
        </w:rPr>
        <w:t>Methanol</w:t>
      </w:r>
      <w:r w:rsidRPr="00C42719">
        <w:rPr>
          <w:rFonts w:ascii="Times" w:hAnsi="Times"/>
        </w:rPr>
        <w:t xml:space="preserve"> extract against </w:t>
      </w:r>
      <w:r w:rsidRPr="00C42719">
        <w:rPr>
          <w:rFonts w:ascii="Times" w:hAnsi="Times"/>
          <w:i/>
        </w:rPr>
        <w:t>E. coli</w:t>
      </w:r>
      <w:r w:rsidRPr="00C42719">
        <w:rPr>
          <w:rFonts w:ascii="Times" w:hAnsi="Times"/>
        </w:rPr>
        <w:t xml:space="preserve"> and </w:t>
      </w:r>
      <w:r w:rsidRPr="00C42719">
        <w:rPr>
          <w:rFonts w:ascii="Times" w:hAnsi="Times"/>
          <w:i/>
        </w:rPr>
        <w:t xml:space="preserve">Shigella </w:t>
      </w:r>
      <w:proofErr w:type="spellStart"/>
      <w:r w:rsidRPr="00C42719">
        <w:rPr>
          <w:rFonts w:ascii="Times" w:hAnsi="Times"/>
          <w:i/>
        </w:rPr>
        <w:t>sp</w:t>
      </w:r>
      <w:proofErr w:type="spellEnd"/>
      <w:r w:rsidRPr="00C42719">
        <w:rPr>
          <w:rFonts w:ascii="Times" w:hAnsi="Times"/>
        </w:rPr>
        <w:t xml:space="preserve"> are presented in Table </w:t>
      </w:r>
      <w:r w:rsidR="0011289B" w:rsidRPr="00C42719">
        <w:rPr>
          <w:rFonts w:ascii="Times" w:hAnsi="Times"/>
        </w:rPr>
        <w:t>7 and</w:t>
      </w:r>
      <w:r w:rsidRPr="00C42719">
        <w:rPr>
          <w:rFonts w:ascii="Times" w:hAnsi="Times"/>
        </w:rPr>
        <w:t xml:space="preserve"> </w:t>
      </w:r>
      <w:r w:rsidR="0011289B" w:rsidRPr="00C42719">
        <w:rPr>
          <w:rFonts w:ascii="Times" w:hAnsi="Times"/>
        </w:rPr>
        <w:t>8</w:t>
      </w:r>
      <w:r w:rsidRPr="00C42719">
        <w:rPr>
          <w:rFonts w:ascii="Times" w:hAnsi="Times"/>
        </w:rPr>
        <w:t xml:space="preserve"> respectively</w:t>
      </w:r>
      <w:r w:rsidR="0011289B" w:rsidRPr="00C42719">
        <w:rPr>
          <w:rFonts w:ascii="Times" w:hAnsi="Times"/>
        </w:rPr>
        <w:t xml:space="preserve"> while</w:t>
      </w:r>
      <w:r w:rsidRPr="00C42719">
        <w:rPr>
          <w:rFonts w:ascii="Times" w:hAnsi="Times"/>
        </w:rPr>
        <w:t xml:space="preserve"> Table </w:t>
      </w:r>
      <w:r w:rsidR="0011289B" w:rsidRPr="00C42719">
        <w:rPr>
          <w:rFonts w:ascii="Times" w:hAnsi="Times"/>
        </w:rPr>
        <w:t>9</w:t>
      </w:r>
      <w:r w:rsidRPr="00C42719">
        <w:rPr>
          <w:rFonts w:ascii="Times" w:hAnsi="Times"/>
        </w:rPr>
        <w:t xml:space="preserve"> shows MBC of </w:t>
      </w:r>
      <w:r w:rsidR="005265C6" w:rsidRPr="00C42719">
        <w:rPr>
          <w:rFonts w:ascii="Times" w:hAnsi="Times"/>
        </w:rPr>
        <w:t xml:space="preserve">both </w:t>
      </w:r>
      <w:r w:rsidR="0011289B" w:rsidRPr="00C42719">
        <w:rPr>
          <w:rFonts w:ascii="Times" w:hAnsi="Times"/>
        </w:rPr>
        <w:t>aqueous and</w:t>
      </w:r>
      <w:r w:rsidRPr="00C42719">
        <w:rPr>
          <w:rFonts w:ascii="Times" w:hAnsi="Times"/>
        </w:rPr>
        <w:t xml:space="preserve"> methanol extracts. </w:t>
      </w:r>
    </w:p>
    <w:p w:rsidR="00F32FE5" w:rsidRPr="00C42719" w:rsidRDefault="00F32FE5" w:rsidP="00F32FE5">
      <w:pPr>
        <w:spacing w:line="360" w:lineRule="auto"/>
        <w:jc w:val="both"/>
        <w:rPr>
          <w:rFonts w:ascii="Times" w:hAnsi="Times"/>
          <w:b/>
        </w:rPr>
      </w:pPr>
    </w:p>
    <w:p w:rsidR="00B03F78" w:rsidRPr="00C42719" w:rsidRDefault="004E5474" w:rsidP="00F32FE5">
      <w:pPr>
        <w:spacing w:line="360" w:lineRule="auto"/>
        <w:jc w:val="both"/>
        <w:rPr>
          <w:rFonts w:ascii="Times" w:hAnsi="Times"/>
        </w:rPr>
      </w:pPr>
      <w:r w:rsidRPr="00C42719">
        <w:rPr>
          <w:rFonts w:ascii="Times" w:hAnsi="Times"/>
          <w:b/>
        </w:rPr>
        <w:t xml:space="preserve">Table </w:t>
      </w:r>
      <w:r w:rsidR="0011289B" w:rsidRPr="00C42719">
        <w:rPr>
          <w:rFonts w:ascii="Times" w:hAnsi="Times"/>
          <w:b/>
        </w:rPr>
        <w:t>7</w:t>
      </w:r>
      <w:r w:rsidRPr="00C42719">
        <w:rPr>
          <w:rFonts w:ascii="Times" w:hAnsi="Times"/>
          <w:b/>
        </w:rPr>
        <w:t>:</w:t>
      </w:r>
      <w:r w:rsidRPr="00C42719">
        <w:rPr>
          <w:rFonts w:ascii="Times" w:hAnsi="Times"/>
        </w:rPr>
        <w:t xml:space="preserve"> Minimum Inhibitory Concentration (MIC)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w:t>
      </w:r>
      <w:r w:rsidR="00F32FE5" w:rsidRPr="00C42719">
        <w:rPr>
          <w:rFonts w:ascii="Times" w:hAnsi="Times"/>
        </w:rPr>
        <w:t>Aqueous r</w:t>
      </w:r>
      <w:r w:rsidRPr="00C42719">
        <w:rPr>
          <w:rFonts w:ascii="Times" w:hAnsi="Times"/>
        </w:rPr>
        <w:t xml:space="preserve">oot bark </w:t>
      </w:r>
      <w:r w:rsidR="00F32FE5" w:rsidRPr="00C42719">
        <w:rPr>
          <w:rFonts w:ascii="Times" w:hAnsi="Times"/>
        </w:rPr>
        <w:t>e</w:t>
      </w:r>
      <w:r w:rsidRPr="00C42719">
        <w:rPr>
          <w:rFonts w:ascii="Times" w:hAnsi="Times"/>
        </w:rPr>
        <w:t xml:space="preserve">xtract against </w:t>
      </w:r>
      <w:r w:rsidRPr="00C42719">
        <w:rPr>
          <w:rFonts w:ascii="Times" w:hAnsi="Times"/>
          <w:i/>
        </w:rPr>
        <w:t>E. coli</w:t>
      </w:r>
      <w:r w:rsidRPr="00C42719">
        <w:rPr>
          <w:rFonts w:ascii="Times" w:hAnsi="Times"/>
        </w:rPr>
        <w:t xml:space="preserve">, and </w:t>
      </w:r>
      <w:r w:rsidRPr="00C42719">
        <w:rPr>
          <w:rFonts w:ascii="Times" w:hAnsi="Times"/>
          <w:i/>
        </w:rPr>
        <w:t>Shigella sp</w:t>
      </w:r>
      <w:r w:rsidRPr="00C42719">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B03F78" w:rsidRPr="00C42719"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Pr="00C42719" w:rsidRDefault="00B03F78" w:rsidP="009600F2">
            <w:pPr>
              <w:pStyle w:val="NormalWeb"/>
              <w:rPr>
                <w:rFonts w:ascii="Times" w:hAnsi="Times"/>
              </w:rPr>
            </w:pPr>
            <w:r w:rsidRPr="00C42719">
              <w:rPr>
                <w:rFonts w:ascii="Times" w:hAnsi="Times"/>
              </w:rPr>
              <w:t>Concentrati</w:t>
            </w:r>
            <w:r w:rsidR="00B049B1" w:rsidRPr="00C42719">
              <w:rPr>
                <w:rFonts w:ascii="Times" w:hAnsi="Times"/>
              </w:rPr>
              <w:t>ons (mg/m</w:t>
            </w:r>
            <w:r w:rsidR="003D3472" w:rsidRPr="00C42719">
              <w:rPr>
                <w:rFonts w:ascii="Times" w:hAnsi="Times"/>
              </w:rPr>
              <w:t>L</w:t>
            </w:r>
            <w:r w:rsidR="00B049B1" w:rsidRPr="00C42719">
              <w:rPr>
                <w:rFonts w:ascii="Times" w:hAnsi="Times"/>
              </w:rPr>
              <w:t>)</w:t>
            </w:r>
          </w:p>
        </w:tc>
        <w:tc>
          <w:tcPr>
            <w:tcW w:w="2976" w:type="dxa"/>
            <w:tcBorders>
              <w:top w:val="single" w:sz="12" w:space="0" w:color="auto"/>
              <w:bottom w:val="single" w:sz="12" w:space="0" w:color="auto"/>
            </w:tcBorders>
          </w:tcPr>
          <w:p w:rsidR="00B03F78" w:rsidRPr="00C42719" w:rsidRDefault="00B049B1" w:rsidP="009600F2">
            <w:pPr>
              <w:pStyle w:val="NormalWeb"/>
              <w:rPr>
                <w:rFonts w:ascii="Times" w:hAnsi="Times"/>
              </w:rPr>
            </w:pPr>
            <w:r w:rsidRPr="00C42719">
              <w:rPr>
                <w:rFonts w:ascii="Times" w:hAnsi="Times"/>
                <w:i/>
              </w:rPr>
              <w:t>Escherichia coli</w:t>
            </w:r>
          </w:p>
        </w:tc>
        <w:tc>
          <w:tcPr>
            <w:tcW w:w="3402" w:type="dxa"/>
            <w:tcBorders>
              <w:top w:val="single" w:sz="12" w:space="0" w:color="auto"/>
              <w:bottom w:val="single" w:sz="12" w:space="0" w:color="auto"/>
            </w:tcBorders>
          </w:tcPr>
          <w:p w:rsidR="00B03F78" w:rsidRPr="00C42719" w:rsidRDefault="00B049B1"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B03F78" w:rsidRPr="00C42719" w:rsidTr="00B049B1">
        <w:trPr>
          <w:trHeight w:val="467"/>
        </w:trPr>
        <w:tc>
          <w:tcPr>
            <w:tcW w:w="3261" w:type="dxa"/>
            <w:tcBorders>
              <w:top w:val="single" w:sz="12" w:space="0" w:color="auto"/>
            </w:tcBorders>
          </w:tcPr>
          <w:p w:rsidR="00B03F78" w:rsidRPr="00C42719" w:rsidRDefault="004E5474" w:rsidP="009600F2">
            <w:pPr>
              <w:pStyle w:val="NormalWeb"/>
              <w:rPr>
                <w:rFonts w:ascii="Times" w:hAnsi="Times"/>
              </w:rPr>
            </w:pPr>
            <w:r w:rsidRPr="00C42719">
              <w:rPr>
                <w:rFonts w:ascii="Times" w:hAnsi="Times"/>
              </w:rPr>
              <w:t>25</w:t>
            </w:r>
            <w:r w:rsidR="00B049B1" w:rsidRPr="00C42719">
              <w:rPr>
                <w:rFonts w:ascii="Times" w:hAnsi="Times"/>
              </w:rPr>
              <w:t>.</w:t>
            </w:r>
            <w:r w:rsidRPr="00C42719">
              <w:rPr>
                <w:rFonts w:ascii="Times" w:hAnsi="Times"/>
              </w:rPr>
              <w:t>0</w:t>
            </w:r>
            <w:r w:rsidR="00B049B1" w:rsidRPr="00C42719">
              <w:rPr>
                <w:rFonts w:ascii="Times" w:hAnsi="Times"/>
              </w:rPr>
              <w:t>00</w:t>
            </w:r>
          </w:p>
        </w:tc>
        <w:tc>
          <w:tcPr>
            <w:tcW w:w="2976" w:type="dxa"/>
            <w:tcBorders>
              <w:top w:val="single" w:sz="12" w:space="0" w:color="auto"/>
            </w:tcBorders>
          </w:tcPr>
          <w:p w:rsidR="00B03F78" w:rsidRPr="00C42719" w:rsidRDefault="004E5474" w:rsidP="009600F2">
            <w:pPr>
              <w:pStyle w:val="NormalWeb"/>
              <w:rPr>
                <w:rFonts w:ascii="Times" w:hAnsi="Times"/>
              </w:rPr>
            </w:pPr>
            <w:r w:rsidRPr="00C42719">
              <w:rPr>
                <w:rFonts w:ascii="Times" w:hAnsi="Times"/>
              </w:rPr>
              <w:t>No turbidity</w:t>
            </w:r>
          </w:p>
        </w:tc>
        <w:tc>
          <w:tcPr>
            <w:tcW w:w="3402" w:type="dxa"/>
            <w:tcBorders>
              <w:top w:val="single" w:sz="12" w:space="0" w:color="auto"/>
            </w:tcBorders>
          </w:tcPr>
          <w:p w:rsidR="00B03F78" w:rsidRPr="00C42719" w:rsidRDefault="004E5474" w:rsidP="009600F2">
            <w:pPr>
              <w:pStyle w:val="NormalWeb"/>
              <w:rPr>
                <w:rFonts w:ascii="Times" w:hAnsi="Times"/>
              </w:rPr>
            </w:pPr>
            <w:r w:rsidRPr="00C42719">
              <w:rPr>
                <w:rFonts w:ascii="Times" w:hAnsi="Times"/>
              </w:rPr>
              <w:t>No turbidity</w:t>
            </w:r>
          </w:p>
        </w:tc>
      </w:tr>
      <w:tr w:rsidR="00B03F78" w:rsidRPr="00C42719" w:rsidTr="00B049B1">
        <w:trPr>
          <w:trHeight w:val="445"/>
        </w:trPr>
        <w:tc>
          <w:tcPr>
            <w:tcW w:w="3261" w:type="dxa"/>
          </w:tcPr>
          <w:p w:rsidR="00B03F78" w:rsidRPr="00C42719" w:rsidRDefault="004E5474" w:rsidP="009600F2">
            <w:pPr>
              <w:pStyle w:val="NormalWeb"/>
              <w:rPr>
                <w:rFonts w:ascii="Times" w:hAnsi="Times"/>
              </w:rPr>
            </w:pPr>
            <w:r w:rsidRPr="00C42719">
              <w:rPr>
                <w:rFonts w:ascii="Times" w:hAnsi="Times"/>
              </w:rPr>
              <w:t>12</w:t>
            </w:r>
            <w:r w:rsidR="00B049B1" w:rsidRPr="00C42719">
              <w:rPr>
                <w:rFonts w:ascii="Times" w:hAnsi="Times"/>
              </w:rPr>
              <w:t>.</w:t>
            </w:r>
            <w:r w:rsidRPr="00C42719">
              <w:rPr>
                <w:rFonts w:ascii="Times" w:hAnsi="Times"/>
              </w:rPr>
              <w:t>5</w:t>
            </w:r>
            <w:r w:rsidR="00B049B1" w:rsidRPr="00C42719">
              <w:rPr>
                <w:rFonts w:ascii="Times" w:hAnsi="Times"/>
              </w:rPr>
              <w:t>00</w:t>
            </w:r>
          </w:p>
        </w:tc>
        <w:tc>
          <w:tcPr>
            <w:tcW w:w="2976" w:type="dxa"/>
          </w:tcPr>
          <w:p w:rsidR="00B03F78" w:rsidRPr="00C42719" w:rsidRDefault="004E5474" w:rsidP="009600F2">
            <w:pPr>
              <w:pStyle w:val="NormalWeb"/>
              <w:rPr>
                <w:rFonts w:ascii="Times" w:hAnsi="Times"/>
              </w:rPr>
            </w:pPr>
            <w:r w:rsidRPr="00C42719">
              <w:rPr>
                <w:rFonts w:ascii="Times" w:hAnsi="Times"/>
              </w:rPr>
              <w:t>No turbidity</w:t>
            </w:r>
          </w:p>
        </w:tc>
        <w:tc>
          <w:tcPr>
            <w:tcW w:w="3402" w:type="dxa"/>
          </w:tcPr>
          <w:p w:rsidR="00B03F78" w:rsidRPr="00C42719" w:rsidRDefault="004E5474" w:rsidP="009600F2">
            <w:pPr>
              <w:pStyle w:val="NormalWeb"/>
              <w:rPr>
                <w:rFonts w:ascii="Times" w:hAnsi="Times"/>
              </w:rPr>
            </w:pPr>
            <w:r w:rsidRPr="00C42719">
              <w:rPr>
                <w:rFonts w:ascii="Times" w:hAnsi="Times"/>
              </w:rPr>
              <w:t>Visible turbidity</w:t>
            </w:r>
          </w:p>
        </w:tc>
      </w:tr>
      <w:tr w:rsidR="00B049B1" w:rsidRPr="00C42719" w:rsidTr="00B049B1">
        <w:trPr>
          <w:trHeight w:val="445"/>
        </w:trPr>
        <w:tc>
          <w:tcPr>
            <w:tcW w:w="3261" w:type="dxa"/>
          </w:tcPr>
          <w:p w:rsidR="00B049B1" w:rsidRPr="00C42719" w:rsidRDefault="004E5474" w:rsidP="009600F2">
            <w:pPr>
              <w:pStyle w:val="NormalWeb"/>
              <w:rPr>
                <w:rFonts w:ascii="Times" w:hAnsi="Times"/>
              </w:rPr>
            </w:pPr>
            <w:r w:rsidRPr="00C42719">
              <w:rPr>
                <w:rFonts w:ascii="Times" w:hAnsi="Times"/>
              </w:rPr>
              <w:t>06</w:t>
            </w:r>
            <w:r w:rsidR="00B049B1" w:rsidRPr="00C42719">
              <w:rPr>
                <w:rFonts w:ascii="Times" w:hAnsi="Times"/>
              </w:rPr>
              <w:t>.</w:t>
            </w:r>
            <w:r w:rsidRPr="00C42719">
              <w:rPr>
                <w:rFonts w:ascii="Times" w:hAnsi="Times"/>
              </w:rPr>
              <w:t>250</w:t>
            </w:r>
          </w:p>
        </w:tc>
        <w:tc>
          <w:tcPr>
            <w:tcW w:w="2976" w:type="dxa"/>
          </w:tcPr>
          <w:p w:rsidR="004E5474" w:rsidRPr="00C42719" w:rsidRDefault="004E5474" w:rsidP="009600F2">
            <w:pPr>
              <w:pStyle w:val="NormalWeb"/>
              <w:rPr>
                <w:rFonts w:ascii="Times" w:hAnsi="Times"/>
              </w:rPr>
            </w:pPr>
            <w:r w:rsidRPr="00C42719">
              <w:rPr>
                <w:rFonts w:ascii="Times" w:hAnsi="Times"/>
              </w:rPr>
              <w:t>No turbidity</w:t>
            </w:r>
          </w:p>
        </w:tc>
        <w:tc>
          <w:tcPr>
            <w:tcW w:w="3402" w:type="dxa"/>
          </w:tcPr>
          <w:p w:rsidR="00B049B1" w:rsidRPr="00C42719" w:rsidRDefault="004E5474" w:rsidP="009600F2">
            <w:pPr>
              <w:pStyle w:val="NormalWeb"/>
              <w:rPr>
                <w:rFonts w:ascii="Times" w:hAnsi="Times"/>
              </w:rPr>
            </w:pPr>
            <w:r w:rsidRPr="00C42719">
              <w:rPr>
                <w:rFonts w:ascii="Times" w:hAnsi="Times"/>
              </w:rPr>
              <w:t>Visible turbidity</w:t>
            </w:r>
          </w:p>
        </w:tc>
      </w:tr>
      <w:tr w:rsidR="00B049B1" w:rsidRPr="00C42719" w:rsidTr="00B049B1">
        <w:trPr>
          <w:trHeight w:val="445"/>
        </w:trPr>
        <w:tc>
          <w:tcPr>
            <w:tcW w:w="3261" w:type="dxa"/>
            <w:tcBorders>
              <w:bottom w:val="single" w:sz="12" w:space="0" w:color="auto"/>
            </w:tcBorders>
          </w:tcPr>
          <w:p w:rsidR="00B049B1" w:rsidRPr="00C42719" w:rsidRDefault="00B049B1" w:rsidP="009600F2">
            <w:pPr>
              <w:pStyle w:val="NormalWeb"/>
              <w:rPr>
                <w:rFonts w:ascii="Times" w:hAnsi="Times"/>
              </w:rPr>
            </w:pPr>
            <w:r w:rsidRPr="00C42719">
              <w:rPr>
                <w:rFonts w:ascii="Times" w:hAnsi="Times"/>
              </w:rPr>
              <w:t>0</w:t>
            </w:r>
            <w:r w:rsidR="004E5474" w:rsidRPr="00C42719">
              <w:rPr>
                <w:rFonts w:ascii="Times" w:hAnsi="Times"/>
              </w:rPr>
              <w:t>3.125</w:t>
            </w:r>
          </w:p>
        </w:tc>
        <w:tc>
          <w:tcPr>
            <w:tcW w:w="2976" w:type="dxa"/>
            <w:tcBorders>
              <w:bottom w:val="single" w:sz="12" w:space="0" w:color="auto"/>
            </w:tcBorders>
          </w:tcPr>
          <w:p w:rsidR="00B049B1" w:rsidRPr="00C42719" w:rsidRDefault="004E5474" w:rsidP="009600F2">
            <w:pPr>
              <w:pStyle w:val="NormalWeb"/>
              <w:rPr>
                <w:rFonts w:ascii="Times" w:hAnsi="Times"/>
              </w:rPr>
            </w:pPr>
            <w:r w:rsidRPr="00C42719">
              <w:rPr>
                <w:rFonts w:ascii="Times" w:hAnsi="Times"/>
              </w:rPr>
              <w:t>Visible turbidity</w:t>
            </w:r>
          </w:p>
        </w:tc>
        <w:tc>
          <w:tcPr>
            <w:tcW w:w="3402" w:type="dxa"/>
            <w:tcBorders>
              <w:bottom w:val="single" w:sz="12" w:space="0" w:color="auto"/>
            </w:tcBorders>
          </w:tcPr>
          <w:p w:rsidR="00B049B1" w:rsidRPr="00C42719" w:rsidRDefault="004E5474" w:rsidP="009600F2">
            <w:pPr>
              <w:pStyle w:val="NormalWeb"/>
              <w:rPr>
                <w:rFonts w:ascii="Times" w:hAnsi="Times"/>
              </w:rPr>
            </w:pPr>
            <w:r w:rsidRPr="00C42719">
              <w:rPr>
                <w:rFonts w:ascii="Times" w:hAnsi="Times"/>
              </w:rPr>
              <w:t>Visible turbidity</w:t>
            </w:r>
          </w:p>
        </w:tc>
      </w:tr>
    </w:tbl>
    <w:p w:rsidR="003D3472" w:rsidRPr="00C42719" w:rsidRDefault="003D3472" w:rsidP="00B03F78">
      <w:pPr>
        <w:spacing w:line="360" w:lineRule="auto"/>
        <w:rPr>
          <w:rFonts w:ascii="Times" w:hAnsi="Times"/>
        </w:rPr>
      </w:pPr>
      <w:r w:rsidRPr="00C42719">
        <w:rPr>
          <w:rFonts w:ascii="Times" w:hAnsi="Times"/>
        </w:rPr>
        <w:t xml:space="preserve">The minimum Inhibitory Concentration is 6.25 mg/mL for </w:t>
      </w:r>
      <w:r w:rsidRPr="00C42719">
        <w:rPr>
          <w:rFonts w:ascii="Times" w:hAnsi="Times"/>
          <w:i/>
        </w:rPr>
        <w:t>E. coli</w:t>
      </w:r>
      <w:r w:rsidRPr="00C42719">
        <w:rPr>
          <w:rFonts w:ascii="Times" w:hAnsi="Times"/>
        </w:rPr>
        <w:t xml:space="preserve"> and 25.00 mg/mL </w:t>
      </w:r>
      <w:r w:rsidRPr="00C42719">
        <w:rPr>
          <w:rFonts w:ascii="Times" w:hAnsi="Times"/>
          <w:i/>
        </w:rPr>
        <w:t>Shigella sp.</w:t>
      </w:r>
    </w:p>
    <w:p w:rsidR="003D3472" w:rsidRPr="00C42719" w:rsidRDefault="003D3472" w:rsidP="00B03F78">
      <w:pPr>
        <w:spacing w:line="360" w:lineRule="auto"/>
        <w:rPr>
          <w:rFonts w:ascii="Times" w:hAnsi="Times"/>
        </w:rPr>
      </w:pPr>
    </w:p>
    <w:p w:rsidR="00F32FE5" w:rsidRPr="00C42719" w:rsidRDefault="00F32FE5" w:rsidP="00F32FE5">
      <w:pPr>
        <w:spacing w:line="360" w:lineRule="auto"/>
        <w:jc w:val="both"/>
        <w:rPr>
          <w:rFonts w:ascii="Times" w:hAnsi="Times"/>
        </w:rPr>
      </w:pPr>
      <w:r w:rsidRPr="00C42719">
        <w:rPr>
          <w:rFonts w:ascii="Times" w:hAnsi="Times"/>
          <w:b/>
        </w:rPr>
        <w:t xml:space="preserve">Table </w:t>
      </w:r>
      <w:r w:rsidR="0011289B" w:rsidRPr="00C42719">
        <w:rPr>
          <w:rFonts w:ascii="Times" w:hAnsi="Times"/>
          <w:b/>
        </w:rPr>
        <w:t>8</w:t>
      </w:r>
      <w:r w:rsidRPr="00C42719">
        <w:rPr>
          <w:rFonts w:ascii="Times" w:hAnsi="Times"/>
          <w:b/>
        </w:rPr>
        <w:t>:</w:t>
      </w:r>
      <w:r w:rsidRPr="00C42719">
        <w:rPr>
          <w:rFonts w:ascii="Times" w:hAnsi="Times"/>
        </w:rPr>
        <w:t xml:space="preserve"> Minimum Inhibitory Concentration (MIC)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Methanol root bark extract against </w:t>
      </w:r>
      <w:r w:rsidRPr="00C42719">
        <w:rPr>
          <w:rFonts w:ascii="Times" w:hAnsi="Times"/>
          <w:i/>
        </w:rPr>
        <w:t>E. coli</w:t>
      </w:r>
      <w:r w:rsidRPr="00C42719">
        <w:rPr>
          <w:rFonts w:ascii="Times" w:hAnsi="Times"/>
        </w:rPr>
        <w:t xml:space="preserve">, and </w:t>
      </w:r>
      <w:r w:rsidRPr="00C42719">
        <w:rPr>
          <w:rFonts w:ascii="Times" w:hAnsi="Times"/>
          <w:i/>
        </w:rPr>
        <w:t>Shigella sp</w:t>
      </w:r>
      <w:r w:rsidRPr="00C42719">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4E5474"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Pr="00C42719" w:rsidRDefault="004E5474" w:rsidP="009600F2">
            <w:pPr>
              <w:pStyle w:val="NormalWeb"/>
              <w:rPr>
                <w:rFonts w:ascii="Times" w:hAnsi="Times"/>
              </w:rPr>
            </w:pPr>
            <w:r w:rsidRPr="00C42719">
              <w:rPr>
                <w:rFonts w:ascii="Times" w:hAnsi="Times"/>
              </w:rPr>
              <w:t>Concentrations (mg/m</w:t>
            </w:r>
            <w:r w:rsidR="003D3472" w:rsidRPr="00C42719">
              <w:rPr>
                <w:rFonts w:ascii="Times" w:hAnsi="Times"/>
              </w:rPr>
              <w:t>L</w:t>
            </w:r>
            <w:r w:rsidRPr="00C42719">
              <w:rPr>
                <w:rFonts w:ascii="Times" w:hAnsi="Times"/>
              </w:rPr>
              <w:t>)</w:t>
            </w:r>
          </w:p>
        </w:tc>
        <w:tc>
          <w:tcPr>
            <w:tcW w:w="2976" w:type="dxa"/>
            <w:tcBorders>
              <w:top w:val="single" w:sz="12" w:space="0" w:color="auto"/>
              <w:bottom w:val="single" w:sz="12" w:space="0" w:color="auto"/>
            </w:tcBorders>
          </w:tcPr>
          <w:p w:rsidR="004E5474" w:rsidRPr="00C42719" w:rsidRDefault="004E5474" w:rsidP="009600F2">
            <w:pPr>
              <w:pStyle w:val="NormalWeb"/>
              <w:rPr>
                <w:rFonts w:ascii="Times" w:hAnsi="Times"/>
              </w:rPr>
            </w:pPr>
            <w:r w:rsidRPr="00C42719">
              <w:rPr>
                <w:rFonts w:ascii="Times" w:hAnsi="Times"/>
                <w:i/>
              </w:rPr>
              <w:t>Escherichia coli</w:t>
            </w:r>
          </w:p>
        </w:tc>
        <w:tc>
          <w:tcPr>
            <w:tcW w:w="3402" w:type="dxa"/>
            <w:tcBorders>
              <w:top w:val="single" w:sz="12" w:space="0" w:color="auto"/>
              <w:bottom w:val="single" w:sz="12" w:space="0" w:color="auto"/>
            </w:tcBorders>
          </w:tcPr>
          <w:p w:rsidR="004E5474" w:rsidRPr="00C42719" w:rsidRDefault="004E5474"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4E5474" w:rsidRPr="00C42719" w:rsidTr="009600F2">
        <w:trPr>
          <w:trHeight w:val="467"/>
        </w:trPr>
        <w:tc>
          <w:tcPr>
            <w:tcW w:w="3261" w:type="dxa"/>
            <w:tcBorders>
              <w:top w:val="single" w:sz="12" w:space="0" w:color="auto"/>
            </w:tcBorders>
          </w:tcPr>
          <w:p w:rsidR="004E5474" w:rsidRPr="00C42719" w:rsidRDefault="004E5474" w:rsidP="009600F2">
            <w:pPr>
              <w:pStyle w:val="NormalWeb"/>
              <w:rPr>
                <w:rFonts w:ascii="Times" w:hAnsi="Times"/>
              </w:rPr>
            </w:pPr>
            <w:r w:rsidRPr="00C42719">
              <w:rPr>
                <w:rFonts w:ascii="Times" w:hAnsi="Times"/>
              </w:rPr>
              <w:t>25.000</w:t>
            </w:r>
          </w:p>
        </w:tc>
        <w:tc>
          <w:tcPr>
            <w:tcW w:w="2976" w:type="dxa"/>
            <w:tcBorders>
              <w:top w:val="single" w:sz="12" w:space="0" w:color="auto"/>
            </w:tcBorders>
          </w:tcPr>
          <w:p w:rsidR="004E5474" w:rsidRPr="00C42719" w:rsidRDefault="004E5474" w:rsidP="009600F2">
            <w:pPr>
              <w:pStyle w:val="NormalWeb"/>
              <w:rPr>
                <w:rFonts w:ascii="Times" w:hAnsi="Times"/>
              </w:rPr>
            </w:pPr>
            <w:r w:rsidRPr="00C42719">
              <w:rPr>
                <w:rFonts w:ascii="Times" w:hAnsi="Times"/>
              </w:rPr>
              <w:t>No turbidity</w:t>
            </w:r>
          </w:p>
        </w:tc>
        <w:tc>
          <w:tcPr>
            <w:tcW w:w="3402" w:type="dxa"/>
            <w:tcBorders>
              <w:top w:val="single" w:sz="12" w:space="0" w:color="auto"/>
            </w:tcBorders>
          </w:tcPr>
          <w:p w:rsidR="004E5474" w:rsidRPr="00C42719" w:rsidRDefault="004E5474" w:rsidP="009600F2">
            <w:pPr>
              <w:pStyle w:val="NormalWeb"/>
              <w:rPr>
                <w:rFonts w:ascii="Times" w:hAnsi="Times"/>
              </w:rPr>
            </w:pPr>
            <w:r w:rsidRPr="00C42719">
              <w:rPr>
                <w:rFonts w:ascii="Times" w:hAnsi="Times"/>
              </w:rPr>
              <w:t>No turbidity</w:t>
            </w:r>
          </w:p>
        </w:tc>
      </w:tr>
      <w:tr w:rsidR="00F32FE5" w:rsidRPr="00C42719" w:rsidTr="009600F2">
        <w:trPr>
          <w:trHeight w:val="445"/>
        </w:trPr>
        <w:tc>
          <w:tcPr>
            <w:tcW w:w="3261" w:type="dxa"/>
          </w:tcPr>
          <w:p w:rsidR="00F32FE5" w:rsidRPr="00C42719" w:rsidRDefault="00F32FE5" w:rsidP="00F32FE5">
            <w:pPr>
              <w:pStyle w:val="NormalWeb"/>
              <w:rPr>
                <w:rFonts w:ascii="Times" w:hAnsi="Times"/>
              </w:rPr>
            </w:pPr>
            <w:r w:rsidRPr="00C42719">
              <w:rPr>
                <w:rFonts w:ascii="Times" w:hAnsi="Times"/>
              </w:rPr>
              <w:t>12.500</w:t>
            </w:r>
          </w:p>
        </w:tc>
        <w:tc>
          <w:tcPr>
            <w:tcW w:w="2976" w:type="dxa"/>
          </w:tcPr>
          <w:p w:rsidR="00F32FE5" w:rsidRPr="00C42719" w:rsidRDefault="00F32FE5" w:rsidP="00F32FE5">
            <w:pPr>
              <w:pStyle w:val="NormalWeb"/>
              <w:rPr>
                <w:rFonts w:ascii="Times" w:hAnsi="Times"/>
              </w:rPr>
            </w:pPr>
            <w:r w:rsidRPr="00C42719">
              <w:rPr>
                <w:rFonts w:ascii="Times" w:hAnsi="Times"/>
              </w:rPr>
              <w:t>No turbidity</w:t>
            </w:r>
          </w:p>
        </w:tc>
        <w:tc>
          <w:tcPr>
            <w:tcW w:w="3402" w:type="dxa"/>
          </w:tcPr>
          <w:p w:rsidR="00F32FE5" w:rsidRPr="00C42719" w:rsidRDefault="00F32FE5" w:rsidP="00F32FE5">
            <w:pPr>
              <w:pStyle w:val="NormalWeb"/>
              <w:rPr>
                <w:rFonts w:ascii="Times" w:hAnsi="Times"/>
              </w:rPr>
            </w:pPr>
            <w:r w:rsidRPr="00C42719">
              <w:rPr>
                <w:rFonts w:ascii="Times" w:hAnsi="Times"/>
              </w:rPr>
              <w:t>No turbidity</w:t>
            </w:r>
          </w:p>
        </w:tc>
      </w:tr>
      <w:tr w:rsidR="00F32FE5" w:rsidRPr="00C42719" w:rsidTr="009600F2">
        <w:trPr>
          <w:trHeight w:val="445"/>
        </w:trPr>
        <w:tc>
          <w:tcPr>
            <w:tcW w:w="3261" w:type="dxa"/>
          </w:tcPr>
          <w:p w:rsidR="00F32FE5" w:rsidRPr="00C42719" w:rsidRDefault="00F32FE5" w:rsidP="00F32FE5">
            <w:pPr>
              <w:pStyle w:val="NormalWeb"/>
              <w:rPr>
                <w:rFonts w:ascii="Times" w:hAnsi="Times"/>
              </w:rPr>
            </w:pPr>
            <w:r w:rsidRPr="00C42719">
              <w:rPr>
                <w:rFonts w:ascii="Times" w:hAnsi="Times"/>
              </w:rPr>
              <w:t>06.250</w:t>
            </w:r>
          </w:p>
        </w:tc>
        <w:tc>
          <w:tcPr>
            <w:tcW w:w="2976" w:type="dxa"/>
          </w:tcPr>
          <w:p w:rsidR="00F32FE5" w:rsidRPr="00C42719" w:rsidRDefault="00F32FE5" w:rsidP="00F32FE5">
            <w:pPr>
              <w:pStyle w:val="NormalWeb"/>
              <w:rPr>
                <w:rFonts w:ascii="Times" w:hAnsi="Times"/>
              </w:rPr>
            </w:pPr>
            <w:r w:rsidRPr="00C42719">
              <w:rPr>
                <w:rFonts w:ascii="Times" w:hAnsi="Times"/>
              </w:rPr>
              <w:t>No turbidity</w:t>
            </w:r>
          </w:p>
        </w:tc>
        <w:tc>
          <w:tcPr>
            <w:tcW w:w="3402" w:type="dxa"/>
          </w:tcPr>
          <w:p w:rsidR="00F32FE5" w:rsidRPr="00C42719" w:rsidRDefault="00F32FE5" w:rsidP="00F32FE5">
            <w:pPr>
              <w:pStyle w:val="NormalWeb"/>
              <w:rPr>
                <w:rFonts w:ascii="Times" w:hAnsi="Times"/>
              </w:rPr>
            </w:pPr>
            <w:r w:rsidRPr="00C42719">
              <w:rPr>
                <w:rFonts w:ascii="Times" w:hAnsi="Times"/>
              </w:rPr>
              <w:t>No turbidity</w:t>
            </w:r>
          </w:p>
        </w:tc>
      </w:tr>
      <w:tr w:rsidR="004E5474" w:rsidRPr="00C42719" w:rsidTr="009600F2">
        <w:trPr>
          <w:trHeight w:val="445"/>
        </w:trPr>
        <w:tc>
          <w:tcPr>
            <w:tcW w:w="3261" w:type="dxa"/>
            <w:tcBorders>
              <w:bottom w:val="single" w:sz="12" w:space="0" w:color="auto"/>
            </w:tcBorders>
          </w:tcPr>
          <w:p w:rsidR="004E5474" w:rsidRPr="00C42719" w:rsidRDefault="004E5474" w:rsidP="009600F2">
            <w:pPr>
              <w:pStyle w:val="NormalWeb"/>
              <w:rPr>
                <w:rFonts w:ascii="Times" w:hAnsi="Times"/>
              </w:rPr>
            </w:pPr>
            <w:r w:rsidRPr="00C42719">
              <w:rPr>
                <w:rFonts w:ascii="Times" w:hAnsi="Times"/>
              </w:rPr>
              <w:t>03.125</w:t>
            </w:r>
          </w:p>
        </w:tc>
        <w:tc>
          <w:tcPr>
            <w:tcW w:w="2976" w:type="dxa"/>
            <w:tcBorders>
              <w:bottom w:val="single" w:sz="12" w:space="0" w:color="auto"/>
            </w:tcBorders>
          </w:tcPr>
          <w:p w:rsidR="004E5474" w:rsidRPr="00C42719" w:rsidRDefault="004E5474" w:rsidP="009600F2">
            <w:pPr>
              <w:pStyle w:val="NormalWeb"/>
              <w:rPr>
                <w:rFonts w:ascii="Times" w:hAnsi="Times"/>
              </w:rPr>
            </w:pPr>
            <w:r w:rsidRPr="00C42719">
              <w:rPr>
                <w:rFonts w:ascii="Times" w:hAnsi="Times"/>
              </w:rPr>
              <w:t>Visible turbidity</w:t>
            </w:r>
          </w:p>
        </w:tc>
        <w:tc>
          <w:tcPr>
            <w:tcW w:w="3402" w:type="dxa"/>
            <w:tcBorders>
              <w:bottom w:val="single" w:sz="12" w:space="0" w:color="auto"/>
            </w:tcBorders>
          </w:tcPr>
          <w:p w:rsidR="004E5474" w:rsidRPr="00C42719" w:rsidRDefault="004E5474" w:rsidP="009600F2">
            <w:pPr>
              <w:pStyle w:val="NormalWeb"/>
              <w:rPr>
                <w:rFonts w:ascii="Times" w:hAnsi="Times"/>
              </w:rPr>
            </w:pPr>
            <w:r w:rsidRPr="00C42719">
              <w:rPr>
                <w:rFonts w:ascii="Times" w:hAnsi="Times"/>
              </w:rPr>
              <w:t>Visible turbidity</w:t>
            </w:r>
          </w:p>
        </w:tc>
      </w:tr>
    </w:tbl>
    <w:p w:rsidR="003D3472" w:rsidRPr="00C42719" w:rsidRDefault="003D3472" w:rsidP="00935F56">
      <w:pPr>
        <w:spacing w:line="360" w:lineRule="auto"/>
        <w:jc w:val="both"/>
        <w:rPr>
          <w:rFonts w:ascii="Times" w:hAnsi="Times"/>
          <w:b/>
        </w:rPr>
      </w:pPr>
      <w:r w:rsidRPr="00C42719">
        <w:rPr>
          <w:rFonts w:ascii="Times" w:hAnsi="Times"/>
        </w:rPr>
        <w:t>The minimum Inhibitory Concentration is 6.25 mg/</w:t>
      </w:r>
      <w:proofErr w:type="spellStart"/>
      <w:r w:rsidRPr="00C42719">
        <w:rPr>
          <w:rFonts w:ascii="Times" w:hAnsi="Times"/>
        </w:rPr>
        <w:t>mL.</w:t>
      </w:r>
      <w:proofErr w:type="spellEnd"/>
    </w:p>
    <w:p w:rsidR="003D3472" w:rsidRPr="00C42719" w:rsidRDefault="003D3472" w:rsidP="00935F56">
      <w:pPr>
        <w:spacing w:line="360" w:lineRule="auto"/>
        <w:jc w:val="both"/>
        <w:rPr>
          <w:rFonts w:ascii="Times" w:hAnsi="Times"/>
          <w:b/>
        </w:rPr>
      </w:pPr>
    </w:p>
    <w:p w:rsidR="00935F56" w:rsidRPr="00C42719" w:rsidRDefault="00935F56" w:rsidP="00935F56">
      <w:pPr>
        <w:spacing w:line="360" w:lineRule="auto"/>
        <w:jc w:val="both"/>
        <w:rPr>
          <w:rFonts w:ascii="Times" w:hAnsi="Times"/>
          <w:b/>
        </w:rPr>
      </w:pPr>
      <w:r w:rsidRPr="00C42719">
        <w:rPr>
          <w:rFonts w:ascii="Times" w:hAnsi="Times"/>
          <w:b/>
        </w:rPr>
        <w:t xml:space="preserve">Table </w:t>
      </w:r>
      <w:r w:rsidR="0011289B" w:rsidRPr="00C42719">
        <w:rPr>
          <w:rFonts w:ascii="Times" w:hAnsi="Times"/>
          <w:b/>
        </w:rPr>
        <w:t>9</w:t>
      </w:r>
      <w:r w:rsidRPr="00C42719">
        <w:rPr>
          <w:rFonts w:ascii="Times" w:hAnsi="Times"/>
          <w:b/>
        </w:rPr>
        <w:t>:</w:t>
      </w:r>
      <w:r w:rsidRPr="00C42719">
        <w:rPr>
          <w:rFonts w:ascii="Times" w:hAnsi="Times"/>
        </w:rPr>
        <w:t xml:space="preserve"> Minimum Bactericidal Concentration (MBC)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Aqueous and methanol extract against </w:t>
      </w:r>
      <w:r w:rsidRPr="00C42719">
        <w:rPr>
          <w:rFonts w:ascii="Times" w:hAnsi="Times"/>
          <w:i/>
        </w:rPr>
        <w:t>E. coli</w:t>
      </w:r>
      <w:r w:rsidRPr="00C42719">
        <w:rPr>
          <w:rFonts w:ascii="Times" w:hAnsi="Times"/>
        </w:rPr>
        <w:t xml:space="preserve">, and </w:t>
      </w:r>
      <w:r w:rsidRPr="00C42719">
        <w:rPr>
          <w:rFonts w:ascii="Times" w:hAnsi="Times"/>
          <w:i/>
        </w:rPr>
        <w:t>Shigella sp</w:t>
      </w:r>
      <w:r w:rsidRPr="00C42719">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935F56"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Pr="00C42719" w:rsidRDefault="00935F56" w:rsidP="009600F2">
            <w:pPr>
              <w:pStyle w:val="NormalWeb"/>
              <w:rPr>
                <w:rFonts w:ascii="Times" w:hAnsi="Times"/>
              </w:rPr>
            </w:pPr>
            <w:r w:rsidRPr="00C42719">
              <w:rPr>
                <w:rFonts w:ascii="Times" w:hAnsi="Times"/>
              </w:rPr>
              <w:t>Concentrations (mg/m</w:t>
            </w:r>
            <w:r w:rsidR="003D3472" w:rsidRPr="00C42719">
              <w:rPr>
                <w:rFonts w:ascii="Times" w:hAnsi="Times"/>
              </w:rPr>
              <w:t>L</w:t>
            </w:r>
            <w:r w:rsidRPr="00C42719">
              <w:rPr>
                <w:rFonts w:ascii="Times" w:hAnsi="Times"/>
              </w:rPr>
              <w:t>)</w:t>
            </w:r>
          </w:p>
        </w:tc>
        <w:tc>
          <w:tcPr>
            <w:tcW w:w="2976" w:type="dxa"/>
            <w:tcBorders>
              <w:top w:val="single" w:sz="12" w:space="0" w:color="auto"/>
              <w:bottom w:val="single" w:sz="12" w:space="0" w:color="auto"/>
            </w:tcBorders>
          </w:tcPr>
          <w:p w:rsidR="00935F56" w:rsidRPr="00C42719" w:rsidRDefault="00935F56" w:rsidP="009600F2">
            <w:pPr>
              <w:pStyle w:val="NormalWeb"/>
              <w:rPr>
                <w:rFonts w:ascii="Times" w:hAnsi="Times"/>
              </w:rPr>
            </w:pPr>
            <w:r w:rsidRPr="00C42719">
              <w:rPr>
                <w:rFonts w:ascii="Times" w:hAnsi="Times"/>
                <w:i/>
              </w:rPr>
              <w:t>Escherichia coli</w:t>
            </w:r>
          </w:p>
        </w:tc>
        <w:tc>
          <w:tcPr>
            <w:tcW w:w="3402" w:type="dxa"/>
            <w:tcBorders>
              <w:top w:val="single" w:sz="12" w:space="0" w:color="auto"/>
              <w:bottom w:val="single" w:sz="12" w:space="0" w:color="auto"/>
            </w:tcBorders>
          </w:tcPr>
          <w:p w:rsidR="00935F56" w:rsidRPr="00C42719" w:rsidRDefault="00935F56"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935F56" w:rsidRPr="00C42719" w:rsidTr="009600F2">
        <w:trPr>
          <w:trHeight w:val="445"/>
        </w:trPr>
        <w:tc>
          <w:tcPr>
            <w:tcW w:w="3261" w:type="dxa"/>
          </w:tcPr>
          <w:p w:rsidR="00935F56" w:rsidRPr="00C42719" w:rsidRDefault="00935F56" w:rsidP="009600F2">
            <w:pPr>
              <w:pStyle w:val="NormalWeb"/>
              <w:rPr>
                <w:rFonts w:ascii="Times" w:hAnsi="Times"/>
              </w:rPr>
            </w:pPr>
            <w:r w:rsidRPr="00C42719">
              <w:rPr>
                <w:rFonts w:ascii="Times" w:hAnsi="Times"/>
              </w:rPr>
              <w:t>12.500</w:t>
            </w:r>
          </w:p>
        </w:tc>
        <w:tc>
          <w:tcPr>
            <w:tcW w:w="2976" w:type="dxa"/>
          </w:tcPr>
          <w:p w:rsidR="00935F56" w:rsidRPr="00C42719" w:rsidRDefault="00935F56" w:rsidP="009600F2">
            <w:pPr>
              <w:pStyle w:val="NormalWeb"/>
              <w:rPr>
                <w:rFonts w:ascii="Times" w:hAnsi="Times"/>
              </w:rPr>
            </w:pPr>
            <w:r w:rsidRPr="00C42719">
              <w:rPr>
                <w:rFonts w:ascii="Times" w:hAnsi="Times"/>
              </w:rPr>
              <w:t xml:space="preserve">No </w:t>
            </w:r>
            <w:r w:rsidR="003F48BC" w:rsidRPr="00C42719">
              <w:rPr>
                <w:rFonts w:ascii="Times" w:hAnsi="Times"/>
              </w:rPr>
              <w:t>growth</w:t>
            </w:r>
          </w:p>
        </w:tc>
        <w:tc>
          <w:tcPr>
            <w:tcW w:w="3402" w:type="dxa"/>
          </w:tcPr>
          <w:p w:rsidR="00935F56" w:rsidRPr="00C42719" w:rsidRDefault="003F48BC" w:rsidP="009600F2">
            <w:pPr>
              <w:pStyle w:val="NormalWeb"/>
              <w:rPr>
                <w:rFonts w:ascii="Times" w:hAnsi="Times"/>
              </w:rPr>
            </w:pPr>
            <w:r w:rsidRPr="00C42719">
              <w:rPr>
                <w:rFonts w:ascii="Times" w:hAnsi="Times"/>
              </w:rPr>
              <w:t>No growth</w:t>
            </w:r>
          </w:p>
        </w:tc>
      </w:tr>
      <w:tr w:rsidR="00935F56" w:rsidRPr="00C42719" w:rsidTr="003F48BC">
        <w:trPr>
          <w:trHeight w:val="445"/>
        </w:trPr>
        <w:tc>
          <w:tcPr>
            <w:tcW w:w="3261" w:type="dxa"/>
            <w:tcBorders>
              <w:bottom w:val="single" w:sz="12" w:space="0" w:color="auto"/>
            </w:tcBorders>
          </w:tcPr>
          <w:p w:rsidR="00935F56" w:rsidRPr="00C42719" w:rsidRDefault="00935F56" w:rsidP="009600F2">
            <w:pPr>
              <w:pStyle w:val="NormalWeb"/>
              <w:rPr>
                <w:rFonts w:ascii="Times" w:hAnsi="Times"/>
              </w:rPr>
            </w:pPr>
            <w:r w:rsidRPr="00C42719">
              <w:rPr>
                <w:rFonts w:ascii="Times" w:hAnsi="Times"/>
              </w:rPr>
              <w:t>06.250</w:t>
            </w:r>
          </w:p>
        </w:tc>
        <w:tc>
          <w:tcPr>
            <w:tcW w:w="2976" w:type="dxa"/>
            <w:tcBorders>
              <w:bottom w:val="single" w:sz="12" w:space="0" w:color="auto"/>
            </w:tcBorders>
          </w:tcPr>
          <w:p w:rsidR="00935F56" w:rsidRPr="00C42719" w:rsidRDefault="00935F56" w:rsidP="009600F2">
            <w:pPr>
              <w:pStyle w:val="NormalWeb"/>
              <w:rPr>
                <w:rFonts w:ascii="Times" w:hAnsi="Times"/>
              </w:rPr>
            </w:pPr>
            <w:r w:rsidRPr="00C42719">
              <w:rPr>
                <w:rFonts w:ascii="Times" w:hAnsi="Times"/>
              </w:rPr>
              <w:t xml:space="preserve">No </w:t>
            </w:r>
            <w:r w:rsidR="003F48BC" w:rsidRPr="00C42719">
              <w:rPr>
                <w:rFonts w:ascii="Times" w:hAnsi="Times"/>
              </w:rPr>
              <w:t>growth</w:t>
            </w:r>
          </w:p>
        </w:tc>
        <w:tc>
          <w:tcPr>
            <w:tcW w:w="3402" w:type="dxa"/>
            <w:tcBorders>
              <w:bottom w:val="single" w:sz="12" w:space="0" w:color="auto"/>
            </w:tcBorders>
          </w:tcPr>
          <w:p w:rsidR="00935F56" w:rsidRPr="00C42719" w:rsidRDefault="00935F56" w:rsidP="009600F2">
            <w:pPr>
              <w:pStyle w:val="NormalWeb"/>
              <w:rPr>
                <w:rFonts w:ascii="Times" w:hAnsi="Times"/>
              </w:rPr>
            </w:pPr>
            <w:r w:rsidRPr="00C42719">
              <w:rPr>
                <w:rFonts w:ascii="Times" w:hAnsi="Times"/>
              </w:rPr>
              <w:t xml:space="preserve">No </w:t>
            </w:r>
            <w:r w:rsidR="003F48BC" w:rsidRPr="00C42719">
              <w:rPr>
                <w:rFonts w:ascii="Times" w:hAnsi="Times"/>
              </w:rPr>
              <w:t>growth</w:t>
            </w:r>
          </w:p>
        </w:tc>
      </w:tr>
    </w:tbl>
    <w:p w:rsidR="00775024" w:rsidRDefault="003D3472" w:rsidP="00775024">
      <w:pPr>
        <w:pStyle w:val="NormalWeb"/>
        <w:rPr>
          <w:rFonts w:ascii="Times" w:hAnsi="Times"/>
        </w:rPr>
      </w:pPr>
      <w:r w:rsidRPr="00C42719">
        <w:rPr>
          <w:rFonts w:ascii="Times" w:hAnsi="Times"/>
        </w:rPr>
        <w:t xml:space="preserve">The minimum </w:t>
      </w:r>
      <w:r w:rsidR="005265C6" w:rsidRPr="00C42719">
        <w:rPr>
          <w:rFonts w:ascii="Times" w:hAnsi="Times"/>
        </w:rPr>
        <w:t>Bactericidal</w:t>
      </w:r>
      <w:r w:rsidRPr="00C42719">
        <w:rPr>
          <w:rFonts w:ascii="Times" w:hAnsi="Times"/>
        </w:rPr>
        <w:t xml:space="preserve"> Concentration is 12.50 mg/</w:t>
      </w:r>
      <w:proofErr w:type="spellStart"/>
      <w:r w:rsidRPr="00C42719">
        <w:rPr>
          <w:rFonts w:ascii="Times" w:hAnsi="Times"/>
        </w:rPr>
        <w:t>mL</w:t>
      </w:r>
      <w:r w:rsidR="00066A33" w:rsidRPr="00C42719">
        <w:rPr>
          <w:rFonts w:ascii="Times" w:hAnsi="Times"/>
        </w:rPr>
        <w:t>.</w:t>
      </w:r>
      <w:proofErr w:type="spellEnd"/>
    </w:p>
    <w:p w:rsidR="00775024" w:rsidRPr="00775024" w:rsidRDefault="00775024" w:rsidP="00775024">
      <w:pPr>
        <w:pStyle w:val="NormalWeb"/>
        <w:rPr>
          <w:rFonts w:ascii="Times" w:hAnsi="Times"/>
        </w:rPr>
      </w:pPr>
    </w:p>
    <w:p w:rsidR="00775024" w:rsidRPr="00CF0932" w:rsidRDefault="00775024" w:rsidP="00CF0932">
      <w:pPr>
        <w:pStyle w:val="Heading3"/>
      </w:pPr>
      <w:bookmarkStart w:id="46" w:name="_Toc31751239"/>
      <w:r w:rsidRPr="00CF0932">
        <w:lastRenderedPageBreak/>
        <w:t>4.1.7</w:t>
      </w:r>
      <w:r w:rsidRPr="00CF0932">
        <w:tab/>
        <w:t>Oral Acute Toxicity Test</w:t>
      </w:r>
      <w:bookmarkEnd w:id="46"/>
    </w:p>
    <w:p w:rsidR="00775024" w:rsidRPr="00CF0932" w:rsidRDefault="00775024" w:rsidP="00CF0932">
      <w:pPr>
        <w:spacing w:line="360" w:lineRule="auto"/>
        <w:jc w:val="both"/>
        <w:rPr>
          <w:rFonts w:ascii="Times" w:hAnsi="Times"/>
        </w:rPr>
      </w:pPr>
      <w:r w:rsidRPr="00CF0932">
        <w:rPr>
          <w:rFonts w:ascii="Times" w:hAnsi="Times"/>
          <w:color w:val="000000"/>
          <w:shd w:val="clear" w:color="auto" w:fill="FFFFFF"/>
        </w:rPr>
        <w:t>The oral acute toxicity test by using the limit dose of 2000 mg/kg body weight of the mouse found safe because at this dose the animals didn’t show any observable physical and behavioral changes, confirming that the LD50 of the extract is greater than 2000 mg/kg.</w:t>
      </w:r>
    </w:p>
    <w:p w:rsidR="00775024" w:rsidRPr="00775024" w:rsidRDefault="00775024" w:rsidP="00775024"/>
    <w:p w:rsidR="00B13AB8" w:rsidRPr="00C42719" w:rsidRDefault="00B13AB8" w:rsidP="00B13AB8">
      <w:pPr>
        <w:rPr>
          <w:rFonts w:ascii="Times" w:hAnsi="Times"/>
        </w:rPr>
      </w:pPr>
      <w:r w:rsidRPr="00C42719">
        <w:rPr>
          <w:rFonts w:ascii="Times" w:hAnsi="Times"/>
        </w:rPr>
        <w:br w:type="page"/>
      </w:r>
    </w:p>
    <w:p w:rsidR="00D07690" w:rsidRPr="00775024" w:rsidRDefault="00B13AB8" w:rsidP="00775024">
      <w:pPr>
        <w:pStyle w:val="Heading1"/>
      </w:pPr>
      <w:bookmarkStart w:id="47" w:name="_Toc31751240"/>
      <w:r w:rsidRPr="00775024">
        <w:lastRenderedPageBreak/>
        <w:t>CHAPTER FIVE</w:t>
      </w:r>
      <w:bookmarkEnd w:id="47"/>
    </w:p>
    <w:p w:rsidR="00B13AB8" w:rsidRPr="00775024" w:rsidRDefault="00B13AB8" w:rsidP="00775024">
      <w:pPr>
        <w:pStyle w:val="Heading2"/>
      </w:pPr>
      <w:bookmarkStart w:id="48" w:name="_Toc31751241"/>
      <w:r w:rsidRPr="00775024">
        <w:t>5.0</w:t>
      </w:r>
      <w:r w:rsidRPr="00775024">
        <w:tab/>
        <w:t>SUMMARY, CONCLUSION AND RECOMMENDATION</w:t>
      </w:r>
      <w:bookmarkEnd w:id="48"/>
    </w:p>
    <w:p w:rsidR="00EF27D4" w:rsidRPr="00775024" w:rsidRDefault="00B13AB8" w:rsidP="00775024">
      <w:pPr>
        <w:pStyle w:val="Heading3"/>
      </w:pPr>
      <w:bookmarkStart w:id="49" w:name="_Toc31751242"/>
      <w:r w:rsidRPr="00775024">
        <w:t>5.1</w:t>
      </w:r>
      <w:r w:rsidRPr="00775024">
        <w:tab/>
        <w:t>Summary</w:t>
      </w:r>
      <w:bookmarkEnd w:id="49"/>
    </w:p>
    <w:p w:rsidR="0030292F" w:rsidRPr="00775024" w:rsidRDefault="00EF27D4" w:rsidP="00775024">
      <w:pPr>
        <w:spacing w:line="360" w:lineRule="auto"/>
        <w:jc w:val="both"/>
        <w:rPr>
          <w:rFonts w:ascii="Times" w:hAnsi="Times"/>
        </w:rPr>
      </w:pPr>
      <w:r w:rsidRPr="00775024">
        <w:rPr>
          <w:rFonts w:ascii="Times" w:hAnsi="Times"/>
        </w:rPr>
        <w:t xml:space="preserve">The Phytochemical screening of the </w:t>
      </w:r>
      <w:proofErr w:type="spellStart"/>
      <w:r w:rsidRPr="00775024">
        <w:rPr>
          <w:rFonts w:ascii="Times" w:hAnsi="Times"/>
          <w:i/>
          <w:iCs/>
        </w:rPr>
        <w:t>Tamarindus</w:t>
      </w:r>
      <w:proofErr w:type="spellEnd"/>
      <w:r w:rsidRPr="00775024">
        <w:rPr>
          <w:rFonts w:ascii="Times" w:hAnsi="Times"/>
          <w:i/>
          <w:iCs/>
        </w:rPr>
        <w:t xml:space="preserve"> </w:t>
      </w:r>
      <w:proofErr w:type="spellStart"/>
      <w:r w:rsidRPr="00775024">
        <w:rPr>
          <w:rFonts w:ascii="Times" w:hAnsi="Times"/>
          <w:i/>
          <w:iCs/>
        </w:rPr>
        <w:t>indica</w:t>
      </w:r>
      <w:proofErr w:type="spellEnd"/>
      <w:r w:rsidRPr="00775024">
        <w:rPr>
          <w:rFonts w:ascii="Times" w:hAnsi="Times"/>
          <w:i/>
          <w:iCs/>
        </w:rPr>
        <w:t xml:space="preserve"> </w:t>
      </w:r>
      <w:r w:rsidRPr="00775024">
        <w:rPr>
          <w:rFonts w:ascii="Times" w:hAnsi="Times"/>
        </w:rPr>
        <w:t>leaves and fruits extracts indicated the presence of alkaloid, tannin, saponin, glycoside,</w:t>
      </w:r>
      <w:r w:rsidR="00DE6283" w:rsidRPr="00775024">
        <w:rPr>
          <w:rFonts w:ascii="Times" w:hAnsi="Times"/>
        </w:rPr>
        <w:t xml:space="preserve"> steroid</w:t>
      </w:r>
      <w:r w:rsidRPr="00775024">
        <w:rPr>
          <w:rFonts w:ascii="Times" w:hAnsi="Times"/>
        </w:rPr>
        <w:t xml:space="preserve"> and phenols. The presence of the above phytochemicals in the plant parts was responsible for its antibacterial activity.</w:t>
      </w:r>
      <w:r w:rsidR="00B42678" w:rsidRPr="00775024">
        <w:rPr>
          <w:rFonts w:ascii="Times" w:hAnsi="Times"/>
        </w:rPr>
        <w:t xml:space="preserve"> </w:t>
      </w:r>
      <w:r w:rsidRPr="00775024">
        <w:rPr>
          <w:rFonts w:ascii="Times" w:hAnsi="Times"/>
        </w:rPr>
        <w:t>Saponins are known to possess antibacterial activities</w:t>
      </w:r>
      <w:r w:rsidR="00B42678" w:rsidRPr="00775024">
        <w:rPr>
          <w:rFonts w:ascii="Times" w:hAnsi="Times"/>
        </w:rPr>
        <w:t xml:space="preserve"> (Gonzalez </w:t>
      </w:r>
      <w:r w:rsidR="00B42678" w:rsidRPr="00775024">
        <w:rPr>
          <w:rFonts w:ascii="Times" w:hAnsi="Times"/>
          <w:i/>
        </w:rPr>
        <w:t>et al.,</w:t>
      </w:r>
      <w:r w:rsidR="00B42678" w:rsidRPr="00775024">
        <w:rPr>
          <w:rFonts w:ascii="Times" w:hAnsi="Times"/>
        </w:rPr>
        <w:t xml:space="preserve">2009) </w:t>
      </w:r>
      <w:r w:rsidRPr="00775024">
        <w:rPr>
          <w:rFonts w:ascii="Times" w:hAnsi="Times"/>
        </w:rPr>
        <w:t xml:space="preserve">whilst tannins play an important role in wound healing and also possess some antimicrobial activities. According to this study, Alkaloid is also present in both the extracts. Alkaloid consists of large group of nitrogenous </w:t>
      </w:r>
      <w:r w:rsidR="00B42678" w:rsidRPr="00775024">
        <w:rPr>
          <w:rFonts w:ascii="Times" w:hAnsi="Times"/>
        </w:rPr>
        <w:t>compounds</w:t>
      </w:r>
      <w:r w:rsidRPr="00775024">
        <w:rPr>
          <w:rFonts w:ascii="Times" w:hAnsi="Times"/>
        </w:rPr>
        <w:t xml:space="preserve"> which are widely used</w:t>
      </w:r>
      <w:r w:rsidR="00B42678" w:rsidRPr="00775024">
        <w:rPr>
          <w:rFonts w:ascii="Times" w:hAnsi="Times"/>
        </w:rPr>
        <w:t xml:space="preserve"> to bind bowel in cases of diarrhea and dysentery,</w:t>
      </w:r>
      <w:r w:rsidRPr="00775024">
        <w:rPr>
          <w:rFonts w:ascii="Times" w:hAnsi="Times"/>
        </w:rPr>
        <w:t xml:space="preserve"> as anticancer anesthetics and Central Nervous Stimulants. Alkaloids are known to play some metabolic roles and control development in living system. It also interferes with cell division, hence the presence of alkaloids in the </w:t>
      </w:r>
      <w:proofErr w:type="spellStart"/>
      <w:r w:rsidRPr="00775024">
        <w:rPr>
          <w:rFonts w:ascii="Times" w:hAnsi="Times"/>
          <w:i/>
          <w:iCs/>
        </w:rPr>
        <w:t>Tamarindus</w:t>
      </w:r>
      <w:proofErr w:type="spellEnd"/>
      <w:r w:rsidRPr="00775024">
        <w:rPr>
          <w:rFonts w:ascii="Times" w:hAnsi="Times"/>
          <w:i/>
          <w:iCs/>
        </w:rPr>
        <w:t xml:space="preserve"> </w:t>
      </w:r>
      <w:proofErr w:type="spellStart"/>
      <w:r w:rsidRPr="00775024">
        <w:rPr>
          <w:rFonts w:ascii="Times" w:hAnsi="Times"/>
          <w:i/>
          <w:iCs/>
        </w:rPr>
        <w:t>indica</w:t>
      </w:r>
      <w:proofErr w:type="spellEnd"/>
      <w:r w:rsidRPr="00775024">
        <w:rPr>
          <w:rFonts w:ascii="Times" w:hAnsi="Times"/>
          <w:i/>
          <w:iCs/>
        </w:rPr>
        <w:t xml:space="preserve"> </w:t>
      </w:r>
      <w:r w:rsidR="00B42678" w:rsidRPr="00775024">
        <w:rPr>
          <w:rFonts w:ascii="Times" w:hAnsi="Times"/>
        </w:rPr>
        <w:t>root bark</w:t>
      </w:r>
      <w:r w:rsidRPr="00775024">
        <w:rPr>
          <w:rFonts w:ascii="Times" w:hAnsi="Times"/>
        </w:rPr>
        <w:t xml:space="preserve"> could account for their use as anti</w:t>
      </w:r>
      <w:r w:rsidR="00B42678" w:rsidRPr="00775024">
        <w:rPr>
          <w:rFonts w:ascii="Times" w:hAnsi="Times"/>
        </w:rPr>
        <w:t>diarrhea</w:t>
      </w:r>
      <w:r w:rsidRPr="00775024">
        <w:rPr>
          <w:rFonts w:ascii="Times" w:hAnsi="Times"/>
        </w:rPr>
        <w:t xml:space="preserve"> agents. The result of this study was inconformity with that of</w:t>
      </w:r>
      <w:r w:rsidR="00B42678" w:rsidRPr="00775024">
        <w:rPr>
          <w:rFonts w:ascii="Times" w:hAnsi="Times"/>
        </w:rPr>
        <w:t xml:space="preserve"> (</w:t>
      </w:r>
      <w:proofErr w:type="spellStart"/>
      <w:r w:rsidRPr="00775024">
        <w:rPr>
          <w:rFonts w:ascii="Times" w:hAnsi="Times"/>
        </w:rPr>
        <w:t>Sravanthi</w:t>
      </w:r>
      <w:proofErr w:type="spellEnd"/>
      <w:r w:rsidRPr="00775024">
        <w:rPr>
          <w:rFonts w:ascii="Times" w:hAnsi="Times"/>
        </w:rPr>
        <w:t xml:space="preserve"> </w:t>
      </w:r>
      <w:r w:rsidRPr="00775024">
        <w:rPr>
          <w:rFonts w:ascii="Times" w:hAnsi="Times"/>
          <w:i/>
        </w:rPr>
        <w:t>et al</w:t>
      </w:r>
      <w:r w:rsidR="00B42678" w:rsidRPr="00775024">
        <w:rPr>
          <w:rFonts w:ascii="Times" w:hAnsi="Times"/>
        </w:rPr>
        <w:t>., 2017)</w:t>
      </w:r>
      <w:r w:rsidRPr="00775024">
        <w:rPr>
          <w:rFonts w:ascii="Times" w:hAnsi="Times"/>
        </w:rPr>
        <w:t>.</w:t>
      </w:r>
      <w:r w:rsidRPr="00775024">
        <w:rPr>
          <w:rFonts w:ascii="Times" w:hAnsi="Times"/>
          <w:position w:val="6"/>
        </w:rPr>
        <w:t xml:space="preserve"> </w:t>
      </w:r>
      <w:r w:rsidRPr="00775024">
        <w:rPr>
          <w:rFonts w:ascii="Times" w:hAnsi="Times"/>
        </w:rPr>
        <w:t xml:space="preserve">who reported that Results of the phytochemical studies revealed the presence of tannins, saponins, alkaloids and tri </w:t>
      </w:r>
      <w:proofErr w:type="spellStart"/>
      <w:r w:rsidRPr="00775024">
        <w:rPr>
          <w:rFonts w:ascii="Times" w:hAnsi="Times"/>
        </w:rPr>
        <w:t>terpenoidal</w:t>
      </w:r>
      <w:proofErr w:type="spellEnd"/>
      <w:r w:rsidRPr="00775024">
        <w:rPr>
          <w:rFonts w:ascii="Times" w:hAnsi="Times"/>
        </w:rPr>
        <w:t xml:space="preserve"> saponins and the extracts were active against both gram</w:t>
      </w:r>
      <w:r w:rsidR="000668A7" w:rsidRPr="00775024">
        <w:rPr>
          <w:rFonts w:ascii="Times" w:hAnsi="Times"/>
        </w:rPr>
        <w:t>-</w:t>
      </w:r>
      <w:r w:rsidRPr="00775024">
        <w:rPr>
          <w:rFonts w:ascii="Times" w:hAnsi="Times"/>
        </w:rPr>
        <w:t xml:space="preserve">positive and </w:t>
      </w:r>
      <w:r w:rsidR="000668A7" w:rsidRPr="00775024">
        <w:rPr>
          <w:rFonts w:ascii="Times" w:hAnsi="Times"/>
        </w:rPr>
        <w:t>gram-negative</w:t>
      </w:r>
      <w:r w:rsidRPr="00775024">
        <w:rPr>
          <w:rFonts w:ascii="Times" w:hAnsi="Times"/>
        </w:rPr>
        <w:t xml:space="preserve"> </w:t>
      </w:r>
      <w:proofErr w:type="gramStart"/>
      <w:r w:rsidR="000668A7" w:rsidRPr="00775024">
        <w:rPr>
          <w:rFonts w:ascii="Times" w:hAnsi="Times"/>
        </w:rPr>
        <w:t>bacteria.</w:t>
      </w:r>
      <w:proofErr w:type="gramEnd"/>
    </w:p>
    <w:p w:rsidR="00EF27D4" w:rsidRPr="00775024" w:rsidRDefault="00EF27D4" w:rsidP="00775024">
      <w:pPr>
        <w:spacing w:line="360" w:lineRule="auto"/>
        <w:jc w:val="both"/>
        <w:rPr>
          <w:rFonts w:ascii="Times" w:eastAsiaTheme="minorHAnsi" w:hAnsi="Times" w:cstheme="minorBidi"/>
        </w:rPr>
      </w:pPr>
      <w:r w:rsidRPr="00775024">
        <w:rPr>
          <w:rFonts w:ascii="Times" w:hAnsi="Times"/>
        </w:rPr>
        <w:t xml:space="preserve">The antibacterial activity of the plant showed that </w:t>
      </w:r>
      <w:proofErr w:type="spellStart"/>
      <w:r w:rsidRPr="00775024">
        <w:rPr>
          <w:rFonts w:ascii="Times" w:hAnsi="Times"/>
          <w:i/>
          <w:iCs/>
        </w:rPr>
        <w:t>Tamarindus</w:t>
      </w:r>
      <w:proofErr w:type="spellEnd"/>
      <w:r w:rsidRPr="00775024">
        <w:rPr>
          <w:rFonts w:ascii="Times" w:hAnsi="Times"/>
          <w:i/>
          <w:iCs/>
        </w:rPr>
        <w:t xml:space="preserve"> </w:t>
      </w:r>
      <w:proofErr w:type="spellStart"/>
      <w:r w:rsidRPr="00775024">
        <w:rPr>
          <w:rFonts w:ascii="Times" w:hAnsi="Times"/>
          <w:i/>
          <w:iCs/>
        </w:rPr>
        <w:t>indica</w:t>
      </w:r>
      <w:proofErr w:type="spellEnd"/>
      <w:r w:rsidRPr="00775024">
        <w:rPr>
          <w:rFonts w:ascii="Times" w:hAnsi="Times"/>
          <w:i/>
          <w:iCs/>
        </w:rPr>
        <w:t xml:space="preserve"> </w:t>
      </w:r>
      <w:r w:rsidR="000668A7" w:rsidRPr="00775024">
        <w:rPr>
          <w:rFonts w:ascii="Times" w:hAnsi="Times"/>
        </w:rPr>
        <w:t>root bark</w:t>
      </w:r>
      <w:r w:rsidRPr="00775024">
        <w:rPr>
          <w:rFonts w:ascii="Times" w:hAnsi="Times"/>
        </w:rPr>
        <w:t xml:space="preserve"> extracts demonstrated an antimicrobial effect against the</w:t>
      </w:r>
      <w:r w:rsidR="000668A7" w:rsidRPr="00775024">
        <w:rPr>
          <w:rFonts w:ascii="Times" w:hAnsi="Times"/>
        </w:rPr>
        <w:t xml:space="preserve"> diarrhea causing</w:t>
      </w:r>
      <w:r w:rsidRPr="00775024">
        <w:rPr>
          <w:rFonts w:ascii="Times" w:hAnsi="Times"/>
        </w:rPr>
        <w:t xml:space="preserve"> test isolate with higher activity in methanol extract compared to aqueous extract.</w:t>
      </w:r>
      <w:r w:rsidR="0030292F" w:rsidRPr="00775024">
        <w:rPr>
          <w:rFonts w:ascii="Times" w:hAnsi="Times"/>
        </w:rPr>
        <w:t xml:space="preserve"> </w:t>
      </w:r>
      <w:r w:rsidR="0030292F" w:rsidRPr="00775024">
        <w:rPr>
          <w:rFonts w:ascii="Times" w:hAnsi="Times"/>
        </w:rPr>
        <w:t>The methanolic extract had total zone of inhibition of 14.86</w:t>
      </w:r>
      <w:r w:rsidR="0030292F" w:rsidRPr="00775024">
        <w:rPr>
          <w:rFonts w:ascii="Times" w:hAnsi="Times"/>
        </w:rPr>
        <w:t xml:space="preserve"> </w:t>
      </w:r>
      <w:r w:rsidR="0030292F" w:rsidRPr="00775024">
        <w:rPr>
          <w:rFonts w:ascii="Times" w:hAnsi="Times"/>
        </w:rPr>
        <w:t>mm while 12.52</w:t>
      </w:r>
      <w:r w:rsidR="0030292F" w:rsidRPr="00775024">
        <w:rPr>
          <w:rFonts w:ascii="Times" w:hAnsi="Times"/>
        </w:rPr>
        <w:t xml:space="preserve"> </w:t>
      </w:r>
      <w:r w:rsidR="0030292F" w:rsidRPr="00775024">
        <w:rPr>
          <w:rFonts w:ascii="Times" w:hAnsi="Times"/>
        </w:rPr>
        <w:t xml:space="preserve">mm for </w:t>
      </w:r>
      <w:r w:rsidR="0030292F" w:rsidRPr="00775024">
        <w:rPr>
          <w:rFonts w:ascii="Times" w:hAnsi="Times"/>
          <w:i/>
          <w:iCs/>
        </w:rPr>
        <w:t>S. typhi</w:t>
      </w:r>
      <w:r w:rsidR="0030292F" w:rsidRPr="00775024">
        <w:rPr>
          <w:rFonts w:ascii="Times" w:hAnsi="Times"/>
        </w:rPr>
        <w:t>, while aqueous extract</w:t>
      </w:r>
      <w:r w:rsidR="0030292F" w:rsidRPr="00775024">
        <w:rPr>
          <w:rFonts w:ascii="Times" w:hAnsi="Times"/>
        </w:rPr>
        <w:t xml:space="preserve">. </w:t>
      </w:r>
      <w:r w:rsidRPr="00775024">
        <w:rPr>
          <w:rFonts w:ascii="Times" w:hAnsi="Times"/>
        </w:rPr>
        <w:t xml:space="preserve">This may be due to the better solubility of the active components in the organic solvent (methanol) than water which leads to better efficacy of the methanol extracts. It suggests that the active component is more soluble in ethanol than in the other solvents. However, </w:t>
      </w:r>
      <w:r w:rsidR="000668A7" w:rsidRPr="00775024">
        <w:rPr>
          <w:rFonts w:ascii="Times" w:hAnsi="Times"/>
        </w:rPr>
        <w:t>(</w:t>
      </w:r>
      <w:proofErr w:type="spellStart"/>
      <w:r w:rsidRPr="00775024">
        <w:rPr>
          <w:rFonts w:ascii="Times" w:hAnsi="Times"/>
        </w:rPr>
        <w:t>Doughari</w:t>
      </w:r>
      <w:proofErr w:type="spellEnd"/>
      <w:r w:rsidRPr="00775024">
        <w:rPr>
          <w:rFonts w:ascii="Times" w:hAnsi="Times"/>
        </w:rPr>
        <w:t xml:space="preserve"> </w:t>
      </w:r>
      <w:r w:rsidRPr="00775024">
        <w:rPr>
          <w:rFonts w:ascii="Times" w:hAnsi="Times"/>
          <w:i/>
        </w:rPr>
        <w:t>et al</w:t>
      </w:r>
      <w:r w:rsidR="000668A7" w:rsidRPr="00775024">
        <w:rPr>
          <w:rFonts w:ascii="Times" w:hAnsi="Times"/>
        </w:rPr>
        <w:t>, 2006)</w:t>
      </w:r>
      <w:r w:rsidRPr="00775024">
        <w:rPr>
          <w:rFonts w:ascii="Times" w:hAnsi="Times"/>
        </w:rPr>
        <w:t>.</w:t>
      </w:r>
      <w:r w:rsidRPr="00775024">
        <w:rPr>
          <w:rFonts w:ascii="Times" w:hAnsi="Times"/>
          <w:position w:val="6"/>
        </w:rPr>
        <w:t xml:space="preserve"> </w:t>
      </w:r>
      <w:r w:rsidRPr="00775024">
        <w:rPr>
          <w:rFonts w:ascii="Times" w:hAnsi="Times"/>
        </w:rPr>
        <w:t>stated that the anti</w:t>
      </w:r>
      <w:r w:rsidR="0030292F" w:rsidRPr="00775024">
        <w:rPr>
          <w:rFonts w:ascii="Times" w:hAnsi="Times"/>
        </w:rPr>
        <w:t>diarrhea</w:t>
      </w:r>
      <w:r w:rsidRPr="00775024">
        <w:rPr>
          <w:rFonts w:ascii="Times" w:hAnsi="Times"/>
        </w:rPr>
        <w:t xml:space="preserve"> effect of the plant could be due to the bioactive compounds such as the phytochemicals constituent present in the plant. The results showed that the potency of the extracts on the test isolates had different hierarchy of susceptibility among the organisms. The findings of this study indicated that </w:t>
      </w:r>
      <w:r w:rsidRPr="00775024">
        <w:rPr>
          <w:rFonts w:ascii="Times" w:hAnsi="Times"/>
          <w:i/>
          <w:iCs/>
        </w:rPr>
        <w:t xml:space="preserve">E. coli </w:t>
      </w:r>
      <w:r w:rsidRPr="00775024">
        <w:rPr>
          <w:rFonts w:ascii="Times" w:hAnsi="Times"/>
        </w:rPr>
        <w:t xml:space="preserve">was more sensitive to the extracts with </w:t>
      </w:r>
    </w:p>
    <w:p w:rsidR="00E04183" w:rsidRPr="00775024" w:rsidRDefault="00EF27D4" w:rsidP="00775024">
      <w:pPr>
        <w:spacing w:line="360" w:lineRule="auto"/>
        <w:jc w:val="both"/>
        <w:rPr>
          <w:rFonts w:ascii="Times" w:hAnsi="Times"/>
        </w:rPr>
      </w:pPr>
      <w:r w:rsidRPr="00775024">
        <w:rPr>
          <w:rFonts w:ascii="Times" w:hAnsi="Times"/>
        </w:rPr>
        <w:t xml:space="preserve">average zone of inhibition of </w:t>
      </w:r>
      <w:r w:rsidR="0030292F" w:rsidRPr="00775024">
        <w:rPr>
          <w:rFonts w:ascii="Times" w:hAnsi="Times"/>
        </w:rPr>
        <w:t xml:space="preserve">13.80 mm </w:t>
      </w:r>
      <w:r w:rsidRPr="00775024">
        <w:rPr>
          <w:rFonts w:ascii="Times" w:hAnsi="Times"/>
        </w:rPr>
        <w:t xml:space="preserve">when compared to </w:t>
      </w:r>
      <w:r w:rsidRPr="00775024">
        <w:rPr>
          <w:rFonts w:ascii="Times" w:hAnsi="Times"/>
          <w:i/>
          <w:iCs/>
        </w:rPr>
        <w:t xml:space="preserve">Shigella </w:t>
      </w:r>
      <w:r w:rsidRPr="00775024">
        <w:rPr>
          <w:rFonts w:ascii="Times" w:hAnsi="Times"/>
        </w:rPr>
        <w:t xml:space="preserve">with average zone of inhibition of </w:t>
      </w:r>
      <w:r w:rsidR="0030292F" w:rsidRPr="00775024">
        <w:rPr>
          <w:rFonts w:ascii="Times" w:hAnsi="Times"/>
        </w:rPr>
        <w:t>8.97 mm</w:t>
      </w:r>
      <w:r w:rsidRPr="00775024">
        <w:rPr>
          <w:rFonts w:ascii="Times" w:hAnsi="Times"/>
        </w:rPr>
        <w:t xml:space="preserve">. The finding of this study supported the finding of </w:t>
      </w:r>
      <w:r w:rsidR="0030292F" w:rsidRPr="00775024">
        <w:rPr>
          <w:rFonts w:ascii="Times" w:hAnsi="Times"/>
        </w:rPr>
        <w:t>(</w:t>
      </w:r>
      <w:proofErr w:type="spellStart"/>
      <w:r w:rsidRPr="00775024">
        <w:rPr>
          <w:rFonts w:ascii="Times" w:hAnsi="Times"/>
        </w:rPr>
        <w:t>Nwodo</w:t>
      </w:r>
      <w:proofErr w:type="spellEnd"/>
      <w:r w:rsidRPr="00775024">
        <w:rPr>
          <w:rFonts w:ascii="Times" w:hAnsi="Times"/>
        </w:rPr>
        <w:t xml:space="preserve"> </w:t>
      </w:r>
      <w:r w:rsidRPr="00775024">
        <w:rPr>
          <w:rFonts w:ascii="Times" w:hAnsi="Times"/>
          <w:i/>
        </w:rPr>
        <w:t>et al</w:t>
      </w:r>
      <w:r w:rsidR="0030292F" w:rsidRPr="00775024">
        <w:rPr>
          <w:rFonts w:ascii="Times" w:hAnsi="Times"/>
          <w:i/>
        </w:rPr>
        <w:t>.,</w:t>
      </w:r>
      <w:r w:rsidR="0030292F" w:rsidRPr="00775024">
        <w:rPr>
          <w:rFonts w:ascii="Times" w:hAnsi="Times"/>
        </w:rPr>
        <w:t xml:space="preserve"> 2011)</w:t>
      </w:r>
      <w:r w:rsidRPr="00775024">
        <w:rPr>
          <w:rFonts w:ascii="Times" w:hAnsi="Times"/>
        </w:rPr>
        <w:t>.</w:t>
      </w:r>
      <w:r w:rsidRPr="00775024">
        <w:rPr>
          <w:rFonts w:ascii="Times" w:hAnsi="Times"/>
          <w:position w:val="6"/>
        </w:rPr>
        <w:t xml:space="preserve"> </w:t>
      </w:r>
      <w:r w:rsidRPr="00775024">
        <w:rPr>
          <w:rFonts w:ascii="Times" w:hAnsi="Times"/>
        </w:rPr>
        <w:t xml:space="preserve">who assessed the antibacterial activity of </w:t>
      </w:r>
      <w:proofErr w:type="spellStart"/>
      <w:r w:rsidRPr="00775024">
        <w:rPr>
          <w:rFonts w:ascii="Times" w:hAnsi="Times"/>
          <w:i/>
          <w:iCs/>
        </w:rPr>
        <w:t>Tamarindus</w:t>
      </w:r>
      <w:proofErr w:type="spellEnd"/>
      <w:r w:rsidRPr="00775024">
        <w:rPr>
          <w:rFonts w:ascii="Times" w:hAnsi="Times"/>
          <w:i/>
          <w:iCs/>
        </w:rPr>
        <w:t xml:space="preserve"> </w:t>
      </w:r>
      <w:proofErr w:type="spellStart"/>
      <w:r w:rsidRPr="00775024">
        <w:rPr>
          <w:rFonts w:ascii="Times" w:hAnsi="Times"/>
          <w:i/>
          <w:iCs/>
        </w:rPr>
        <w:t>indica</w:t>
      </w:r>
      <w:proofErr w:type="spellEnd"/>
      <w:r w:rsidRPr="00775024">
        <w:rPr>
          <w:rFonts w:ascii="Times" w:hAnsi="Times"/>
          <w:i/>
          <w:iCs/>
        </w:rPr>
        <w:t xml:space="preserve"> </w:t>
      </w:r>
      <w:r w:rsidRPr="00775024">
        <w:rPr>
          <w:rFonts w:ascii="Times" w:hAnsi="Times"/>
        </w:rPr>
        <w:t xml:space="preserve">fruit pulp, stem bark and leaves extracts against some bacterial </w:t>
      </w:r>
      <w:proofErr w:type="gramStart"/>
      <w:r w:rsidRPr="00775024">
        <w:rPr>
          <w:rFonts w:ascii="Times" w:hAnsi="Times"/>
        </w:rPr>
        <w:t>isolates.</w:t>
      </w:r>
      <w:proofErr w:type="gramEnd"/>
      <w:r w:rsidRPr="00775024">
        <w:rPr>
          <w:rFonts w:ascii="Times" w:hAnsi="Times"/>
        </w:rPr>
        <w:t xml:space="preserve"> They found that the fruit pulp extracts exhibited a wide spectrum of activity; the </w:t>
      </w:r>
      <w:r w:rsidR="007118A6" w:rsidRPr="00775024">
        <w:rPr>
          <w:rFonts w:ascii="Times" w:hAnsi="Times"/>
        </w:rPr>
        <w:t>cold-water</w:t>
      </w:r>
      <w:r w:rsidRPr="00775024">
        <w:rPr>
          <w:rFonts w:ascii="Times" w:hAnsi="Times"/>
        </w:rPr>
        <w:t xml:space="preserve"> extract against 95.5</w:t>
      </w:r>
      <w:r w:rsidR="000C0E1A" w:rsidRPr="00775024">
        <w:rPr>
          <w:rFonts w:ascii="Times" w:hAnsi="Times"/>
        </w:rPr>
        <w:t xml:space="preserve"> </w:t>
      </w:r>
      <w:r w:rsidRPr="00775024">
        <w:rPr>
          <w:rFonts w:ascii="Times" w:hAnsi="Times"/>
        </w:rPr>
        <w:t>% of the test bacterial strains; and the hot water and ethanolic extracts against 90.9</w:t>
      </w:r>
      <w:r w:rsidR="000C0E1A" w:rsidRPr="00775024">
        <w:rPr>
          <w:rFonts w:ascii="Times" w:hAnsi="Times"/>
        </w:rPr>
        <w:t xml:space="preserve"> </w:t>
      </w:r>
      <w:r w:rsidRPr="00775024">
        <w:rPr>
          <w:rFonts w:ascii="Times" w:hAnsi="Times"/>
        </w:rPr>
        <w:t>% and 86.4</w:t>
      </w:r>
      <w:r w:rsidR="000C0E1A" w:rsidRPr="00775024">
        <w:rPr>
          <w:rFonts w:ascii="Times" w:hAnsi="Times"/>
        </w:rPr>
        <w:t xml:space="preserve"> </w:t>
      </w:r>
      <w:r w:rsidRPr="00775024">
        <w:rPr>
          <w:rFonts w:ascii="Times" w:hAnsi="Times"/>
        </w:rPr>
        <w:t xml:space="preserve">%, respectively. In contrast the </w:t>
      </w:r>
      <w:r w:rsidR="007118A6" w:rsidRPr="00775024">
        <w:rPr>
          <w:rFonts w:ascii="Times" w:hAnsi="Times"/>
        </w:rPr>
        <w:t>cold-water</w:t>
      </w:r>
      <w:r w:rsidRPr="00775024">
        <w:rPr>
          <w:rFonts w:ascii="Times" w:hAnsi="Times"/>
        </w:rPr>
        <w:t xml:space="preserve"> extract of the leaves and stem bark, each was active against 16.7</w:t>
      </w:r>
      <w:r w:rsidR="000C0E1A" w:rsidRPr="00775024">
        <w:rPr>
          <w:rFonts w:ascii="Times" w:hAnsi="Times"/>
        </w:rPr>
        <w:t xml:space="preserve"> </w:t>
      </w:r>
      <w:r w:rsidRPr="00775024">
        <w:rPr>
          <w:rFonts w:ascii="Times" w:hAnsi="Times"/>
        </w:rPr>
        <w:t>%; while the ethanolic extract of each was active against 75</w:t>
      </w:r>
      <w:r w:rsidR="000C0E1A" w:rsidRPr="00775024">
        <w:rPr>
          <w:rFonts w:ascii="Times" w:hAnsi="Times"/>
        </w:rPr>
        <w:t xml:space="preserve"> </w:t>
      </w:r>
      <w:r w:rsidRPr="00775024">
        <w:rPr>
          <w:rFonts w:ascii="Times" w:hAnsi="Times"/>
        </w:rPr>
        <w:t xml:space="preserve">% of the test strains. The minimum inhibitory Concentration of aqueous and methanol extract of </w:t>
      </w:r>
      <w:r w:rsidR="000C0E1A" w:rsidRPr="00775024">
        <w:rPr>
          <w:rFonts w:ascii="Times" w:hAnsi="Times"/>
        </w:rPr>
        <w:t>the root bark</w:t>
      </w:r>
      <w:r w:rsidRPr="00775024">
        <w:rPr>
          <w:rFonts w:ascii="Times" w:hAnsi="Times"/>
        </w:rPr>
        <w:t xml:space="preserve"> showed </w:t>
      </w:r>
      <w:r w:rsidRPr="00775024">
        <w:rPr>
          <w:rFonts w:ascii="Times" w:hAnsi="Times"/>
        </w:rPr>
        <w:lastRenderedPageBreak/>
        <w:t xml:space="preserve">dilutions of various concentrations of aqueous and methanol </w:t>
      </w:r>
      <w:r w:rsidR="000C0E1A" w:rsidRPr="00775024">
        <w:rPr>
          <w:rFonts w:ascii="Times" w:hAnsi="Times"/>
        </w:rPr>
        <w:t>root bark</w:t>
      </w:r>
      <w:r w:rsidRPr="00775024">
        <w:rPr>
          <w:rFonts w:ascii="Times" w:hAnsi="Times"/>
        </w:rPr>
        <w:t xml:space="preserve"> extracts can inhibit the growth of the isolates at </w:t>
      </w:r>
      <w:r w:rsidR="000C0E1A" w:rsidRPr="00775024">
        <w:rPr>
          <w:rFonts w:ascii="Times" w:hAnsi="Times"/>
        </w:rPr>
        <w:t xml:space="preserve">6.25 </w:t>
      </w:r>
      <w:r w:rsidRPr="00775024">
        <w:rPr>
          <w:rFonts w:ascii="Times" w:hAnsi="Times"/>
        </w:rPr>
        <w:t>mg/m</w:t>
      </w:r>
      <w:r w:rsidR="000C0E1A" w:rsidRPr="00775024">
        <w:rPr>
          <w:rFonts w:ascii="Times" w:hAnsi="Times"/>
        </w:rPr>
        <w:t>L</w:t>
      </w:r>
      <w:r w:rsidRPr="00775024">
        <w:rPr>
          <w:rFonts w:ascii="Times" w:hAnsi="Times"/>
        </w:rPr>
        <w:t xml:space="preserve"> by methanol extract and </w:t>
      </w:r>
      <w:r w:rsidR="000C0E1A" w:rsidRPr="00775024">
        <w:rPr>
          <w:rFonts w:ascii="Times" w:hAnsi="Times"/>
        </w:rPr>
        <w:t xml:space="preserve">6.25 mg/mL for </w:t>
      </w:r>
      <w:r w:rsidR="000C0E1A" w:rsidRPr="00775024">
        <w:rPr>
          <w:rFonts w:ascii="Times" w:hAnsi="Times"/>
          <w:i/>
        </w:rPr>
        <w:t>E. coli</w:t>
      </w:r>
      <w:r w:rsidR="000C0E1A" w:rsidRPr="00775024">
        <w:rPr>
          <w:rFonts w:ascii="Times" w:hAnsi="Times"/>
        </w:rPr>
        <w:t xml:space="preserve"> and 25.00 mg/mL </w:t>
      </w:r>
      <w:r w:rsidR="000C0E1A" w:rsidRPr="00775024">
        <w:rPr>
          <w:rFonts w:ascii="Times" w:hAnsi="Times"/>
          <w:i/>
        </w:rPr>
        <w:t>Shigella sp.</w:t>
      </w:r>
      <w:r w:rsidRPr="00775024">
        <w:rPr>
          <w:rFonts w:ascii="Times" w:hAnsi="Times"/>
        </w:rPr>
        <w:t xml:space="preserve"> </w:t>
      </w:r>
      <w:r w:rsidR="000C0E1A" w:rsidRPr="00775024">
        <w:rPr>
          <w:rFonts w:ascii="Times" w:hAnsi="Times"/>
        </w:rPr>
        <w:t>by</w:t>
      </w:r>
      <w:r w:rsidRPr="00775024">
        <w:rPr>
          <w:rFonts w:ascii="Times" w:hAnsi="Times"/>
        </w:rPr>
        <w:t xml:space="preserve"> aqueous extract. </w:t>
      </w:r>
    </w:p>
    <w:p w:rsidR="00184B9F" w:rsidRPr="00775024" w:rsidRDefault="006F17BA" w:rsidP="00775024">
      <w:pPr>
        <w:pStyle w:val="Heading3"/>
      </w:pPr>
      <w:bookmarkStart w:id="50" w:name="_Toc31751243"/>
      <w:r w:rsidRPr="00775024">
        <w:t>5.2</w:t>
      </w:r>
      <w:r w:rsidRPr="00775024">
        <w:tab/>
        <w:t>Conclusion</w:t>
      </w:r>
      <w:bookmarkEnd w:id="50"/>
    </w:p>
    <w:p w:rsidR="00184B9F" w:rsidRPr="00775024" w:rsidRDefault="00184B9F" w:rsidP="00775024">
      <w:pPr>
        <w:spacing w:line="360" w:lineRule="auto"/>
        <w:jc w:val="both"/>
        <w:rPr>
          <w:rFonts w:ascii="Times" w:hAnsi="Times"/>
        </w:rPr>
      </w:pPr>
      <w:r w:rsidRPr="00775024">
        <w:rPr>
          <w:rFonts w:ascii="Times" w:hAnsi="Times"/>
        </w:rPr>
        <w:t xml:space="preserve">From this research work it was discovered that the </w:t>
      </w:r>
      <w:r w:rsidRPr="00775024">
        <w:rPr>
          <w:rFonts w:ascii="Times" w:hAnsi="Times"/>
        </w:rPr>
        <w:t>antidiarrhea</w:t>
      </w:r>
      <w:r w:rsidRPr="00775024">
        <w:rPr>
          <w:rFonts w:ascii="Times" w:hAnsi="Times"/>
        </w:rPr>
        <w:t xml:space="preserve"> potential of the root and stem bark of </w:t>
      </w:r>
      <w:proofErr w:type="spellStart"/>
      <w:r w:rsidRPr="00775024">
        <w:rPr>
          <w:rFonts w:ascii="Times" w:hAnsi="Times"/>
          <w:i/>
        </w:rPr>
        <w:t>Tamarindus</w:t>
      </w:r>
      <w:proofErr w:type="spellEnd"/>
      <w:r w:rsidRPr="00775024">
        <w:rPr>
          <w:rFonts w:ascii="Times" w:hAnsi="Times"/>
          <w:i/>
        </w:rPr>
        <w:t xml:space="preserve"> </w:t>
      </w:r>
      <w:proofErr w:type="spellStart"/>
      <w:r w:rsidRPr="00775024">
        <w:rPr>
          <w:rFonts w:ascii="Times" w:hAnsi="Times"/>
          <w:i/>
        </w:rPr>
        <w:t>indica</w:t>
      </w:r>
      <w:proofErr w:type="spellEnd"/>
      <w:r w:rsidRPr="00775024">
        <w:rPr>
          <w:rFonts w:ascii="Times" w:hAnsi="Times"/>
          <w:i/>
        </w:rPr>
        <w:t xml:space="preserve"> </w:t>
      </w:r>
      <w:r w:rsidRPr="00775024">
        <w:rPr>
          <w:rFonts w:ascii="Times" w:hAnsi="Times"/>
        </w:rPr>
        <w:t xml:space="preserve">is attributed to classes of bioactive constituents present in the root bark of the plant such as </w:t>
      </w:r>
      <w:r w:rsidR="00DE6283" w:rsidRPr="00775024">
        <w:rPr>
          <w:rFonts w:ascii="Times" w:hAnsi="Times"/>
        </w:rPr>
        <w:t>alkaloid, tannin, saponin, glycoside, steroid and phenols</w:t>
      </w:r>
      <w:r w:rsidR="00DE6283" w:rsidRPr="00775024">
        <w:rPr>
          <w:rFonts w:ascii="Times" w:hAnsi="Times"/>
        </w:rPr>
        <w:t xml:space="preserve"> </w:t>
      </w:r>
      <w:r w:rsidR="00341234" w:rsidRPr="00775024">
        <w:rPr>
          <w:rFonts w:ascii="Times" w:hAnsi="Times"/>
        </w:rPr>
        <w:t>which hav</w:t>
      </w:r>
      <w:r w:rsidRPr="00775024">
        <w:rPr>
          <w:rFonts w:ascii="Times" w:hAnsi="Times"/>
        </w:rPr>
        <w:t xml:space="preserve">e </w:t>
      </w:r>
      <w:r w:rsidR="00341234" w:rsidRPr="00775024">
        <w:rPr>
          <w:rFonts w:ascii="Times" w:hAnsi="Times"/>
        </w:rPr>
        <w:t xml:space="preserve">known antidiarrheal </w:t>
      </w:r>
      <w:proofErr w:type="spellStart"/>
      <w:r w:rsidR="00341234" w:rsidRPr="00775024">
        <w:rPr>
          <w:rFonts w:ascii="Times" w:hAnsi="Times"/>
        </w:rPr>
        <w:t>synergically</w:t>
      </w:r>
      <w:proofErr w:type="spellEnd"/>
      <w:r w:rsidRPr="00775024">
        <w:rPr>
          <w:rFonts w:ascii="Times" w:hAnsi="Times"/>
        </w:rPr>
        <w:t xml:space="preserve"> or ind</w:t>
      </w:r>
      <w:r w:rsidR="00341234" w:rsidRPr="00775024">
        <w:rPr>
          <w:rFonts w:ascii="Times" w:hAnsi="Times"/>
        </w:rPr>
        <w:t>ependently</w:t>
      </w:r>
      <w:r w:rsidRPr="00775024">
        <w:rPr>
          <w:rFonts w:ascii="Times" w:hAnsi="Times"/>
        </w:rPr>
        <w:t xml:space="preserve">. The antibacterial activities of the plant as observed in this study lend credence to the traditional claim about </w:t>
      </w:r>
      <w:r w:rsidRPr="00775024">
        <w:rPr>
          <w:rFonts w:ascii="Times" w:hAnsi="Times"/>
        </w:rPr>
        <w:t>its</w:t>
      </w:r>
      <w:r w:rsidR="00DE6283" w:rsidRPr="00775024">
        <w:rPr>
          <w:rFonts w:ascii="Times" w:hAnsi="Times"/>
        </w:rPr>
        <w:t xml:space="preserve"> antidiarrhea</w:t>
      </w:r>
      <w:r w:rsidRPr="00775024">
        <w:rPr>
          <w:rFonts w:ascii="Times" w:hAnsi="Times"/>
        </w:rPr>
        <w:t xml:space="preserve"> properties. </w:t>
      </w:r>
    </w:p>
    <w:p w:rsidR="004C1754" w:rsidRPr="00775024" w:rsidRDefault="006F17BA" w:rsidP="00775024">
      <w:pPr>
        <w:pStyle w:val="Heading3"/>
      </w:pPr>
      <w:bookmarkStart w:id="51" w:name="_Toc31751244"/>
      <w:r w:rsidRPr="00775024">
        <w:t>5.3</w:t>
      </w:r>
      <w:r w:rsidRPr="00775024">
        <w:tab/>
        <w:t>Recommendations</w:t>
      </w:r>
      <w:bookmarkEnd w:id="51"/>
    </w:p>
    <w:p w:rsidR="004C1754" w:rsidRPr="00C42719" w:rsidRDefault="004C1754" w:rsidP="004C1754">
      <w:pPr>
        <w:rPr>
          <w:rFonts w:ascii="Times" w:hAnsi="Times"/>
        </w:rPr>
      </w:pPr>
      <w:r w:rsidRPr="00C42719">
        <w:rPr>
          <w:rFonts w:ascii="Times" w:hAnsi="Times"/>
        </w:rPr>
        <w:br w:type="page"/>
      </w:r>
    </w:p>
    <w:p w:rsidR="004C1754" w:rsidRPr="00C42719" w:rsidRDefault="004C1754" w:rsidP="008044EF">
      <w:pPr>
        <w:pStyle w:val="Heading1"/>
      </w:pPr>
      <w:bookmarkStart w:id="52" w:name="_Toc31751245"/>
      <w:r w:rsidRPr="00C42719">
        <w:lastRenderedPageBreak/>
        <w:t>REFERENCES</w:t>
      </w:r>
      <w:bookmarkEnd w:id="52"/>
    </w:p>
    <w:p w:rsidR="004C1754" w:rsidRPr="00C42719" w:rsidRDefault="004C1754" w:rsidP="00F646C8">
      <w:pPr>
        <w:spacing w:line="360" w:lineRule="auto"/>
        <w:jc w:val="both"/>
        <w:rPr>
          <w:rFonts w:ascii="Times" w:hAnsi="Times"/>
        </w:rPr>
      </w:pPr>
      <w:proofErr w:type="spellStart"/>
      <w:r w:rsidRPr="00C42719">
        <w:rPr>
          <w:rFonts w:ascii="Times" w:hAnsi="Times"/>
        </w:rPr>
        <w:t>Aboaba</w:t>
      </w:r>
      <w:proofErr w:type="spellEnd"/>
      <w:r w:rsidRPr="00C42719">
        <w:rPr>
          <w:rFonts w:ascii="Times" w:hAnsi="Times"/>
        </w:rPr>
        <w:t xml:space="preserve">, O., and </w:t>
      </w:r>
      <w:proofErr w:type="spellStart"/>
      <w:r w:rsidRPr="00C42719">
        <w:rPr>
          <w:rFonts w:ascii="Times" w:hAnsi="Times"/>
        </w:rPr>
        <w:t>Efuwape</w:t>
      </w:r>
      <w:proofErr w:type="spellEnd"/>
      <w:r w:rsidRPr="00C42719">
        <w:rPr>
          <w:rFonts w:ascii="Times" w:hAnsi="Times"/>
        </w:rPr>
        <w:t xml:space="preserve">, B.M. (2001). Antibacterial properties of some Nigerian species. </w:t>
      </w:r>
      <w:r w:rsidRPr="00C42719">
        <w:rPr>
          <w:rFonts w:ascii="Times" w:hAnsi="Times"/>
          <w:i/>
        </w:rPr>
        <w:t>Journal of</w:t>
      </w:r>
      <w:r w:rsidRPr="00C42719">
        <w:rPr>
          <w:rFonts w:ascii="Times" w:hAnsi="Times"/>
          <w:i/>
        </w:rPr>
        <w:tab/>
        <w:t>Biochemical and Biophysical Research Communications</w:t>
      </w:r>
      <w:r w:rsidR="00C42864" w:rsidRPr="00C42719">
        <w:rPr>
          <w:rFonts w:ascii="Times" w:hAnsi="Times"/>
        </w:rPr>
        <w:t>;</w:t>
      </w:r>
      <w:r w:rsidRPr="00C42719">
        <w:rPr>
          <w:rFonts w:ascii="Times" w:hAnsi="Times"/>
          <w:i/>
        </w:rPr>
        <w:t xml:space="preserve"> </w:t>
      </w:r>
      <w:r w:rsidRPr="00C42719">
        <w:rPr>
          <w:rFonts w:ascii="Times" w:hAnsi="Times"/>
          <w:b/>
        </w:rPr>
        <w:t>13</w:t>
      </w:r>
      <w:r w:rsidR="00C42864" w:rsidRPr="00C42719">
        <w:rPr>
          <w:rFonts w:ascii="Times" w:hAnsi="Times"/>
        </w:rPr>
        <w:t>:</w:t>
      </w:r>
      <w:r w:rsidRPr="00C42719">
        <w:rPr>
          <w:rFonts w:ascii="Times" w:hAnsi="Times"/>
        </w:rPr>
        <w:t xml:space="preserve"> 183-188.</w:t>
      </w:r>
    </w:p>
    <w:p w:rsidR="004C1754" w:rsidRPr="00C42719" w:rsidRDefault="004C1754" w:rsidP="00F646C8">
      <w:pPr>
        <w:spacing w:line="360" w:lineRule="auto"/>
        <w:jc w:val="both"/>
        <w:rPr>
          <w:rFonts w:ascii="Times" w:hAnsi="Times"/>
        </w:rPr>
      </w:pPr>
      <w:proofErr w:type="spellStart"/>
      <w:r w:rsidRPr="00C42719">
        <w:rPr>
          <w:rFonts w:ascii="Times" w:hAnsi="Times"/>
        </w:rPr>
        <w:t>Afolayan</w:t>
      </w:r>
      <w:proofErr w:type="spellEnd"/>
      <w:r w:rsidRPr="00C42719">
        <w:rPr>
          <w:rFonts w:ascii="Times" w:hAnsi="Times"/>
        </w:rPr>
        <w:t xml:space="preserve">, A.J. (2003). Extracts from the shoots of </w:t>
      </w:r>
      <w:proofErr w:type="spellStart"/>
      <w:r w:rsidRPr="00C42719">
        <w:rPr>
          <w:rFonts w:ascii="Times" w:hAnsi="Times"/>
          <w:i/>
        </w:rPr>
        <w:t>Arctotis</w:t>
      </w:r>
      <w:proofErr w:type="spellEnd"/>
      <w:r w:rsidRPr="00C42719">
        <w:rPr>
          <w:rFonts w:ascii="Times" w:hAnsi="Times"/>
          <w:i/>
        </w:rPr>
        <w:t xml:space="preserve"> </w:t>
      </w:r>
      <w:proofErr w:type="spellStart"/>
      <w:r w:rsidRPr="00C42719">
        <w:rPr>
          <w:rFonts w:ascii="Times" w:hAnsi="Times"/>
          <w:i/>
        </w:rPr>
        <w:t>arctotoides</w:t>
      </w:r>
      <w:proofErr w:type="spellEnd"/>
      <w:r w:rsidRPr="00C42719">
        <w:rPr>
          <w:rFonts w:ascii="Times" w:hAnsi="Times"/>
          <w:i/>
        </w:rPr>
        <w:t xml:space="preserve"> </w:t>
      </w:r>
      <w:r w:rsidRPr="00C42719">
        <w:rPr>
          <w:rFonts w:ascii="Times" w:hAnsi="Times"/>
        </w:rPr>
        <w:t>inhibit the growth of bacteria</w:t>
      </w:r>
      <w:r w:rsidRPr="00C42719">
        <w:rPr>
          <w:rFonts w:ascii="Times" w:hAnsi="Times"/>
        </w:rPr>
        <w:tab/>
        <w:t xml:space="preserve">and fungi. </w:t>
      </w:r>
      <w:r w:rsidRPr="00C42719">
        <w:rPr>
          <w:rFonts w:ascii="Times" w:hAnsi="Times"/>
          <w:i/>
        </w:rPr>
        <w:t>Journal of Pharmaceutical Biology</w:t>
      </w:r>
      <w:r w:rsidR="00C42864" w:rsidRPr="00C42719">
        <w:rPr>
          <w:rFonts w:ascii="Times" w:hAnsi="Times"/>
        </w:rPr>
        <w:t>;</w:t>
      </w:r>
      <w:r w:rsidRPr="00C42719">
        <w:rPr>
          <w:rFonts w:ascii="Times" w:hAnsi="Times"/>
          <w:i/>
        </w:rPr>
        <w:t xml:space="preserve"> </w:t>
      </w:r>
      <w:r w:rsidRPr="00C42719">
        <w:rPr>
          <w:rFonts w:ascii="Times" w:hAnsi="Times"/>
          <w:b/>
        </w:rPr>
        <w:t>41(</w:t>
      </w:r>
      <w:r w:rsidRPr="00C42719">
        <w:rPr>
          <w:rFonts w:ascii="Times" w:hAnsi="Times"/>
        </w:rPr>
        <w:t>1</w:t>
      </w:r>
      <w:r w:rsidRPr="00C42719">
        <w:rPr>
          <w:rFonts w:ascii="Times" w:hAnsi="Times"/>
          <w:b/>
        </w:rPr>
        <w:t>)</w:t>
      </w:r>
      <w:r w:rsidR="00C42864" w:rsidRPr="00C42719">
        <w:rPr>
          <w:rFonts w:ascii="Times" w:hAnsi="Times"/>
        </w:rPr>
        <w:t>:</w:t>
      </w:r>
      <w:r w:rsidRPr="00C42719">
        <w:rPr>
          <w:rFonts w:ascii="Times" w:hAnsi="Times"/>
          <w:b/>
        </w:rPr>
        <w:t xml:space="preserve"> </w:t>
      </w:r>
      <w:r w:rsidRPr="00C42719">
        <w:rPr>
          <w:rFonts w:ascii="Times" w:hAnsi="Times"/>
        </w:rPr>
        <w:t>22-25.</w:t>
      </w:r>
    </w:p>
    <w:p w:rsidR="004C1754" w:rsidRPr="00C42719" w:rsidRDefault="004C1754" w:rsidP="00F646C8">
      <w:pPr>
        <w:spacing w:line="360" w:lineRule="auto"/>
        <w:jc w:val="both"/>
        <w:rPr>
          <w:rFonts w:ascii="Times" w:hAnsi="Times"/>
        </w:rPr>
      </w:pPr>
      <w:r w:rsidRPr="00C42719">
        <w:rPr>
          <w:rFonts w:ascii="Times" w:hAnsi="Times"/>
        </w:rPr>
        <w:t>Ahmed I, Beg AZ. (2001). Antimicrobial and phytochemical studies on 45 Indian Medicinal plants</w:t>
      </w:r>
      <w:r w:rsidRPr="00C42719">
        <w:rPr>
          <w:rFonts w:ascii="Times" w:hAnsi="Times"/>
        </w:rPr>
        <w:tab/>
        <w:t>against</w:t>
      </w:r>
      <w:r w:rsidRPr="00C42719">
        <w:rPr>
          <w:rFonts w:ascii="Times" w:hAnsi="Times"/>
        </w:rPr>
        <w:tab/>
        <w:t xml:space="preserve">multi–drug resistance human pathogens. </w:t>
      </w:r>
      <w:r w:rsidRPr="00C42719">
        <w:rPr>
          <w:rFonts w:ascii="Times" w:hAnsi="Times"/>
          <w:i/>
          <w:iCs/>
        </w:rPr>
        <w:t xml:space="preserve">J </w:t>
      </w:r>
      <w:proofErr w:type="spellStart"/>
      <w:r w:rsidRPr="00C42719">
        <w:rPr>
          <w:rFonts w:ascii="Times" w:hAnsi="Times"/>
          <w:i/>
          <w:iCs/>
        </w:rPr>
        <w:t>Ethnopharmacol</w:t>
      </w:r>
      <w:proofErr w:type="spellEnd"/>
      <w:r w:rsidR="00C42864" w:rsidRPr="00C42719">
        <w:rPr>
          <w:rFonts w:ascii="Times" w:hAnsi="Times"/>
        </w:rPr>
        <w:t>;</w:t>
      </w:r>
      <w:r w:rsidRPr="00C42719">
        <w:rPr>
          <w:rFonts w:ascii="Times" w:hAnsi="Times"/>
        </w:rPr>
        <w:t xml:space="preserve"> </w:t>
      </w:r>
      <w:r w:rsidRPr="00C42719">
        <w:rPr>
          <w:rFonts w:ascii="Times" w:hAnsi="Times"/>
          <w:b/>
        </w:rPr>
        <w:t>74</w:t>
      </w:r>
      <w:r w:rsidRPr="00C42719">
        <w:rPr>
          <w:rFonts w:ascii="Times" w:hAnsi="Times"/>
        </w:rPr>
        <w:t>:</w:t>
      </w:r>
      <w:r w:rsidR="00C42864" w:rsidRPr="00C42719">
        <w:rPr>
          <w:rFonts w:ascii="Times" w:hAnsi="Times"/>
        </w:rPr>
        <w:t xml:space="preserve"> </w:t>
      </w:r>
      <w:r w:rsidRPr="00C42719">
        <w:rPr>
          <w:rFonts w:ascii="Times" w:hAnsi="Times"/>
        </w:rPr>
        <w:t xml:space="preserve">113–123. </w:t>
      </w:r>
    </w:p>
    <w:p w:rsidR="004C1754" w:rsidRPr="00C42719" w:rsidRDefault="004C1754" w:rsidP="00F646C8">
      <w:pPr>
        <w:spacing w:line="360" w:lineRule="auto"/>
        <w:jc w:val="both"/>
        <w:rPr>
          <w:rFonts w:ascii="Times" w:hAnsi="Times"/>
        </w:rPr>
      </w:pPr>
      <w:r w:rsidRPr="00C42719">
        <w:rPr>
          <w:rFonts w:ascii="Times" w:hAnsi="Times"/>
        </w:rPr>
        <w:t>Al-</w:t>
      </w:r>
      <w:proofErr w:type="spellStart"/>
      <w:r w:rsidRPr="00C42719">
        <w:rPr>
          <w:rFonts w:ascii="Times" w:hAnsi="Times"/>
        </w:rPr>
        <w:t>Fatimi</w:t>
      </w:r>
      <w:proofErr w:type="spellEnd"/>
      <w:r w:rsidRPr="00C42719">
        <w:rPr>
          <w:rFonts w:ascii="Times" w:hAnsi="Times"/>
        </w:rPr>
        <w:t xml:space="preserve"> M, Wurster M, Schroder G, </w:t>
      </w:r>
      <w:proofErr w:type="spellStart"/>
      <w:r w:rsidRPr="00C42719">
        <w:rPr>
          <w:rFonts w:ascii="Times" w:hAnsi="Times"/>
        </w:rPr>
        <w:t>Lindequist</w:t>
      </w:r>
      <w:proofErr w:type="spellEnd"/>
      <w:r w:rsidRPr="00C42719">
        <w:rPr>
          <w:rFonts w:ascii="Times" w:hAnsi="Times"/>
        </w:rPr>
        <w:t xml:space="preserve"> U (2007). Antioxidant, Antimicrobial and cytotoxic</w:t>
      </w:r>
      <w:r w:rsidRPr="00C42719">
        <w:rPr>
          <w:rFonts w:ascii="Times" w:hAnsi="Times"/>
        </w:rPr>
        <w:tab/>
        <w:t>activities of selected medicinal plants from Yemen</w:t>
      </w:r>
      <w:r w:rsidRPr="00C42719">
        <w:rPr>
          <w:rFonts w:ascii="Times" w:hAnsi="Times"/>
          <w:i/>
          <w:iCs/>
        </w:rPr>
        <w:t xml:space="preserve">. </w:t>
      </w:r>
      <w:r w:rsidRPr="00C42719">
        <w:rPr>
          <w:rFonts w:ascii="Times" w:hAnsi="Times"/>
        </w:rPr>
        <w:t>Journal of Ethnopharmacology;</w:t>
      </w:r>
      <w:r w:rsidRPr="00C42719">
        <w:rPr>
          <w:rFonts w:ascii="Times" w:hAnsi="Times"/>
        </w:rPr>
        <w:tab/>
      </w:r>
      <w:r w:rsidRPr="00C42719">
        <w:rPr>
          <w:rFonts w:ascii="Times" w:hAnsi="Times"/>
          <w:b/>
        </w:rPr>
        <w:t>111</w:t>
      </w:r>
      <w:r w:rsidRPr="00C42719">
        <w:rPr>
          <w:rFonts w:ascii="Times" w:hAnsi="Times"/>
        </w:rPr>
        <w:t>:657-666.</w:t>
      </w:r>
    </w:p>
    <w:p w:rsidR="004C1754" w:rsidRPr="00C42719" w:rsidRDefault="004C1754" w:rsidP="00F646C8">
      <w:pPr>
        <w:spacing w:line="360" w:lineRule="auto"/>
        <w:jc w:val="both"/>
        <w:rPr>
          <w:rFonts w:ascii="Times" w:hAnsi="Times"/>
        </w:rPr>
      </w:pPr>
      <w:r w:rsidRPr="00C42719">
        <w:rPr>
          <w:rFonts w:ascii="Times" w:hAnsi="Times"/>
        </w:rPr>
        <w:t xml:space="preserve">Ali M, Yahaya A, </w:t>
      </w:r>
      <w:proofErr w:type="spellStart"/>
      <w:r w:rsidRPr="00C42719">
        <w:rPr>
          <w:rFonts w:ascii="Times" w:hAnsi="Times"/>
        </w:rPr>
        <w:t>Zage</w:t>
      </w:r>
      <w:proofErr w:type="spellEnd"/>
      <w:r w:rsidRPr="00C42719">
        <w:rPr>
          <w:rFonts w:ascii="Times" w:hAnsi="Times"/>
        </w:rPr>
        <w:t xml:space="preserve"> AU, et al. (2017). </w:t>
      </w:r>
      <w:r w:rsidRPr="00C42719">
        <w:rPr>
          <w:rFonts w:ascii="Times" w:hAnsi="Times"/>
          <w:i/>
          <w:iCs/>
        </w:rPr>
        <w:t xml:space="preserve">In–vitro </w:t>
      </w:r>
      <w:r w:rsidRPr="00C42719">
        <w:rPr>
          <w:rFonts w:ascii="Times" w:hAnsi="Times"/>
        </w:rPr>
        <w:t>Antibacterial Activity and Phytochemical</w:t>
      </w:r>
      <w:r w:rsidRPr="00C42719">
        <w:rPr>
          <w:rFonts w:ascii="Times" w:hAnsi="Times"/>
        </w:rPr>
        <w:tab/>
        <w:t xml:space="preserve">Screening of </w:t>
      </w:r>
      <w:r w:rsidRPr="00C42719">
        <w:rPr>
          <w:rFonts w:ascii="Times" w:hAnsi="Times"/>
          <w:i/>
          <w:iCs/>
        </w:rPr>
        <w:t xml:space="preserve">Psidium </w:t>
      </w:r>
      <w:proofErr w:type="spellStart"/>
      <w:r w:rsidRPr="00C42719">
        <w:rPr>
          <w:rFonts w:ascii="Times" w:hAnsi="Times"/>
          <w:i/>
          <w:iCs/>
        </w:rPr>
        <w:t>guajava</w:t>
      </w:r>
      <w:proofErr w:type="spellEnd"/>
      <w:r w:rsidRPr="00C42719">
        <w:rPr>
          <w:rFonts w:ascii="Times" w:hAnsi="Times"/>
          <w:i/>
          <w:iCs/>
        </w:rPr>
        <w:t xml:space="preserve"> </w:t>
      </w:r>
      <w:r w:rsidRPr="00C42719">
        <w:rPr>
          <w:rFonts w:ascii="Times" w:hAnsi="Times"/>
        </w:rPr>
        <w:t>on Some Enteric Bacterial Isolates of Public Health</w:t>
      </w:r>
      <w:r w:rsidRPr="00C42719">
        <w:rPr>
          <w:rFonts w:ascii="Times" w:hAnsi="Times"/>
        </w:rPr>
        <w:tab/>
      </w:r>
      <w:r w:rsidRPr="00C42719">
        <w:rPr>
          <w:rFonts w:ascii="Times" w:hAnsi="Times"/>
        </w:rPr>
        <w:tab/>
        <w:t xml:space="preserve">Importance. </w:t>
      </w:r>
      <w:r w:rsidRPr="00C42719">
        <w:rPr>
          <w:rFonts w:ascii="Times" w:hAnsi="Times"/>
          <w:i/>
          <w:iCs/>
        </w:rPr>
        <w:t>Journal of Advances in Medical and Pharmaceutical Sciences</w:t>
      </w:r>
      <w:r w:rsidR="00394C31" w:rsidRPr="00C42719">
        <w:rPr>
          <w:rFonts w:ascii="Times" w:hAnsi="Times"/>
        </w:rPr>
        <w:t>;</w:t>
      </w:r>
      <w:r w:rsidRPr="00C42719">
        <w:rPr>
          <w:rFonts w:ascii="Times" w:hAnsi="Times"/>
        </w:rPr>
        <w:t xml:space="preserve"> </w:t>
      </w:r>
      <w:r w:rsidRPr="00C42719">
        <w:rPr>
          <w:rFonts w:ascii="Times" w:hAnsi="Times"/>
          <w:b/>
        </w:rPr>
        <w:t>12</w:t>
      </w:r>
      <w:r w:rsidRPr="00C42719">
        <w:rPr>
          <w:rFonts w:ascii="Times" w:hAnsi="Times"/>
        </w:rPr>
        <w:t>(3):</w:t>
      </w:r>
      <w:r w:rsidR="00394C31" w:rsidRPr="00C42719">
        <w:rPr>
          <w:rFonts w:ascii="Times" w:hAnsi="Times"/>
        </w:rPr>
        <w:t xml:space="preserve"> </w:t>
      </w:r>
      <w:r w:rsidRPr="00C42719">
        <w:rPr>
          <w:rFonts w:ascii="Times" w:hAnsi="Times"/>
        </w:rPr>
        <w:t xml:space="preserve">1–7. </w:t>
      </w:r>
    </w:p>
    <w:p w:rsidR="004C1754" w:rsidRPr="00C42719" w:rsidRDefault="004C1754" w:rsidP="00F646C8">
      <w:pPr>
        <w:spacing w:line="360" w:lineRule="auto"/>
        <w:jc w:val="both"/>
        <w:rPr>
          <w:rFonts w:ascii="Times" w:hAnsi="Times"/>
        </w:rPr>
      </w:pPr>
      <w:proofErr w:type="spellStart"/>
      <w:r w:rsidRPr="00C42719">
        <w:rPr>
          <w:rFonts w:ascii="Times" w:hAnsi="Times"/>
        </w:rPr>
        <w:t>Asl</w:t>
      </w:r>
      <w:proofErr w:type="spellEnd"/>
      <w:r w:rsidRPr="00C42719">
        <w:rPr>
          <w:rFonts w:ascii="Times" w:hAnsi="Times"/>
        </w:rPr>
        <w:t xml:space="preserve">, M.N., and </w:t>
      </w:r>
      <w:proofErr w:type="spellStart"/>
      <w:r w:rsidRPr="00C42719">
        <w:rPr>
          <w:rFonts w:ascii="Times" w:hAnsi="Times"/>
        </w:rPr>
        <w:t>Hosseinzadeh</w:t>
      </w:r>
      <w:proofErr w:type="spellEnd"/>
      <w:r w:rsidRPr="00C42719">
        <w:rPr>
          <w:rFonts w:ascii="Times" w:hAnsi="Times"/>
        </w:rPr>
        <w:t xml:space="preserve">, H. (2008). Review of pharmacological effects of </w:t>
      </w:r>
      <w:r w:rsidRPr="00C42719">
        <w:rPr>
          <w:rFonts w:ascii="Times" w:hAnsi="Times"/>
          <w:i/>
        </w:rPr>
        <w:t xml:space="preserve">Glycyrrhiza </w:t>
      </w:r>
      <w:r w:rsidRPr="00C42719">
        <w:rPr>
          <w:rFonts w:ascii="Times" w:hAnsi="Times"/>
        </w:rPr>
        <w:t>sp. And</w:t>
      </w:r>
      <w:r w:rsidRPr="00C42719">
        <w:rPr>
          <w:rFonts w:ascii="Times" w:hAnsi="Times"/>
        </w:rPr>
        <w:tab/>
        <w:t xml:space="preserve">its bioactive compound. </w:t>
      </w:r>
      <w:r w:rsidRPr="00C42719">
        <w:rPr>
          <w:rFonts w:ascii="Times" w:hAnsi="Times"/>
          <w:i/>
        </w:rPr>
        <w:t xml:space="preserve">Journal of </w:t>
      </w:r>
      <w:proofErr w:type="spellStart"/>
      <w:r w:rsidRPr="00C42719">
        <w:rPr>
          <w:rFonts w:ascii="Times" w:hAnsi="Times"/>
          <w:i/>
        </w:rPr>
        <w:t>Phytotherapy</w:t>
      </w:r>
      <w:proofErr w:type="spellEnd"/>
      <w:r w:rsidRPr="00C42719">
        <w:rPr>
          <w:rFonts w:ascii="Times" w:hAnsi="Times"/>
          <w:i/>
        </w:rPr>
        <w:t xml:space="preserve"> Research</w:t>
      </w:r>
      <w:r w:rsidR="00264D0A" w:rsidRPr="00C42719">
        <w:rPr>
          <w:rFonts w:ascii="Times" w:hAnsi="Times"/>
        </w:rPr>
        <w:t>;</w:t>
      </w:r>
      <w:r w:rsidRPr="00C42719">
        <w:rPr>
          <w:rFonts w:ascii="Times" w:hAnsi="Times"/>
          <w:i/>
        </w:rPr>
        <w:t xml:space="preserve"> </w:t>
      </w:r>
      <w:r w:rsidRPr="00C42719">
        <w:rPr>
          <w:rFonts w:ascii="Times" w:hAnsi="Times"/>
          <w:b/>
        </w:rPr>
        <w:t>22</w:t>
      </w:r>
      <w:r w:rsidRPr="00C42719">
        <w:rPr>
          <w:rFonts w:ascii="Times" w:hAnsi="Times"/>
        </w:rPr>
        <w:t>(6)</w:t>
      </w:r>
      <w:r w:rsidR="00264D0A" w:rsidRPr="00C42719">
        <w:rPr>
          <w:rFonts w:ascii="Times" w:hAnsi="Times"/>
        </w:rPr>
        <w:t>:</w:t>
      </w:r>
      <w:r w:rsidRPr="00C42719">
        <w:rPr>
          <w:rFonts w:ascii="Times" w:hAnsi="Times"/>
        </w:rPr>
        <w:t xml:space="preserve"> 709-724.</w:t>
      </w:r>
    </w:p>
    <w:p w:rsidR="004C1754" w:rsidRPr="00C42719" w:rsidRDefault="004C1754" w:rsidP="00F646C8">
      <w:pPr>
        <w:spacing w:line="360" w:lineRule="auto"/>
        <w:jc w:val="both"/>
        <w:rPr>
          <w:rFonts w:ascii="Times" w:hAnsi="Times"/>
        </w:rPr>
      </w:pPr>
      <w:r w:rsidRPr="00C42719">
        <w:rPr>
          <w:rFonts w:ascii="Times" w:hAnsi="Times"/>
        </w:rPr>
        <w:t xml:space="preserve">Chhabra, S.C., </w:t>
      </w:r>
      <w:proofErr w:type="spellStart"/>
      <w:r w:rsidRPr="00C42719">
        <w:rPr>
          <w:rFonts w:ascii="Times" w:hAnsi="Times"/>
        </w:rPr>
        <w:t>Mahunnah</w:t>
      </w:r>
      <w:proofErr w:type="spellEnd"/>
      <w:r w:rsidRPr="00C42719">
        <w:rPr>
          <w:rFonts w:ascii="Times" w:hAnsi="Times"/>
        </w:rPr>
        <w:t xml:space="preserve">, B.L.A., </w:t>
      </w:r>
      <w:proofErr w:type="spellStart"/>
      <w:r w:rsidRPr="00C42719">
        <w:rPr>
          <w:rFonts w:ascii="Times" w:hAnsi="Times"/>
        </w:rPr>
        <w:t>Mshiu</w:t>
      </w:r>
      <w:proofErr w:type="spellEnd"/>
      <w:r w:rsidRPr="00C42719">
        <w:rPr>
          <w:rFonts w:ascii="Times" w:hAnsi="Times"/>
        </w:rPr>
        <w:t>, E.N., (1987). Plants used in traditional medicine in eastern</w:t>
      </w:r>
      <w:r w:rsidRPr="00C42719">
        <w:rPr>
          <w:rFonts w:ascii="Times" w:hAnsi="Times"/>
        </w:rPr>
        <w:tab/>
        <w:t>Tanzania. I. Pteridophytes and angiosperms (</w:t>
      </w:r>
      <w:proofErr w:type="spellStart"/>
      <w:r w:rsidRPr="00C42719">
        <w:rPr>
          <w:rFonts w:ascii="Times" w:hAnsi="Times"/>
        </w:rPr>
        <w:t>Acanthaceae</w:t>
      </w:r>
      <w:proofErr w:type="spellEnd"/>
      <w:r w:rsidRPr="00C42719">
        <w:rPr>
          <w:rFonts w:ascii="Times" w:hAnsi="Times"/>
        </w:rPr>
        <w:t xml:space="preserve"> to </w:t>
      </w:r>
      <w:proofErr w:type="spellStart"/>
      <w:r w:rsidRPr="00C42719">
        <w:rPr>
          <w:rFonts w:ascii="Times" w:hAnsi="Times"/>
        </w:rPr>
        <w:t>Canellaceae</w:t>
      </w:r>
      <w:proofErr w:type="spellEnd"/>
      <w:r w:rsidRPr="00C42719">
        <w:rPr>
          <w:rFonts w:ascii="Times" w:hAnsi="Times"/>
        </w:rPr>
        <w:t>). Journal of</w:t>
      </w:r>
      <w:r w:rsidRPr="00C42719">
        <w:rPr>
          <w:rFonts w:ascii="Times" w:hAnsi="Times"/>
        </w:rPr>
        <w:tab/>
        <w:t>Ethnopharmacology</w:t>
      </w:r>
      <w:r w:rsidR="002B6751" w:rsidRPr="00C42719">
        <w:rPr>
          <w:rFonts w:ascii="Times" w:hAnsi="Times"/>
        </w:rPr>
        <w:t>;</w:t>
      </w:r>
      <w:r w:rsidRPr="00C42719">
        <w:rPr>
          <w:rFonts w:ascii="Times" w:hAnsi="Times"/>
        </w:rPr>
        <w:t xml:space="preserve"> </w:t>
      </w:r>
      <w:r w:rsidRPr="00C42719">
        <w:rPr>
          <w:rFonts w:ascii="Times" w:hAnsi="Times"/>
          <w:b/>
        </w:rPr>
        <w:t>21</w:t>
      </w:r>
      <w:r w:rsidRPr="00C42719">
        <w:rPr>
          <w:rFonts w:ascii="Times" w:hAnsi="Times"/>
        </w:rPr>
        <w:t xml:space="preserve">: 253–277. </w:t>
      </w:r>
    </w:p>
    <w:p w:rsidR="004C1754" w:rsidRPr="00C42719" w:rsidRDefault="004C1754" w:rsidP="00F646C8">
      <w:pPr>
        <w:spacing w:line="360" w:lineRule="auto"/>
        <w:jc w:val="both"/>
        <w:rPr>
          <w:rFonts w:ascii="Times" w:hAnsi="Times"/>
        </w:rPr>
      </w:pPr>
      <w:proofErr w:type="spellStart"/>
      <w:r w:rsidRPr="00C42719">
        <w:rPr>
          <w:rFonts w:ascii="Times" w:hAnsi="Times"/>
        </w:rPr>
        <w:t>Chitme</w:t>
      </w:r>
      <w:proofErr w:type="spellEnd"/>
      <w:r w:rsidRPr="00C42719">
        <w:rPr>
          <w:rFonts w:ascii="Times" w:hAnsi="Times"/>
        </w:rPr>
        <w:t xml:space="preserve"> HR, Chandra R, Kaushik S. (2004). Studies on </w:t>
      </w:r>
      <w:proofErr w:type="spellStart"/>
      <w:r w:rsidRPr="00C42719">
        <w:rPr>
          <w:rFonts w:ascii="Times" w:hAnsi="Times"/>
        </w:rPr>
        <w:t>antidiarrhoeal</w:t>
      </w:r>
      <w:proofErr w:type="spellEnd"/>
      <w:r w:rsidRPr="00C42719">
        <w:rPr>
          <w:rFonts w:ascii="Times" w:hAnsi="Times"/>
        </w:rPr>
        <w:t xml:space="preserve"> activity on </w:t>
      </w:r>
      <w:proofErr w:type="spellStart"/>
      <w:r w:rsidRPr="00C42719">
        <w:rPr>
          <w:rFonts w:ascii="Times" w:hAnsi="Times"/>
          <w:i/>
        </w:rPr>
        <w:t>Calotropis</w:t>
      </w:r>
      <w:proofErr w:type="spellEnd"/>
      <w:r w:rsidRPr="00C42719">
        <w:rPr>
          <w:rFonts w:ascii="Times" w:hAnsi="Times"/>
          <w:i/>
        </w:rPr>
        <w:tab/>
        <w:t>gigantean</w:t>
      </w:r>
      <w:r w:rsidRPr="00C42719">
        <w:rPr>
          <w:rFonts w:ascii="Times" w:hAnsi="Times"/>
        </w:rPr>
        <w:t xml:space="preserve"> R.BR.</w:t>
      </w:r>
      <w:r w:rsidR="00F646C8" w:rsidRPr="00C42719">
        <w:rPr>
          <w:rFonts w:ascii="Times" w:hAnsi="Times"/>
        </w:rPr>
        <w:t xml:space="preserve"> </w:t>
      </w:r>
      <w:r w:rsidRPr="00C42719">
        <w:rPr>
          <w:rFonts w:ascii="Times" w:hAnsi="Times"/>
        </w:rPr>
        <w:t xml:space="preserve">In experimental animals. J Pharm </w:t>
      </w:r>
      <w:proofErr w:type="spellStart"/>
      <w:r w:rsidRPr="00C42719">
        <w:rPr>
          <w:rFonts w:ascii="Times" w:hAnsi="Times"/>
        </w:rPr>
        <w:t>Pharm</w:t>
      </w:r>
      <w:proofErr w:type="spellEnd"/>
      <w:r w:rsidRPr="00C42719">
        <w:rPr>
          <w:rFonts w:ascii="Times" w:hAnsi="Times"/>
        </w:rPr>
        <w:t xml:space="preserve"> Sci</w:t>
      </w:r>
      <w:r w:rsidR="00F40E98" w:rsidRPr="00C42719">
        <w:rPr>
          <w:rFonts w:ascii="Times" w:hAnsi="Times"/>
        </w:rPr>
        <w:t>;</w:t>
      </w:r>
      <w:r w:rsidRPr="00C42719">
        <w:rPr>
          <w:rFonts w:ascii="Times" w:hAnsi="Times"/>
        </w:rPr>
        <w:t xml:space="preserve"> </w:t>
      </w:r>
      <w:r w:rsidRPr="00C42719">
        <w:rPr>
          <w:rFonts w:ascii="Times" w:hAnsi="Times"/>
          <w:b/>
        </w:rPr>
        <w:t>7</w:t>
      </w:r>
      <w:r w:rsidRPr="00C42719">
        <w:rPr>
          <w:rFonts w:ascii="Times" w:hAnsi="Times"/>
        </w:rPr>
        <w:t>:</w:t>
      </w:r>
      <w:r w:rsidR="00F40E98" w:rsidRPr="00C42719">
        <w:rPr>
          <w:rFonts w:ascii="Times" w:hAnsi="Times"/>
        </w:rPr>
        <w:t xml:space="preserve"> </w:t>
      </w:r>
      <w:r w:rsidRPr="00C42719">
        <w:rPr>
          <w:rFonts w:ascii="Times" w:hAnsi="Times"/>
        </w:rPr>
        <w:t>70-5.</w:t>
      </w:r>
    </w:p>
    <w:p w:rsidR="004C1754" w:rsidRPr="00C42719" w:rsidRDefault="004C1754" w:rsidP="00F646C8">
      <w:pPr>
        <w:spacing w:line="360" w:lineRule="auto"/>
        <w:jc w:val="both"/>
        <w:rPr>
          <w:rFonts w:ascii="Times" w:hAnsi="Times"/>
        </w:rPr>
      </w:pPr>
      <w:r w:rsidRPr="00C42719">
        <w:rPr>
          <w:rFonts w:ascii="Times" w:hAnsi="Times"/>
        </w:rPr>
        <w:t>Chung, K.T., Wong. T. Y., Wei, C.I., Huang, Y.W., and Lin, Y. (1998). Tannins and human health: a</w:t>
      </w:r>
      <w:r w:rsidRPr="00C42719">
        <w:rPr>
          <w:rFonts w:ascii="Times" w:hAnsi="Times"/>
        </w:rPr>
        <w:tab/>
        <w:t>review.</w:t>
      </w:r>
      <w:r w:rsidRPr="00C42719">
        <w:rPr>
          <w:rFonts w:ascii="Times" w:hAnsi="Times"/>
          <w:i/>
        </w:rPr>
        <w:t xml:space="preserve"> Critical Reviews in Food Science and Nutrition</w:t>
      </w:r>
      <w:r w:rsidR="00025076" w:rsidRPr="00C42719">
        <w:rPr>
          <w:rFonts w:ascii="Times" w:hAnsi="Times"/>
        </w:rPr>
        <w:t>;</w:t>
      </w:r>
      <w:r w:rsidRPr="00C42719">
        <w:rPr>
          <w:rFonts w:ascii="Times" w:hAnsi="Times"/>
          <w:i/>
        </w:rPr>
        <w:t xml:space="preserve"> </w:t>
      </w:r>
      <w:r w:rsidRPr="00C42719">
        <w:rPr>
          <w:rFonts w:ascii="Times" w:hAnsi="Times"/>
          <w:b/>
        </w:rPr>
        <w:t>38</w:t>
      </w:r>
      <w:r w:rsidRPr="00C42719">
        <w:rPr>
          <w:rFonts w:ascii="Times" w:hAnsi="Times"/>
        </w:rPr>
        <w:t>(6): 421-464.</w:t>
      </w:r>
    </w:p>
    <w:p w:rsidR="004C1754" w:rsidRPr="00C42719" w:rsidRDefault="004C1754" w:rsidP="00F646C8">
      <w:pPr>
        <w:spacing w:line="360" w:lineRule="auto"/>
        <w:jc w:val="both"/>
        <w:rPr>
          <w:rFonts w:ascii="Times" w:hAnsi="Times"/>
        </w:rPr>
      </w:pPr>
      <w:proofErr w:type="spellStart"/>
      <w:r w:rsidRPr="00C42719">
        <w:rPr>
          <w:rFonts w:ascii="Times" w:hAnsi="Times"/>
        </w:rPr>
        <w:t>Congesta</w:t>
      </w:r>
      <w:proofErr w:type="spellEnd"/>
      <w:r w:rsidRPr="00C42719">
        <w:rPr>
          <w:rFonts w:ascii="Times" w:hAnsi="Times"/>
        </w:rPr>
        <w:t xml:space="preserve"> W.T.C (2005). Preliminary screening of some folklore medicinal plants from a Preliminary</w:t>
      </w:r>
      <w:r w:rsidRPr="00C42719">
        <w:rPr>
          <w:rFonts w:ascii="Times" w:hAnsi="Times"/>
        </w:rPr>
        <w:tab/>
        <w:t>screening of some folklore medicinal plants from 70 Western India for potential antimicrobial</w:t>
      </w:r>
      <w:r w:rsidRPr="00C42719">
        <w:rPr>
          <w:rFonts w:ascii="Times" w:hAnsi="Times"/>
        </w:rPr>
        <w:tab/>
        <w:t xml:space="preserve">activity eastern India for potential antimicrobial activity. </w:t>
      </w:r>
      <w:r w:rsidRPr="00C42719">
        <w:rPr>
          <w:rFonts w:ascii="Times" w:hAnsi="Times"/>
          <w:i/>
        </w:rPr>
        <w:t>Indian Journal of Pharmacology</w:t>
      </w:r>
      <w:r w:rsidR="00D24D6F" w:rsidRPr="00C42719">
        <w:rPr>
          <w:rFonts w:ascii="Times" w:hAnsi="Times"/>
        </w:rPr>
        <w:t>;</w:t>
      </w:r>
      <w:r w:rsidRPr="00C42719">
        <w:rPr>
          <w:rFonts w:ascii="Times" w:hAnsi="Times"/>
          <w:i/>
        </w:rPr>
        <w:tab/>
      </w:r>
      <w:r w:rsidRPr="00C42719">
        <w:rPr>
          <w:rFonts w:ascii="Times" w:hAnsi="Times"/>
          <w:b/>
        </w:rPr>
        <w:t>37</w:t>
      </w:r>
      <w:r w:rsidRPr="00C42719">
        <w:rPr>
          <w:rFonts w:ascii="Times" w:hAnsi="Times"/>
        </w:rPr>
        <w:t>(6</w:t>
      </w:r>
      <w:r w:rsidR="00D24D6F" w:rsidRPr="00C42719">
        <w:rPr>
          <w:rFonts w:ascii="Times" w:hAnsi="Times"/>
        </w:rPr>
        <w:t>):</w:t>
      </w:r>
      <w:r w:rsidRPr="00C42719">
        <w:rPr>
          <w:rFonts w:ascii="Times" w:hAnsi="Times"/>
        </w:rPr>
        <w:t xml:space="preserve"> 408-409.</w:t>
      </w:r>
    </w:p>
    <w:p w:rsidR="004C1754" w:rsidRPr="00C42719" w:rsidRDefault="004C1754" w:rsidP="00F646C8">
      <w:pPr>
        <w:spacing w:line="360" w:lineRule="auto"/>
        <w:jc w:val="both"/>
        <w:rPr>
          <w:rFonts w:ascii="Times" w:hAnsi="Times"/>
        </w:rPr>
      </w:pPr>
      <w:r w:rsidRPr="00C42719">
        <w:rPr>
          <w:rFonts w:ascii="Times" w:hAnsi="Times"/>
        </w:rPr>
        <w:t xml:space="preserve">Cowan, M.M. (1999). Plant products as antimicrobial agents. </w:t>
      </w:r>
      <w:r w:rsidRPr="00C42719">
        <w:rPr>
          <w:rFonts w:ascii="Times" w:hAnsi="Times"/>
          <w:i/>
        </w:rPr>
        <w:t>Journal of Clinical Microbiology</w:t>
      </w:r>
      <w:r w:rsidRPr="00C42719">
        <w:rPr>
          <w:rFonts w:ascii="Times" w:hAnsi="Times"/>
          <w:i/>
        </w:rPr>
        <w:tab/>
        <w:t>Reviews</w:t>
      </w:r>
      <w:r w:rsidR="00130AEB" w:rsidRPr="00C42719">
        <w:rPr>
          <w:rFonts w:ascii="Times" w:hAnsi="Times"/>
        </w:rPr>
        <w:t>;</w:t>
      </w:r>
      <w:r w:rsidRPr="00C42719">
        <w:rPr>
          <w:rFonts w:ascii="Times" w:hAnsi="Times"/>
        </w:rPr>
        <w:t xml:space="preserve"> </w:t>
      </w:r>
      <w:r w:rsidRPr="00C42719">
        <w:rPr>
          <w:rFonts w:ascii="Times" w:hAnsi="Times"/>
          <w:b/>
        </w:rPr>
        <w:t>12</w:t>
      </w:r>
      <w:r w:rsidRPr="00C42719">
        <w:rPr>
          <w:rFonts w:ascii="Times" w:hAnsi="Times"/>
        </w:rPr>
        <w:t>(4</w:t>
      </w:r>
      <w:r w:rsidR="00D24D6F" w:rsidRPr="00C42719">
        <w:rPr>
          <w:rFonts w:ascii="Times" w:hAnsi="Times"/>
        </w:rPr>
        <w:t>):</w:t>
      </w:r>
      <w:r w:rsidRPr="00C42719">
        <w:rPr>
          <w:rFonts w:ascii="Times" w:hAnsi="Times"/>
        </w:rPr>
        <w:t xml:space="preserve"> 564-582.</w:t>
      </w:r>
    </w:p>
    <w:p w:rsidR="004C1754" w:rsidRPr="00C42719" w:rsidRDefault="004C1754" w:rsidP="00F646C8">
      <w:pPr>
        <w:spacing w:line="360" w:lineRule="auto"/>
        <w:jc w:val="both"/>
        <w:rPr>
          <w:rFonts w:ascii="Times" w:hAnsi="Times"/>
        </w:rPr>
      </w:pPr>
      <w:proofErr w:type="spellStart"/>
      <w:r w:rsidRPr="00C42719">
        <w:rPr>
          <w:rFonts w:ascii="Times" w:hAnsi="Times"/>
        </w:rPr>
        <w:t>Cushnie</w:t>
      </w:r>
      <w:proofErr w:type="spellEnd"/>
      <w:r w:rsidRPr="00C42719">
        <w:rPr>
          <w:rFonts w:ascii="Times" w:hAnsi="Times"/>
        </w:rPr>
        <w:t>, T.T. and Lamb, A.J (2014). Alkaloids: an overview of their antibacterial, antibiotic</w:t>
      </w:r>
      <w:r w:rsidRPr="00C42719">
        <w:rPr>
          <w:rFonts w:ascii="Times" w:hAnsi="Times"/>
        </w:rPr>
        <w:tab/>
        <w:t xml:space="preserve">enhancing and </w:t>
      </w:r>
      <w:proofErr w:type="spellStart"/>
      <w:r w:rsidRPr="00C42719">
        <w:rPr>
          <w:rFonts w:ascii="Times" w:hAnsi="Times"/>
        </w:rPr>
        <w:t>antivirulence</w:t>
      </w:r>
      <w:proofErr w:type="spellEnd"/>
      <w:r w:rsidRPr="00C42719">
        <w:rPr>
          <w:rFonts w:ascii="Times" w:hAnsi="Times"/>
        </w:rPr>
        <w:t xml:space="preserve"> activities. </w:t>
      </w:r>
      <w:r w:rsidRPr="00C42719">
        <w:rPr>
          <w:rFonts w:ascii="Times" w:hAnsi="Times"/>
          <w:i/>
        </w:rPr>
        <w:t>International Journal of antimicrobial agents</w:t>
      </w:r>
      <w:r w:rsidR="00023F30" w:rsidRPr="00C42719">
        <w:rPr>
          <w:rFonts w:ascii="Times" w:hAnsi="Times"/>
        </w:rPr>
        <w:t>;</w:t>
      </w:r>
      <w:r w:rsidRPr="00C42719">
        <w:rPr>
          <w:rFonts w:ascii="Times" w:hAnsi="Times"/>
          <w:i/>
        </w:rPr>
        <w:t xml:space="preserve"> </w:t>
      </w:r>
      <w:r w:rsidRPr="00C42719">
        <w:rPr>
          <w:rFonts w:ascii="Times" w:hAnsi="Times"/>
          <w:b/>
        </w:rPr>
        <w:t>44</w:t>
      </w:r>
      <w:r w:rsidRPr="00C42719">
        <w:rPr>
          <w:rFonts w:ascii="Times" w:hAnsi="Times"/>
        </w:rPr>
        <w:t>(5</w:t>
      </w:r>
      <w:r w:rsidR="00023F30" w:rsidRPr="00C42719">
        <w:rPr>
          <w:rFonts w:ascii="Times" w:hAnsi="Times"/>
        </w:rPr>
        <w:t>):</w:t>
      </w:r>
      <w:r w:rsidRPr="00C42719">
        <w:rPr>
          <w:rFonts w:ascii="Times" w:hAnsi="Times"/>
        </w:rPr>
        <w:tab/>
        <w:t>377-386.</w:t>
      </w:r>
    </w:p>
    <w:p w:rsidR="004C1754" w:rsidRPr="00C42719" w:rsidRDefault="004C1754" w:rsidP="00F646C8">
      <w:pPr>
        <w:spacing w:line="360" w:lineRule="auto"/>
        <w:jc w:val="both"/>
        <w:rPr>
          <w:rFonts w:ascii="Times" w:hAnsi="Times"/>
        </w:rPr>
      </w:pPr>
      <w:proofErr w:type="spellStart"/>
      <w:r w:rsidRPr="00C42719">
        <w:rPr>
          <w:rFonts w:ascii="Times" w:hAnsi="Times"/>
        </w:rPr>
        <w:t>Cushnie</w:t>
      </w:r>
      <w:proofErr w:type="spellEnd"/>
      <w:r w:rsidRPr="00C42719">
        <w:rPr>
          <w:rFonts w:ascii="Times" w:hAnsi="Times"/>
        </w:rPr>
        <w:t xml:space="preserve">, T.T. and Lamb, A.J (2005). Antimicrobial activity of flavonoids. </w:t>
      </w:r>
      <w:r w:rsidRPr="00C42719">
        <w:rPr>
          <w:rFonts w:ascii="Times" w:hAnsi="Times"/>
          <w:i/>
        </w:rPr>
        <w:t>International Journal of</w:t>
      </w:r>
      <w:r w:rsidRPr="00C42719">
        <w:rPr>
          <w:rFonts w:ascii="Times" w:hAnsi="Times"/>
          <w:i/>
        </w:rPr>
        <w:tab/>
        <w:t>Antimicrobial Agents</w:t>
      </w:r>
      <w:r w:rsidR="000F2033" w:rsidRPr="00C42719">
        <w:rPr>
          <w:rFonts w:ascii="Times" w:hAnsi="Times"/>
        </w:rPr>
        <w:t>;</w:t>
      </w:r>
      <w:r w:rsidRPr="00C42719">
        <w:rPr>
          <w:rFonts w:ascii="Times" w:hAnsi="Times"/>
          <w:i/>
        </w:rPr>
        <w:t xml:space="preserve"> </w:t>
      </w:r>
      <w:r w:rsidRPr="00C42719">
        <w:rPr>
          <w:rFonts w:ascii="Times" w:hAnsi="Times"/>
          <w:b/>
        </w:rPr>
        <w:t>26</w:t>
      </w:r>
      <w:r w:rsidRPr="00C42719">
        <w:rPr>
          <w:rFonts w:ascii="Times" w:hAnsi="Times"/>
        </w:rPr>
        <w:t>(5): 343-356.</w:t>
      </w:r>
    </w:p>
    <w:p w:rsidR="004C1754" w:rsidRPr="00C42719" w:rsidRDefault="004C1754" w:rsidP="00F646C8">
      <w:pPr>
        <w:spacing w:line="360" w:lineRule="auto"/>
        <w:jc w:val="both"/>
        <w:rPr>
          <w:rFonts w:ascii="Times" w:hAnsi="Times"/>
        </w:rPr>
      </w:pPr>
      <w:proofErr w:type="spellStart"/>
      <w:r w:rsidRPr="00C42719">
        <w:rPr>
          <w:rFonts w:ascii="Times" w:hAnsi="Times"/>
        </w:rPr>
        <w:lastRenderedPageBreak/>
        <w:t>Cushnie</w:t>
      </w:r>
      <w:proofErr w:type="spellEnd"/>
      <w:r w:rsidRPr="00C42719">
        <w:rPr>
          <w:rFonts w:ascii="Times" w:hAnsi="Times"/>
        </w:rPr>
        <w:t>, T.T. and Lamb, A.J (2011). Recent advances in understanding the antibacterial properties of</w:t>
      </w:r>
      <w:r w:rsidRPr="00C42719">
        <w:rPr>
          <w:rFonts w:ascii="Times" w:hAnsi="Times"/>
        </w:rPr>
        <w:tab/>
        <w:t xml:space="preserve">flavonoids. </w:t>
      </w:r>
      <w:r w:rsidRPr="00C42719">
        <w:rPr>
          <w:rFonts w:ascii="Times" w:hAnsi="Times"/>
          <w:i/>
        </w:rPr>
        <w:t>International Journal of antimicrobial agents</w:t>
      </w:r>
      <w:r w:rsidR="002C515C" w:rsidRPr="00C42719">
        <w:rPr>
          <w:rFonts w:ascii="Times" w:hAnsi="Times"/>
        </w:rPr>
        <w:t>;</w:t>
      </w:r>
      <w:r w:rsidRPr="00C42719">
        <w:rPr>
          <w:rFonts w:ascii="Times" w:hAnsi="Times"/>
          <w:i/>
        </w:rPr>
        <w:t xml:space="preserve"> </w:t>
      </w:r>
      <w:r w:rsidRPr="00C42719">
        <w:rPr>
          <w:rFonts w:ascii="Times" w:hAnsi="Times"/>
          <w:b/>
        </w:rPr>
        <w:t>38</w:t>
      </w:r>
      <w:r w:rsidRPr="00C42719">
        <w:rPr>
          <w:rFonts w:ascii="Times" w:hAnsi="Times"/>
        </w:rPr>
        <w:t>(2</w:t>
      </w:r>
      <w:r w:rsidR="002C515C" w:rsidRPr="00C42719">
        <w:rPr>
          <w:rFonts w:ascii="Times" w:hAnsi="Times"/>
        </w:rPr>
        <w:t>):</w:t>
      </w:r>
      <w:r w:rsidRPr="00C42719">
        <w:rPr>
          <w:rFonts w:ascii="Times" w:hAnsi="Times"/>
        </w:rPr>
        <w:t xml:space="preserve"> 99-107.</w:t>
      </w:r>
    </w:p>
    <w:p w:rsidR="004C1754" w:rsidRPr="00C42719" w:rsidRDefault="004C1754" w:rsidP="00F646C8">
      <w:pPr>
        <w:spacing w:line="360" w:lineRule="auto"/>
        <w:jc w:val="both"/>
        <w:rPr>
          <w:rFonts w:ascii="Times" w:hAnsi="Times"/>
        </w:rPr>
      </w:pPr>
      <w:r w:rsidRPr="00C42719">
        <w:rPr>
          <w:rFonts w:ascii="Times" w:hAnsi="Times"/>
        </w:rPr>
        <w:t xml:space="preserve">Dalziel, J.M., (1937). </w:t>
      </w:r>
      <w:r w:rsidRPr="00C42719">
        <w:rPr>
          <w:rFonts w:ascii="Times" w:hAnsi="Times"/>
          <w:b/>
        </w:rPr>
        <w:t>The Useful Plants of West Tropical Africa. Crown Agents for the Colonies,</w:t>
      </w:r>
      <w:r w:rsidRPr="00C42719">
        <w:rPr>
          <w:rFonts w:ascii="Times" w:hAnsi="Times"/>
          <w:b/>
        </w:rPr>
        <w:tab/>
        <w:t xml:space="preserve">London. </w:t>
      </w:r>
    </w:p>
    <w:p w:rsidR="000668A7" w:rsidRDefault="004C1754" w:rsidP="000668A7">
      <w:pPr>
        <w:spacing w:line="360" w:lineRule="auto"/>
        <w:jc w:val="both"/>
        <w:rPr>
          <w:rFonts w:ascii="Times" w:hAnsi="Times"/>
        </w:rPr>
      </w:pPr>
      <w:r w:rsidRPr="00C42719">
        <w:rPr>
          <w:rFonts w:ascii="Times" w:hAnsi="Times"/>
        </w:rPr>
        <w:t xml:space="preserve">Deshpande, S., </w:t>
      </w:r>
      <w:proofErr w:type="spellStart"/>
      <w:r w:rsidRPr="00C42719">
        <w:rPr>
          <w:rFonts w:ascii="Times" w:hAnsi="Times"/>
        </w:rPr>
        <w:t>Kewatkar</w:t>
      </w:r>
      <w:proofErr w:type="spellEnd"/>
      <w:r w:rsidRPr="00C42719">
        <w:rPr>
          <w:rFonts w:ascii="Times" w:hAnsi="Times"/>
        </w:rPr>
        <w:t xml:space="preserve">, S., and </w:t>
      </w:r>
      <w:proofErr w:type="spellStart"/>
      <w:r w:rsidRPr="00C42719">
        <w:rPr>
          <w:rFonts w:ascii="Times" w:hAnsi="Times"/>
        </w:rPr>
        <w:t>Paithankar</w:t>
      </w:r>
      <w:proofErr w:type="spellEnd"/>
      <w:r w:rsidRPr="00C42719">
        <w:rPr>
          <w:rFonts w:ascii="Times" w:hAnsi="Times"/>
        </w:rPr>
        <w:t>, V. (2013). Antimicrobial activity of Saponins rich</w:t>
      </w:r>
      <w:r w:rsidRPr="00C42719">
        <w:rPr>
          <w:rFonts w:ascii="Times" w:hAnsi="Times"/>
        </w:rPr>
        <w:tab/>
        <w:t xml:space="preserve">fraction of </w:t>
      </w:r>
      <w:r w:rsidRPr="00C42719">
        <w:rPr>
          <w:rFonts w:ascii="Times" w:hAnsi="Times"/>
          <w:i/>
        </w:rPr>
        <w:t xml:space="preserve">Cassia auriculate Linn </w:t>
      </w:r>
      <w:r w:rsidRPr="00C42719">
        <w:rPr>
          <w:rFonts w:ascii="Times" w:hAnsi="Times"/>
        </w:rPr>
        <w:t xml:space="preserve">against various microbial strains. </w:t>
      </w:r>
      <w:r w:rsidRPr="00C42719">
        <w:rPr>
          <w:rFonts w:ascii="Times" w:hAnsi="Times"/>
          <w:i/>
        </w:rPr>
        <w:t>International Current</w:t>
      </w:r>
      <w:r w:rsidRPr="00C42719">
        <w:rPr>
          <w:rFonts w:ascii="Times" w:hAnsi="Times"/>
          <w:i/>
        </w:rPr>
        <w:tab/>
        <w:t>Pharmaceutical Journal</w:t>
      </w:r>
      <w:r w:rsidR="00F258E3" w:rsidRPr="00C42719">
        <w:rPr>
          <w:rFonts w:ascii="Times" w:hAnsi="Times"/>
        </w:rPr>
        <w:t>;</w:t>
      </w:r>
      <w:r w:rsidRPr="00C42719">
        <w:rPr>
          <w:rFonts w:ascii="Times" w:hAnsi="Times"/>
          <w:i/>
        </w:rPr>
        <w:t xml:space="preserve"> </w:t>
      </w:r>
      <w:r w:rsidRPr="00C42719">
        <w:rPr>
          <w:rFonts w:ascii="Times" w:hAnsi="Times"/>
          <w:b/>
        </w:rPr>
        <w:t>2</w:t>
      </w:r>
      <w:r w:rsidRPr="00C42719">
        <w:rPr>
          <w:rFonts w:ascii="Times" w:hAnsi="Times"/>
        </w:rPr>
        <w:t>(4</w:t>
      </w:r>
      <w:r w:rsidR="000938E4" w:rsidRPr="00C42719">
        <w:rPr>
          <w:rFonts w:ascii="Times" w:hAnsi="Times"/>
        </w:rPr>
        <w:t>):</w:t>
      </w:r>
      <w:r w:rsidRPr="00C42719">
        <w:rPr>
          <w:rFonts w:ascii="Times" w:hAnsi="Times"/>
        </w:rPr>
        <w:t xml:space="preserve"> 85-87.</w:t>
      </w:r>
    </w:p>
    <w:p w:rsidR="000668A7" w:rsidRPr="000668A7" w:rsidRDefault="000668A7" w:rsidP="000668A7">
      <w:pPr>
        <w:spacing w:line="360" w:lineRule="auto"/>
        <w:jc w:val="both"/>
        <w:rPr>
          <w:rFonts w:ascii="Times" w:eastAsiaTheme="minorHAnsi" w:hAnsi="Times" w:cstheme="minorBidi"/>
        </w:rPr>
      </w:pPr>
      <w:proofErr w:type="spellStart"/>
      <w:r w:rsidRPr="000668A7">
        <w:rPr>
          <w:rFonts w:ascii="Times" w:hAnsi="Times"/>
        </w:rPr>
        <w:t>Doughari</w:t>
      </w:r>
      <w:proofErr w:type="spellEnd"/>
      <w:r w:rsidRPr="000668A7">
        <w:rPr>
          <w:rFonts w:ascii="Times" w:hAnsi="Times"/>
        </w:rPr>
        <w:t xml:space="preserve"> J</w:t>
      </w:r>
      <w:r>
        <w:rPr>
          <w:rFonts w:ascii="Times" w:hAnsi="Times"/>
        </w:rPr>
        <w:t>.</w:t>
      </w:r>
      <w:r w:rsidRPr="000668A7">
        <w:rPr>
          <w:rFonts w:ascii="Times" w:hAnsi="Times"/>
        </w:rPr>
        <w:t>H.</w:t>
      </w:r>
      <w:r>
        <w:rPr>
          <w:rFonts w:ascii="Times" w:hAnsi="Times"/>
        </w:rPr>
        <w:t xml:space="preserve"> (2006).</w:t>
      </w:r>
      <w:r w:rsidRPr="000668A7">
        <w:rPr>
          <w:rFonts w:ascii="Times" w:hAnsi="Times"/>
        </w:rPr>
        <w:t xml:space="preserve"> Antibacterial activity of </w:t>
      </w:r>
      <w:proofErr w:type="spellStart"/>
      <w:r w:rsidRPr="000668A7">
        <w:rPr>
          <w:rFonts w:ascii="Times" w:hAnsi="Times"/>
        </w:rPr>
        <w:t>Tamarindus</w:t>
      </w:r>
      <w:proofErr w:type="spellEnd"/>
      <w:r w:rsidRPr="000668A7">
        <w:rPr>
          <w:rFonts w:ascii="Times" w:hAnsi="Times"/>
        </w:rPr>
        <w:t xml:space="preserve"> </w:t>
      </w:r>
      <w:proofErr w:type="spellStart"/>
      <w:r w:rsidRPr="000668A7">
        <w:rPr>
          <w:rFonts w:ascii="Times" w:hAnsi="Times"/>
        </w:rPr>
        <w:t>indica</w:t>
      </w:r>
      <w:proofErr w:type="spellEnd"/>
      <w:r w:rsidRPr="000668A7">
        <w:rPr>
          <w:rFonts w:ascii="Times" w:hAnsi="Times"/>
        </w:rPr>
        <w:t xml:space="preserve"> </w:t>
      </w:r>
      <w:proofErr w:type="spellStart"/>
      <w:r w:rsidRPr="000668A7">
        <w:rPr>
          <w:rFonts w:ascii="Times" w:hAnsi="Times"/>
        </w:rPr>
        <w:t>linn</w:t>
      </w:r>
      <w:proofErr w:type="spellEnd"/>
      <w:r w:rsidRPr="000668A7">
        <w:rPr>
          <w:rFonts w:ascii="Times" w:hAnsi="Times"/>
        </w:rPr>
        <w:t xml:space="preserve">. </w:t>
      </w:r>
      <w:r w:rsidRPr="000668A7">
        <w:rPr>
          <w:rFonts w:ascii="Times" w:hAnsi="Times"/>
          <w:i/>
          <w:iCs/>
        </w:rPr>
        <w:t>Trop J Pharm</w:t>
      </w:r>
      <w:r w:rsidRPr="000668A7">
        <w:rPr>
          <w:rFonts w:ascii="Times" w:hAnsi="Times"/>
        </w:rPr>
        <w:t>;</w:t>
      </w:r>
      <w:r>
        <w:rPr>
          <w:rFonts w:ascii="Times" w:hAnsi="Times"/>
        </w:rPr>
        <w:t xml:space="preserve"> </w:t>
      </w:r>
      <w:r w:rsidRPr="000668A7">
        <w:rPr>
          <w:rFonts w:ascii="Times" w:hAnsi="Times"/>
          <w:b/>
        </w:rPr>
        <w:t>5</w:t>
      </w:r>
      <w:r w:rsidRPr="000668A7">
        <w:rPr>
          <w:rFonts w:ascii="Times" w:hAnsi="Times"/>
        </w:rPr>
        <w:t>(2):</w:t>
      </w:r>
      <w:r>
        <w:rPr>
          <w:rFonts w:ascii="Times" w:hAnsi="Times"/>
        </w:rPr>
        <w:t xml:space="preserve"> </w:t>
      </w:r>
      <w:r w:rsidRPr="000668A7">
        <w:rPr>
          <w:rFonts w:ascii="Times" w:hAnsi="Times"/>
        </w:rPr>
        <w:t xml:space="preserve">597–603. </w:t>
      </w:r>
    </w:p>
    <w:p w:rsidR="004C1754" w:rsidRPr="00C42719" w:rsidRDefault="004C1754" w:rsidP="00F646C8">
      <w:pPr>
        <w:spacing w:line="360" w:lineRule="auto"/>
        <w:jc w:val="both"/>
        <w:rPr>
          <w:rFonts w:ascii="Times" w:hAnsi="Times"/>
        </w:rPr>
      </w:pPr>
      <w:r w:rsidRPr="00C42719">
        <w:rPr>
          <w:rFonts w:ascii="Times" w:hAnsi="Times"/>
        </w:rPr>
        <w:t>El-</w:t>
      </w:r>
      <w:proofErr w:type="spellStart"/>
      <w:r w:rsidRPr="00C42719">
        <w:rPr>
          <w:rFonts w:ascii="Times" w:hAnsi="Times"/>
        </w:rPr>
        <w:t>Siddig</w:t>
      </w:r>
      <w:proofErr w:type="spellEnd"/>
      <w:r w:rsidRPr="00C42719">
        <w:rPr>
          <w:rFonts w:ascii="Times" w:hAnsi="Times"/>
        </w:rPr>
        <w:t xml:space="preserve">, K., Ebert, G., </w:t>
      </w:r>
      <w:proofErr w:type="spellStart"/>
      <w:r w:rsidRPr="00C42719">
        <w:rPr>
          <w:rFonts w:ascii="Times" w:hAnsi="Times"/>
        </w:rPr>
        <w:t>Lüdders</w:t>
      </w:r>
      <w:proofErr w:type="spellEnd"/>
      <w:r w:rsidRPr="00C42719">
        <w:rPr>
          <w:rFonts w:ascii="Times" w:hAnsi="Times"/>
        </w:rPr>
        <w:t xml:space="preserve">, P. (1999). </w:t>
      </w:r>
      <w:r w:rsidRPr="00C42719">
        <w:rPr>
          <w:rFonts w:ascii="Times" w:hAnsi="Times"/>
          <w:i/>
          <w:iCs/>
        </w:rPr>
        <w:t xml:space="preserve">Tamarind </w:t>
      </w:r>
      <w:r w:rsidRPr="00C42719">
        <w:rPr>
          <w:rFonts w:ascii="Times" w:hAnsi="Times"/>
        </w:rPr>
        <w:t>(</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 xml:space="preserve">L.): </w:t>
      </w:r>
      <w:r w:rsidR="00223D64" w:rsidRPr="00C42719">
        <w:rPr>
          <w:rFonts w:ascii="Times" w:hAnsi="Times"/>
          <w:i/>
          <w:iCs/>
        </w:rPr>
        <w:t>A</w:t>
      </w:r>
      <w:r w:rsidRPr="00C42719">
        <w:rPr>
          <w:rFonts w:ascii="Times" w:hAnsi="Times"/>
          <w:i/>
          <w:iCs/>
        </w:rPr>
        <w:t xml:space="preserve"> Review on a</w:t>
      </w:r>
      <w:r w:rsidRPr="00C42719">
        <w:rPr>
          <w:rFonts w:ascii="Times" w:hAnsi="Times"/>
          <w:i/>
          <w:iCs/>
        </w:rPr>
        <w:tab/>
        <w:t xml:space="preserve">Multipurpose Tree with Promising Future in the Sudan. </w:t>
      </w:r>
      <w:r w:rsidRPr="00C42719">
        <w:rPr>
          <w:rFonts w:ascii="Times" w:hAnsi="Times"/>
        </w:rPr>
        <w:t>Journal of Applied</w:t>
      </w:r>
      <w:r w:rsidRPr="00C42719">
        <w:rPr>
          <w:rFonts w:ascii="Times" w:hAnsi="Times"/>
        </w:rPr>
        <w:tab/>
      </w:r>
      <w:r w:rsidRPr="00C42719">
        <w:rPr>
          <w:rFonts w:ascii="Times" w:hAnsi="Times"/>
        </w:rPr>
        <w:tab/>
        <w:t xml:space="preserve">Botany– </w:t>
      </w:r>
      <w:proofErr w:type="spellStart"/>
      <w:r w:rsidRPr="00C42719">
        <w:rPr>
          <w:rFonts w:ascii="Times" w:hAnsi="Times"/>
        </w:rPr>
        <w:t>Angewandte</w:t>
      </w:r>
      <w:proofErr w:type="spellEnd"/>
      <w:r w:rsidRPr="00C42719">
        <w:rPr>
          <w:rFonts w:ascii="Times" w:hAnsi="Times"/>
        </w:rPr>
        <w:t xml:space="preserve"> </w:t>
      </w:r>
      <w:proofErr w:type="spellStart"/>
      <w:r w:rsidRPr="00C42719">
        <w:rPr>
          <w:rFonts w:ascii="Times" w:hAnsi="Times"/>
        </w:rPr>
        <w:t>Botanik</w:t>
      </w:r>
      <w:proofErr w:type="spellEnd"/>
      <w:r w:rsidR="00223D64" w:rsidRPr="00C42719">
        <w:rPr>
          <w:rFonts w:ascii="Times" w:hAnsi="Times"/>
        </w:rPr>
        <w:t xml:space="preserve">; </w:t>
      </w:r>
      <w:r w:rsidRPr="00C42719">
        <w:rPr>
          <w:rFonts w:ascii="Times" w:hAnsi="Times"/>
          <w:b/>
        </w:rPr>
        <w:t>73</w:t>
      </w:r>
      <w:r w:rsidRPr="00C42719">
        <w:rPr>
          <w:rFonts w:ascii="Times" w:hAnsi="Times"/>
        </w:rPr>
        <w:t xml:space="preserve">: 202-205. </w:t>
      </w:r>
    </w:p>
    <w:p w:rsidR="004C1754" w:rsidRPr="00C42719" w:rsidRDefault="004C1754" w:rsidP="00F646C8">
      <w:pPr>
        <w:spacing w:line="360" w:lineRule="auto"/>
        <w:jc w:val="both"/>
        <w:rPr>
          <w:rFonts w:ascii="Times" w:hAnsi="Times"/>
        </w:rPr>
      </w:pPr>
      <w:r w:rsidRPr="00C42719">
        <w:rPr>
          <w:rFonts w:ascii="Times" w:hAnsi="Times"/>
        </w:rPr>
        <w:t>Fabricant, D.S., and Farnsworth, N.R. (2001). The value of plants used in traditional medicine for</w:t>
      </w:r>
      <w:r w:rsidRPr="00C42719">
        <w:rPr>
          <w:rFonts w:ascii="Times" w:hAnsi="Times"/>
        </w:rPr>
        <w:tab/>
        <w:t xml:space="preserve">drug discovery. </w:t>
      </w:r>
      <w:r w:rsidRPr="00C42719">
        <w:rPr>
          <w:rFonts w:ascii="Times" w:hAnsi="Times"/>
          <w:i/>
        </w:rPr>
        <w:t>Journal of Environmental Health Perspectives</w:t>
      </w:r>
      <w:r w:rsidR="002A187C" w:rsidRPr="00C42719">
        <w:rPr>
          <w:rFonts w:ascii="Times" w:hAnsi="Times"/>
        </w:rPr>
        <w:t>;</w:t>
      </w:r>
      <w:r w:rsidRPr="00C42719">
        <w:rPr>
          <w:rFonts w:ascii="Times" w:hAnsi="Times"/>
          <w:b/>
        </w:rPr>
        <w:t xml:space="preserve"> 109</w:t>
      </w:r>
      <w:r w:rsidRPr="00C42719">
        <w:rPr>
          <w:rFonts w:ascii="Times" w:hAnsi="Times"/>
        </w:rPr>
        <w:t>(1</w:t>
      </w:r>
      <w:r w:rsidR="002A187C" w:rsidRPr="00C42719">
        <w:rPr>
          <w:rFonts w:ascii="Times" w:hAnsi="Times"/>
        </w:rPr>
        <w:t>):</w:t>
      </w:r>
      <w:r w:rsidRPr="00C42719">
        <w:rPr>
          <w:rFonts w:ascii="Times" w:hAnsi="Times"/>
        </w:rPr>
        <w:t xml:space="preserve"> 65-69.</w:t>
      </w:r>
    </w:p>
    <w:p w:rsidR="004C1754" w:rsidRPr="00C42719" w:rsidRDefault="004C1754" w:rsidP="00F646C8">
      <w:pPr>
        <w:spacing w:line="360" w:lineRule="auto"/>
        <w:jc w:val="both"/>
        <w:rPr>
          <w:rFonts w:ascii="Times" w:hAnsi="Times"/>
        </w:rPr>
      </w:pPr>
      <w:r w:rsidRPr="00C42719">
        <w:rPr>
          <w:rFonts w:ascii="Times" w:hAnsi="Times"/>
        </w:rPr>
        <w:t xml:space="preserve">Faulkner, J.R., </w:t>
      </w:r>
      <w:proofErr w:type="spellStart"/>
      <w:r w:rsidRPr="00C42719">
        <w:rPr>
          <w:rFonts w:ascii="Times" w:hAnsi="Times"/>
        </w:rPr>
        <w:t>Hussaini</w:t>
      </w:r>
      <w:proofErr w:type="spellEnd"/>
      <w:r w:rsidRPr="00C42719">
        <w:rPr>
          <w:rFonts w:ascii="Times" w:hAnsi="Times"/>
        </w:rPr>
        <w:t xml:space="preserve">, S.R., Blankenship, J.D., Pal, S., </w:t>
      </w:r>
      <w:proofErr w:type="spellStart"/>
      <w:r w:rsidRPr="00C42719">
        <w:rPr>
          <w:rFonts w:ascii="Times" w:hAnsi="Times"/>
        </w:rPr>
        <w:t>Branan</w:t>
      </w:r>
      <w:proofErr w:type="spellEnd"/>
      <w:r w:rsidRPr="00C42719">
        <w:rPr>
          <w:rFonts w:ascii="Times" w:hAnsi="Times"/>
        </w:rPr>
        <w:t>, B.M., Grossman, R.B., and</w:t>
      </w:r>
      <w:r w:rsidRPr="00C42719">
        <w:rPr>
          <w:rFonts w:ascii="Times" w:hAnsi="Times"/>
        </w:rPr>
        <w:tab/>
      </w:r>
      <w:proofErr w:type="spellStart"/>
      <w:r w:rsidRPr="00C42719">
        <w:rPr>
          <w:rFonts w:ascii="Times" w:hAnsi="Times"/>
        </w:rPr>
        <w:t>Schardi</w:t>
      </w:r>
      <w:proofErr w:type="spellEnd"/>
      <w:r w:rsidRPr="00C42719">
        <w:rPr>
          <w:rFonts w:ascii="Times" w:hAnsi="Times"/>
        </w:rPr>
        <w:t xml:space="preserve">, </w:t>
      </w:r>
      <w:r w:rsidR="00895FA7" w:rsidRPr="00C42719">
        <w:rPr>
          <w:rFonts w:ascii="Times" w:hAnsi="Times"/>
        </w:rPr>
        <w:t>C.L. (</w:t>
      </w:r>
      <w:r w:rsidRPr="00C42719">
        <w:rPr>
          <w:rFonts w:ascii="Times" w:hAnsi="Times"/>
        </w:rPr>
        <w:t xml:space="preserve">2006). On the sequence of bond formation in </w:t>
      </w:r>
      <w:proofErr w:type="spellStart"/>
      <w:r w:rsidRPr="00C42719">
        <w:rPr>
          <w:rFonts w:ascii="Times" w:hAnsi="Times"/>
        </w:rPr>
        <w:t>loline</w:t>
      </w:r>
      <w:proofErr w:type="spellEnd"/>
      <w:r w:rsidRPr="00C42719">
        <w:rPr>
          <w:rFonts w:ascii="Times" w:hAnsi="Times"/>
        </w:rPr>
        <w:t xml:space="preserve"> alkaloid biosynthesis.</w:t>
      </w:r>
      <w:r w:rsidRPr="00C42719">
        <w:rPr>
          <w:rFonts w:ascii="Times" w:hAnsi="Times"/>
        </w:rPr>
        <w:tab/>
      </w:r>
      <w:r w:rsidRPr="00C42719">
        <w:rPr>
          <w:rFonts w:ascii="Times" w:hAnsi="Times"/>
          <w:i/>
        </w:rPr>
        <w:t>Journal of Chemistry and Biochemistry</w:t>
      </w:r>
      <w:r w:rsidR="00895FA7" w:rsidRPr="00C42719">
        <w:rPr>
          <w:rFonts w:ascii="Times" w:hAnsi="Times"/>
        </w:rPr>
        <w:t>;</w:t>
      </w:r>
      <w:r w:rsidRPr="00C42719">
        <w:rPr>
          <w:rFonts w:ascii="Times" w:hAnsi="Times"/>
          <w:b/>
        </w:rPr>
        <w:t xml:space="preserve"> 7</w:t>
      </w:r>
      <w:r w:rsidRPr="00C42719">
        <w:rPr>
          <w:rFonts w:ascii="Times" w:hAnsi="Times"/>
        </w:rPr>
        <w:t>(7</w:t>
      </w:r>
      <w:r w:rsidR="00895FA7" w:rsidRPr="00C42719">
        <w:rPr>
          <w:rFonts w:ascii="Times" w:hAnsi="Times"/>
        </w:rPr>
        <w:t>):</w:t>
      </w:r>
      <w:r w:rsidRPr="00C42719">
        <w:rPr>
          <w:rFonts w:ascii="Times" w:hAnsi="Times"/>
        </w:rPr>
        <w:t xml:space="preserve"> 1078-1088.</w:t>
      </w:r>
    </w:p>
    <w:p w:rsidR="004C1754" w:rsidRPr="00C42719" w:rsidRDefault="004C1754" w:rsidP="00F646C8">
      <w:pPr>
        <w:spacing w:line="360" w:lineRule="auto"/>
        <w:jc w:val="both"/>
        <w:rPr>
          <w:rFonts w:ascii="Times" w:hAnsi="Times"/>
        </w:rPr>
      </w:pPr>
      <w:proofErr w:type="spellStart"/>
      <w:r w:rsidRPr="00C42719">
        <w:rPr>
          <w:rFonts w:ascii="Times" w:hAnsi="Times"/>
        </w:rPr>
        <w:t>Freiburghaus</w:t>
      </w:r>
      <w:proofErr w:type="spellEnd"/>
      <w:r w:rsidRPr="00C42719">
        <w:rPr>
          <w:rFonts w:ascii="Times" w:hAnsi="Times"/>
        </w:rPr>
        <w:t xml:space="preserve">, F., Kaminsky, R., </w:t>
      </w:r>
      <w:proofErr w:type="spellStart"/>
      <w:r w:rsidRPr="00C42719">
        <w:rPr>
          <w:rFonts w:ascii="Times" w:hAnsi="Times"/>
        </w:rPr>
        <w:t>Nkunya</w:t>
      </w:r>
      <w:proofErr w:type="spellEnd"/>
      <w:r w:rsidRPr="00C42719">
        <w:rPr>
          <w:rFonts w:ascii="Times" w:hAnsi="Times"/>
        </w:rPr>
        <w:t>, M.H.H., and Brun, R. (1996). Evaluation of African</w:t>
      </w:r>
      <w:r w:rsidRPr="00C42719">
        <w:rPr>
          <w:rFonts w:ascii="Times" w:hAnsi="Times"/>
        </w:rPr>
        <w:tab/>
        <w:t xml:space="preserve">medicinal plants for their in vitro </w:t>
      </w:r>
      <w:proofErr w:type="spellStart"/>
      <w:r w:rsidRPr="00C42719">
        <w:rPr>
          <w:rFonts w:ascii="Times" w:hAnsi="Times"/>
        </w:rPr>
        <w:t>trypanocidal</w:t>
      </w:r>
      <w:proofErr w:type="spellEnd"/>
      <w:r w:rsidRPr="00C42719">
        <w:rPr>
          <w:rFonts w:ascii="Times" w:hAnsi="Times"/>
        </w:rPr>
        <w:t xml:space="preserve"> activity. </w:t>
      </w:r>
      <w:r w:rsidRPr="00C42719">
        <w:rPr>
          <w:rFonts w:ascii="Times" w:hAnsi="Times"/>
          <w:i/>
        </w:rPr>
        <w:t>Journal of Ethnopharmacology</w:t>
      </w:r>
      <w:r w:rsidR="000B5AFD" w:rsidRPr="00C42719">
        <w:rPr>
          <w:rFonts w:ascii="Times" w:hAnsi="Times"/>
        </w:rPr>
        <w:t>;</w:t>
      </w:r>
      <w:r w:rsidRPr="00C42719">
        <w:rPr>
          <w:rFonts w:ascii="Times" w:hAnsi="Times"/>
          <w:i/>
        </w:rPr>
        <w:t xml:space="preserve"> </w:t>
      </w:r>
      <w:r w:rsidRPr="00C42719">
        <w:rPr>
          <w:rFonts w:ascii="Times" w:hAnsi="Times"/>
          <w:b/>
        </w:rPr>
        <w:t>55</w:t>
      </w:r>
      <w:r w:rsidRPr="00C42719">
        <w:rPr>
          <w:rFonts w:ascii="Times" w:hAnsi="Times"/>
        </w:rPr>
        <w:t>(1):</w:t>
      </w:r>
      <w:r w:rsidRPr="00C42719">
        <w:rPr>
          <w:rFonts w:ascii="Times" w:hAnsi="Times"/>
        </w:rPr>
        <w:tab/>
        <w:t>1-11.</w:t>
      </w:r>
    </w:p>
    <w:p w:rsidR="004C1754" w:rsidRPr="00C42719" w:rsidRDefault="004C1754" w:rsidP="00F646C8">
      <w:pPr>
        <w:spacing w:line="360" w:lineRule="auto"/>
        <w:jc w:val="both"/>
        <w:rPr>
          <w:rFonts w:ascii="Times" w:hAnsi="Times"/>
        </w:rPr>
      </w:pPr>
      <w:proofErr w:type="spellStart"/>
      <w:r w:rsidRPr="00C42719">
        <w:rPr>
          <w:rFonts w:ascii="Times" w:hAnsi="Times"/>
        </w:rPr>
        <w:t>Galeotti</w:t>
      </w:r>
      <w:proofErr w:type="spellEnd"/>
      <w:r w:rsidRPr="00C42719">
        <w:rPr>
          <w:rFonts w:ascii="Times" w:hAnsi="Times"/>
        </w:rPr>
        <w:t xml:space="preserve">, F., Barile, E., </w:t>
      </w:r>
      <w:proofErr w:type="spellStart"/>
      <w:r w:rsidRPr="00C42719">
        <w:rPr>
          <w:rFonts w:ascii="Times" w:hAnsi="Times"/>
        </w:rPr>
        <w:t>Curir</w:t>
      </w:r>
      <w:proofErr w:type="spellEnd"/>
      <w:r w:rsidRPr="00C42719">
        <w:rPr>
          <w:rFonts w:ascii="Times" w:hAnsi="Times"/>
        </w:rPr>
        <w:t xml:space="preserve">, P., </w:t>
      </w:r>
      <w:proofErr w:type="spellStart"/>
      <w:r w:rsidRPr="00C42719">
        <w:rPr>
          <w:rFonts w:ascii="Times" w:hAnsi="Times"/>
        </w:rPr>
        <w:t>Dolci</w:t>
      </w:r>
      <w:proofErr w:type="spellEnd"/>
      <w:r w:rsidRPr="00C42719">
        <w:rPr>
          <w:rFonts w:ascii="Times" w:hAnsi="Times"/>
        </w:rPr>
        <w:t xml:space="preserve">, M., and </w:t>
      </w:r>
      <w:proofErr w:type="spellStart"/>
      <w:r w:rsidRPr="00C42719">
        <w:rPr>
          <w:rFonts w:ascii="Times" w:hAnsi="Times"/>
        </w:rPr>
        <w:t>Lanzotti</w:t>
      </w:r>
      <w:proofErr w:type="spellEnd"/>
      <w:r w:rsidRPr="00C42719">
        <w:rPr>
          <w:rFonts w:ascii="Times" w:hAnsi="Times"/>
        </w:rPr>
        <w:t>, V. (2008). Flavonoids from carnation</w:t>
      </w:r>
      <w:r w:rsidRPr="00C42719">
        <w:rPr>
          <w:rFonts w:ascii="Times" w:hAnsi="Times"/>
        </w:rPr>
        <w:tab/>
        <w:t>(</w:t>
      </w:r>
      <w:r w:rsidRPr="00C42719">
        <w:rPr>
          <w:rFonts w:ascii="Times" w:hAnsi="Times"/>
          <w:i/>
        </w:rPr>
        <w:t xml:space="preserve">Dianthus </w:t>
      </w:r>
      <w:proofErr w:type="spellStart"/>
      <w:r w:rsidRPr="00C42719">
        <w:rPr>
          <w:rFonts w:ascii="Times" w:hAnsi="Times"/>
          <w:i/>
        </w:rPr>
        <w:t>caryopyllus</w:t>
      </w:r>
      <w:proofErr w:type="spellEnd"/>
      <w:r w:rsidRPr="00C42719">
        <w:rPr>
          <w:rFonts w:ascii="Times" w:hAnsi="Times"/>
        </w:rPr>
        <w:t xml:space="preserve">) and their antifungal activity. </w:t>
      </w:r>
      <w:r w:rsidRPr="00C42719">
        <w:rPr>
          <w:rFonts w:ascii="Times" w:hAnsi="Times"/>
          <w:i/>
        </w:rPr>
        <w:t xml:space="preserve">Journal of </w:t>
      </w:r>
      <w:proofErr w:type="spellStart"/>
      <w:r w:rsidRPr="00C42719">
        <w:rPr>
          <w:rFonts w:ascii="Times" w:hAnsi="Times"/>
          <w:i/>
        </w:rPr>
        <w:t>Phytochemisty</w:t>
      </w:r>
      <w:proofErr w:type="spellEnd"/>
      <w:r w:rsidRPr="00C42719">
        <w:rPr>
          <w:rFonts w:ascii="Times" w:hAnsi="Times"/>
          <w:i/>
        </w:rPr>
        <w:t xml:space="preserve"> Letters</w:t>
      </w:r>
      <w:r w:rsidR="00CA6BE7" w:rsidRPr="00C42719">
        <w:rPr>
          <w:rFonts w:ascii="Times" w:hAnsi="Times"/>
        </w:rPr>
        <w:t>;</w:t>
      </w:r>
      <w:r w:rsidRPr="00C42719">
        <w:rPr>
          <w:rFonts w:ascii="Times" w:hAnsi="Times"/>
          <w:i/>
        </w:rPr>
        <w:t xml:space="preserve"> </w:t>
      </w:r>
      <w:r w:rsidRPr="00C42719">
        <w:rPr>
          <w:rFonts w:ascii="Times" w:hAnsi="Times"/>
          <w:b/>
        </w:rPr>
        <w:t>1</w:t>
      </w:r>
      <w:r w:rsidRPr="00C42719">
        <w:rPr>
          <w:rFonts w:ascii="Times" w:hAnsi="Times"/>
        </w:rPr>
        <w:t>(1):</w:t>
      </w:r>
      <w:r w:rsidRPr="00C42719">
        <w:rPr>
          <w:rFonts w:ascii="Times" w:hAnsi="Times"/>
        </w:rPr>
        <w:tab/>
        <w:t>44-48.</w:t>
      </w:r>
    </w:p>
    <w:p w:rsidR="004C1754" w:rsidRPr="00C42719" w:rsidRDefault="004C1754" w:rsidP="00F646C8">
      <w:pPr>
        <w:spacing w:line="360" w:lineRule="auto"/>
        <w:jc w:val="both"/>
        <w:rPr>
          <w:rFonts w:ascii="Times" w:hAnsi="Times"/>
        </w:rPr>
      </w:pPr>
      <w:proofErr w:type="spellStart"/>
      <w:r w:rsidRPr="00C42719">
        <w:rPr>
          <w:rFonts w:ascii="Times" w:hAnsi="Times"/>
        </w:rPr>
        <w:t>Garba</w:t>
      </w:r>
      <w:proofErr w:type="spellEnd"/>
      <w:r w:rsidRPr="00C42719">
        <w:rPr>
          <w:rFonts w:ascii="Times" w:hAnsi="Times"/>
        </w:rPr>
        <w:t xml:space="preserve">, S., and </w:t>
      </w:r>
      <w:proofErr w:type="spellStart"/>
      <w:r w:rsidRPr="00C42719">
        <w:rPr>
          <w:rFonts w:ascii="Times" w:hAnsi="Times"/>
        </w:rPr>
        <w:t>Okeniyi</w:t>
      </w:r>
      <w:proofErr w:type="spellEnd"/>
      <w:r w:rsidRPr="00C42719">
        <w:rPr>
          <w:rFonts w:ascii="Times" w:hAnsi="Times"/>
        </w:rPr>
        <w:t>, S.O. (2012). Antimicrobial activities of total alkaloids extracted from some</w:t>
      </w:r>
      <w:r w:rsidRPr="00C42719">
        <w:rPr>
          <w:rFonts w:ascii="Times" w:hAnsi="Times"/>
        </w:rPr>
        <w:tab/>
        <w:t xml:space="preserve">Nigerian medicinal plants. </w:t>
      </w:r>
      <w:r w:rsidRPr="00C42719">
        <w:rPr>
          <w:rFonts w:ascii="Times" w:hAnsi="Times"/>
          <w:i/>
        </w:rPr>
        <w:t>Journal of Microbiology and Antimicrobial Agents</w:t>
      </w:r>
      <w:r w:rsidR="00525387" w:rsidRPr="00C42719">
        <w:rPr>
          <w:rFonts w:ascii="Times" w:hAnsi="Times"/>
        </w:rPr>
        <w:t>;</w:t>
      </w:r>
      <w:r w:rsidRPr="00C42719">
        <w:rPr>
          <w:rFonts w:ascii="Times" w:hAnsi="Times"/>
          <w:i/>
        </w:rPr>
        <w:t xml:space="preserve"> </w:t>
      </w:r>
      <w:r w:rsidRPr="00C42719">
        <w:rPr>
          <w:rFonts w:ascii="Times" w:hAnsi="Times"/>
          <w:b/>
        </w:rPr>
        <w:t>4</w:t>
      </w:r>
      <w:r w:rsidRPr="00C42719">
        <w:rPr>
          <w:rFonts w:ascii="Times" w:hAnsi="Times"/>
        </w:rPr>
        <w:t>(3</w:t>
      </w:r>
      <w:r w:rsidR="00525387" w:rsidRPr="00C42719">
        <w:rPr>
          <w:rFonts w:ascii="Times" w:hAnsi="Times"/>
        </w:rPr>
        <w:t>):</w:t>
      </w:r>
      <w:r w:rsidRPr="00C42719">
        <w:rPr>
          <w:rFonts w:ascii="Times" w:hAnsi="Times"/>
        </w:rPr>
        <w:t xml:space="preserve"> 60-63</w:t>
      </w:r>
    </w:p>
    <w:p w:rsidR="00B42678" w:rsidRDefault="004C1754" w:rsidP="00B42678">
      <w:pPr>
        <w:spacing w:line="360" w:lineRule="auto"/>
        <w:jc w:val="both"/>
        <w:rPr>
          <w:rFonts w:ascii="Times" w:hAnsi="Times"/>
        </w:rPr>
      </w:pPr>
      <w:r w:rsidRPr="00C42719">
        <w:rPr>
          <w:rFonts w:ascii="Times" w:hAnsi="Times"/>
        </w:rPr>
        <w:t xml:space="preserve">Ghoshal, S., Prasad, B.K., and </w:t>
      </w:r>
      <w:proofErr w:type="spellStart"/>
      <w:r w:rsidRPr="00C42719">
        <w:rPr>
          <w:rFonts w:ascii="Times" w:hAnsi="Times"/>
        </w:rPr>
        <w:t>Lakshimi</w:t>
      </w:r>
      <w:proofErr w:type="spellEnd"/>
      <w:r w:rsidRPr="00C42719">
        <w:rPr>
          <w:rFonts w:ascii="Times" w:hAnsi="Times"/>
        </w:rPr>
        <w:t xml:space="preserve">, V. (1996). The </w:t>
      </w:r>
      <w:proofErr w:type="spellStart"/>
      <w:r w:rsidRPr="00C42719">
        <w:rPr>
          <w:rFonts w:ascii="Times" w:hAnsi="Times"/>
        </w:rPr>
        <w:t>antiamoebic</w:t>
      </w:r>
      <w:proofErr w:type="spellEnd"/>
      <w:r w:rsidRPr="00C42719">
        <w:rPr>
          <w:rFonts w:ascii="Times" w:hAnsi="Times"/>
        </w:rPr>
        <w:t xml:space="preserve"> activity of </w:t>
      </w:r>
      <w:r w:rsidRPr="00C42719">
        <w:rPr>
          <w:rFonts w:ascii="Times" w:hAnsi="Times"/>
          <w:i/>
        </w:rPr>
        <w:t xml:space="preserve">Piper </w:t>
      </w:r>
      <w:proofErr w:type="spellStart"/>
      <w:r w:rsidRPr="00C42719">
        <w:rPr>
          <w:rFonts w:ascii="Times" w:hAnsi="Times"/>
          <w:i/>
        </w:rPr>
        <w:t>longum</w:t>
      </w:r>
      <w:proofErr w:type="spellEnd"/>
      <w:r w:rsidRPr="00C42719">
        <w:rPr>
          <w:rFonts w:ascii="Times" w:hAnsi="Times"/>
        </w:rPr>
        <w:t xml:space="preserve"> fruits</w:t>
      </w:r>
      <w:r w:rsidR="00375F01">
        <w:rPr>
          <w:rFonts w:ascii="Times" w:hAnsi="Times"/>
        </w:rPr>
        <w:tab/>
      </w:r>
      <w:r w:rsidRPr="00C42719">
        <w:rPr>
          <w:rFonts w:ascii="Times" w:hAnsi="Times"/>
        </w:rPr>
        <w:t>against</w:t>
      </w:r>
      <w:r w:rsidR="00375F01">
        <w:rPr>
          <w:rFonts w:ascii="Times" w:hAnsi="Times"/>
        </w:rPr>
        <w:t xml:space="preserve"> </w:t>
      </w:r>
      <w:r w:rsidRPr="00C42719">
        <w:rPr>
          <w:rFonts w:ascii="Times" w:hAnsi="Times"/>
          <w:i/>
        </w:rPr>
        <w:t>Entamoeba histolytica in vitro and in vivo</w:t>
      </w:r>
      <w:r w:rsidRPr="00C42719">
        <w:rPr>
          <w:rFonts w:ascii="Times" w:hAnsi="Times"/>
        </w:rPr>
        <w:t xml:space="preserve">. </w:t>
      </w:r>
      <w:r w:rsidRPr="00C42719">
        <w:rPr>
          <w:rFonts w:ascii="Times" w:hAnsi="Times"/>
          <w:i/>
        </w:rPr>
        <w:t xml:space="preserve">Journal of </w:t>
      </w:r>
      <w:r w:rsidR="00375F01" w:rsidRPr="00C42719">
        <w:rPr>
          <w:rFonts w:ascii="Times" w:hAnsi="Times"/>
          <w:i/>
        </w:rPr>
        <w:t>Ethnopharmacology</w:t>
      </w:r>
      <w:r w:rsidR="00375F01" w:rsidRPr="00C42719">
        <w:rPr>
          <w:rFonts w:ascii="Times" w:hAnsi="Times"/>
        </w:rPr>
        <w:t>;</w:t>
      </w:r>
      <w:r w:rsidR="00375F01" w:rsidRPr="00C42719">
        <w:rPr>
          <w:rFonts w:ascii="Times" w:hAnsi="Times"/>
          <w:i/>
        </w:rPr>
        <w:t xml:space="preserve"> </w:t>
      </w:r>
      <w:r w:rsidR="00375F01" w:rsidRPr="00375F01">
        <w:rPr>
          <w:rFonts w:ascii="Times" w:hAnsi="Times"/>
          <w:b/>
          <w:i/>
        </w:rPr>
        <w:t>50</w:t>
      </w:r>
      <w:r w:rsidRPr="00C42719">
        <w:rPr>
          <w:rFonts w:ascii="Times" w:hAnsi="Times"/>
        </w:rPr>
        <w:t>(3</w:t>
      </w:r>
      <w:r w:rsidR="00375F01" w:rsidRPr="00C42719">
        <w:rPr>
          <w:rFonts w:ascii="Times" w:hAnsi="Times"/>
        </w:rPr>
        <w:t>):</w:t>
      </w:r>
      <w:r w:rsidRPr="00C42719">
        <w:rPr>
          <w:rFonts w:ascii="Times" w:hAnsi="Times"/>
        </w:rPr>
        <w:tab/>
        <w:t>167</w:t>
      </w:r>
      <w:r w:rsidR="00375F01">
        <w:rPr>
          <w:rFonts w:ascii="Times" w:hAnsi="Times"/>
        </w:rPr>
        <w:t>-</w:t>
      </w:r>
      <w:r w:rsidR="00375F01">
        <w:rPr>
          <w:rFonts w:ascii="Times" w:hAnsi="Times"/>
        </w:rPr>
        <w:tab/>
      </w:r>
      <w:r w:rsidRPr="00C42719">
        <w:rPr>
          <w:rFonts w:ascii="Times" w:hAnsi="Times"/>
        </w:rPr>
        <w:t>170</w:t>
      </w:r>
      <w:r w:rsidR="00B42678">
        <w:rPr>
          <w:rFonts w:ascii="Times" w:hAnsi="Times"/>
        </w:rPr>
        <w:t>.</w:t>
      </w:r>
    </w:p>
    <w:p w:rsidR="00B42678" w:rsidRPr="00C42719" w:rsidRDefault="00B42678" w:rsidP="00F646C8">
      <w:pPr>
        <w:spacing w:line="360" w:lineRule="auto"/>
        <w:jc w:val="both"/>
        <w:rPr>
          <w:rFonts w:ascii="Times" w:hAnsi="Times"/>
        </w:rPr>
      </w:pPr>
      <w:r w:rsidRPr="00B42678">
        <w:rPr>
          <w:rFonts w:ascii="Times" w:hAnsi="Times"/>
        </w:rPr>
        <w:t xml:space="preserve">Gonzalez–Lamothe R, Mitchell G, </w:t>
      </w:r>
      <w:proofErr w:type="spellStart"/>
      <w:r w:rsidRPr="00B42678">
        <w:rPr>
          <w:rFonts w:ascii="Times" w:hAnsi="Times"/>
        </w:rPr>
        <w:t>Gattuso</w:t>
      </w:r>
      <w:proofErr w:type="spellEnd"/>
      <w:r w:rsidRPr="00B42678">
        <w:rPr>
          <w:rFonts w:ascii="Times" w:hAnsi="Times"/>
        </w:rPr>
        <w:t xml:space="preserve"> M</w:t>
      </w:r>
      <w:r>
        <w:rPr>
          <w:rFonts w:ascii="Times" w:hAnsi="Times"/>
        </w:rPr>
        <w:t>. (</w:t>
      </w:r>
      <w:r w:rsidRPr="00B42678">
        <w:rPr>
          <w:rFonts w:ascii="Times" w:hAnsi="Times"/>
        </w:rPr>
        <w:t>2009</w:t>
      </w:r>
      <w:r>
        <w:rPr>
          <w:rFonts w:ascii="Times" w:hAnsi="Times"/>
        </w:rPr>
        <w:t>)</w:t>
      </w:r>
      <w:r w:rsidRPr="00B42678">
        <w:rPr>
          <w:rFonts w:ascii="Times" w:hAnsi="Times"/>
        </w:rPr>
        <w:t>. Plant antimicrobial agents and their effects on</w:t>
      </w:r>
      <w:r>
        <w:rPr>
          <w:rFonts w:ascii="Times" w:hAnsi="Times"/>
        </w:rPr>
        <w:tab/>
      </w:r>
      <w:r w:rsidRPr="00B42678">
        <w:rPr>
          <w:rFonts w:ascii="Times" w:hAnsi="Times"/>
        </w:rPr>
        <w:t xml:space="preserve">plant and human pathogens. </w:t>
      </w:r>
      <w:r w:rsidRPr="00B42678">
        <w:rPr>
          <w:rFonts w:ascii="Times" w:hAnsi="Times"/>
          <w:i/>
          <w:iCs/>
        </w:rPr>
        <w:t xml:space="preserve">J </w:t>
      </w:r>
      <w:proofErr w:type="spellStart"/>
      <w:r w:rsidRPr="00B42678">
        <w:rPr>
          <w:rFonts w:ascii="Times" w:hAnsi="Times"/>
          <w:i/>
          <w:iCs/>
        </w:rPr>
        <w:t>Mol</w:t>
      </w:r>
      <w:proofErr w:type="spellEnd"/>
      <w:r w:rsidRPr="00B42678">
        <w:rPr>
          <w:rFonts w:ascii="Times" w:hAnsi="Times"/>
          <w:i/>
          <w:iCs/>
        </w:rPr>
        <w:t xml:space="preserve"> Sci</w:t>
      </w:r>
      <w:r w:rsidRPr="00B42678">
        <w:rPr>
          <w:rFonts w:ascii="Times" w:hAnsi="Times"/>
        </w:rPr>
        <w:t>;</w:t>
      </w:r>
      <w:r>
        <w:rPr>
          <w:rFonts w:ascii="Times" w:hAnsi="Times"/>
        </w:rPr>
        <w:t xml:space="preserve"> </w:t>
      </w:r>
      <w:r w:rsidRPr="00B42678">
        <w:rPr>
          <w:rFonts w:ascii="Times" w:hAnsi="Times"/>
          <w:b/>
        </w:rPr>
        <w:t>10</w:t>
      </w:r>
      <w:r w:rsidRPr="00B42678">
        <w:rPr>
          <w:rFonts w:ascii="Times" w:hAnsi="Times"/>
        </w:rPr>
        <w:t xml:space="preserve">:3400–3419. </w:t>
      </w:r>
    </w:p>
    <w:p w:rsidR="004C1754" w:rsidRPr="00C42719" w:rsidRDefault="004C1754" w:rsidP="00F646C8">
      <w:pPr>
        <w:spacing w:line="360" w:lineRule="auto"/>
        <w:jc w:val="both"/>
        <w:rPr>
          <w:rFonts w:ascii="Times" w:hAnsi="Times"/>
        </w:rPr>
      </w:pPr>
      <w:proofErr w:type="spellStart"/>
      <w:r w:rsidRPr="00C42719">
        <w:rPr>
          <w:rFonts w:ascii="Times" w:hAnsi="Times"/>
        </w:rPr>
        <w:t>Gutiérrez</w:t>
      </w:r>
      <w:proofErr w:type="spellEnd"/>
      <w:r w:rsidRPr="00C42719">
        <w:rPr>
          <w:rFonts w:ascii="Times" w:hAnsi="Times"/>
        </w:rPr>
        <w:t xml:space="preserve">, R.M.P., Mitchell, S., Solis, R.V., (2008). Psidium </w:t>
      </w:r>
      <w:proofErr w:type="spellStart"/>
      <w:r w:rsidRPr="00C42719">
        <w:rPr>
          <w:rFonts w:ascii="Times" w:hAnsi="Times"/>
        </w:rPr>
        <w:t>guajava</w:t>
      </w:r>
      <w:proofErr w:type="spellEnd"/>
      <w:r w:rsidRPr="00C42719">
        <w:rPr>
          <w:rFonts w:ascii="Times" w:hAnsi="Times"/>
        </w:rPr>
        <w:t>: a review of its traditional uses,</w:t>
      </w:r>
      <w:r w:rsidRPr="00C42719">
        <w:rPr>
          <w:rFonts w:ascii="Times" w:hAnsi="Times"/>
        </w:rPr>
        <w:tab/>
        <w:t>phytochemistry and pharmacology. Journal of Ethnopharmacology</w:t>
      </w:r>
      <w:r w:rsidR="008835CC" w:rsidRPr="00C42719">
        <w:rPr>
          <w:rFonts w:ascii="Times" w:hAnsi="Times"/>
        </w:rPr>
        <w:t>;</w:t>
      </w:r>
      <w:r w:rsidRPr="00C42719">
        <w:rPr>
          <w:rFonts w:ascii="Times" w:hAnsi="Times"/>
        </w:rPr>
        <w:t xml:space="preserve"> </w:t>
      </w:r>
      <w:r w:rsidRPr="00C42719">
        <w:rPr>
          <w:rFonts w:ascii="Times" w:hAnsi="Times"/>
          <w:b/>
        </w:rPr>
        <w:t>117</w:t>
      </w:r>
      <w:r w:rsidRPr="00C42719">
        <w:rPr>
          <w:rFonts w:ascii="Times" w:hAnsi="Times"/>
        </w:rPr>
        <w:t>: 1–27.</w:t>
      </w:r>
    </w:p>
    <w:p w:rsidR="004C1754" w:rsidRPr="00C42719" w:rsidRDefault="004C1754" w:rsidP="00F646C8">
      <w:pPr>
        <w:spacing w:line="360" w:lineRule="auto"/>
        <w:jc w:val="both"/>
        <w:rPr>
          <w:rFonts w:ascii="Times" w:hAnsi="Times"/>
        </w:rPr>
      </w:pPr>
      <w:r w:rsidRPr="00C42719">
        <w:rPr>
          <w:rFonts w:ascii="Times" w:hAnsi="Times"/>
        </w:rPr>
        <w:t xml:space="preserve">Hill, A.F. (1952). Economic Botany: </w:t>
      </w:r>
      <w:r w:rsidRPr="00C42719">
        <w:rPr>
          <w:rFonts w:ascii="Times" w:hAnsi="Times"/>
          <w:b/>
        </w:rPr>
        <w:t xml:space="preserve">A Textbook of Useful Plants and Plants </w:t>
      </w:r>
      <w:r w:rsidR="00861D0B" w:rsidRPr="00C42719">
        <w:rPr>
          <w:rFonts w:ascii="Times" w:hAnsi="Times"/>
          <w:b/>
        </w:rPr>
        <w:t>Products</w:t>
      </w:r>
      <w:r w:rsidR="00861D0B" w:rsidRPr="00C42719">
        <w:rPr>
          <w:rFonts w:ascii="Times" w:hAnsi="Times"/>
        </w:rPr>
        <w:t xml:space="preserve"> (</w:t>
      </w:r>
      <w:r w:rsidRPr="00C42719">
        <w:rPr>
          <w:rFonts w:ascii="Times" w:hAnsi="Times"/>
        </w:rPr>
        <w:t>No.</w:t>
      </w:r>
      <w:r w:rsidRPr="00C42719">
        <w:rPr>
          <w:rFonts w:ascii="Times" w:hAnsi="Times"/>
        </w:rPr>
        <w:tab/>
        <w:t>SB103, H54 1937).</w:t>
      </w:r>
    </w:p>
    <w:p w:rsidR="004C1754" w:rsidRPr="00C42719" w:rsidRDefault="004C1754" w:rsidP="00F646C8">
      <w:pPr>
        <w:spacing w:line="360" w:lineRule="auto"/>
        <w:jc w:val="both"/>
        <w:rPr>
          <w:rFonts w:ascii="Times" w:hAnsi="Times"/>
        </w:rPr>
      </w:pPr>
      <w:proofErr w:type="spellStart"/>
      <w:r w:rsidRPr="00C42719">
        <w:rPr>
          <w:rFonts w:ascii="Times" w:hAnsi="Times"/>
        </w:rPr>
        <w:lastRenderedPageBreak/>
        <w:t>Holzmuller</w:t>
      </w:r>
      <w:proofErr w:type="spellEnd"/>
      <w:r w:rsidRPr="00C42719">
        <w:rPr>
          <w:rFonts w:ascii="Times" w:hAnsi="Times"/>
        </w:rPr>
        <w:t xml:space="preserve">, P., Sereno, D., </w:t>
      </w:r>
      <w:proofErr w:type="spellStart"/>
      <w:r w:rsidRPr="00C42719">
        <w:rPr>
          <w:rFonts w:ascii="Times" w:hAnsi="Times"/>
        </w:rPr>
        <w:t>Cavaleyra</w:t>
      </w:r>
      <w:proofErr w:type="spellEnd"/>
      <w:r w:rsidRPr="00C42719">
        <w:rPr>
          <w:rFonts w:ascii="Times" w:hAnsi="Times"/>
        </w:rPr>
        <w:t xml:space="preserve">, M., </w:t>
      </w:r>
      <w:proofErr w:type="spellStart"/>
      <w:r w:rsidRPr="00C42719">
        <w:rPr>
          <w:rFonts w:ascii="Times" w:hAnsi="Times"/>
        </w:rPr>
        <w:t>Mangot</w:t>
      </w:r>
      <w:proofErr w:type="spellEnd"/>
      <w:r w:rsidRPr="00C42719">
        <w:rPr>
          <w:rFonts w:ascii="Times" w:hAnsi="Times"/>
        </w:rPr>
        <w:t xml:space="preserve">, I., </w:t>
      </w:r>
      <w:proofErr w:type="spellStart"/>
      <w:r w:rsidRPr="00C42719">
        <w:rPr>
          <w:rFonts w:ascii="Times" w:hAnsi="Times"/>
        </w:rPr>
        <w:t>Daulouede</w:t>
      </w:r>
      <w:proofErr w:type="spellEnd"/>
      <w:r w:rsidRPr="00C42719">
        <w:rPr>
          <w:rFonts w:ascii="Times" w:hAnsi="Times"/>
        </w:rPr>
        <w:t xml:space="preserve">, S., </w:t>
      </w:r>
      <w:proofErr w:type="spellStart"/>
      <w:r w:rsidRPr="00C42719">
        <w:rPr>
          <w:rFonts w:ascii="Times" w:hAnsi="Times"/>
        </w:rPr>
        <w:t>Vincendeau</w:t>
      </w:r>
      <w:proofErr w:type="spellEnd"/>
      <w:r w:rsidRPr="00C42719">
        <w:rPr>
          <w:rFonts w:ascii="Times" w:hAnsi="Times"/>
        </w:rPr>
        <w:t xml:space="preserve">, P., and </w:t>
      </w:r>
      <w:proofErr w:type="spellStart"/>
      <w:r w:rsidRPr="00C42719">
        <w:rPr>
          <w:rFonts w:ascii="Times" w:hAnsi="Times"/>
        </w:rPr>
        <w:t>Lemesre</w:t>
      </w:r>
      <w:proofErr w:type="spellEnd"/>
      <w:r w:rsidRPr="00C42719">
        <w:rPr>
          <w:rFonts w:ascii="Times" w:hAnsi="Times"/>
        </w:rPr>
        <w:t>,</w:t>
      </w:r>
      <w:r w:rsidRPr="00C42719">
        <w:rPr>
          <w:rFonts w:ascii="Times" w:hAnsi="Times"/>
        </w:rPr>
        <w:tab/>
        <w:t xml:space="preserve">J.L. (2012). Nitric oxide-mediated proteasome-dependent </w:t>
      </w:r>
      <w:proofErr w:type="spellStart"/>
      <w:r w:rsidRPr="00C42719">
        <w:rPr>
          <w:rFonts w:ascii="Times" w:hAnsi="Times"/>
        </w:rPr>
        <w:t>oligonucleosomal</w:t>
      </w:r>
      <w:proofErr w:type="spellEnd"/>
      <w:r w:rsidRPr="00C42719">
        <w:rPr>
          <w:rFonts w:ascii="Times" w:hAnsi="Times"/>
        </w:rPr>
        <w:t xml:space="preserve"> DNA</w:t>
      </w:r>
      <w:r w:rsidRPr="00C42719">
        <w:rPr>
          <w:rFonts w:ascii="Times" w:hAnsi="Times"/>
        </w:rPr>
        <w:tab/>
        <w:t xml:space="preserve">fragmentation in </w:t>
      </w:r>
      <w:r w:rsidRPr="00C42719">
        <w:rPr>
          <w:rFonts w:ascii="Times" w:hAnsi="Times"/>
          <w:i/>
        </w:rPr>
        <w:t xml:space="preserve">Leishmania </w:t>
      </w:r>
      <w:proofErr w:type="spellStart"/>
      <w:r w:rsidRPr="00C42719">
        <w:rPr>
          <w:rFonts w:ascii="Times" w:hAnsi="Times"/>
          <w:i/>
        </w:rPr>
        <w:t>amazonensis</w:t>
      </w:r>
      <w:proofErr w:type="spellEnd"/>
      <w:r w:rsidRPr="00C42719">
        <w:rPr>
          <w:rFonts w:ascii="Times" w:hAnsi="Times"/>
          <w:i/>
        </w:rPr>
        <w:t xml:space="preserve"> </w:t>
      </w:r>
      <w:r w:rsidRPr="00C42719">
        <w:rPr>
          <w:rFonts w:ascii="Times" w:hAnsi="Times"/>
        </w:rPr>
        <w:t xml:space="preserve">amastigotes. </w:t>
      </w:r>
      <w:r w:rsidRPr="00C42719">
        <w:rPr>
          <w:rFonts w:ascii="Times" w:hAnsi="Times"/>
          <w:i/>
        </w:rPr>
        <w:t>Journal of infection and immunity</w:t>
      </w:r>
      <w:r w:rsidR="00861D0B" w:rsidRPr="00C42719">
        <w:rPr>
          <w:rFonts w:ascii="Times" w:hAnsi="Times"/>
        </w:rPr>
        <w:t>;</w:t>
      </w:r>
      <w:r w:rsidRPr="00C42719">
        <w:rPr>
          <w:rFonts w:ascii="Times" w:hAnsi="Times"/>
          <w:i/>
        </w:rPr>
        <w:tab/>
      </w:r>
      <w:r w:rsidRPr="00C42719">
        <w:rPr>
          <w:rFonts w:ascii="Times" w:hAnsi="Times"/>
          <w:b/>
        </w:rPr>
        <w:t>70</w:t>
      </w:r>
      <w:r w:rsidRPr="00C42719">
        <w:rPr>
          <w:rFonts w:ascii="Times" w:hAnsi="Times"/>
        </w:rPr>
        <w:t>(7</w:t>
      </w:r>
      <w:r w:rsidR="00861D0B" w:rsidRPr="00C42719">
        <w:rPr>
          <w:rFonts w:ascii="Times" w:hAnsi="Times"/>
        </w:rPr>
        <w:t>):</w:t>
      </w:r>
      <w:r w:rsidRPr="00C42719">
        <w:rPr>
          <w:rFonts w:ascii="Times" w:hAnsi="Times"/>
        </w:rPr>
        <w:t xml:space="preserve"> 3727-3735.</w:t>
      </w:r>
    </w:p>
    <w:p w:rsidR="004C1754" w:rsidRPr="00C42719" w:rsidRDefault="004C1754" w:rsidP="00F646C8">
      <w:pPr>
        <w:jc w:val="both"/>
        <w:rPr>
          <w:rFonts w:ascii="Times" w:hAnsi="Times"/>
        </w:rPr>
      </w:pPr>
      <w:proofErr w:type="spellStart"/>
      <w:r w:rsidRPr="00C42719">
        <w:rPr>
          <w:rFonts w:ascii="Times" w:hAnsi="Times"/>
        </w:rPr>
        <w:t>Hambidge</w:t>
      </w:r>
      <w:proofErr w:type="spellEnd"/>
      <w:r w:rsidRPr="00C42719">
        <w:rPr>
          <w:rFonts w:ascii="Times" w:hAnsi="Times"/>
        </w:rPr>
        <w:t xml:space="preserve">, M. (2006). Human zinc deficiency. Journal of </w:t>
      </w:r>
      <w:proofErr w:type="spellStart"/>
      <w:r w:rsidRPr="00C42719">
        <w:rPr>
          <w:rFonts w:ascii="Times" w:hAnsi="Times"/>
        </w:rPr>
        <w:t>Nutrtion</w:t>
      </w:r>
      <w:proofErr w:type="spellEnd"/>
      <w:r w:rsidRPr="00C42719">
        <w:rPr>
          <w:rFonts w:ascii="Times" w:hAnsi="Times"/>
        </w:rPr>
        <w:t>, 130:1344S-1349S.</w:t>
      </w:r>
    </w:p>
    <w:p w:rsidR="004C1754" w:rsidRPr="00C42719" w:rsidRDefault="004C1754" w:rsidP="00F646C8">
      <w:pPr>
        <w:spacing w:line="360" w:lineRule="auto"/>
        <w:jc w:val="both"/>
        <w:rPr>
          <w:rFonts w:ascii="Times" w:hAnsi="Times"/>
        </w:rPr>
      </w:pPr>
    </w:p>
    <w:p w:rsidR="004C1754" w:rsidRPr="00C42719" w:rsidRDefault="00211880" w:rsidP="00F646C8">
      <w:pPr>
        <w:spacing w:line="360" w:lineRule="auto"/>
        <w:jc w:val="both"/>
        <w:rPr>
          <w:rFonts w:ascii="Times" w:hAnsi="Times"/>
        </w:rPr>
      </w:pPr>
      <w:hyperlink r:id="rId22" w:history="1">
        <w:r w:rsidR="004C1754" w:rsidRPr="00C42719">
          <w:rPr>
            <w:rStyle w:val="Hyperlink"/>
            <w:rFonts w:ascii="Times" w:hAnsi="Times"/>
          </w:rPr>
          <w:t>http://www.traffic.org/medicinal-plants</w:t>
        </w:r>
      </w:hyperlink>
      <w:r w:rsidR="004C1754" w:rsidRPr="00C42719">
        <w:rPr>
          <w:rFonts w:ascii="Times" w:hAnsi="Times"/>
        </w:rPr>
        <w:t xml:space="preserve"> (30th May, 2014).</w:t>
      </w:r>
    </w:p>
    <w:p w:rsidR="004C1754" w:rsidRPr="00C42719" w:rsidRDefault="004C1754" w:rsidP="00F646C8">
      <w:pPr>
        <w:spacing w:line="360" w:lineRule="auto"/>
        <w:jc w:val="both"/>
        <w:rPr>
          <w:rFonts w:ascii="Times" w:hAnsi="Times"/>
        </w:rPr>
      </w:pPr>
    </w:p>
    <w:p w:rsidR="004C1754" w:rsidRPr="00C42719" w:rsidRDefault="00211880" w:rsidP="00F646C8">
      <w:pPr>
        <w:spacing w:line="360" w:lineRule="auto"/>
        <w:jc w:val="both"/>
        <w:rPr>
          <w:rFonts w:ascii="Times" w:hAnsi="Times"/>
        </w:rPr>
      </w:pPr>
      <w:hyperlink r:id="rId23" w:history="1">
        <w:r w:rsidR="004C1754" w:rsidRPr="00C42719">
          <w:rPr>
            <w:rStyle w:val="Hyperlink"/>
            <w:rFonts w:ascii="Times" w:hAnsi="Times"/>
          </w:rPr>
          <w:t>http://www.microbiologyinfo.com/biochemical-test</w:t>
        </w:r>
      </w:hyperlink>
      <w:r w:rsidR="004C1754" w:rsidRPr="00C42719">
        <w:rPr>
          <w:rFonts w:ascii="Times" w:hAnsi="Times"/>
        </w:rPr>
        <w:t xml:space="preserve"> (15th June, 2014).</w:t>
      </w:r>
    </w:p>
    <w:p w:rsidR="004C1754" w:rsidRPr="00C42719" w:rsidRDefault="004C1754" w:rsidP="00F646C8">
      <w:pPr>
        <w:spacing w:line="360" w:lineRule="auto"/>
        <w:jc w:val="both"/>
        <w:rPr>
          <w:rFonts w:ascii="Times" w:hAnsi="Times"/>
        </w:rPr>
      </w:pPr>
    </w:p>
    <w:p w:rsidR="004C1754" w:rsidRPr="00C42719" w:rsidRDefault="004C1754" w:rsidP="00F646C8">
      <w:pPr>
        <w:spacing w:line="360" w:lineRule="auto"/>
        <w:jc w:val="both"/>
        <w:rPr>
          <w:rFonts w:ascii="Times" w:hAnsi="Times"/>
        </w:rPr>
      </w:pPr>
      <w:r w:rsidRPr="00C42719">
        <w:rPr>
          <w:rFonts w:ascii="Times" w:hAnsi="Times"/>
        </w:rPr>
        <w:t xml:space="preserve">Joshi, N.U.P.U.R., Bhatt, S.H.A.N.K., </w:t>
      </w:r>
      <w:proofErr w:type="spellStart"/>
      <w:r w:rsidRPr="00C42719">
        <w:rPr>
          <w:rFonts w:ascii="Times" w:hAnsi="Times"/>
        </w:rPr>
        <w:t>Dhyani</w:t>
      </w:r>
      <w:proofErr w:type="spellEnd"/>
      <w:r w:rsidRPr="00C42719">
        <w:rPr>
          <w:rFonts w:ascii="Times" w:hAnsi="Times"/>
        </w:rPr>
        <w:t>, S., and Nain, J.Y.O.T.I. (2013). Phytochemical</w:t>
      </w:r>
      <w:r w:rsidRPr="00C42719">
        <w:rPr>
          <w:rFonts w:ascii="Times" w:hAnsi="Times"/>
        </w:rPr>
        <w:tab/>
        <w:t xml:space="preserve">screening of secondary metabolites of </w:t>
      </w:r>
      <w:proofErr w:type="spellStart"/>
      <w:r w:rsidRPr="00C42719">
        <w:rPr>
          <w:rFonts w:ascii="Times" w:hAnsi="Times"/>
          <w:i/>
        </w:rPr>
        <w:t>Argemone</w:t>
      </w:r>
      <w:proofErr w:type="spellEnd"/>
      <w:r w:rsidRPr="00C42719">
        <w:rPr>
          <w:rFonts w:ascii="Times" w:hAnsi="Times"/>
          <w:i/>
        </w:rPr>
        <w:t xml:space="preserve"> Mexicana</w:t>
      </w:r>
      <w:r w:rsidRPr="00C42719">
        <w:rPr>
          <w:rFonts w:ascii="Times" w:hAnsi="Times"/>
        </w:rPr>
        <w:t xml:space="preserve"> Linn. Flowers. </w:t>
      </w:r>
      <w:r w:rsidRPr="00C42719">
        <w:rPr>
          <w:rFonts w:ascii="Times" w:hAnsi="Times"/>
          <w:i/>
        </w:rPr>
        <w:t>International</w:t>
      </w:r>
      <w:r w:rsidRPr="00C42719">
        <w:rPr>
          <w:rFonts w:ascii="Times" w:hAnsi="Times"/>
          <w:i/>
        </w:rPr>
        <w:tab/>
        <w:t>Journal of Current Pharmaceutical Research</w:t>
      </w:r>
      <w:r w:rsidR="00757CEB">
        <w:rPr>
          <w:rFonts w:ascii="Times" w:hAnsi="Times"/>
        </w:rPr>
        <w:t>;</w:t>
      </w:r>
      <w:r w:rsidRPr="00C42719">
        <w:rPr>
          <w:rFonts w:ascii="Times" w:hAnsi="Times"/>
          <w:i/>
        </w:rPr>
        <w:t xml:space="preserve"> </w:t>
      </w:r>
      <w:r w:rsidRPr="00C42719">
        <w:rPr>
          <w:rFonts w:ascii="Times" w:hAnsi="Times"/>
          <w:b/>
        </w:rPr>
        <w:t>5</w:t>
      </w:r>
      <w:r w:rsidRPr="00C42719">
        <w:rPr>
          <w:rFonts w:ascii="Times" w:hAnsi="Times"/>
        </w:rPr>
        <w:t>(2</w:t>
      </w:r>
      <w:r w:rsidR="004A7691" w:rsidRPr="00C42719">
        <w:rPr>
          <w:rFonts w:ascii="Times" w:hAnsi="Times"/>
        </w:rPr>
        <w:t>):</w:t>
      </w:r>
      <w:r w:rsidRPr="00C42719">
        <w:rPr>
          <w:rFonts w:ascii="Times" w:hAnsi="Times"/>
        </w:rPr>
        <w:t xml:space="preserve"> 144-147.</w:t>
      </w:r>
    </w:p>
    <w:p w:rsidR="004C1754" w:rsidRPr="00C42719" w:rsidRDefault="004C1754" w:rsidP="00F646C8">
      <w:pPr>
        <w:spacing w:line="360" w:lineRule="auto"/>
        <w:jc w:val="both"/>
        <w:rPr>
          <w:rFonts w:ascii="Times" w:hAnsi="Times"/>
          <w:lang w:val="fr-FR"/>
        </w:rPr>
      </w:pPr>
      <w:proofErr w:type="spellStart"/>
      <w:r w:rsidRPr="00C42719">
        <w:rPr>
          <w:rFonts w:ascii="Times" w:hAnsi="Times"/>
        </w:rPr>
        <w:t>Kanth</w:t>
      </w:r>
      <w:proofErr w:type="spellEnd"/>
      <w:r w:rsidRPr="00C42719">
        <w:rPr>
          <w:rFonts w:ascii="Times" w:hAnsi="Times"/>
        </w:rPr>
        <w:t xml:space="preserve">, </w:t>
      </w:r>
      <w:r w:rsidR="00E95AD1" w:rsidRPr="00C42719">
        <w:rPr>
          <w:rFonts w:ascii="Times" w:hAnsi="Times"/>
        </w:rPr>
        <w:t>S, V.</w:t>
      </w:r>
      <w:r w:rsidRPr="00C42719">
        <w:rPr>
          <w:rFonts w:ascii="Times" w:hAnsi="Times"/>
        </w:rPr>
        <w:t xml:space="preserve">, </w:t>
      </w:r>
      <w:proofErr w:type="spellStart"/>
      <w:r w:rsidRPr="00C42719">
        <w:rPr>
          <w:rFonts w:ascii="Times" w:hAnsi="Times"/>
        </w:rPr>
        <w:t>Venba</w:t>
      </w:r>
      <w:proofErr w:type="spellEnd"/>
      <w:r w:rsidRPr="00C42719">
        <w:rPr>
          <w:rFonts w:ascii="Times" w:hAnsi="Times"/>
        </w:rPr>
        <w:t xml:space="preserve">, R., Madhan, B., </w:t>
      </w:r>
      <w:proofErr w:type="spellStart"/>
      <w:r w:rsidRPr="00C42719">
        <w:rPr>
          <w:rFonts w:ascii="Times" w:hAnsi="Times"/>
        </w:rPr>
        <w:t>Chandrababu</w:t>
      </w:r>
      <w:proofErr w:type="spellEnd"/>
      <w:r w:rsidRPr="00C42719">
        <w:rPr>
          <w:rFonts w:ascii="Times" w:hAnsi="Times"/>
        </w:rPr>
        <w:t xml:space="preserve">, N. K., and </w:t>
      </w:r>
      <w:proofErr w:type="spellStart"/>
      <w:r w:rsidRPr="00C42719">
        <w:rPr>
          <w:rFonts w:ascii="Times" w:hAnsi="Times"/>
        </w:rPr>
        <w:t>Sadulla</w:t>
      </w:r>
      <w:proofErr w:type="spellEnd"/>
      <w:r w:rsidRPr="00C42719">
        <w:rPr>
          <w:rFonts w:ascii="Times" w:hAnsi="Times"/>
        </w:rPr>
        <w:t>, S. (2009). Cleaner tanning</w:t>
      </w:r>
      <w:r w:rsidRPr="00C42719">
        <w:rPr>
          <w:rFonts w:ascii="Times" w:hAnsi="Times"/>
        </w:rPr>
        <w:tab/>
        <w:t>practices for tannery pollution abatement: the role of enzymes in eco-friendly vegetable</w:t>
      </w:r>
      <w:r w:rsidRPr="00C42719">
        <w:rPr>
          <w:rFonts w:ascii="Times" w:hAnsi="Times"/>
        </w:rPr>
        <w:tab/>
        <w:t xml:space="preserve">tanning. </w:t>
      </w:r>
      <w:r w:rsidRPr="00C42719">
        <w:rPr>
          <w:rFonts w:ascii="Times" w:hAnsi="Times"/>
          <w:i/>
          <w:lang w:val="fr-FR"/>
        </w:rPr>
        <w:t xml:space="preserve">Journal of </w:t>
      </w:r>
      <w:proofErr w:type="spellStart"/>
      <w:r w:rsidRPr="00C42719">
        <w:rPr>
          <w:rFonts w:ascii="Times" w:hAnsi="Times"/>
          <w:i/>
          <w:lang w:val="fr-FR"/>
        </w:rPr>
        <w:t>Cleaner</w:t>
      </w:r>
      <w:proofErr w:type="spellEnd"/>
      <w:r w:rsidRPr="00C42719">
        <w:rPr>
          <w:rFonts w:ascii="Times" w:hAnsi="Times"/>
          <w:i/>
          <w:lang w:val="fr-FR"/>
        </w:rPr>
        <w:t xml:space="preserve"> </w:t>
      </w:r>
      <w:proofErr w:type="gramStart"/>
      <w:r w:rsidR="00757CEB" w:rsidRPr="00C42719">
        <w:rPr>
          <w:rFonts w:ascii="Times" w:hAnsi="Times"/>
          <w:i/>
          <w:lang w:val="fr-FR"/>
        </w:rPr>
        <w:t>Production</w:t>
      </w:r>
      <w:r w:rsidR="00757CEB">
        <w:rPr>
          <w:rFonts w:ascii="Times" w:hAnsi="Times"/>
        </w:rPr>
        <w:t>;</w:t>
      </w:r>
      <w:proofErr w:type="gramEnd"/>
      <w:r w:rsidRPr="00C42719">
        <w:rPr>
          <w:rFonts w:ascii="Times" w:hAnsi="Times"/>
          <w:i/>
          <w:lang w:val="fr-FR"/>
        </w:rPr>
        <w:t xml:space="preserve"> </w:t>
      </w:r>
      <w:r w:rsidRPr="00C42719">
        <w:rPr>
          <w:rFonts w:ascii="Times" w:hAnsi="Times"/>
          <w:b/>
          <w:lang w:val="fr-FR"/>
        </w:rPr>
        <w:t>17(</w:t>
      </w:r>
      <w:r w:rsidRPr="00C42719">
        <w:rPr>
          <w:rFonts w:ascii="Times" w:hAnsi="Times"/>
          <w:lang w:val="fr-FR"/>
        </w:rPr>
        <w:t>5</w:t>
      </w:r>
      <w:r w:rsidR="00543B42" w:rsidRPr="00C42719">
        <w:rPr>
          <w:rFonts w:ascii="Times" w:hAnsi="Times"/>
          <w:b/>
          <w:lang w:val="fr-FR"/>
        </w:rPr>
        <w:t>)</w:t>
      </w:r>
      <w:r w:rsidR="00543B42" w:rsidRPr="00C42719">
        <w:rPr>
          <w:rFonts w:ascii="Times" w:hAnsi="Times"/>
        </w:rPr>
        <w:t>:</w:t>
      </w:r>
      <w:r w:rsidRPr="00C42719">
        <w:rPr>
          <w:rFonts w:ascii="Times" w:hAnsi="Times"/>
          <w:b/>
          <w:lang w:val="fr-FR"/>
        </w:rPr>
        <w:t xml:space="preserve"> </w:t>
      </w:r>
      <w:r w:rsidRPr="00C42719">
        <w:rPr>
          <w:rFonts w:ascii="Times" w:hAnsi="Times"/>
          <w:lang w:val="fr-FR"/>
        </w:rPr>
        <w:t>507-515.</w:t>
      </w:r>
    </w:p>
    <w:p w:rsidR="004C1754" w:rsidRPr="00C42719" w:rsidRDefault="004C1754" w:rsidP="00F646C8">
      <w:pPr>
        <w:spacing w:line="360" w:lineRule="auto"/>
        <w:jc w:val="both"/>
        <w:rPr>
          <w:rFonts w:ascii="Times" w:hAnsi="Times"/>
          <w:lang w:val="fr-FR"/>
        </w:rPr>
      </w:pPr>
      <w:r w:rsidRPr="00C42719">
        <w:rPr>
          <w:rFonts w:ascii="Times" w:hAnsi="Times"/>
          <w:lang w:val="fr-FR"/>
        </w:rPr>
        <w:t xml:space="preserve">Keita, A., </w:t>
      </w:r>
      <w:proofErr w:type="spellStart"/>
      <w:r w:rsidRPr="00C42719">
        <w:rPr>
          <w:rFonts w:ascii="Times" w:hAnsi="Times"/>
          <w:lang w:val="fr-FR"/>
        </w:rPr>
        <w:t>Coppo</w:t>
      </w:r>
      <w:proofErr w:type="spellEnd"/>
      <w:r w:rsidRPr="00C42719">
        <w:rPr>
          <w:rFonts w:ascii="Times" w:hAnsi="Times"/>
          <w:lang w:val="fr-FR"/>
        </w:rPr>
        <w:t xml:space="preserve">, P., (1993). Plantes et </w:t>
      </w:r>
      <w:proofErr w:type="spellStart"/>
      <w:r w:rsidRPr="00C42719">
        <w:rPr>
          <w:rFonts w:ascii="Times" w:hAnsi="Times"/>
          <w:lang w:val="fr-FR"/>
        </w:rPr>
        <w:t>Remedes</w:t>
      </w:r>
      <w:proofErr w:type="spellEnd"/>
      <w:r w:rsidRPr="00C42719">
        <w:rPr>
          <w:rFonts w:ascii="Times" w:hAnsi="Times"/>
          <w:lang w:val="fr-FR"/>
        </w:rPr>
        <w:t xml:space="preserve"> du Plateau Dogon. CRMT, Bandiagara, Mali, pp.</w:t>
      </w:r>
      <w:r w:rsidRPr="00C42719">
        <w:rPr>
          <w:rFonts w:ascii="Times" w:hAnsi="Times"/>
          <w:lang w:val="fr-FR"/>
        </w:rPr>
        <w:tab/>
        <w:t>19-</w:t>
      </w:r>
      <w:r w:rsidRPr="00C42719">
        <w:rPr>
          <w:rFonts w:ascii="Times" w:hAnsi="Times"/>
          <w:lang w:val="fr-FR"/>
        </w:rPr>
        <w:tab/>
        <w:t>31.</w:t>
      </w:r>
    </w:p>
    <w:p w:rsidR="004C1754" w:rsidRPr="00C42719" w:rsidRDefault="004C1754" w:rsidP="00F646C8">
      <w:pPr>
        <w:spacing w:line="360" w:lineRule="auto"/>
        <w:jc w:val="both"/>
        <w:rPr>
          <w:rFonts w:ascii="Times" w:hAnsi="Times"/>
        </w:rPr>
      </w:pPr>
      <w:proofErr w:type="spellStart"/>
      <w:r w:rsidRPr="00C42719">
        <w:rPr>
          <w:rFonts w:ascii="Times" w:hAnsi="Times"/>
        </w:rPr>
        <w:t>Kerharo</w:t>
      </w:r>
      <w:proofErr w:type="spellEnd"/>
      <w:r w:rsidRPr="00C42719">
        <w:rPr>
          <w:rFonts w:ascii="Times" w:hAnsi="Times"/>
        </w:rPr>
        <w:t xml:space="preserve">, J., Bouquet, A., (1950a). </w:t>
      </w:r>
      <w:r w:rsidRPr="00C42719">
        <w:rPr>
          <w:rFonts w:ascii="Times" w:hAnsi="Times"/>
          <w:lang w:val="fr-FR"/>
        </w:rPr>
        <w:t xml:space="preserve">Plantes </w:t>
      </w:r>
      <w:proofErr w:type="spellStart"/>
      <w:r w:rsidRPr="00C42719">
        <w:rPr>
          <w:rFonts w:ascii="Times" w:hAnsi="Times"/>
          <w:lang w:val="fr-FR"/>
        </w:rPr>
        <w:t>Médicinales</w:t>
      </w:r>
      <w:proofErr w:type="spellEnd"/>
      <w:r w:rsidRPr="00C42719">
        <w:rPr>
          <w:rFonts w:ascii="Times" w:hAnsi="Times"/>
          <w:lang w:val="fr-FR"/>
        </w:rPr>
        <w:t xml:space="preserve"> et Toxiques de la </w:t>
      </w:r>
      <w:proofErr w:type="spellStart"/>
      <w:r w:rsidRPr="00C42719">
        <w:rPr>
          <w:rFonts w:ascii="Times" w:hAnsi="Times"/>
          <w:lang w:val="fr-FR"/>
        </w:rPr>
        <w:t>Côte</w:t>
      </w:r>
      <w:proofErr w:type="spellEnd"/>
      <w:r w:rsidRPr="00C42719">
        <w:rPr>
          <w:rFonts w:ascii="Times" w:hAnsi="Times"/>
          <w:lang w:val="fr-FR"/>
        </w:rPr>
        <w:t xml:space="preserve"> d’Ivoire et Haute-</w:t>
      </w:r>
      <w:r w:rsidRPr="00C42719">
        <w:rPr>
          <w:rFonts w:ascii="Times" w:hAnsi="Times"/>
          <w:lang w:val="fr-FR"/>
        </w:rPr>
        <w:tab/>
        <w:t>Volta.</w:t>
      </w:r>
      <w:r w:rsidRPr="00C42719">
        <w:rPr>
          <w:rFonts w:ascii="Times" w:hAnsi="Times"/>
          <w:lang w:val="fr-FR"/>
        </w:rPr>
        <w:tab/>
      </w:r>
      <w:proofErr w:type="spellStart"/>
      <w:r w:rsidRPr="00C42719">
        <w:rPr>
          <w:rFonts w:ascii="Times" w:hAnsi="Times"/>
        </w:rPr>
        <w:t>Vigot</w:t>
      </w:r>
      <w:proofErr w:type="spellEnd"/>
      <w:r w:rsidRPr="00C42719">
        <w:rPr>
          <w:rFonts w:ascii="Times" w:hAnsi="Times"/>
        </w:rPr>
        <w:t xml:space="preserve"> Freres, Paris. </w:t>
      </w:r>
    </w:p>
    <w:p w:rsidR="004C1754" w:rsidRPr="00C42719" w:rsidRDefault="004C1754" w:rsidP="00F646C8">
      <w:pPr>
        <w:spacing w:line="360" w:lineRule="auto"/>
        <w:jc w:val="both"/>
        <w:rPr>
          <w:rFonts w:ascii="Times" w:hAnsi="Times"/>
        </w:rPr>
      </w:pPr>
      <w:proofErr w:type="spellStart"/>
      <w:r w:rsidRPr="00C42719">
        <w:rPr>
          <w:rFonts w:ascii="Times" w:hAnsi="Times"/>
        </w:rPr>
        <w:t>Kittatoop</w:t>
      </w:r>
      <w:proofErr w:type="spellEnd"/>
      <w:r w:rsidRPr="00C42719">
        <w:rPr>
          <w:rFonts w:ascii="Times" w:hAnsi="Times"/>
        </w:rPr>
        <w:t>, P.</w:t>
      </w:r>
      <w:r w:rsidR="00E95AD1" w:rsidRPr="00C42719">
        <w:rPr>
          <w:rFonts w:ascii="Times" w:hAnsi="Times"/>
        </w:rPr>
        <w:t>, Mahidol</w:t>
      </w:r>
      <w:r w:rsidRPr="00C42719">
        <w:rPr>
          <w:rFonts w:ascii="Times" w:hAnsi="Times"/>
        </w:rPr>
        <w:t xml:space="preserve">, C., and </w:t>
      </w:r>
      <w:proofErr w:type="spellStart"/>
      <w:r w:rsidRPr="00C42719">
        <w:rPr>
          <w:rFonts w:ascii="Times" w:hAnsi="Times"/>
        </w:rPr>
        <w:t>Ruchirawat</w:t>
      </w:r>
      <w:proofErr w:type="spellEnd"/>
      <w:r w:rsidRPr="00C42719">
        <w:rPr>
          <w:rFonts w:ascii="Times" w:hAnsi="Times"/>
        </w:rPr>
        <w:t>, S. (2014). Alkaloids as important scaffolds in</w:t>
      </w:r>
      <w:r w:rsidRPr="00C42719">
        <w:rPr>
          <w:rFonts w:ascii="Times" w:hAnsi="Times"/>
        </w:rPr>
        <w:tab/>
        <w:t>therapeutic drugs for the treatment of cancer, tuberculosis, and smoking cessation.</w:t>
      </w:r>
      <w:r w:rsidRPr="00C42719">
        <w:rPr>
          <w:rFonts w:ascii="Times" w:hAnsi="Times"/>
          <w:i/>
        </w:rPr>
        <w:t xml:space="preserve"> Journal of</w:t>
      </w:r>
      <w:r w:rsidRPr="00C42719">
        <w:rPr>
          <w:rFonts w:ascii="Times" w:hAnsi="Times"/>
          <w:i/>
        </w:rPr>
        <w:tab/>
        <w:t>Current Topics in Medicinal Chemistry</w:t>
      </w:r>
      <w:r w:rsidR="00C03997">
        <w:rPr>
          <w:rFonts w:ascii="Times" w:hAnsi="Times"/>
        </w:rPr>
        <w:t>;</w:t>
      </w:r>
      <w:r w:rsidRPr="00C42719">
        <w:rPr>
          <w:rFonts w:ascii="Times" w:hAnsi="Times"/>
          <w:i/>
        </w:rPr>
        <w:t xml:space="preserve"> </w:t>
      </w:r>
      <w:r w:rsidRPr="00C42719">
        <w:rPr>
          <w:rFonts w:ascii="Times" w:hAnsi="Times"/>
          <w:b/>
        </w:rPr>
        <w:t>14</w:t>
      </w:r>
      <w:r w:rsidRPr="00C42719">
        <w:rPr>
          <w:rFonts w:ascii="Times" w:hAnsi="Times"/>
        </w:rPr>
        <w:t>(2</w:t>
      </w:r>
      <w:r w:rsidR="00C03997" w:rsidRPr="00C42719">
        <w:rPr>
          <w:rFonts w:ascii="Times" w:hAnsi="Times"/>
        </w:rPr>
        <w:t>):</w:t>
      </w:r>
      <w:r w:rsidRPr="00C42719">
        <w:rPr>
          <w:rFonts w:ascii="Times" w:hAnsi="Times"/>
        </w:rPr>
        <w:t xml:space="preserve"> 249-252.</w:t>
      </w:r>
    </w:p>
    <w:p w:rsidR="004C1754" w:rsidRPr="00C42719" w:rsidRDefault="004C1754" w:rsidP="00F646C8">
      <w:pPr>
        <w:spacing w:line="360" w:lineRule="auto"/>
        <w:jc w:val="both"/>
        <w:rPr>
          <w:rFonts w:ascii="Times" w:hAnsi="Times"/>
        </w:rPr>
      </w:pPr>
      <w:r w:rsidRPr="00C42719">
        <w:rPr>
          <w:rFonts w:ascii="Times" w:hAnsi="Times"/>
        </w:rPr>
        <w:t xml:space="preserve">Kobayashi A, </w:t>
      </w:r>
      <w:proofErr w:type="spellStart"/>
      <w:r w:rsidRPr="00C42719">
        <w:rPr>
          <w:rFonts w:ascii="Times" w:hAnsi="Times"/>
        </w:rPr>
        <w:t>Adenan</w:t>
      </w:r>
      <w:proofErr w:type="spellEnd"/>
      <w:r w:rsidRPr="00C42719">
        <w:rPr>
          <w:rFonts w:ascii="Times" w:hAnsi="Times"/>
        </w:rPr>
        <w:t xml:space="preserve"> MI, </w:t>
      </w:r>
      <w:proofErr w:type="spellStart"/>
      <w:r w:rsidRPr="00C42719">
        <w:rPr>
          <w:rFonts w:ascii="Times" w:hAnsi="Times"/>
        </w:rPr>
        <w:t>Kajiyama</w:t>
      </w:r>
      <w:proofErr w:type="spellEnd"/>
      <w:r w:rsidRPr="00C42719">
        <w:rPr>
          <w:rFonts w:ascii="Times" w:hAnsi="Times"/>
        </w:rPr>
        <w:t xml:space="preserve"> S., (1996). A Cytotoxic Principle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rPr>
        <w:t>, din-</w:t>
      </w:r>
      <w:r w:rsidRPr="00C42719">
        <w:rPr>
          <w:rFonts w:ascii="Times" w:hAnsi="Times"/>
        </w:rPr>
        <w:tab/>
        <w:t>butyl</w:t>
      </w:r>
      <w:r w:rsidRPr="00C42719">
        <w:rPr>
          <w:rFonts w:ascii="Times" w:hAnsi="Times"/>
        </w:rPr>
        <w:tab/>
        <w:t xml:space="preserve">maleate and the Structure-activity </w:t>
      </w:r>
      <w:proofErr w:type="spellStart"/>
      <w:r w:rsidRPr="00C42719">
        <w:rPr>
          <w:rFonts w:ascii="Times" w:hAnsi="Times"/>
        </w:rPr>
        <w:t>Realationship</w:t>
      </w:r>
      <w:proofErr w:type="spellEnd"/>
      <w:r w:rsidRPr="00C42719">
        <w:rPr>
          <w:rFonts w:ascii="Times" w:hAnsi="Times"/>
        </w:rPr>
        <w:t xml:space="preserve"> of its Analogues. Z </w:t>
      </w:r>
      <w:proofErr w:type="spellStart"/>
      <w:r w:rsidRPr="00C42719">
        <w:rPr>
          <w:rFonts w:ascii="Times" w:hAnsi="Times"/>
        </w:rPr>
        <w:t>Naturforch</w:t>
      </w:r>
      <w:proofErr w:type="spellEnd"/>
      <w:r w:rsidR="0060670C">
        <w:rPr>
          <w:rFonts w:ascii="Times" w:hAnsi="Times"/>
        </w:rPr>
        <w:t>;</w:t>
      </w:r>
      <w:r w:rsidRPr="00C42719">
        <w:rPr>
          <w:rFonts w:ascii="Times" w:hAnsi="Times"/>
        </w:rPr>
        <w:t xml:space="preserve"> </w:t>
      </w:r>
      <w:r w:rsidRPr="009612E0">
        <w:rPr>
          <w:rFonts w:ascii="Times" w:hAnsi="Times"/>
          <w:b/>
        </w:rPr>
        <w:t>51</w:t>
      </w:r>
      <w:r w:rsidRPr="00C42719">
        <w:rPr>
          <w:rFonts w:ascii="Times" w:hAnsi="Times"/>
        </w:rPr>
        <w:t>(3-</w:t>
      </w:r>
      <w:r w:rsidRPr="00C42719">
        <w:rPr>
          <w:rFonts w:ascii="Times" w:hAnsi="Times"/>
        </w:rPr>
        <w:tab/>
        <w:t xml:space="preserve"> 4):233-242.</w:t>
      </w:r>
    </w:p>
    <w:p w:rsidR="004C1754" w:rsidRPr="00C42719" w:rsidRDefault="004C1754" w:rsidP="00F646C8">
      <w:pPr>
        <w:spacing w:line="360" w:lineRule="auto"/>
        <w:jc w:val="both"/>
        <w:rPr>
          <w:rFonts w:ascii="Times" w:hAnsi="Times"/>
        </w:rPr>
      </w:pPr>
      <w:proofErr w:type="spellStart"/>
      <w:r w:rsidRPr="00C42719">
        <w:rPr>
          <w:rFonts w:ascii="Times" w:hAnsi="Times"/>
        </w:rPr>
        <w:t>Kokwaro</w:t>
      </w:r>
      <w:proofErr w:type="spellEnd"/>
      <w:r w:rsidRPr="00C42719">
        <w:rPr>
          <w:rFonts w:ascii="Times" w:hAnsi="Times"/>
        </w:rPr>
        <w:t>, O., (1976). Medicinal Plants of East Africa. East African Literature Bureau, Kampala,</w:t>
      </w:r>
      <w:r w:rsidRPr="00C42719">
        <w:rPr>
          <w:rFonts w:ascii="Times" w:hAnsi="Times"/>
        </w:rPr>
        <w:tab/>
        <w:t xml:space="preserve">Nairobi, Dar </w:t>
      </w:r>
      <w:proofErr w:type="spellStart"/>
      <w:r w:rsidRPr="00C42719">
        <w:rPr>
          <w:rFonts w:ascii="Times" w:hAnsi="Times"/>
        </w:rPr>
        <w:t>es</w:t>
      </w:r>
      <w:proofErr w:type="spellEnd"/>
      <w:r w:rsidRPr="00C42719">
        <w:rPr>
          <w:rFonts w:ascii="Times" w:hAnsi="Times"/>
        </w:rPr>
        <w:t xml:space="preserve"> Salaam. </w:t>
      </w:r>
    </w:p>
    <w:p w:rsidR="004C1754" w:rsidRPr="00C42719" w:rsidRDefault="004C1754" w:rsidP="00F646C8">
      <w:pPr>
        <w:spacing w:line="360" w:lineRule="auto"/>
        <w:jc w:val="both"/>
        <w:rPr>
          <w:rFonts w:ascii="Times" w:hAnsi="Times"/>
        </w:rPr>
      </w:pPr>
      <w:proofErr w:type="spellStart"/>
      <w:r w:rsidRPr="00C42719">
        <w:rPr>
          <w:rFonts w:ascii="Times" w:hAnsi="Times"/>
        </w:rPr>
        <w:t>Krishnaraju</w:t>
      </w:r>
      <w:proofErr w:type="spellEnd"/>
      <w:r w:rsidRPr="00C42719">
        <w:rPr>
          <w:rFonts w:ascii="Times" w:hAnsi="Times"/>
        </w:rPr>
        <w:t>, A.V.</w:t>
      </w:r>
      <w:r w:rsidR="00C03997" w:rsidRPr="00C42719">
        <w:rPr>
          <w:rFonts w:ascii="Times" w:hAnsi="Times"/>
        </w:rPr>
        <w:t>, Rao</w:t>
      </w:r>
      <w:r w:rsidRPr="00C42719">
        <w:rPr>
          <w:rFonts w:ascii="Times" w:hAnsi="Times"/>
        </w:rPr>
        <w:t xml:space="preserve">, T.V., </w:t>
      </w:r>
      <w:proofErr w:type="spellStart"/>
      <w:r w:rsidRPr="00C42719">
        <w:rPr>
          <w:rFonts w:ascii="Times" w:hAnsi="Times"/>
        </w:rPr>
        <w:t>Sundararaju</w:t>
      </w:r>
      <w:proofErr w:type="spellEnd"/>
      <w:r w:rsidRPr="00C42719">
        <w:rPr>
          <w:rFonts w:ascii="Times" w:hAnsi="Times"/>
        </w:rPr>
        <w:t xml:space="preserve">, D., </w:t>
      </w:r>
      <w:proofErr w:type="spellStart"/>
      <w:r w:rsidRPr="00C42719">
        <w:rPr>
          <w:rFonts w:ascii="Times" w:hAnsi="Times"/>
        </w:rPr>
        <w:t>Vanisree</w:t>
      </w:r>
      <w:proofErr w:type="spellEnd"/>
      <w:r w:rsidRPr="00C42719">
        <w:rPr>
          <w:rFonts w:ascii="Times" w:hAnsi="Times"/>
        </w:rPr>
        <w:t xml:space="preserve">, M., </w:t>
      </w:r>
      <w:proofErr w:type="spellStart"/>
      <w:r w:rsidRPr="00C42719">
        <w:rPr>
          <w:rFonts w:ascii="Times" w:hAnsi="Times"/>
        </w:rPr>
        <w:t>Tsay</w:t>
      </w:r>
      <w:proofErr w:type="spellEnd"/>
      <w:r w:rsidRPr="00C42719">
        <w:rPr>
          <w:rFonts w:ascii="Times" w:hAnsi="Times"/>
        </w:rPr>
        <w:t xml:space="preserve">. H.S., and </w:t>
      </w:r>
      <w:proofErr w:type="spellStart"/>
      <w:r w:rsidRPr="00C42719">
        <w:rPr>
          <w:rFonts w:ascii="Times" w:hAnsi="Times"/>
        </w:rPr>
        <w:t>Subbaraju</w:t>
      </w:r>
      <w:proofErr w:type="spellEnd"/>
      <w:r w:rsidRPr="00C42719">
        <w:rPr>
          <w:rFonts w:ascii="Times" w:hAnsi="Times"/>
        </w:rPr>
        <w:t>, G.V.</w:t>
      </w:r>
      <w:r w:rsidRPr="00C42719">
        <w:rPr>
          <w:rFonts w:ascii="Times" w:hAnsi="Times"/>
        </w:rPr>
        <w:tab/>
        <w:t>(2005). Assessment of bioactivity of Indian medicinal plants using brine shrimp</w:t>
      </w:r>
      <w:r w:rsidRPr="00C42719">
        <w:rPr>
          <w:rFonts w:ascii="Times" w:hAnsi="Times"/>
        </w:rPr>
        <w:tab/>
        <w:t>(</w:t>
      </w:r>
      <w:proofErr w:type="spellStart"/>
      <w:r w:rsidRPr="00C42719">
        <w:rPr>
          <w:rFonts w:ascii="Times" w:hAnsi="Times"/>
          <w:i/>
        </w:rPr>
        <w:t>Artemiasalina</w:t>
      </w:r>
      <w:proofErr w:type="spellEnd"/>
      <w:r w:rsidRPr="00C42719">
        <w:rPr>
          <w:rFonts w:ascii="Times" w:hAnsi="Times"/>
        </w:rPr>
        <w:t xml:space="preserve">) lethality assay. </w:t>
      </w:r>
      <w:r w:rsidRPr="00C42719">
        <w:rPr>
          <w:rFonts w:ascii="Times" w:hAnsi="Times"/>
          <w:i/>
        </w:rPr>
        <w:t>International Journal for Applied Science Engineering</w:t>
      </w:r>
      <w:r w:rsidR="00AF66EC">
        <w:rPr>
          <w:rFonts w:ascii="Times" w:hAnsi="Times"/>
        </w:rPr>
        <w:t>;</w:t>
      </w:r>
      <w:r w:rsidRPr="00C42719">
        <w:rPr>
          <w:rFonts w:ascii="Times" w:hAnsi="Times"/>
          <w:i/>
        </w:rPr>
        <w:t xml:space="preserve"> </w:t>
      </w:r>
      <w:r w:rsidRPr="00C42719">
        <w:rPr>
          <w:rFonts w:ascii="Times" w:hAnsi="Times"/>
          <w:b/>
        </w:rPr>
        <w:t>3</w:t>
      </w:r>
      <w:r w:rsidRPr="00C42719">
        <w:rPr>
          <w:rFonts w:ascii="Times" w:hAnsi="Times"/>
        </w:rPr>
        <w:t>(2):</w:t>
      </w:r>
      <w:r w:rsidRPr="00C42719">
        <w:rPr>
          <w:rFonts w:ascii="Times" w:hAnsi="Times"/>
        </w:rPr>
        <w:tab/>
        <w:t>125-340.</w:t>
      </w:r>
    </w:p>
    <w:p w:rsidR="004C1754" w:rsidRPr="00C42719" w:rsidRDefault="004C1754" w:rsidP="00F646C8">
      <w:pPr>
        <w:spacing w:line="360" w:lineRule="auto"/>
        <w:jc w:val="both"/>
        <w:rPr>
          <w:rFonts w:ascii="Times" w:hAnsi="Times"/>
        </w:rPr>
      </w:pPr>
      <w:r w:rsidRPr="00C42719">
        <w:rPr>
          <w:rFonts w:ascii="Times" w:hAnsi="Times"/>
          <w:color w:val="000000"/>
          <w:shd w:val="clear" w:color="auto" w:fill="FFFFFF"/>
        </w:rPr>
        <w:t xml:space="preserve">Leonard J. Genera des, (1957). </w:t>
      </w:r>
      <w:proofErr w:type="spellStart"/>
      <w:r w:rsidRPr="00C42719">
        <w:rPr>
          <w:rFonts w:ascii="Times" w:hAnsi="Times"/>
          <w:color w:val="000000"/>
          <w:shd w:val="clear" w:color="auto" w:fill="FFFFFF"/>
          <w:lang w:val="fr-FR"/>
        </w:rPr>
        <w:t>Cynometereae</w:t>
      </w:r>
      <w:proofErr w:type="spellEnd"/>
      <w:r w:rsidRPr="00C42719">
        <w:rPr>
          <w:rFonts w:ascii="Times" w:hAnsi="Times"/>
          <w:color w:val="000000"/>
          <w:shd w:val="clear" w:color="auto" w:fill="FFFFFF"/>
          <w:lang w:val="fr-FR"/>
        </w:rPr>
        <w:t xml:space="preserve"> et des </w:t>
      </w:r>
      <w:proofErr w:type="spellStart"/>
      <w:r w:rsidRPr="00C42719">
        <w:rPr>
          <w:rFonts w:ascii="Times" w:hAnsi="Times"/>
          <w:color w:val="000000"/>
          <w:shd w:val="clear" w:color="auto" w:fill="FFFFFF"/>
          <w:lang w:val="fr-FR"/>
        </w:rPr>
        <w:t>Amherstie</w:t>
      </w:r>
      <w:proofErr w:type="spellEnd"/>
      <w:r w:rsidRPr="00C42719">
        <w:rPr>
          <w:rFonts w:ascii="Times" w:hAnsi="Times"/>
          <w:color w:val="000000"/>
          <w:shd w:val="clear" w:color="auto" w:fill="FFFFFF"/>
          <w:lang w:val="fr-FR"/>
        </w:rPr>
        <w:t xml:space="preserve"> africaines </w:t>
      </w:r>
      <w:proofErr w:type="spellStart"/>
      <w:r w:rsidRPr="00C42719">
        <w:rPr>
          <w:rFonts w:ascii="Times" w:hAnsi="Times"/>
          <w:color w:val="000000"/>
          <w:shd w:val="clear" w:color="auto" w:fill="FFFFFF"/>
          <w:lang w:val="fr-FR"/>
        </w:rPr>
        <w:t>Leguminosae</w:t>
      </w:r>
      <w:proofErr w:type="spellEnd"/>
      <w:r w:rsidRPr="00C42719">
        <w:rPr>
          <w:rFonts w:ascii="Times" w:hAnsi="Times"/>
          <w:color w:val="000000"/>
          <w:shd w:val="clear" w:color="auto" w:fill="FFFFFF"/>
          <w:lang w:val="fr-FR"/>
        </w:rPr>
        <w:tab/>
      </w:r>
      <w:proofErr w:type="spellStart"/>
      <w:r w:rsidRPr="00C42719">
        <w:rPr>
          <w:rFonts w:ascii="Times" w:hAnsi="Times"/>
          <w:color w:val="000000"/>
          <w:shd w:val="clear" w:color="auto" w:fill="FFFFFF"/>
          <w:lang w:val="fr-FR"/>
        </w:rPr>
        <w:t>Caesalpinioideae</w:t>
      </w:r>
      <w:proofErr w:type="spellEnd"/>
      <w:r w:rsidRPr="00C42719">
        <w:rPr>
          <w:rFonts w:ascii="Times" w:hAnsi="Times"/>
          <w:color w:val="000000"/>
          <w:shd w:val="clear" w:color="auto" w:fill="FFFFFF"/>
          <w:lang w:val="fr-FR"/>
        </w:rPr>
        <w:t>. </w:t>
      </w:r>
      <w:r w:rsidRPr="00C42719">
        <w:rPr>
          <w:rStyle w:val="ref-journal"/>
          <w:rFonts w:ascii="Times" w:hAnsi="Times"/>
          <w:color w:val="000000"/>
          <w:shd w:val="clear" w:color="auto" w:fill="FFFFFF"/>
        </w:rPr>
        <w:t xml:space="preserve">Memoire </w:t>
      </w:r>
      <w:proofErr w:type="spellStart"/>
      <w:r w:rsidRPr="00C42719">
        <w:rPr>
          <w:rStyle w:val="ref-journal"/>
          <w:rFonts w:ascii="Times" w:hAnsi="Times"/>
          <w:color w:val="000000"/>
          <w:shd w:val="clear" w:color="auto" w:fill="FFFFFF"/>
        </w:rPr>
        <w:t>Academie</w:t>
      </w:r>
      <w:proofErr w:type="spellEnd"/>
      <w:r w:rsidRPr="00C42719">
        <w:rPr>
          <w:rStyle w:val="ref-journal"/>
          <w:rFonts w:ascii="Times" w:hAnsi="Times"/>
          <w:color w:val="000000"/>
          <w:shd w:val="clear" w:color="auto" w:fill="FFFFFF"/>
        </w:rPr>
        <w:t xml:space="preserve"> Royale </w:t>
      </w:r>
      <w:proofErr w:type="spellStart"/>
      <w:r w:rsidRPr="00C42719">
        <w:rPr>
          <w:rStyle w:val="ref-journal"/>
          <w:rFonts w:ascii="Times" w:hAnsi="Times"/>
          <w:color w:val="000000"/>
          <w:shd w:val="clear" w:color="auto" w:fill="FFFFFF"/>
        </w:rPr>
        <w:t>Belgique</w:t>
      </w:r>
      <w:proofErr w:type="spellEnd"/>
      <w:r w:rsidR="00DA36A9">
        <w:rPr>
          <w:rFonts w:ascii="Times" w:hAnsi="Times"/>
        </w:rPr>
        <w:t>;</w:t>
      </w:r>
      <w:r w:rsidRPr="00C42719">
        <w:rPr>
          <w:rStyle w:val="ref-journal"/>
          <w:rFonts w:ascii="Times" w:hAnsi="Times"/>
          <w:color w:val="000000"/>
          <w:shd w:val="clear" w:color="auto" w:fill="FFFFFF"/>
        </w:rPr>
        <w:t> </w:t>
      </w:r>
      <w:r w:rsidRPr="00DA36A9">
        <w:rPr>
          <w:rStyle w:val="ref-vol"/>
          <w:rFonts w:ascii="Times" w:hAnsi="Times"/>
          <w:b/>
          <w:color w:val="000000"/>
          <w:shd w:val="clear" w:color="auto" w:fill="FFFFFF"/>
        </w:rPr>
        <w:t>30</w:t>
      </w:r>
      <w:r w:rsidRPr="00C42719">
        <w:rPr>
          <w:rFonts w:ascii="Times" w:hAnsi="Times"/>
          <w:color w:val="000000"/>
          <w:shd w:val="clear" w:color="auto" w:fill="FFFFFF"/>
        </w:rPr>
        <w:t>:1–314. </w:t>
      </w:r>
      <w:r w:rsidRPr="00C42719">
        <w:rPr>
          <w:rStyle w:val="nowrap"/>
          <w:rFonts w:ascii="Times" w:hAnsi="Times"/>
          <w:color w:val="000000"/>
          <w:shd w:val="clear" w:color="auto" w:fill="FFFFFF"/>
        </w:rPr>
        <w:t>[</w:t>
      </w:r>
      <w:hyperlink r:id="rId24" w:tgtFrame="pmc_ext" w:history="1">
        <w:r w:rsidRPr="00C42719">
          <w:rPr>
            <w:rStyle w:val="Hyperlink"/>
            <w:rFonts w:ascii="Times" w:hAnsi="Times"/>
            <w:color w:val="642A8F"/>
            <w:shd w:val="clear" w:color="auto" w:fill="FFFFFF"/>
          </w:rPr>
          <w:t>Google Scholar</w:t>
        </w:r>
      </w:hyperlink>
      <w:r w:rsidRPr="00C42719">
        <w:rPr>
          <w:rStyle w:val="nowrap"/>
          <w:rFonts w:ascii="Times" w:hAnsi="Times"/>
          <w:color w:val="000000"/>
          <w:shd w:val="clear" w:color="auto" w:fill="FFFFFF"/>
        </w:rPr>
        <w:t>]</w:t>
      </w:r>
    </w:p>
    <w:p w:rsidR="004C1754" w:rsidRPr="00C42719" w:rsidRDefault="004C1754" w:rsidP="00F646C8">
      <w:pPr>
        <w:spacing w:line="360" w:lineRule="auto"/>
        <w:jc w:val="both"/>
        <w:rPr>
          <w:rFonts w:ascii="Times" w:hAnsi="Times"/>
        </w:rPr>
      </w:pPr>
      <w:r w:rsidRPr="00C42719">
        <w:rPr>
          <w:rFonts w:ascii="Times" w:hAnsi="Times"/>
        </w:rPr>
        <w:lastRenderedPageBreak/>
        <w:t>Li, R., Wang, M.Y., and Li, X.B. (2012). Chemical constituents and biological activities of genus</w:t>
      </w:r>
      <w:r w:rsidRPr="00C42719">
        <w:rPr>
          <w:rFonts w:ascii="Times" w:hAnsi="Times"/>
        </w:rPr>
        <w:tab/>
      </w:r>
      <w:r w:rsidR="00DA36A9" w:rsidRPr="00C42719">
        <w:rPr>
          <w:rFonts w:ascii="Times" w:hAnsi="Times"/>
        </w:rPr>
        <w:t>Hosta (</w:t>
      </w:r>
      <w:proofErr w:type="spellStart"/>
      <w:r w:rsidRPr="00C42719">
        <w:rPr>
          <w:rFonts w:ascii="Times" w:hAnsi="Times"/>
        </w:rPr>
        <w:t>Liliaceae</w:t>
      </w:r>
      <w:proofErr w:type="spellEnd"/>
      <w:r w:rsidRPr="00C42719">
        <w:rPr>
          <w:rFonts w:ascii="Times" w:hAnsi="Times"/>
        </w:rPr>
        <w:t xml:space="preserve">). </w:t>
      </w:r>
      <w:r w:rsidRPr="00C42719">
        <w:rPr>
          <w:rFonts w:ascii="Times" w:hAnsi="Times"/>
          <w:i/>
        </w:rPr>
        <w:t xml:space="preserve">Journal of Medicinal Plants Research, </w:t>
      </w:r>
      <w:r w:rsidRPr="00C42719">
        <w:rPr>
          <w:rFonts w:ascii="Times" w:hAnsi="Times"/>
          <w:b/>
        </w:rPr>
        <w:t>6</w:t>
      </w:r>
      <w:r w:rsidRPr="00C42719">
        <w:rPr>
          <w:rFonts w:ascii="Times" w:hAnsi="Times"/>
        </w:rPr>
        <w:t xml:space="preserve">(14), 2704-2713. 76. </w:t>
      </w:r>
    </w:p>
    <w:p w:rsidR="004C1754" w:rsidRPr="00C42719" w:rsidRDefault="004C1754" w:rsidP="00F646C8">
      <w:pPr>
        <w:spacing w:line="360" w:lineRule="auto"/>
        <w:jc w:val="both"/>
        <w:rPr>
          <w:rFonts w:ascii="Times" w:hAnsi="Times"/>
        </w:rPr>
      </w:pPr>
      <w:proofErr w:type="spellStart"/>
      <w:r w:rsidRPr="00C42719">
        <w:rPr>
          <w:rFonts w:ascii="Times" w:hAnsi="Times"/>
        </w:rPr>
        <w:t>Lichterman</w:t>
      </w:r>
      <w:proofErr w:type="spellEnd"/>
      <w:r w:rsidRPr="00C42719">
        <w:rPr>
          <w:rFonts w:ascii="Times" w:hAnsi="Times"/>
        </w:rPr>
        <w:t xml:space="preserve">, B.L. (2004). Book: aspirin: the story of a wonder drug. </w:t>
      </w:r>
      <w:r w:rsidRPr="00C42719">
        <w:rPr>
          <w:rFonts w:ascii="Times" w:hAnsi="Times"/>
          <w:i/>
        </w:rPr>
        <w:t>BMJ: British Medical Journal</w:t>
      </w:r>
      <w:r w:rsidR="00050B75">
        <w:rPr>
          <w:rFonts w:ascii="Times" w:hAnsi="Times"/>
        </w:rPr>
        <w:t>;</w:t>
      </w:r>
      <w:r w:rsidRPr="00C42719">
        <w:rPr>
          <w:rFonts w:ascii="Times" w:hAnsi="Times"/>
          <w:i/>
        </w:rPr>
        <w:tab/>
      </w:r>
      <w:r w:rsidRPr="00C42719">
        <w:rPr>
          <w:rFonts w:ascii="Times" w:hAnsi="Times"/>
          <w:b/>
        </w:rPr>
        <w:t>329</w:t>
      </w:r>
      <w:r w:rsidRPr="00C42719">
        <w:rPr>
          <w:rFonts w:ascii="Times" w:hAnsi="Times"/>
        </w:rPr>
        <w:t>(7479): 1404-1408.</w:t>
      </w:r>
    </w:p>
    <w:p w:rsidR="004C1754" w:rsidRPr="00C42719" w:rsidRDefault="004C1754" w:rsidP="00F646C8">
      <w:pPr>
        <w:spacing w:line="360" w:lineRule="auto"/>
        <w:jc w:val="both"/>
        <w:rPr>
          <w:rFonts w:ascii="Times" w:hAnsi="Times"/>
        </w:rPr>
      </w:pPr>
      <w:proofErr w:type="spellStart"/>
      <w:r w:rsidRPr="00C42719">
        <w:rPr>
          <w:rFonts w:ascii="Times" w:hAnsi="Times"/>
          <w:lang w:val="fr-FR"/>
        </w:rPr>
        <w:t>Longanga</w:t>
      </w:r>
      <w:proofErr w:type="spellEnd"/>
      <w:r w:rsidRPr="00C42719">
        <w:rPr>
          <w:rFonts w:ascii="Times" w:hAnsi="Times"/>
          <w:lang w:val="fr-FR"/>
        </w:rPr>
        <w:t xml:space="preserve"> OA, </w:t>
      </w:r>
      <w:proofErr w:type="spellStart"/>
      <w:r w:rsidRPr="00C42719">
        <w:rPr>
          <w:rFonts w:ascii="Times" w:hAnsi="Times"/>
          <w:lang w:val="fr-FR"/>
        </w:rPr>
        <w:t>Vercruysse</w:t>
      </w:r>
      <w:proofErr w:type="spellEnd"/>
      <w:r w:rsidRPr="00C42719">
        <w:rPr>
          <w:rFonts w:ascii="Times" w:hAnsi="Times"/>
          <w:lang w:val="fr-FR"/>
        </w:rPr>
        <w:t xml:space="preserve"> A, </w:t>
      </w:r>
      <w:proofErr w:type="spellStart"/>
      <w:r w:rsidRPr="00C42719">
        <w:rPr>
          <w:rFonts w:ascii="Times" w:hAnsi="Times"/>
          <w:lang w:val="fr-FR"/>
        </w:rPr>
        <w:t>Foriers</w:t>
      </w:r>
      <w:proofErr w:type="spellEnd"/>
      <w:r w:rsidRPr="00C42719">
        <w:rPr>
          <w:rFonts w:ascii="Times" w:hAnsi="Times"/>
          <w:lang w:val="fr-FR"/>
        </w:rPr>
        <w:t xml:space="preserve"> A., (2000). </w:t>
      </w:r>
      <w:r w:rsidRPr="00C42719">
        <w:rPr>
          <w:rFonts w:ascii="Times" w:hAnsi="Times"/>
        </w:rPr>
        <w:t>Contribution to the ethnobotanical, phytochemical</w:t>
      </w:r>
      <w:r w:rsidRPr="00C42719">
        <w:rPr>
          <w:rFonts w:ascii="Times" w:hAnsi="Times"/>
        </w:rPr>
        <w:tab/>
        <w:t>and pharmacological studies of traditionally used medicinal plant in the treatment of</w:t>
      </w:r>
      <w:r w:rsidRPr="00C42719">
        <w:rPr>
          <w:rFonts w:ascii="Times" w:hAnsi="Times"/>
        </w:rPr>
        <w:tab/>
        <w:t xml:space="preserve">dysentery and diarrhea in </w:t>
      </w:r>
      <w:proofErr w:type="spellStart"/>
      <w:r w:rsidRPr="00C42719">
        <w:rPr>
          <w:rFonts w:ascii="Times" w:hAnsi="Times"/>
        </w:rPr>
        <w:t>Lomela</w:t>
      </w:r>
      <w:proofErr w:type="spellEnd"/>
      <w:r w:rsidRPr="00C42719">
        <w:rPr>
          <w:rFonts w:ascii="Times" w:hAnsi="Times"/>
        </w:rPr>
        <w:t xml:space="preserve"> area, Democratic Republic of Congo, (DRC). J</w:t>
      </w:r>
      <w:r w:rsidRPr="00C42719">
        <w:rPr>
          <w:rFonts w:ascii="Times" w:hAnsi="Times"/>
        </w:rPr>
        <w:tab/>
      </w:r>
      <w:proofErr w:type="spellStart"/>
      <w:r w:rsidRPr="00C42719">
        <w:rPr>
          <w:rFonts w:ascii="Times" w:hAnsi="Times"/>
        </w:rPr>
        <w:t>Ethnopharmacol</w:t>
      </w:r>
      <w:proofErr w:type="spellEnd"/>
      <w:r w:rsidR="00AA29CD">
        <w:rPr>
          <w:rFonts w:ascii="Times" w:hAnsi="Times"/>
        </w:rPr>
        <w:t>;</w:t>
      </w:r>
      <w:r w:rsidRPr="00C42719">
        <w:rPr>
          <w:rFonts w:ascii="Times" w:hAnsi="Times"/>
        </w:rPr>
        <w:t xml:space="preserve"> </w:t>
      </w:r>
      <w:r w:rsidRPr="00AA29CD">
        <w:rPr>
          <w:rFonts w:ascii="Times" w:hAnsi="Times"/>
          <w:b/>
        </w:rPr>
        <w:t>71</w:t>
      </w:r>
      <w:r w:rsidRPr="00C42719">
        <w:rPr>
          <w:rFonts w:ascii="Times" w:hAnsi="Times"/>
        </w:rPr>
        <w:t>:411-23.</w:t>
      </w:r>
    </w:p>
    <w:p w:rsidR="004C1754" w:rsidRPr="00C42719" w:rsidRDefault="004C1754" w:rsidP="00F646C8">
      <w:pPr>
        <w:spacing w:line="360" w:lineRule="auto"/>
        <w:jc w:val="both"/>
        <w:rPr>
          <w:rFonts w:ascii="Times" w:hAnsi="Times"/>
        </w:rPr>
      </w:pPr>
      <w:r w:rsidRPr="00C42719">
        <w:rPr>
          <w:rFonts w:ascii="Times" w:hAnsi="Times"/>
        </w:rPr>
        <w:t xml:space="preserve">Lopes, G.K., Schulman, H.M and </w:t>
      </w:r>
      <w:proofErr w:type="spellStart"/>
      <w:r w:rsidRPr="00C42719">
        <w:rPr>
          <w:rFonts w:ascii="Times" w:hAnsi="Times"/>
        </w:rPr>
        <w:t>Hernes</w:t>
      </w:r>
      <w:proofErr w:type="spellEnd"/>
      <w:r w:rsidRPr="00C42719">
        <w:rPr>
          <w:rFonts w:ascii="Times" w:hAnsi="Times"/>
        </w:rPr>
        <w:t>-Lima, M. (1999). Polyphenol tannic acid inhibits hydroxyl</w:t>
      </w:r>
      <w:r w:rsidRPr="00C42719">
        <w:rPr>
          <w:rFonts w:ascii="Times" w:hAnsi="Times"/>
        </w:rPr>
        <w:tab/>
        <w:t xml:space="preserve">radical formation from Fenton reaction by complexing ferrous ions. </w:t>
      </w:r>
      <w:proofErr w:type="spellStart"/>
      <w:r w:rsidRPr="00C42719">
        <w:rPr>
          <w:rFonts w:ascii="Times" w:hAnsi="Times"/>
          <w:i/>
        </w:rPr>
        <w:t>Biochemica</w:t>
      </w:r>
      <w:proofErr w:type="spellEnd"/>
      <w:r w:rsidRPr="00C42719">
        <w:rPr>
          <w:rFonts w:ascii="Times" w:hAnsi="Times"/>
          <w:i/>
        </w:rPr>
        <w:t xml:space="preserve"> et </w:t>
      </w:r>
      <w:proofErr w:type="spellStart"/>
      <w:r w:rsidRPr="00C42719">
        <w:rPr>
          <w:rFonts w:ascii="Times" w:hAnsi="Times"/>
          <w:i/>
        </w:rPr>
        <w:t>Biophysica</w:t>
      </w:r>
      <w:proofErr w:type="spellEnd"/>
      <w:r w:rsidRPr="00C42719">
        <w:rPr>
          <w:rFonts w:ascii="Times" w:hAnsi="Times"/>
          <w:i/>
        </w:rPr>
        <w:tab/>
        <w:t>Acta (BBA)-General Subjects</w:t>
      </w:r>
      <w:r w:rsidR="00E91436" w:rsidRPr="00C42719">
        <w:rPr>
          <w:rFonts w:ascii="Times" w:hAnsi="Times"/>
        </w:rPr>
        <w:t>;</w:t>
      </w:r>
      <w:r w:rsidRPr="00C42719">
        <w:rPr>
          <w:rFonts w:ascii="Times" w:hAnsi="Times"/>
          <w:i/>
        </w:rPr>
        <w:t xml:space="preserve"> </w:t>
      </w:r>
      <w:r w:rsidRPr="00C42719">
        <w:rPr>
          <w:rFonts w:ascii="Times" w:hAnsi="Times"/>
          <w:b/>
        </w:rPr>
        <w:t>1472</w:t>
      </w:r>
      <w:r w:rsidRPr="00C42719">
        <w:rPr>
          <w:rFonts w:ascii="Times" w:hAnsi="Times"/>
        </w:rPr>
        <w:t>(1): 142-152.</w:t>
      </w:r>
    </w:p>
    <w:p w:rsidR="004C1754" w:rsidRPr="00C42719" w:rsidRDefault="004C1754" w:rsidP="00F646C8">
      <w:pPr>
        <w:spacing w:line="360" w:lineRule="auto"/>
        <w:jc w:val="both"/>
        <w:rPr>
          <w:rFonts w:ascii="Times" w:hAnsi="Times"/>
        </w:rPr>
      </w:pPr>
      <w:proofErr w:type="spellStart"/>
      <w:r w:rsidRPr="00C42719">
        <w:rPr>
          <w:rFonts w:ascii="Times" w:hAnsi="Times"/>
        </w:rPr>
        <w:t>Maatalah</w:t>
      </w:r>
      <w:proofErr w:type="spellEnd"/>
      <w:r w:rsidRPr="00C42719">
        <w:rPr>
          <w:rFonts w:ascii="Times" w:hAnsi="Times"/>
        </w:rPr>
        <w:t xml:space="preserve">, M.B., </w:t>
      </w:r>
      <w:proofErr w:type="spellStart"/>
      <w:r w:rsidRPr="00C42719">
        <w:rPr>
          <w:rFonts w:ascii="Times" w:hAnsi="Times"/>
        </w:rPr>
        <w:t>Bouzidi</w:t>
      </w:r>
      <w:proofErr w:type="spellEnd"/>
      <w:r w:rsidRPr="00C42719">
        <w:rPr>
          <w:rFonts w:ascii="Times" w:hAnsi="Times"/>
        </w:rPr>
        <w:t xml:space="preserve">, N.K., </w:t>
      </w:r>
      <w:proofErr w:type="spellStart"/>
      <w:r w:rsidRPr="00C42719">
        <w:rPr>
          <w:rFonts w:ascii="Times" w:hAnsi="Times"/>
        </w:rPr>
        <w:t>Bellahouel</w:t>
      </w:r>
      <w:proofErr w:type="spellEnd"/>
      <w:r w:rsidRPr="00C42719">
        <w:rPr>
          <w:rFonts w:ascii="Times" w:hAnsi="Times"/>
        </w:rPr>
        <w:t xml:space="preserve">, S., Merah, B., Fortas, Z., </w:t>
      </w:r>
      <w:proofErr w:type="spellStart"/>
      <w:r w:rsidRPr="00C42719">
        <w:rPr>
          <w:rFonts w:ascii="Times" w:hAnsi="Times"/>
        </w:rPr>
        <w:t>Soulimani</w:t>
      </w:r>
      <w:proofErr w:type="spellEnd"/>
      <w:r w:rsidRPr="00C42719">
        <w:rPr>
          <w:rFonts w:ascii="Times" w:hAnsi="Times"/>
        </w:rPr>
        <w:t xml:space="preserve">, R., and </w:t>
      </w:r>
      <w:proofErr w:type="spellStart"/>
      <w:r w:rsidRPr="00C42719">
        <w:rPr>
          <w:rFonts w:ascii="Times" w:hAnsi="Times"/>
        </w:rPr>
        <w:t>Derdour</w:t>
      </w:r>
      <w:proofErr w:type="spellEnd"/>
      <w:r w:rsidRPr="00C42719">
        <w:rPr>
          <w:rFonts w:ascii="Times" w:hAnsi="Times"/>
        </w:rPr>
        <w:t>, A.</w:t>
      </w:r>
      <w:r w:rsidRPr="00C42719">
        <w:rPr>
          <w:rFonts w:ascii="Times" w:hAnsi="Times"/>
        </w:rPr>
        <w:tab/>
        <w:t xml:space="preserve">(2012). Antimicrobial activity of the alkaloids and saponin extracts of </w:t>
      </w:r>
      <w:r w:rsidRPr="00C42719">
        <w:rPr>
          <w:rFonts w:ascii="Times" w:hAnsi="Times"/>
          <w:i/>
        </w:rPr>
        <w:t>Anabasis articulate.</w:t>
      </w:r>
      <w:r w:rsidRPr="00C42719">
        <w:rPr>
          <w:rFonts w:ascii="Times" w:hAnsi="Times"/>
          <w:i/>
        </w:rPr>
        <w:tab/>
        <w:t xml:space="preserve">Journal of Biotechnology Pharmaceutical Research, </w:t>
      </w:r>
      <w:r w:rsidRPr="00C42719">
        <w:rPr>
          <w:rFonts w:ascii="Times" w:hAnsi="Times"/>
          <w:b/>
        </w:rPr>
        <w:t>3</w:t>
      </w:r>
      <w:r w:rsidRPr="00C42719">
        <w:rPr>
          <w:rFonts w:ascii="Times" w:hAnsi="Times"/>
        </w:rPr>
        <w:t>(3</w:t>
      </w:r>
      <w:r w:rsidR="00AA29CD" w:rsidRPr="00C42719">
        <w:rPr>
          <w:rFonts w:ascii="Times" w:hAnsi="Times"/>
        </w:rPr>
        <w:t>):</w:t>
      </w:r>
      <w:r w:rsidRPr="00C42719">
        <w:rPr>
          <w:rFonts w:ascii="Times" w:hAnsi="Times"/>
        </w:rPr>
        <w:t xml:space="preserve"> 54-57.</w:t>
      </w:r>
    </w:p>
    <w:p w:rsidR="004C1754" w:rsidRPr="00C42719" w:rsidRDefault="004C1754" w:rsidP="00F646C8">
      <w:pPr>
        <w:spacing w:line="360" w:lineRule="auto"/>
        <w:jc w:val="both"/>
        <w:rPr>
          <w:rFonts w:ascii="Times" w:hAnsi="Times"/>
        </w:rPr>
      </w:pPr>
      <w:proofErr w:type="spellStart"/>
      <w:r w:rsidRPr="00C42719">
        <w:rPr>
          <w:rFonts w:ascii="Times" w:hAnsi="Times"/>
        </w:rPr>
        <w:t>McNaught</w:t>
      </w:r>
      <w:proofErr w:type="spellEnd"/>
      <w:r w:rsidRPr="00C42719">
        <w:rPr>
          <w:rFonts w:ascii="Times" w:hAnsi="Times"/>
        </w:rPr>
        <w:t>, A.D. (1997). Compendium of chemical terminology (Vol. 1669). Oxford: Blackwell</w:t>
      </w:r>
      <w:r w:rsidRPr="00C42719">
        <w:rPr>
          <w:rFonts w:ascii="Times" w:hAnsi="Times"/>
        </w:rPr>
        <w:tab/>
        <w:t>Science.77.</w:t>
      </w:r>
    </w:p>
    <w:p w:rsidR="004C1754" w:rsidRPr="00C42719" w:rsidRDefault="004C1754" w:rsidP="00F646C8">
      <w:pPr>
        <w:spacing w:line="360" w:lineRule="auto"/>
        <w:jc w:val="both"/>
        <w:rPr>
          <w:rFonts w:ascii="Times" w:hAnsi="Times"/>
          <w:color w:val="000000"/>
          <w:shd w:val="clear" w:color="auto" w:fill="FFFFFF"/>
        </w:rPr>
      </w:pPr>
      <w:r w:rsidRPr="00C42719">
        <w:rPr>
          <w:rFonts w:ascii="Times" w:hAnsi="Times"/>
          <w:color w:val="000000"/>
          <w:shd w:val="clear" w:color="auto" w:fill="FFFFFF"/>
        </w:rPr>
        <w:t xml:space="preserve">Mishra RN. </w:t>
      </w:r>
      <w:proofErr w:type="spellStart"/>
      <w:r w:rsidRPr="00C42719">
        <w:rPr>
          <w:rFonts w:ascii="Times" w:hAnsi="Times"/>
          <w:color w:val="000000"/>
          <w:shd w:val="clear" w:color="auto" w:fill="FFFFFF"/>
        </w:rPr>
        <w:t>Tirupathi</w:t>
      </w:r>
      <w:proofErr w:type="spellEnd"/>
      <w:r w:rsidRPr="00C42719">
        <w:rPr>
          <w:rFonts w:ascii="Times" w:hAnsi="Times"/>
          <w:color w:val="000000"/>
          <w:shd w:val="clear" w:color="auto" w:fill="FFFFFF"/>
        </w:rPr>
        <w:t>. India (A.P). (1997). Jun 27-28, ‘</w:t>
      </w:r>
      <w:proofErr w:type="spellStart"/>
      <w:r w:rsidRPr="00C42719">
        <w:rPr>
          <w:rFonts w:ascii="Times" w:hAnsi="Times"/>
          <w:i/>
          <w:iCs/>
          <w:color w:val="000000"/>
          <w:shd w:val="clear" w:color="auto" w:fill="FFFFFF"/>
        </w:rPr>
        <w:t>Tamarindus</w:t>
      </w:r>
      <w:proofErr w:type="spellEnd"/>
      <w:r w:rsidRPr="00C42719">
        <w:rPr>
          <w:rFonts w:ascii="Times" w:hAnsi="Times"/>
          <w:i/>
          <w:iCs/>
          <w:color w:val="000000"/>
          <w:shd w:val="clear" w:color="auto" w:fill="FFFFFF"/>
        </w:rPr>
        <w:t xml:space="preserve"> Indica</w:t>
      </w:r>
      <w:r w:rsidRPr="00C42719">
        <w:rPr>
          <w:rFonts w:ascii="Times" w:hAnsi="Times"/>
          <w:color w:val="000000"/>
          <w:shd w:val="clear" w:color="auto" w:fill="FFFFFF"/>
        </w:rPr>
        <w:t> L: An Overview of Tree</w:t>
      </w:r>
      <w:r w:rsidRPr="00C42719">
        <w:rPr>
          <w:rFonts w:ascii="Times" w:hAnsi="Times"/>
          <w:color w:val="000000"/>
          <w:shd w:val="clear" w:color="auto" w:fill="FFFFFF"/>
        </w:rPr>
        <w:tab/>
        <w:t>Improvement’, Proceedings of National Symposium on </w:t>
      </w:r>
      <w:proofErr w:type="spellStart"/>
      <w:r w:rsidRPr="00C42719">
        <w:rPr>
          <w:rFonts w:ascii="Times" w:hAnsi="Times"/>
          <w:i/>
          <w:iCs/>
          <w:color w:val="000000"/>
          <w:shd w:val="clear" w:color="auto" w:fill="FFFFFF"/>
        </w:rPr>
        <w:t>Tamarindus</w:t>
      </w:r>
      <w:proofErr w:type="spellEnd"/>
      <w:r w:rsidRPr="00C42719">
        <w:rPr>
          <w:rFonts w:ascii="Times" w:hAnsi="Times"/>
          <w:i/>
          <w:iCs/>
          <w:color w:val="000000"/>
          <w:shd w:val="clear" w:color="auto" w:fill="FFFFFF"/>
        </w:rPr>
        <w:t xml:space="preserve"> </w:t>
      </w:r>
      <w:proofErr w:type="spellStart"/>
      <w:r w:rsidRPr="00C42719">
        <w:rPr>
          <w:rFonts w:ascii="Times" w:hAnsi="Times"/>
          <w:i/>
          <w:iCs/>
          <w:color w:val="000000"/>
          <w:shd w:val="clear" w:color="auto" w:fill="FFFFFF"/>
        </w:rPr>
        <w:t>indica</w:t>
      </w:r>
      <w:proofErr w:type="spellEnd"/>
      <w:r w:rsidRPr="00C42719">
        <w:rPr>
          <w:rFonts w:ascii="Times" w:hAnsi="Times"/>
          <w:color w:val="000000"/>
          <w:shd w:val="clear" w:color="auto" w:fill="FFFFFF"/>
        </w:rPr>
        <w:t> L; organized by</w:t>
      </w:r>
      <w:r w:rsidRPr="00C42719">
        <w:rPr>
          <w:rFonts w:ascii="Times" w:hAnsi="Times"/>
          <w:color w:val="000000"/>
          <w:shd w:val="clear" w:color="auto" w:fill="FFFFFF"/>
        </w:rPr>
        <w:tab/>
        <w:t>Forest Dept. of A.P., India.</w:t>
      </w:r>
    </w:p>
    <w:p w:rsidR="004C1754" w:rsidRPr="00C42719" w:rsidRDefault="004C1754" w:rsidP="00F646C8">
      <w:pPr>
        <w:spacing w:line="360" w:lineRule="auto"/>
        <w:jc w:val="both"/>
        <w:rPr>
          <w:rFonts w:ascii="Times" w:hAnsi="Times"/>
          <w:color w:val="000000"/>
          <w:shd w:val="clear" w:color="auto" w:fill="FFFFFF"/>
        </w:rPr>
      </w:pPr>
      <w:r w:rsidRPr="00C42719">
        <w:rPr>
          <w:rStyle w:val="element-citation"/>
          <w:rFonts w:ascii="Times" w:hAnsi="Times"/>
          <w:color w:val="000000"/>
          <w:shd w:val="clear" w:color="auto" w:fill="FFFFFF"/>
        </w:rPr>
        <w:t xml:space="preserve">Morton F. (1958). </w:t>
      </w:r>
      <w:proofErr w:type="spellStart"/>
      <w:r w:rsidRPr="00C42719">
        <w:rPr>
          <w:rStyle w:val="element-citation"/>
          <w:rFonts w:ascii="Times" w:hAnsi="Times"/>
          <w:color w:val="000000"/>
          <w:shd w:val="clear" w:color="auto" w:fill="FFFFFF"/>
        </w:rPr>
        <w:t>Julia.Tamarind</w:t>
      </w:r>
      <w:proofErr w:type="spellEnd"/>
      <w:r w:rsidRPr="00C42719">
        <w:rPr>
          <w:rStyle w:val="element-citation"/>
          <w:rFonts w:ascii="Times" w:hAnsi="Times"/>
          <w:color w:val="000000"/>
          <w:shd w:val="clear" w:color="auto" w:fill="FFFFFF"/>
        </w:rPr>
        <w:t xml:space="preserve"> (</w:t>
      </w:r>
      <w:proofErr w:type="spellStart"/>
      <w:r w:rsidRPr="00C42719">
        <w:rPr>
          <w:rStyle w:val="Emphasis"/>
          <w:rFonts w:ascii="Times" w:hAnsi="Times"/>
          <w:color w:val="000000"/>
          <w:shd w:val="clear" w:color="auto" w:fill="FFFFFF"/>
        </w:rPr>
        <w:t>Tamarindus</w:t>
      </w:r>
      <w:proofErr w:type="spellEnd"/>
      <w:r w:rsidRPr="00C42719">
        <w:rPr>
          <w:rStyle w:val="Emphasis"/>
          <w:rFonts w:ascii="Times" w:hAnsi="Times"/>
          <w:color w:val="000000"/>
          <w:shd w:val="clear" w:color="auto" w:fill="FFFFFF"/>
        </w:rPr>
        <w:t xml:space="preserve"> </w:t>
      </w:r>
      <w:proofErr w:type="spellStart"/>
      <w:r w:rsidRPr="00C42719">
        <w:rPr>
          <w:rStyle w:val="Emphasis"/>
          <w:rFonts w:ascii="Times" w:hAnsi="Times"/>
          <w:color w:val="000000"/>
          <w:shd w:val="clear" w:color="auto" w:fill="FFFFFF"/>
        </w:rPr>
        <w:t>indica</w:t>
      </w:r>
      <w:proofErr w:type="spellEnd"/>
      <w:r w:rsidRPr="00C42719">
        <w:rPr>
          <w:rStyle w:val="element-citation"/>
          <w:rFonts w:ascii="Times" w:hAnsi="Times"/>
          <w:color w:val="000000"/>
          <w:shd w:val="clear" w:color="auto" w:fill="FFFFFF"/>
        </w:rPr>
        <w:t> L.) its food, medicinal and Industrial uses,</w:t>
      </w:r>
      <w:r w:rsidRPr="00C42719">
        <w:rPr>
          <w:rStyle w:val="element-citation"/>
          <w:rFonts w:ascii="Times" w:hAnsi="Times"/>
          <w:color w:val="000000"/>
          <w:shd w:val="clear" w:color="auto" w:fill="FFFFFF"/>
        </w:rPr>
        <w:tab/>
        <w:t>Florida</w:t>
      </w:r>
      <w:r w:rsidRPr="00C42719">
        <w:rPr>
          <w:rStyle w:val="element-citation"/>
          <w:rFonts w:ascii="Times" w:hAnsi="Times"/>
          <w:color w:val="000000"/>
          <w:shd w:val="clear" w:color="auto" w:fill="FFFFFF"/>
        </w:rPr>
        <w:tab/>
        <w:t xml:space="preserve">State Horticultural </w:t>
      </w:r>
      <w:r w:rsidR="00AA29CD" w:rsidRPr="00C42719">
        <w:rPr>
          <w:rStyle w:val="element-citation"/>
          <w:rFonts w:ascii="Times" w:hAnsi="Times"/>
          <w:color w:val="000000"/>
          <w:shd w:val="clear" w:color="auto" w:fill="FFFFFF"/>
        </w:rPr>
        <w:t>society:</w:t>
      </w:r>
      <w:r w:rsidRPr="00C42719">
        <w:rPr>
          <w:rStyle w:val="element-citation"/>
          <w:rFonts w:ascii="Times" w:hAnsi="Times"/>
          <w:color w:val="000000"/>
          <w:shd w:val="clear" w:color="auto" w:fill="FFFFFF"/>
        </w:rPr>
        <w:t xml:space="preserve"> 222-288.</w:t>
      </w:r>
    </w:p>
    <w:p w:rsidR="0030292F" w:rsidRDefault="004C1754" w:rsidP="0030292F">
      <w:pPr>
        <w:spacing w:line="360" w:lineRule="auto"/>
        <w:jc w:val="both"/>
        <w:rPr>
          <w:rFonts w:ascii="Times" w:hAnsi="Times"/>
        </w:rPr>
      </w:pPr>
      <w:r w:rsidRPr="00C42719">
        <w:rPr>
          <w:rFonts w:ascii="Times" w:hAnsi="Times"/>
        </w:rPr>
        <w:t>Nascimento, G.G., Locatelli, J., Freitas, P.C., and Silva, G.L. (2000). Antibacterial activity of plant</w:t>
      </w:r>
      <w:r w:rsidRPr="00C42719">
        <w:rPr>
          <w:rFonts w:ascii="Times" w:hAnsi="Times"/>
        </w:rPr>
        <w:tab/>
        <w:t xml:space="preserve">extracts and phytochemicals on antibiotic-resistant bacteria. </w:t>
      </w:r>
      <w:r w:rsidRPr="00C42719">
        <w:rPr>
          <w:rFonts w:ascii="Times" w:hAnsi="Times"/>
          <w:i/>
        </w:rPr>
        <w:t>Brazilian Journal of</w:t>
      </w:r>
      <w:r w:rsidRPr="00C42719">
        <w:rPr>
          <w:rFonts w:ascii="Times" w:hAnsi="Times"/>
          <w:i/>
        </w:rPr>
        <w:tab/>
        <w:t>Microbiology</w:t>
      </w:r>
      <w:r w:rsidR="00D9119F">
        <w:rPr>
          <w:rFonts w:ascii="Times" w:hAnsi="Times"/>
        </w:rPr>
        <w:t>;</w:t>
      </w:r>
      <w:r w:rsidRPr="00C42719">
        <w:rPr>
          <w:rFonts w:ascii="Times" w:hAnsi="Times"/>
          <w:i/>
        </w:rPr>
        <w:t xml:space="preserve"> </w:t>
      </w:r>
      <w:r w:rsidRPr="00C42719">
        <w:rPr>
          <w:rFonts w:ascii="Times" w:hAnsi="Times"/>
          <w:b/>
        </w:rPr>
        <w:t>31</w:t>
      </w:r>
      <w:r w:rsidRPr="00C42719">
        <w:rPr>
          <w:rFonts w:ascii="Times" w:hAnsi="Times"/>
        </w:rPr>
        <w:t>(4</w:t>
      </w:r>
      <w:r w:rsidR="00D9119F" w:rsidRPr="00C42719">
        <w:rPr>
          <w:rFonts w:ascii="Times" w:hAnsi="Times"/>
        </w:rPr>
        <w:t>):</w:t>
      </w:r>
      <w:r w:rsidRPr="00C42719">
        <w:rPr>
          <w:rFonts w:ascii="Times" w:hAnsi="Times"/>
        </w:rPr>
        <w:t xml:space="preserve"> 247-256.</w:t>
      </w:r>
    </w:p>
    <w:p w:rsidR="0030292F" w:rsidRPr="00C42719" w:rsidRDefault="0030292F" w:rsidP="00F646C8">
      <w:pPr>
        <w:spacing w:line="360" w:lineRule="auto"/>
        <w:jc w:val="both"/>
        <w:rPr>
          <w:rFonts w:ascii="Times" w:hAnsi="Times"/>
        </w:rPr>
      </w:pPr>
      <w:proofErr w:type="spellStart"/>
      <w:r w:rsidRPr="0030292F">
        <w:rPr>
          <w:rFonts w:ascii="Times" w:hAnsi="Times"/>
        </w:rPr>
        <w:t>Nwodo</w:t>
      </w:r>
      <w:proofErr w:type="spellEnd"/>
      <w:r w:rsidRPr="0030292F">
        <w:rPr>
          <w:rFonts w:ascii="Times" w:hAnsi="Times"/>
        </w:rPr>
        <w:t xml:space="preserve"> U</w:t>
      </w:r>
      <w:r>
        <w:rPr>
          <w:rFonts w:ascii="Times" w:hAnsi="Times"/>
        </w:rPr>
        <w:t>.</w:t>
      </w:r>
      <w:r w:rsidRPr="0030292F">
        <w:rPr>
          <w:rFonts w:ascii="Times" w:hAnsi="Times"/>
        </w:rPr>
        <w:t>U</w:t>
      </w:r>
      <w:r>
        <w:rPr>
          <w:rFonts w:ascii="Times" w:hAnsi="Times"/>
        </w:rPr>
        <w:t>.</w:t>
      </w:r>
      <w:r w:rsidRPr="0030292F">
        <w:rPr>
          <w:rFonts w:ascii="Times" w:hAnsi="Times"/>
        </w:rPr>
        <w:t xml:space="preserve">, </w:t>
      </w:r>
      <w:proofErr w:type="spellStart"/>
      <w:r w:rsidRPr="0030292F">
        <w:rPr>
          <w:rFonts w:ascii="Times" w:hAnsi="Times"/>
        </w:rPr>
        <w:t>Obiiyeke</w:t>
      </w:r>
      <w:proofErr w:type="spellEnd"/>
      <w:r w:rsidRPr="0030292F">
        <w:rPr>
          <w:rFonts w:ascii="Times" w:hAnsi="Times"/>
        </w:rPr>
        <w:t xml:space="preserve"> G</w:t>
      </w:r>
      <w:r>
        <w:rPr>
          <w:rFonts w:ascii="Times" w:hAnsi="Times"/>
        </w:rPr>
        <w:t>.</w:t>
      </w:r>
      <w:r w:rsidRPr="0030292F">
        <w:rPr>
          <w:rFonts w:ascii="Times" w:hAnsi="Times"/>
        </w:rPr>
        <w:t>E</w:t>
      </w:r>
      <w:r>
        <w:rPr>
          <w:rFonts w:ascii="Times" w:hAnsi="Times"/>
        </w:rPr>
        <w:t>.</w:t>
      </w:r>
      <w:r w:rsidRPr="0030292F">
        <w:rPr>
          <w:rFonts w:ascii="Times" w:hAnsi="Times"/>
        </w:rPr>
        <w:t xml:space="preserve">, </w:t>
      </w:r>
      <w:proofErr w:type="spellStart"/>
      <w:r w:rsidRPr="0030292F">
        <w:rPr>
          <w:rFonts w:ascii="Times" w:hAnsi="Times"/>
        </w:rPr>
        <w:t>Chigor</w:t>
      </w:r>
      <w:proofErr w:type="spellEnd"/>
      <w:r w:rsidRPr="0030292F">
        <w:rPr>
          <w:rFonts w:ascii="Times" w:hAnsi="Times"/>
        </w:rPr>
        <w:t xml:space="preserve"> V</w:t>
      </w:r>
      <w:r>
        <w:rPr>
          <w:rFonts w:ascii="Times" w:hAnsi="Times"/>
        </w:rPr>
        <w:t>.</w:t>
      </w:r>
      <w:r w:rsidRPr="0030292F">
        <w:rPr>
          <w:rFonts w:ascii="Times" w:hAnsi="Times"/>
        </w:rPr>
        <w:t>N</w:t>
      </w:r>
      <w:r>
        <w:rPr>
          <w:rFonts w:ascii="Times" w:hAnsi="Times"/>
        </w:rPr>
        <w:t>. (2011)</w:t>
      </w:r>
      <w:r w:rsidRPr="0030292F">
        <w:rPr>
          <w:rFonts w:ascii="Times" w:hAnsi="Times"/>
        </w:rPr>
        <w:t xml:space="preserve">. Assessment of </w:t>
      </w:r>
      <w:proofErr w:type="spellStart"/>
      <w:r w:rsidRPr="0030292F">
        <w:rPr>
          <w:rFonts w:ascii="Times" w:hAnsi="Times"/>
        </w:rPr>
        <w:t>Tamarindus</w:t>
      </w:r>
      <w:proofErr w:type="spellEnd"/>
      <w:r w:rsidRPr="0030292F">
        <w:rPr>
          <w:rFonts w:ascii="Times" w:hAnsi="Times"/>
        </w:rPr>
        <w:t xml:space="preserve"> </w:t>
      </w:r>
      <w:proofErr w:type="spellStart"/>
      <w:r w:rsidRPr="0030292F">
        <w:rPr>
          <w:rFonts w:ascii="Times" w:hAnsi="Times"/>
        </w:rPr>
        <w:t>indica</w:t>
      </w:r>
      <w:proofErr w:type="spellEnd"/>
      <w:r w:rsidRPr="0030292F">
        <w:rPr>
          <w:rFonts w:ascii="Times" w:hAnsi="Times"/>
        </w:rPr>
        <w:t xml:space="preserve"> extracts for</w:t>
      </w:r>
      <w:r w:rsidR="00A05CE4">
        <w:rPr>
          <w:rFonts w:ascii="Times" w:hAnsi="Times"/>
        </w:rPr>
        <w:tab/>
      </w:r>
      <w:r w:rsidRPr="0030292F">
        <w:rPr>
          <w:rFonts w:ascii="Times" w:hAnsi="Times"/>
        </w:rPr>
        <w:t xml:space="preserve">Antibacterial Activity. </w:t>
      </w:r>
      <w:proofErr w:type="spellStart"/>
      <w:r w:rsidRPr="0030292F">
        <w:rPr>
          <w:rFonts w:ascii="Times" w:hAnsi="Times"/>
          <w:i/>
          <w:iCs/>
        </w:rPr>
        <w:t>Int</w:t>
      </w:r>
      <w:proofErr w:type="spellEnd"/>
      <w:r w:rsidRPr="0030292F">
        <w:rPr>
          <w:rFonts w:ascii="Times" w:hAnsi="Times"/>
          <w:i/>
          <w:iCs/>
        </w:rPr>
        <w:t xml:space="preserve"> J </w:t>
      </w:r>
      <w:proofErr w:type="spellStart"/>
      <w:r w:rsidRPr="0030292F">
        <w:rPr>
          <w:rFonts w:ascii="Times" w:hAnsi="Times"/>
          <w:i/>
          <w:iCs/>
        </w:rPr>
        <w:t>Mol</w:t>
      </w:r>
      <w:proofErr w:type="spellEnd"/>
      <w:r w:rsidRPr="0030292F">
        <w:rPr>
          <w:rFonts w:ascii="Times" w:hAnsi="Times"/>
          <w:i/>
          <w:iCs/>
        </w:rPr>
        <w:t xml:space="preserve"> Sci</w:t>
      </w:r>
      <w:r w:rsidRPr="0030292F">
        <w:rPr>
          <w:rFonts w:ascii="Times" w:hAnsi="Times"/>
        </w:rPr>
        <w:t>;</w:t>
      </w:r>
      <w:r>
        <w:rPr>
          <w:rFonts w:ascii="Times" w:hAnsi="Times"/>
        </w:rPr>
        <w:t xml:space="preserve"> </w:t>
      </w:r>
      <w:r w:rsidRPr="0030292F">
        <w:rPr>
          <w:rFonts w:ascii="Times" w:hAnsi="Times"/>
          <w:b/>
        </w:rPr>
        <w:t>12</w:t>
      </w:r>
      <w:r w:rsidRPr="0030292F">
        <w:rPr>
          <w:rFonts w:ascii="Times" w:hAnsi="Times"/>
        </w:rPr>
        <w:t>(10):</w:t>
      </w:r>
      <w:r>
        <w:rPr>
          <w:rFonts w:ascii="Times" w:hAnsi="Times"/>
        </w:rPr>
        <w:t xml:space="preserve"> </w:t>
      </w:r>
      <w:r w:rsidRPr="0030292F">
        <w:rPr>
          <w:rFonts w:ascii="Times" w:hAnsi="Times"/>
        </w:rPr>
        <w:t xml:space="preserve">6385– 6396. </w:t>
      </w:r>
    </w:p>
    <w:p w:rsidR="004C1754" w:rsidRPr="00C42719" w:rsidRDefault="004C1754" w:rsidP="00F646C8">
      <w:pPr>
        <w:spacing w:line="360" w:lineRule="auto"/>
        <w:jc w:val="both"/>
        <w:rPr>
          <w:rFonts w:ascii="Times" w:hAnsi="Times"/>
        </w:rPr>
      </w:pPr>
      <w:proofErr w:type="spellStart"/>
      <w:r w:rsidRPr="00C42719">
        <w:rPr>
          <w:rFonts w:ascii="Times" w:hAnsi="Times"/>
        </w:rPr>
        <w:t>Okoli</w:t>
      </w:r>
      <w:proofErr w:type="spellEnd"/>
      <w:r w:rsidRPr="00C42719">
        <w:rPr>
          <w:rFonts w:ascii="Times" w:hAnsi="Times"/>
        </w:rPr>
        <w:t xml:space="preserve"> AS and </w:t>
      </w:r>
      <w:proofErr w:type="spellStart"/>
      <w:r w:rsidRPr="00C42719">
        <w:rPr>
          <w:rFonts w:ascii="Times" w:hAnsi="Times"/>
        </w:rPr>
        <w:t>Imegbu</w:t>
      </w:r>
      <w:proofErr w:type="spellEnd"/>
      <w:r w:rsidRPr="00C42719">
        <w:rPr>
          <w:rFonts w:ascii="Times" w:hAnsi="Times"/>
        </w:rPr>
        <w:t xml:space="preserve"> IU. (2004). Evaluation of attract of </w:t>
      </w:r>
      <w:proofErr w:type="spellStart"/>
      <w:r w:rsidRPr="00C42719">
        <w:rPr>
          <w:rFonts w:ascii="Times" w:hAnsi="Times"/>
        </w:rPr>
        <w:t>anthocleista</w:t>
      </w:r>
      <w:proofErr w:type="spellEnd"/>
      <w:r w:rsidRPr="00C42719">
        <w:rPr>
          <w:rFonts w:ascii="Times" w:hAnsi="Times"/>
        </w:rPr>
        <w:t xml:space="preserve"> </w:t>
      </w:r>
      <w:proofErr w:type="spellStart"/>
      <w:r w:rsidRPr="00C42719">
        <w:rPr>
          <w:rFonts w:ascii="Times" w:hAnsi="Times"/>
        </w:rPr>
        <w:t>dzalonensi</w:t>
      </w:r>
      <w:proofErr w:type="spellEnd"/>
      <w:r w:rsidRPr="00C42719">
        <w:rPr>
          <w:rFonts w:ascii="Times" w:hAnsi="Times"/>
        </w:rPr>
        <w:t xml:space="preserve">, </w:t>
      </w:r>
      <w:proofErr w:type="spellStart"/>
      <w:r w:rsidRPr="00C42719">
        <w:rPr>
          <w:rFonts w:ascii="Times" w:hAnsi="Times"/>
        </w:rPr>
        <w:t>nauclea</w:t>
      </w:r>
      <w:proofErr w:type="spellEnd"/>
      <w:r w:rsidRPr="00C42719">
        <w:rPr>
          <w:rFonts w:ascii="Times" w:hAnsi="Times"/>
        </w:rPr>
        <w:t xml:space="preserve"> </w:t>
      </w:r>
      <w:proofErr w:type="spellStart"/>
      <w:r w:rsidRPr="00C42719">
        <w:rPr>
          <w:rFonts w:ascii="Times" w:hAnsi="Times"/>
        </w:rPr>
        <w:t>latitalia</w:t>
      </w:r>
      <w:proofErr w:type="spellEnd"/>
      <w:r w:rsidRPr="00C42719">
        <w:rPr>
          <w:rFonts w:ascii="Times" w:hAnsi="Times"/>
        </w:rPr>
        <w:t xml:space="preserve"> and</w:t>
      </w:r>
      <w:r w:rsidR="00A05CE4">
        <w:rPr>
          <w:rFonts w:ascii="Times" w:hAnsi="Times"/>
        </w:rPr>
        <w:tab/>
      </w:r>
      <w:proofErr w:type="spellStart"/>
      <w:r w:rsidRPr="00C42719">
        <w:rPr>
          <w:rFonts w:ascii="Times" w:hAnsi="Times"/>
        </w:rPr>
        <w:t>uvaria</w:t>
      </w:r>
      <w:proofErr w:type="spellEnd"/>
      <w:r w:rsidRPr="00C42719">
        <w:rPr>
          <w:rFonts w:ascii="Times" w:hAnsi="Times"/>
        </w:rPr>
        <w:tab/>
      </w:r>
      <w:proofErr w:type="spellStart"/>
      <w:r w:rsidRPr="00C42719">
        <w:rPr>
          <w:rFonts w:ascii="Times" w:hAnsi="Times"/>
        </w:rPr>
        <w:t>atzali</w:t>
      </w:r>
      <w:proofErr w:type="spellEnd"/>
      <w:r w:rsidRPr="00C42719">
        <w:rPr>
          <w:rFonts w:ascii="Times" w:hAnsi="Times"/>
        </w:rPr>
        <w:t xml:space="preserve"> for activity against bacterial isolates from laces of non–</w:t>
      </w:r>
      <w:proofErr w:type="spellStart"/>
      <w:r w:rsidRPr="00C42719">
        <w:rPr>
          <w:rFonts w:ascii="Times" w:hAnsi="Times"/>
        </w:rPr>
        <w:t>gonocial</w:t>
      </w:r>
      <w:proofErr w:type="spellEnd"/>
      <w:r w:rsidRPr="00C42719">
        <w:rPr>
          <w:rFonts w:ascii="Times" w:hAnsi="Times"/>
        </w:rPr>
        <w:t xml:space="preserve"> urethritis.</w:t>
      </w:r>
      <w:r w:rsidR="00A05CE4">
        <w:rPr>
          <w:rFonts w:ascii="Times" w:hAnsi="Times"/>
        </w:rPr>
        <w:tab/>
      </w:r>
      <w:r w:rsidRPr="00C42719">
        <w:rPr>
          <w:rFonts w:ascii="Times" w:hAnsi="Times"/>
          <w:i/>
          <w:iCs/>
        </w:rPr>
        <w:t>Journal of</w:t>
      </w:r>
      <w:r w:rsidR="00A05CE4">
        <w:rPr>
          <w:rFonts w:ascii="Times" w:hAnsi="Times"/>
          <w:i/>
          <w:iCs/>
        </w:rPr>
        <w:t xml:space="preserve"> </w:t>
      </w:r>
      <w:proofErr w:type="spellStart"/>
      <w:r w:rsidRPr="00C42719">
        <w:rPr>
          <w:rFonts w:ascii="Times" w:hAnsi="Times"/>
          <w:i/>
          <w:iCs/>
        </w:rPr>
        <w:t>ethnolphamalogy</w:t>
      </w:r>
      <w:proofErr w:type="spellEnd"/>
      <w:r w:rsidR="00986E21">
        <w:rPr>
          <w:rFonts w:ascii="Times" w:hAnsi="Times"/>
        </w:rPr>
        <w:t>;</w:t>
      </w:r>
      <w:r w:rsidRPr="00C42719">
        <w:rPr>
          <w:rFonts w:ascii="Times" w:hAnsi="Times"/>
        </w:rPr>
        <w:t xml:space="preserve"> </w:t>
      </w:r>
      <w:r w:rsidRPr="00C42719">
        <w:rPr>
          <w:rFonts w:ascii="Times" w:hAnsi="Times"/>
          <w:b/>
        </w:rPr>
        <w:t>92</w:t>
      </w:r>
      <w:r w:rsidRPr="00C42719">
        <w:rPr>
          <w:rFonts w:ascii="Times" w:hAnsi="Times"/>
        </w:rPr>
        <w:t xml:space="preserve">(1): 135–144. </w:t>
      </w:r>
    </w:p>
    <w:p w:rsidR="004C1754" w:rsidRPr="00C42719" w:rsidRDefault="004C1754" w:rsidP="00F646C8">
      <w:pPr>
        <w:spacing w:line="360" w:lineRule="auto"/>
        <w:jc w:val="both"/>
        <w:rPr>
          <w:rFonts w:ascii="Times" w:hAnsi="Times"/>
        </w:rPr>
      </w:pPr>
      <w:proofErr w:type="spellStart"/>
      <w:r w:rsidRPr="00C42719">
        <w:rPr>
          <w:rFonts w:ascii="Times" w:hAnsi="Times"/>
        </w:rPr>
        <w:t>Oksman-Caldenteya</w:t>
      </w:r>
      <w:proofErr w:type="spellEnd"/>
      <w:r w:rsidRPr="00C42719">
        <w:rPr>
          <w:rFonts w:ascii="Times" w:hAnsi="Times"/>
        </w:rPr>
        <w:t xml:space="preserve">, K. and </w:t>
      </w:r>
      <w:proofErr w:type="spellStart"/>
      <w:r w:rsidRPr="00C42719">
        <w:rPr>
          <w:rFonts w:ascii="Times" w:hAnsi="Times"/>
        </w:rPr>
        <w:t>Inze</w:t>
      </w:r>
      <w:proofErr w:type="spellEnd"/>
      <w:r w:rsidRPr="00C42719">
        <w:rPr>
          <w:rFonts w:ascii="Times" w:hAnsi="Times"/>
        </w:rPr>
        <w:t xml:space="preserve"> D. (2004). Plant cell factory in the post-genomic era: new ways to</w:t>
      </w:r>
      <w:r w:rsidRPr="00C42719">
        <w:rPr>
          <w:rFonts w:ascii="Times" w:hAnsi="Times"/>
        </w:rPr>
        <w:tab/>
        <w:t>produce designer secondary metabolites. Trends in plant science</w:t>
      </w:r>
      <w:r w:rsidR="007238DD">
        <w:rPr>
          <w:rFonts w:ascii="Times" w:hAnsi="Times"/>
        </w:rPr>
        <w:t>;</w:t>
      </w:r>
      <w:r w:rsidRPr="00C42719">
        <w:rPr>
          <w:rFonts w:ascii="Times" w:hAnsi="Times"/>
        </w:rPr>
        <w:t xml:space="preserve"> </w:t>
      </w:r>
      <w:r w:rsidRPr="00C42719">
        <w:rPr>
          <w:rFonts w:ascii="Times" w:hAnsi="Times"/>
          <w:b/>
        </w:rPr>
        <w:t>9</w:t>
      </w:r>
      <w:r w:rsidRPr="00C42719">
        <w:rPr>
          <w:rFonts w:ascii="Times" w:hAnsi="Times"/>
        </w:rPr>
        <w:t>(9</w:t>
      </w:r>
      <w:r w:rsidR="007238DD" w:rsidRPr="00C42719">
        <w:rPr>
          <w:rFonts w:ascii="Times" w:hAnsi="Times"/>
        </w:rPr>
        <w:t>):</w:t>
      </w:r>
      <w:r w:rsidRPr="00C42719">
        <w:rPr>
          <w:rFonts w:ascii="Times" w:hAnsi="Times"/>
        </w:rPr>
        <w:t xml:space="preserve"> 433-440.</w:t>
      </w:r>
    </w:p>
    <w:p w:rsidR="004C1754" w:rsidRPr="00C42719" w:rsidRDefault="004C1754" w:rsidP="00F646C8">
      <w:pPr>
        <w:spacing w:line="360" w:lineRule="auto"/>
        <w:jc w:val="both"/>
        <w:rPr>
          <w:rFonts w:ascii="Times" w:hAnsi="Times"/>
        </w:rPr>
      </w:pPr>
      <w:proofErr w:type="spellStart"/>
      <w:r w:rsidRPr="00C42719">
        <w:rPr>
          <w:rFonts w:ascii="Times" w:hAnsi="Times"/>
        </w:rPr>
        <w:t>Okwu</w:t>
      </w:r>
      <w:proofErr w:type="spellEnd"/>
      <w:r w:rsidRPr="00C42719">
        <w:rPr>
          <w:rFonts w:ascii="Times" w:hAnsi="Times"/>
        </w:rPr>
        <w:t>, D.E. (2004). Phytochemicals and vitamin content of indigenous spices of South Eastern</w:t>
      </w:r>
      <w:r w:rsidRPr="00C42719">
        <w:rPr>
          <w:rFonts w:ascii="Times" w:hAnsi="Times"/>
        </w:rPr>
        <w:tab/>
        <w:t xml:space="preserve">Nigeria. </w:t>
      </w:r>
      <w:r w:rsidRPr="00C42719">
        <w:rPr>
          <w:rFonts w:ascii="Times" w:hAnsi="Times"/>
          <w:i/>
        </w:rPr>
        <w:t>Journal for Sustainable Agriculture Environment</w:t>
      </w:r>
      <w:r w:rsidR="00E33155">
        <w:rPr>
          <w:rFonts w:ascii="Times" w:hAnsi="Times"/>
        </w:rPr>
        <w:t>;</w:t>
      </w:r>
      <w:r w:rsidRPr="00C42719">
        <w:rPr>
          <w:rFonts w:ascii="Times" w:hAnsi="Times"/>
          <w:i/>
        </w:rPr>
        <w:t xml:space="preserve"> </w:t>
      </w:r>
      <w:r w:rsidRPr="00C42719">
        <w:rPr>
          <w:rFonts w:ascii="Times" w:hAnsi="Times"/>
          <w:b/>
        </w:rPr>
        <w:t>6</w:t>
      </w:r>
      <w:r w:rsidRPr="00C42719">
        <w:rPr>
          <w:rFonts w:ascii="Times" w:hAnsi="Times"/>
        </w:rPr>
        <w:t>(1</w:t>
      </w:r>
      <w:r w:rsidR="00E33155" w:rsidRPr="00C42719">
        <w:rPr>
          <w:rFonts w:ascii="Times" w:hAnsi="Times"/>
        </w:rPr>
        <w:t>):</w:t>
      </w:r>
      <w:r w:rsidRPr="00C42719">
        <w:rPr>
          <w:rFonts w:ascii="Times" w:hAnsi="Times"/>
        </w:rPr>
        <w:t xml:space="preserve"> 30-37.</w:t>
      </w:r>
    </w:p>
    <w:p w:rsidR="004C1754" w:rsidRPr="00C42719" w:rsidRDefault="004C1754" w:rsidP="00F646C8">
      <w:pPr>
        <w:spacing w:line="360" w:lineRule="auto"/>
        <w:jc w:val="both"/>
        <w:rPr>
          <w:rFonts w:ascii="Times" w:hAnsi="Times"/>
        </w:rPr>
      </w:pPr>
      <w:r w:rsidRPr="00C42719">
        <w:rPr>
          <w:rFonts w:ascii="Times" w:hAnsi="Times"/>
        </w:rPr>
        <w:lastRenderedPageBreak/>
        <w:t xml:space="preserve">Ramakrishnan, K., </w:t>
      </w:r>
      <w:proofErr w:type="spellStart"/>
      <w:r w:rsidRPr="00C42719">
        <w:rPr>
          <w:rFonts w:ascii="Times" w:hAnsi="Times"/>
        </w:rPr>
        <w:t>Selvi</w:t>
      </w:r>
      <w:proofErr w:type="spellEnd"/>
      <w:r w:rsidRPr="00C42719">
        <w:rPr>
          <w:rFonts w:ascii="Times" w:hAnsi="Times"/>
        </w:rPr>
        <w:t xml:space="preserve">, S.R., and Shubha, R. (2006). Tannin and its analytical techniques. </w:t>
      </w:r>
      <w:r w:rsidRPr="00C42719">
        <w:rPr>
          <w:rFonts w:ascii="Times" w:hAnsi="Times"/>
          <w:i/>
        </w:rPr>
        <w:t>Indian</w:t>
      </w:r>
      <w:r w:rsidRPr="00C42719">
        <w:rPr>
          <w:rFonts w:ascii="Times" w:hAnsi="Times"/>
          <w:i/>
        </w:rPr>
        <w:tab/>
        <w:t>Journal of Chemical Engineering</w:t>
      </w:r>
      <w:r w:rsidR="00A05A3D">
        <w:rPr>
          <w:rFonts w:ascii="Times" w:hAnsi="Times"/>
        </w:rPr>
        <w:t>;</w:t>
      </w:r>
      <w:r w:rsidRPr="00C42719">
        <w:rPr>
          <w:rFonts w:ascii="Times" w:hAnsi="Times"/>
          <w:i/>
        </w:rPr>
        <w:t xml:space="preserve"> </w:t>
      </w:r>
      <w:r w:rsidRPr="00C42719">
        <w:rPr>
          <w:rFonts w:ascii="Times" w:hAnsi="Times"/>
          <w:b/>
        </w:rPr>
        <w:t>48</w:t>
      </w:r>
      <w:r w:rsidRPr="00C42719">
        <w:rPr>
          <w:rFonts w:ascii="Times" w:hAnsi="Times"/>
        </w:rPr>
        <w:t>(2</w:t>
      </w:r>
      <w:r w:rsidR="00A05A3D" w:rsidRPr="00C42719">
        <w:rPr>
          <w:rFonts w:ascii="Times" w:hAnsi="Times"/>
        </w:rPr>
        <w:t>):</w:t>
      </w:r>
      <w:r w:rsidRPr="00C42719">
        <w:rPr>
          <w:rFonts w:ascii="Times" w:hAnsi="Times"/>
        </w:rPr>
        <w:t xml:space="preserve"> 88. 79.</w:t>
      </w:r>
    </w:p>
    <w:p w:rsidR="004C1754" w:rsidRPr="00C42719" w:rsidRDefault="004C1754" w:rsidP="00F646C8">
      <w:pPr>
        <w:spacing w:line="360" w:lineRule="auto"/>
        <w:jc w:val="both"/>
        <w:rPr>
          <w:rFonts w:ascii="Times" w:hAnsi="Times"/>
        </w:rPr>
      </w:pPr>
      <w:proofErr w:type="spellStart"/>
      <w:r w:rsidRPr="00C42719">
        <w:rPr>
          <w:rFonts w:ascii="Times" w:hAnsi="Times"/>
        </w:rPr>
        <w:t>Riguera</w:t>
      </w:r>
      <w:proofErr w:type="spellEnd"/>
      <w:r w:rsidRPr="00C42719">
        <w:rPr>
          <w:rFonts w:ascii="Times" w:hAnsi="Times"/>
        </w:rPr>
        <w:t xml:space="preserve">, R. (1997). Isolating bioactive compounds from marine organisms. </w:t>
      </w:r>
      <w:r w:rsidRPr="00C42719">
        <w:rPr>
          <w:rFonts w:ascii="Times" w:hAnsi="Times"/>
          <w:i/>
        </w:rPr>
        <w:t>Journal of Marine</w:t>
      </w:r>
      <w:r w:rsidRPr="00C42719">
        <w:rPr>
          <w:rFonts w:ascii="Times" w:hAnsi="Times"/>
          <w:i/>
        </w:rPr>
        <w:tab/>
        <w:t>Biotechnology</w:t>
      </w:r>
      <w:r w:rsidR="009F50C0">
        <w:rPr>
          <w:rFonts w:ascii="Times" w:hAnsi="Times"/>
        </w:rPr>
        <w:t>;</w:t>
      </w:r>
      <w:r w:rsidRPr="00C42719">
        <w:rPr>
          <w:rFonts w:ascii="Times" w:hAnsi="Times"/>
          <w:i/>
        </w:rPr>
        <w:t xml:space="preserve"> </w:t>
      </w:r>
      <w:r w:rsidRPr="00C42719">
        <w:rPr>
          <w:rFonts w:ascii="Times" w:hAnsi="Times"/>
          <w:b/>
        </w:rPr>
        <w:t>5</w:t>
      </w:r>
      <w:r w:rsidRPr="00C42719">
        <w:rPr>
          <w:rFonts w:ascii="Times" w:hAnsi="Times"/>
        </w:rPr>
        <w:t>: 187-193.</w:t>
      </w:r>
    </w:p>
    <w:p w:rsidR="004C1754" w:rsidRPr="00C42719" w:rsidRDefault="004C1754" w:rsidP="00F646C8">
      <w:pPr>
        <w:spacing w:line="360" w:lineRule="auto"/>
        <w:jc w:val="both"/>
        <w:rPr>
          <w:rFonts w:ascii="Times" w:hAnsi="Times"/>
        </w:rPr>
      </w:pPr>
      <w:proofErr w:type="spellStart"/>
      <w:r w:rsidRPr="00C42719">
        <w:rPr>
          <w:rFonts w:ascii="Times" w:hAnsi="Times"/>
        </w:rPr>
        <w:t>Rupasinghe</w:t>
      </w:r>
      <w:proofErr w:type="spellEnd"/>
      <w:r w:rsidRPr="00C42719">
        <w:rPr>
          <w:rFonts w:ascii="Times" w:hAnsi="Times"/>
        </w:rPr>
        <w:t xml:space="preserve">, H.V., Jackson, C.J.C., </w:t>
      </w:r>
      <w:proofErr w:type="spellStart"/>
      <w:r w:rsidRPr="00C42719">
        <w:rPr>
          <w:rFonts w:ascii="Times" w:hAnsi="Times"/>
        </w:rPr>
        <w:t>Poysa</w:t>
      </w:r>
      <w:proofErr w:type="spellEnd"/>
      <w:r w:rsidRPr="00C42719">
        <w:rPr>
          <w:rFonts w:ascii="Times" w:hAnsi="Times"/>
        </w:rPr>
        <w:t xml:space="preserve">, V., Di </w:t>
      </w:r>
      <w:proofErr w:type="spellStart"/>
      <w:r w:rsidRPr="00C42719">
        <w:rPr>
          <w:rFonts w:ascii="Times" w:hAnsi="Times"/>
        </w:rPr>
        <w:t>Berardo</w:t>
      </w:r>
      <w:proofErr w:type="spellEnd"/>
      <w:r w:rsidRPr="00C42719">
        <w:rPr>
          <w:rFonts w:ascii="Times" w:hAnsi="Times"/>
        </w:rPr>
        <w:t xml:space="preserve">, C., Bewley, J.D., and </w:t>
      </w:r>
      <w:proofErr w:type="spellStart"/>
      <w:r w:rsidRPr="00C42719">
        <w:rPr>
          <w:rFonts w:ascii="Times" w:hAnsi="Times"/>
        </w:rPr>
        <w:t>Jenkison</w:t>
      </w:r>
      <w:proofErr w:type="spellEnd"/>
      <w:r w:rsidRPr="00C42719">
        <w:rPr>
          <w:rFonts w:ascii="Times" w:hAnsi="Times"/>
        </w:rPr>
        <w:t>, J. (2003).</w:t>
      </w:r>
      <w:r w:rsidRPr="00C42719">
        <w:rPr>
          <w:rFonts w:ascii="Times" w:hAnsi="Times"/>
        </w:rPr>
        <w:tab/>
      </w:r>
      <w:proofErr w:type="spellStart"/>
      <w:r w:rsidRPr="00C42719">
        <w:rPr>
          <w:rFonts w:ascii="Times" w:hAnsi="Times"/>
        </w:rPr>
        <w:t>Soyasapogenol</w:t>
      </w:r>
      <w:proofErr w:type="spellEnd"/>
      <w:r w:rsidRPr="00C42719">
        <w:rPr>
          <w:rFonts w:ascii="Times" w:hAnsi="Times"/>
        </w:rPr>
        <w:t xml:space="preserve"> A and B distribution in soybean (Glycine max L. </w:t>
      </w:r>
      <w:proofErr w:type="spellStart"/>
      <w:r w:rsidRPr="00C42719">
        <w:rPr>
          <w:rFonts w:ascii="Times" w:hAnsi="Times"/>
        </w:rPr>
        <w:t>Merr</w:t>
      </w:r>
      <w:proofErr w:type="spellEnd"/>
      <w:r w:rsidRPr="00C42719">
        <w:rPr>
          <w:rFonts w:ascii="Times" w:hAnsi="Times"/>
        </w:rPr>
        <w:t>.) in relation to seed</w:t>
      </w:r>
      <w:r w:rsidRPr="00C42719">
        <w:rPr>
          <w:rFonts w:ascii="Times" w:hAnsi="Times"/>
        </w:rPr>
        <w:tab/>
        <w:t>physiology, genetic variability, and growing location.</w:t>
      </w:r>
      <w:r w:rsidRPr="00C42719">
        <w:rPr>
          <w:rFonts w:ascii="Times" w:hAnsi="Times"/>
          <w:i/>
        </w:rPr>
        <w:t xml:space="preserve"> Journal of Agricultural and Food</w:t>
      </w:r>
      <w:r w:rsidRPr="00C42719">
        <w:rPr>
          <w:rFonts w:ascii="Times" w:hAnsi="Times"/>
          <w:i/>
        </w:rPr>
        <w:tab/>
        <w:t>Chemistry</w:t>
      </w:r>
      <w:r w:rsidR="00C361FF">
        <w:rPr>
          <w:rFonts w:ascii="Times" w:hAnsi="Times"/>
        </w:rPr>
        <w:t>;</w:t>
      </w:r>
      <w:r w:rsidRPr="00C42719">
        <w:rPr>
          <w:rFonts w:ascii="Times" w:hAnsi="Times"/>
          <w:i/>
        </w:rPr>
        <w:t xml:space="preserve"> </w:t>
      </w:r>
      <w:r w:rsidRPr="00C42719">
        <w:rPr>
          <w:rFonts w:ascii="Times" w:hAnsi="Times"/>
          <w:b/>
        </w:rPr>
        <w:t>51</w:t>
      </w:r>
      <w:r w:rsidRPr="00C42719">
        <w:rPr>
          <w:rFonts w:ascii="Times" w:hAnsi="Times"/>
        </w:rPr>
        <w:t>(20</w:t>
      </w:r>
      <w:r w:rsidR="008E7058" w:rsidRPr="00C42719">
        <w:rPr>
          <w:rFonts w:ascii="Times" w:hAnsi="Times"/>
        </w:rPr>
        <w:t>):</w:t>
      </w:r>
      <w:r w:rsidRPr="00C42719">
        <w:rPr>
          <w:rFonts w:ascii="Times" w:hAnsi="Times"/>
        </w:rPr>
        <w:t xml:space="preserve"> 5888-5894. </w:t>
      </w:r>
    </w:p>
    <w:p w:rsidR="004C1754" w:rsidRPr="00C42719" w:rsidRDefault="004C1754" w:rsidP="00F646C8">
      <w:pPr>
        <w:spacing w:line="360" w:lineRule="auto"/>
        <w:jc w:val="both"/>
        <w:rPr>
          <w:rFonts w:ascii="Times" w:hAnsi="Times"/>
        </w:rPr>
      </w:pPr>
      <w:proofErr w:type="spellStart"/>
      <w:r w:rsidRPr="00C42719">
        <w:rPr>
          <w:rFonts w:ascii="Times" w:hAnsi="Times"/>
          <w:lang w:val="fr-FR"/>
        </w:rPr>
        <w:t>Sano</w:t>
      </w:r>
      <w:proofErr w:type="spellEnd"/>
      <w:r w:rsidRPr="00C42719">
        <w:rPr>
          <w:rFonts w:ascii="Times" w:hAnsi="Times"/>
          <w:lang w:val="fr-FR"/>
        </w:rPr>
        <w:t xml:space="preserve"> M, </w:t>
      </w:r>
      <w:proofErr w:type="spellStart"/>
      <w:r w:rsidRPr="00C42719">
        <w:rPr>
          <w:rFonts w:ascii="Times" w:hAnsi="Times"/>
          <w:lang w:val="fr-FR"/>
        </w:rPr>
        <w:t>Miyata</w:t>
      </w:r>
      <w:proofErr w:type="spellEnd"/>
      <w:r w:rsidRPr="00C42719">
        <w:rPr>
          <w:rFonts w:ascii="Times" w:hAnsi="Times"/>
          <w:lang w:val="fr-FR"/>
        </w:rPr>
        <w:t xml:space="preserve"> E, </w:t>
      </w:r>
      <w:proofErr w:type="spellStart"/>
      <w:r w:rsidRPr="00C42719">
        <w:rPr>
          <w:rFonts w:ascii="Times" w:hAnsi="Times"/>
          <w:lang w:val="fr-FR"/>
        </w:rPr>
        <w:t>Tamano</w:t>
      </w:r>
      <w:proofErr w:type="spellEnd"/>
      <w:r w:rsidRPr="00C42719">
        <w:rPr>
          <w:rFonts w:ascii="Times" w:hAnsi="Times"/>
          <w:lang w:val="fr-FR"/>
        </w:rPr>
        <w:t xml:space="preserve"> S, </w:t>
      </w:r>
      <w:r w:rsidRPr="00C42719">
        <w:rPr>
          <w:rFonts w:ascii="Times" w:hAnsi="Times"/>
          <w:i/>
          <w:lang w:val="fr-FR"/>
        </w:rPr>
        <w:t>et al</w:t>
      </w:r>
      <w:r w:rsidRPr="00C42719">
        <w:rPr>
          <w:rFonts w:ascii="Times" w:hAnsi="Times"/>
          <w:lang w:val="fr-FR"/>
        </w:rPr>
        <w:t xml:space="preserve">., (1996). </w:t>
      </w:r>
      <w:r w:rsidRPr="00C42719">
        <w:rPr>
          <w:rFonts w:ascii="Times" w:hAnsi="Times"/>
        </w:rPr>
        <w:t>Lack of Carcinogenicity of Tamarind Seed</w:t>
      </w:r>
      <w:r w:rsidRPr="00C42719">
        <w:rPr>
          <w:rFonts w:ascii="Times" w:hAnsi="Times"/>
        </w:rPr>
        <w:tab/>
        <w:t>polysaccharide.in</w:t>
      </w:r>
      <w:r w:rsidRPr="00C42719">
        <w:rPr>
          <w:rFonts w:ascii="Times" w:hAnsi="Times"/>
        </w:rPr>
        <w:tab/>
        <w:t xml:space="preserve">B6C3F1 Mice. Food Chemical Toxicology; </w:t>
      </w:r>
      <w:r w:rsidRPr="00E77AE3">
        <w:rPr>
          <w:rFonts w:ascii="Times" w:hAnsi="Times"/>
          <w:b/>
        </w:rPr>
        <w:t>34</w:t>
      </w:r>
      <w:r w:rsidRPr="00C42719">
        <w:rPr>
          <w:rFonts w:ascii="Times" w:hAnsi="Times"/>
        </w:rPr>
        <w:t>(5):</w:t>
      </w:r>
      <w:r w:rsidR="008E7058">
        <w:rPr>
          <w:rFonts w:ascii="Times" w:hAnsi="Times"/>
        </w:rPr>
        <w:t xml:space="preserve"> </w:t>
      </w:r>
      <w:r w:rsidRPr="00C42719">
        <w:rPr>
          <w:rFonts w:ascii="Times" w:hAnsi="Times"/>
        </w:rPr>
        <w:t xml:space="preserve">463-467. </w:t>
      </w:r>
    </w:p>
    <w:p w:rsidR="004C1754" w:rsidRPr="00C42719" w:rsidRDefault="004C1754" w:rsidP="00F646C8">
      <w:pPr>
        <w:spacing w:line="360" w:lineRule="auto"/>
        <w:jc w:val="both"/>
        <w:rPr>
          <w:rFonts w:ascii="Times" w:hAnsi="Times"/>
        </w:rPr>
      </w:pPr>
      <w:proofErr w:type="spellStart"/>
      <w:r w:rsidRPr="00C42719">
        <w:rPr>
          <w:rFonts w:ascii="Times" w:hAnsi="Times"/>
        </w:rPr>
        <w:t>Schardl</w:t>
      </w:r>
      <w:proofErr w:type="spellEnd"/>
      <w:r w:rsidRPr="00C42719">
        <w:rPr>
          <w:rFonts w:ascii="Times" w:hAnsi="Times"/>
        </w:rPr>
        <w:t xml:space="preserve">, C. L., Grossman, R.B., </w:t>
      </w:r>
      <w:proofErr w:type="spellStart"/>
      <w:r w:rsidRPr="00C42719">
        <w:rPr>
          <w:rFonts w:ascii="Times" w:hAnsi="Times"/>
        </w:rPr>
        <w:t>Nagabhyru</w:t>
      </w:r>
      <w:proofErr w:type="spellEnd"/>
      <w:r w:rsidRPr="00C42719">
        <w:rPr>
          <w:rFonts w:ascii="Times" w:hAnsi="Times"/>
        </w:rPr>
        <w:t xml:space="preserve">, P., Faulkner, J.R., and Mallik, U.P. (2007). </w:t>
      </w:r>
      <w:proofErr w:type="spellStart"/>
      <w:r w:rsidRPr="00C42719">
        <w:rPr>
          <w:rFonts w:ascii="Times" w:hAnsi="Times"/>
        </w:rPr>
        <w:t>Loline</w:t>
      </w:r>
      <w:proofErr w:type="spellEnd"/>
      <w:r w:rsidRPr="00C42719">
        <w:rPr>
          <w:rFonts w:ascii="Times" w:hAnsi="Times"/>
        </w:rPr>
        <w:tab/>
        <w:t xml:space="preserve">alkaloids: currencies of mutualism. </w:t>
      </w:r>
      <w:r w:rsidRPr="00C42719">
        <w:rPr>
          <w:rFonts w:ascii="Times" w:hAnsi="Times"/>
          <w:i/>
        </w:rPr>
        <w:t>Journal of Phytochemistry</w:t>
      </w:r>
      <w:r w:rsidR="00D6582E">
        <w:rPr>
          <w:rFonts w:ascii="Times" w:hAnsi="Times"/>
        </w:rPr>
        <w:t>;</w:t>
      </w:r>
      <w:r w:rsidRPr="00C42719">
        <w:rPr>
          <w:rFonts w:ascii="Times" w:hAnsi="Times"/>
          <w:i/>
        </w:rPr>
        <w:t xml:space="preserve"> </w:t>
      </w:r>
      <w:r w:rsidRPr="00C42719">
        <w:rPr>
          <w:rFonts w:ascii="Times" w:hAnsi="Times"/>
          <w:b/>
        </w:rPr>
        <w:t>68</w:t>
      </w:r>
      <w:r w:rsidRPr="00C42719">
        <w:rPr>
          <w:rFonts w:ascii="Times" w:hAnsi="Times"/>
        </w:rPr>
        <w:t>(7</w:t>
      </w:r>
      <w:r w:rsidR="00D6582E" w:rsidRPr="00C42719">
        <w:rPr>
          <w:rFonts w:ascii="Times" w:hAnsi="Times"/>
        </w:rPr>
        <w:t>):</w:t>
      </w:r>
      <w:r w:rsidRPr="00C42719">
        <w:rPr>
          <w:rFonts w:ascii="Times" w:hAnsi="Times"/>
        </w:rPr>
        <w:t xml:space="preserve"> 980-996.</w:t>
      </w:r>
    </w:p>
    <w:p w:rsidR="004C1754" w:rsidRPr="00C42719" w:rsidRDefault="004C1754" w:rsidP="00F646C8">
      <w:pPr>
        <w:spacing w:line="360" w:lineRule="auto"/>
        <w:jc w:val="both"/>
        <w:rPr>
          <w:rFonts w:ascii="Times" w:hAnsi="Times"/>
        </w:rPr>
      </w:pPr>
      <w:proofErr w:type="spellStart"/>
      <w:r w:rsidRPr="00C42719">
        <w:rPr>
          <w:rFonts w:ascii="Times" w:hAnsi="Times"/>
        </w:rPr>
        <w:t>Shahzadi</w:t>
      </w:r>
      <w:proofErr w:type="spellEnd"/>
      <w:r w:rsidRPr="00C42719">
        <w:rPr>
          <w:rFonts w:ascii="Times" w:hAnsi="Times"/>
        </w:rPr>
        <w:t>, I., Hassan, A., Khan, U.W., and Shah, M.M. (2010). Evaluating biological activities of the</w:t>
      </w:r>
      <w:r w:rsidRPr="00C42719">
        <w:rPr>
          <w:rFonts w:ascii="Times" w:hAnsi="Times"/>
        </w:rPr>
        <w:tab/>
        <w:t xml:space="preserve">seed extracts from </w:t>
      </w:r>
      <w:proofErr w:type="spellStart"/>
      <w:r w:rsidRPr="00C42719">
        <w:rPr>
          <w:rFonts w:ascii="Times" w:hAnsi="Times"/>
          <w:i/>
        </w:rPr>
        <w:t>Tagetes</w:t>
      </w:r>
      <w:proofErr w:type="spellEnd"/>
      <w:r w:rsidRPr="00C42719">
        <w:rPr>
          <w:rFonts w:ascii="Times" w:hAnsi="Times"/>
          <w:i/>
        </w:rPr>
        <w:t xml:space="preserve"> </w:t>
      </w:r>
      <w:proofErr w:type="spellStart"/>
      <w:r w:rsidRPr="00C42719">
        <w:rPr>
          <w:rFonts w:ascii="Times" w:hAnsi="Times"/>
          <w:i/>
        </w:rPr>
        <w:t>minuta</w:t>
      </w:r>
      <w:proofErr w:type="spellEnd"/>
      <w:r w:rsidRPr="00C42719">
        <w:rPr>
          <w:rFonts w:ascii="Times" w:hAnsi="Times"/>
          <w:i/>
        </w:rPr>
        <w:t xml:space="preserve"> L.</w:t>
      </w:r>
      <w:r w:rsidRPr="00C42719">
        <w:rPr>
          <w:rFonts w:ascii="Times" w:hAnsi="Times"/>
        </w:rPr>
        <w:t xml:space="preserve"> found in Northern Pakistan. </w:t>
      </w:r>
      <w:r w:rsidRPr="00C42719">
        <w:rPr>
          <w:rFonts w:ascii="Times" w:hAnsi="Times"/>
          <w:i/>
        </w:rPr>
        <w:t>Journal of Medicinal Plants</w:t>
      </w:r>
      <w:r w:rsidRPr="00C42719">
        <w:rPr>
          <w:rFonts w:ascii="Times" w:hAnsi="Times"/>
          <w:i/>
        </w:rPr>
        <w:tab/>
        <w:t>Research</w:t>
      </w:r>
      <w:r w:rsidR="001C5099">
        <w:rPr>
          <w:rFonts w:ascii="Times" w:hAnsi="Times"/>
        </w:rPr>
        <w:t>;</w:t>
      </w:r>
      <w:r w:rsidRPr="00C42719">
        <w:rPr>
          <w:rFonts w:ascii="Times" w:hAnsi="Times"/>
          <w:i/>
        </w:rPr>
        <w:t xml:space="preserve"> </w:t>
      </w:r>
      <w:r w:rsidRPr="00C42719">
        <w:rPr>
          <w:rFonts w:ascii="Times" w:hAnsi="Times"/>
          <w:b/>
        </w:rPr>
        <w:t>4(</w:t>
      </w:r>
      <w:r w:rsidRPr="00C42719">
        <w:rPr>
          <w:rFonts w:ascii="Times" w:hAnsi="Times"/>
        </w:rPr>
        <w:t>20</w:t>
      </w:r>
      <w:r w:rsidRPr="00C42719">
        <w:rPr>
          <w:rFonts w:ascii="Times" w:hAnsi="Times"/>
          <w:b/>
        </w:rPr>
        <w:t>)</w:t>
      </w:r>
      <w:r w:rsidRPr="00C42719">
        <w:rPr>
          <w:rFonts w:ascii="Times" w:hAnsi="Times"/>
        </w:rPr>
        <w:t>: 2108-2112. 80</w:t>
      </w:r>
    </w:p>
    <w:p w:rsidR="004C1754" w:rsidRPr="00C42719" w:rsidRDefault="004C1754" w:rsidP="00F646C8">
      <w:pPr>
        <w:spacing w:line="360" w:lineRule="auto"/>
        <w:jc w:val="both"/>
        <w:rPr>
          <w:rFonts w:ascii="Times" w:hAnsi="Times"/>
        </w:rPr>
      </w:pPr>
      <w:proofErr w:type="spellStart"/>
      <w:r w:rsidRPr="00C42719">
        <w:rPr>
          <w:rFonts w:ascii="Times" w:hAnsi="Times"/>
        </w:rPr>
        <w:t>Simitu</w:t>
      </w:r>
      <w:proofErr w:type="spellEnd"/>
      <w:r w:rsidRPr="00C42719">
        <w:rPr>
          <w:rFonts w:ascii="Times" w:hAnsi="Times"/>
        </w:rPr>
        <w:t xml:space="preserve">, P., </w:t>
      </w:r>
      <w:proofErr w:type="spellStart"/>
      <w:r w:rsidRPr="00C42719">
        <w:rPr>
          <w:rFonts w:ascii="Times" w:hAnsi="Times"/>
        </w:rPr>
        <w:t>Oginosako</w:t>
      </w:r>
      <w:proofErr w:type="spellEnd"/>
      <w:r w:rsidRPr="00C42719">
        <w:rPr>
          <w:rFonts w:ascii="Times" w:hAnsi="Times"/>
        </w:rPr>
        <w:t xml:space="preserve">, Z., (2005). Socio-economic survey of </w:t>
      </w:r>
      <w:proofErr w:type="spellStart"/>
      <w:r w:rsidRPr="00C42719">
        <w:rPr>
          <w:rFonts w:ascii="Times" w:hAnsi="Times"/>
        </w:rPr>
        <w:t>Adansonia</w:t>
      </w:r>
      <w:proofErr w:type="spellEnd"/>
      <w:r w:rsidRPr="00C42719">
        <w:rPr>
          <w:rFonts w:ascii="Times" w:hAnsi="Times"/>
        </w:rPr>
        <w:t xml:space="preserve"> </w:t>
      </w:r>
      <w:proofErr w:type="spellStart"/>
      <w:r w:rsidRPr="00C42719">
        <w:rPr>
          <w:rFonts w:ascii="Times" w:hAnsi="Times"/>
        </w:rPr>
        <w:t>digitata</w:t>
      </w:r>
      <w:proofErr w:type="spellEnd"/>
      <w:r w:rsidRPr="00C42719">
        <w:rPr>
          <w:rFonts w:ascii="Times" w:hAnsi="Times"/>
        </w:rPr>
        <w:t xml:space="preserve"> and </w:t>
      </w:r>
      <w:proofErr w:type="spellStart"/>
      <w:r w:rsidRPr="00C42719">
        <w:rPr>
          <w:rFonts w:ascii="Times" w:hAnsi="Times"/>
        </w:rPr>
        <w:t>Tamarindus</w:t>
      </w:r>
      <w:proofErr w:type="spellEnd"/>
      <w:r w:rsidRPr="00C42719">
        <w:rPr>
          <w:rFonts w:ascii="Times" w:hAnsi="Times"/>
        </w:rPr>
        <w:tab/>
      </w:r>
      <w:proofErr w:type="spellStart"/>
      <w:r w:rsidRPr="00C42719">
        <w:rPr>
          <w:rFonts w:ascii="Times" w:hAnsi="Times"/>
        </w:rPr>
        <w:t>indica</w:t>
      </w:r>
      <w:proofErr w:type="spellEnd"/>
      <w:r w:rsidRPr="00C42719">
        <w:rPr>
          <w:rFonts w:ascii="Times" w:hAnsi="Times"/>
        </w:rPr>
        <w:t xml:space="preserve"> in Kitui. In: </w:t>
      </w:r>
      <w:proofErr w:type="spellStart"/>
      <w:r w:rsidRPr="00C42719">
        <w:rPr>
          <w:rFonts w:ascii="Times" w:hAnsi="Times"/>
        </w:rPr>
        <w:t>Simitu</w:t>
      </w:r>
      <w:proofErr w:type="spellEnd"/>
      <w:r w:rsidRPr="00C42719">
        <w:rPr>
          <w:rFonts w:ascii="Times" w:hAnsi="Times"/>
        </w:rPr>
        <w:t>, P. (Ed.), Utilization and Commercialization of Dryland Indigenous</w:t>
      </w:r>
      <w:r w:rsidRPr="00C42719">
        <w:rPr>
          <w:rFonts w:ascii="Times" w:hAnsi="Times"/>
        </w:rPr>
        <w:tab/>
        <w:t>Fruit Tree Species to Improve Livelihoods in East and Central Africa. Proceedings of a</w:t>
      </w:r>
      <w:r w:rsidRPr="00C42719">
        <w:rPr>
          <w:rFonts w:ascii="Times" w:hAnsi="Times"/>
        </w:rPr>
        <w:tab/>
        <w:t xml:space="preserve">Regional Workshop, KEFRI, ICRAF ECA. Kitui, Kenya: pp. 14–22. </w:t>
      </w:r>
    </w:p>
    <w:p w:rsidR="004C1754" w:rsidRPr="00C42719" w:rsidRDefault="004C1754" w:rsidP="00F646C8">
      <w:pPr>
        <w:spacing w:line="360" w:lineRule="auto"/>
        <w:jc w:val="both"/>
        <w:rPr>
          <w:rFonts w:ascii="Times" w:hAnsi="Times"/>
        </w:rPr>
      </w:pPr>
      <w:r w:rsidRPr="00C42719">
        <w:rPr>
          <w:rFonts w:ascii="Times" w:hAnsi="Times"/>
        </w:rPr>
        <w:t xml:space="preserve">Solomon </w:t>
      </w:r>
      <w:proofErr w:type="spellStart"/>
      <w:r w:rsidRPr="00C42719">
        <w:rPr>
          <w:rFonts w:ascii="Times" w:hAnsi="Times"/>
        </w:rPr>
        <w:t>Charlse</w:t>
      </w:r>
      <w:proofErr w:type="spellEnd"/>
      <w:r w:rsidRPr="00C42719">
        <w:rPr>
          <w:rFonts w:ascii="Times" w:hAnsi="Times"/>
        </w:rPr>
        <w:t xml:space="preserve"> Ugochukwu, </w:t>
      </w:r>
      <w:proofErr w:type="spellStart"/>
      <w:r w:rsidRPr="00C42719">
        <w:rPr>
          <w:rFonts w:ascii="Times" w:hAnsi="Times"/>
        </w:rPr>
        <w:t>Arukwo</w:t>
      </w:r>
      <w:proofErr w:type="spellEnd"/>
      <w:r w:rsidRPr="00C42719">
        <w:rPr>
          <w:rFonts w:ascii="Times" w:hAnsi="Times"/>
        </w:rPr>
        <w:t xml:space="preserve"> Uche and Onuoha Ifeanyi (2013). Preliminary phytochemical</w:t>
      </w:r>
      <w:r w:rsidRPr="00C42719">
        <w:rPr>
          <w:rFonts w:ascii="Times" w:hAnsi="Times"/>
        </w:rPr>
        <w:tab/>
        <w:t xml:space="preserve">screening of different solvent extracts of stem bark and root of </w:t>
      </w:r>
      <w:proofErr w:type="spellStart"/>
      <w:r w:rsidRPr="00C42719">
        <w:rPr>
          <w:rFonts w:ascii="Times" w:hAnsi="Times"/>
        </w:rPr>
        <w:t>Dennetic</w:t>
      </w:r>
      <w:proofErr w:type="spellEnd"/>
      <w:r w:rsidRPr="00C42719">
        <w:rPr>
          <w:rFonts w:ascii="Times" w:hAnsi="Times"/>
        </w:rPr>
        <w:t xml:space="preserve"> </w:t>
      </w:r>
      <w:proofErr w:type="spellStart"/>
      <w:r w:rsidRPr="00C42719">
        <w:rPr>
          <w:rFonts w:ascii="Times" w:hAnsi="Times"/>
        </w:rPr>
        <w:t>tripetala</w:t>
      </w:r>
      <w:proofErr w:type="spellEnd"/>
      <w:r w:rsidRPr="00C42719">
        <w:rPr>
          <w:rFonts w:ascii="Times" w:hAnsi="Times"/>
        </w:rPr>
        <w:t xml:space="preserve"> G. Baker.</w:t>
      </w:r>
      <w:r w:rsidRPr="00C42719">
        <w:rPr>
          <w:rFonts w:ascii="Times" w:hAnsi="Times"/>
        </w:rPr>
        <w:tab/>
      </w:r>
      <w:r w:rsidRPr="00C42719">
        <w:rPr>
          <w:rFonts w:ascii="Times" w:hAnsi="Times"/>
          <w:i/>
        </w:rPr>
        <w:t>Asian journal of plant science and research</w:t>
      </w:r>
      <w:r w:rsidR="00346333">
        <w:rPr>
          <w:rFonts w:ascii="Times" w:hAnsi="Times"/>
        </w:rPr>
        <w:t>;</w:t>
      </w:r>
      <w:r w:rsidRPr="00C42719">
        <w:rPr>
          <w:rFonts w:ascii="Times" w:hAnsi="Times"/>
          <w:i/>
        </w:rPr>
        <w:t xml:space="preserve"> </w:t>
      </w:r>
      <w:r w:rsidRPr="00C42719">
        <w:rPr>
          <w:rFonts w:ascii="Times" w:hAnsi="Times"/>
          <w:b/>
        </w:rPr>
        <w:t>3</w:t>
      </w:r>
      <w:r w:rsidRPr="00C42719">
        <w:rPr>
          <w:rFonts w:ascii="Times" w:hAnsi="Times"/>
        </w:rPr>
        <w:t>(3</w:t>
      </w:r>
      <w:r w:rsidR="00BA38BC" w:rsidRPr="00C42719">
        <w:rPr>
          <w:rFonts w:ascii="Times" w:hAnsi="Times"/>
        </w:rPr>
        <w:t>):</w:t>
      </w:r>
      <w:r w:rsidRPr="00C42719">
        <w:rPr>
          <w:rFonts w:ascii="Times" w:hAnsi="Times"/>
        </w:rPr>
        <w:t xml:space="preserve"> 10-13.</w:t>
      </w:r>
    </w:p>
    <w:p w:rsidR="004C1754" w:rsidRPr="00C42719" w:rsidRDefault="004C1754" w:rsidP="00F646C8">
      <w:pPr>
        <w:spacing w:line="360" w:lineRule="auto"/>
        <w:jc w:val="both"/>
        <w:rPr>
          <w:rFonts w:ascii="Times" w:hAnsi="Times"/>
        </w:rPr>
      </w:pPr>
      <w:r w:rsidRPr="00C42719">
        <w:rPr>
          <w:rFonts w:ascii="Times" w:hAnsi="Times"/>
        </w:rPr>
        <w:t xml:space="preserve">Soong, Y-Y., Barlow, P.J. (2004). </w:t>
      </w:r>
      <w:r w:rsidRPr="00C42719">
        <w:rPr>
          <w:rFonts w:ascii="Times" w:hAnsi="Times"/>
          <w:i/>
          <w:iCs/>
        </w:rPr>
        <w:t>Antioxidant activity and phenolic content of selected fruit seeds.</w:t>
      </w:r>
      <w:r w:rsidRPr="00C42719">
        <w:rPr>
          <w:rFonts w:ascii="Times" w:hAnsi="Times"/>
          <w:i/>
          <w:iCs/>
        </w:rPr>
        <w:tab/>
      </w:r>
      <w:r w:rsidRPr="00C42719">
        <w:rPr>
          <w:rFonts w:ascii="Times" w:hAnsi="Times"/>
        </w:rPr>
        <w:t>Food Chemistry</w:t>
      </w:r>
      <w:r w:rsidR="00BA38BC">
        <w:rPr>
          <w:rFonts w:ascii="Times" w:hAnsi="Times"/>
        </w:rPr>
        <w:t>;</w:t>
      </w:r>
      <w:r w:rsidRPr="00C42719">
        <w:rPr>
          <w:rFonts w:ascii="Times" w:hAnsi="Times"/>
        </w:rPr>
        <w:t xml:space="preserve"> </w:t>
      </w:r>
      <w:r w:rsidRPr="00BA38BC">
        <w:rPr>
          <w:rFonts w:ascii="Times" w:hAnsi="Times"/>
          <w:b/>
        </w:rPr>
        <w:t>88</w:t>
      </w:r>
      <w:r w:rsidRPr="00C42719">
        <w:rPr>
          <w:rFonts w:ascii="Times" w:hAnsi="Times"/>
        </w:rPr>
        <w:t>: 411-417.</w:t>
      </w:r>
    </w:p>
    <w:p w:rsidR="004C1754" w:rsidRPr="00C42719" w:rsidRDefault="004C1754" w:rsidP="00F646C8">
      <w:pPr>
        <w:spacing w:line="360" w:lineRule="auto"/>
        <w:jc w:val="both"/>
        <w:rPr>
          <w:rFonts w:ascii="Times" w:hAnsi="Times"/>
        </w:rPr>
      </w:pPr>
      <w:r w:rsidRPr="00C42719">
        <w:rPr>
          <w:rFonts w:ascii="Times" w:hAnsi="Times"/>
        </w:rPr>
        <w:t xml:space="preserve">Srivastava, J., Lambert, J., and </w:t>
      </w:r>
      <w:proofErr w:type="spellStart"/>
      <w:r w:rsidRPr="00C42719">
        <w:rPr>
          <w:rFonts w:ascii="Times" w:hAnsi="Times"/>
        </w:rPr>
        <w:t>Vietmeyer</w:t>
      </w:r>
      <w:proofErr w:type="spellEnd"/>
      <w:r w:rsidRPr="00C42719">
        <w:rPr>
          <w:rFonts w:ascii="Times" w:hAnsi="Times"/>
        </w:rPr>
        <w:t>, N. (2005). Medicinal plants: An expanding role in from</w:t>
      </w:r>
      <w:r w:rsidRPr="00C42719">
        <w:rPr>
          <w:rFonts w:ascii="Times" w:hAnsi="Times"/>
        </w:rPr>
        <w:tab/>
        <w:t xml:space="preserve">Western India for potential antimicrobial activity. </w:t>
      </w:r>
      <w:r w:rsidRPr="00C42719">
        <w:rPr>
          <w:rFonts w:ascii="Times" w:hAnsi="Times"/>
          <w:i/>
        </w:rPr>
        <w:t>Indian Journal of Pharmacology</w:t>
      </w:r>
      <w:r w:rsidR="00CD02EC">
        <w:rPr>
          <w:rFonts w:ascii="Times" w:hAnsi="Times"/>
        </w:rPr>
        <w:t>;</w:t>
      </w:r>
      <w:r w:rsidRPr="00C42719">
        <w:rPr>
          <w:rFonts w:ascii="Times" w:hAnsi="Times"/>
          <w:i/>
        </w:rPr>
        <w:t xml:space="preserve"> </w:t>
      </w:r>
      <w:r w:rsidR="00CD02EC" w:rsidRPr="00C42719">
        <w:rPr>
          <w:rFonts w:ascii="Times" w:hAnsi="Times"/>
          <w:b/>
        </w:rPr>
        <w:t>37:</w:t>
      </w:r>
      <w:r w:rsidRPr="00C42719">
        <w:rPr>
          <w:rFonts w:ascii="Times" w:hAnsi="Times"/>
          <w:b/>
        </w:rPr>
        <w:t xml:space="preserve"> </w:t>
      </w:r>
      <w:r w:rsidRPr="00C42719">
        <w:rPr>
          <w:rFonts w:ascii="Times" w:hAnsi="Times"/>
        </w:rPr>
        <w:t>406</w:t>
      </w:r>
      <w:r w:rsidRPr="00C42719">
        <w:rPr>
          <w:rFonts w:ascii="Times" w:hAnsi="Times"/>
        </w:rPr>
        <w:tab/>
        <w:t>409.</w:t>
      </w:r>
    </w:p>
    <w:p w:rsidR="004C1754" w:rsidRPr="00C42719" w:rsidRDefault="004C1754" w:rsidP="00F646C8">
      <w:pPr>
        <w:spacing w:line="360" w:lineRule="auto"/>
        <w:jc w:val="both"/>
        <w:rPr>
          <w:rFonts w:ascii="Times" w:hAnsi="Times"/>
        </w:rPr>
      </w:pPr>
      <w:proofErr w:type="spellStart"/>
      <w:r w:rsidRPr="00C42719">
        <w:rPr>
          <w:rFonts w:ascii="Times" w:hAnsi="Times"/>
        </w:rPr>
        <w:t>Siddhuraju</w:t>
      </w:r>
      <w:proofErr w:type="spellEnd"/>
      <w:r w:rsidRPr="00C42719">
        <w:rPr>
          <w:rFonts w:ascii="Times" w:hAnsi="Times"/>
        </w:rPr>
        <w:t xml:space="preserve">, P. (2007). </w:t>
      </w:r>
      <w:r w:rsidRPr="00C42719">
        <w:rPr>
          <w:rFonts w:ascii="Times" w:hAnsi="Times"/>
          <w:i/>
          <w:iCs/>
        </w:rPr>
        <w:t>Antioxidant activity of polyphenolic compounds extracted from defatted raw</w:t>
      </w:r>
      <w:r w:rsidRPr="00C42719">
        <w:rPr>
          <w:rFonts w:ascii="Times" w:hAnsi="Times"/>
          <w:i/>
          <w:iCs/>
        </w:rPr>
        <w:tab/>
        <w:t xml:space="preserve">and dry heated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seed coat. </w:t>
      </w:r>
      <w:r w:rsidRPr="00C42719">
        <w:rPr>
          <w:rFonts w:ascii="Times" w:hAnsi="Times"/>
        </w:rPr>
        <w:t>LWT</w:t>
      </w:r>
      <w:r w:rsidR="00B276EF">
        <w:rPr>
          <w:rFonts w:ascii="Times" w:hAnsi="Times"/>
        </w:rPr>
        <w:t>;</w:t>
      </w:r>
      <w:r w:rsidRPr="00C42719">
        <w:rPr>
          <w:rFonts w:ascii="Times" w:hAnsi="Times"/>
        </w:rPr>
        <w:t xml:space="preserve"> </w:t>
      </w:r>
      <w:r w:rsidRPr="00C42719">
        <w:rPr>
          <w:rFonts w:ascii="Times" w:hAnsi="Times"/>
          <w:b/>
        </w:rPr>
        <w:t>40</w:t>
      </w:r>
      <w:r w:rsidRPr="00C42719">
        <w:rPr>
          <w:rFonts w:ascii="Times" w:hAnsi="Times"/>
        </w:rPr>
        <w:t xml:space="preserve">: 982-990. </w:t>
      </w:r>
    </w:p>
    <w:p w:rsidR="002667E9" w:rsidRDefault="004C1754" w:rsidP="002667E9">
      <w:pPr>
        <w:spacing w:line="360" w:lineRule="auto"/>
        <w:jc w:val="both"/>
        <w:rPr>
          <w:rFonts w:ascii="Times" w:hAnsi="Times"/>
        </w:rPr>
      </w:pPr>
      <w:proofErr w:type="spellStart"/>
      <w:r w:rsidRPr="00C42719">
        <w:rPr>
          <w:rFonts w:ascii="Times" w:hAnsi="Times"/>
        </w:rPr>
        <w:t>Siddhuraju</w:t>
      </w:r>
      <w:proofErr w:type="spellEnd"/>
      <w:r w:rsidRPr="00C42719">
        <w:rPr>
          <w:rFonts w:ascii="Times" w:hAnsi="Times"/>
        </w:rPr>
        <w:t xml:space="preserve">, P., </w:t>
      </w:r>
      <w:proofErr w:type="spellStart"/>
      <w:r w:rsidRPr="00C42719">
        <w:rPr>
          <w:rFonts w:ascii="Times" w:hAnsi="Times"/>
        </w:rPr>
        <w:t>Vijayakumari</w:t>
      </w:r>
      <w:proofErr w:type="spellEnd"/>
      <w:r w:rsidRPr="00C42719">
        <w:rPr>
          <w:rFonts w:ascii="Times" w:hAnsi="Times"/>
        </w:rPr>
        <w:t xml:space="preserve">, K., </w:t>
      </w:r>
      <w:proofErr w:type="spellStart"/>
      <w:r w:rsidRPr="00C42719">
        <w:rPr>
          <w:rFonts w:ascii="Times" w:hAnsi="Times"/>
        </w:rPr>
        <w:t>Janardhanan</w:t>
      </w:r>
      <w:proofErr w:type="spellEnd"/>
      <w:r w:rsidRPr="00C42719">
        <w:rPr>
          <w:rFonts w:ascii="Times" w:hAnsi="Times"/>
        </w:rPr>
        <w:t xml:space="preserve">, K. (1995). </w:t>
      </w:r>
      <w:r w:rsidRPr="00C42719">
        <w:rPr>
          <w:rFonts w:ascii="Times" w:hAnsi="Times"/>
          <w:i/>
          <w:iCs/>
        </w:rPr>
        <w:t>Nutritional and Antinutritional Properties</w:t>
      </w:r>
      <w:r w:rsidRPr="00C42719">
        <w:rPr>
          <w:rFonts w:ascii="Times" w:hAnsi="Times"/>
          <w:i/>
          <w:iCs/>
        </w:rPr>
        <w:tab/>
        <w:t xml:space="preserve">of the Un- </w:t>
      </w:r>
      <w:proofErr w:type="spellStart"/>
      <w:r w:rsidRPr="00C42719">
        <w:rPr>
          <w:rFonts w:ascii="Times" w:hAnsi="Times"/>
          <w:i/>
          <w:iCs/>
        </w:rPr>
        <w:t>derexploited</w:t>
      </w:r>
      <w:proofErr w:type="spellEnd"/>
      <w:r w:rsidRPr="00C42719">
        <w:rPr>
          <w:rFonts w:ascii="Times" w:hAnsi="Times"/>
          <w:i/>
          <w:iCs/>
        </w:rPr>
        <w:t xml:space="preserve"> Legumes Cassia laevigata </w:t>
      </w:r>
      <w:proofErr w:type="spellStart"/>
      <w:r w:rsidRPr="00C42719">
        <w:rPr>
          <w:rFonts w:ascii="Times" w:hAnsi="Times"/>
          <w:i/>
          <w:iCs/>
        </w:rPr>
        <w:t>Willd</w:t>
      </w:r>
      <w:proofErr w:type="spellEnd"/>
      <w:r w:rsidRPr="00C42719">
        <w:rPr>
          <w:rFonts w:ascii="Times" w:hAnsi="Times"/>
          <w:i/>
          <w:iCs/>
        </w:rPr>
        <w:t xml:space="preserve">. and </w:t>
      </w:r>
      <w:proofErr w:type="spellStart"/>
      <w:r w:rsidRPr="00C42719">
        <w:rPr>
          <w:rFonts w:ascii="Times" w:hAnsi="Times"/>
          <w:i/>
          <w:iCs/>
        </w:rPr>
        <w:t>Tamarindus</w:t>
      </w:r>
      <w:proofErr w:type="spellEnd"/>
      <w:r w:rsidRPr="00C42719">
        <w:rPr>
          <w:rFonts w:ascii="Times" w:hAnsi="Times"/>
          <w:i/>
          <w:iCs/>
        </w:rPr>
        <w:t xml:space="preserve"> Indica </w:t>
      </w:r>
      <w:r w:rsidRPr="00C42719">
        <w:rPr>
          <w:rFonts w:ascii="Times" w:hAnsi="Times"/>
        </w:rPr>
        <w:t>L. Journal of</w:t>
      </w:r>
      <w:r w:rsidRPr="00C42719">
        <w:rPr>
          <w:rFonts w:ascii="Times" w:hAnsi="Times"/>
        </w:rPr>
        <w:tab/>
        <w:t>Food Composition and Analysis</w:t>
      </w:r>
      <w:r w:rsidR="00CB1CFA">
        <w:rPr>
          <w:rFonts w:ascii="Times" w:hAnsi="Times"/>
        </w:rPr>
        <w:t>;</w:t>
      </w:r>
      <w:r w:rsidRPr="00C42719">
        <w:rPr>
          <w:rFonts w:ascii="Times" w:hAnsi="Times"/>
        </w:rPr>
        <w:t xml:space="preserve"> </w:t>
      </w:r>
      <w:r w:rsidRPr="00C42719">
        <w:rPr>
          <w:rFonts w:ascii="Times" w:hAnsi="Times"/>
          <w:b/>
        </w:rPr>
        <w:t>8</w:t>
      </w:r>
      <w:r w:rsidRPr="00C42719">
        <w:rPr>
          <w:rFonts w:ascii="Times" w:hAnsi="Times"/>
        </w:rPr>
        <w:t>: 351-162.</w:t>
      </w:r>
    </w:p>
    <w:p w:rsidR="002667E9" w:rsidRPr="002667E9" w:rsidRDefault="002667E9" w:rsidP="002667E9">
      <w:pPr>
        <w:spacing w:line="360" w:lineRule="auto"/>
        <w:jc w:val="both"/>
        <w:rPr>
          <w:rFonts w:ascii="Times" w:eastAsiaTheme="minorHAnsi" w:hAnsi="Times" w:cstheme="minorBidi"/>
        </w:rPr>
      </w:pPr>
      <w:proofErr w:type="spellStart"/>
      <w:r w:rsidRPr="002667E9">
        <w:rPr>
          <w:rFonts w:ascii="Times" w:hAnsi="Times"/>
        </w:rPr>
        <w:lastRenderedPageBreak/>
        <w:t>Sravanthi</w:t>
      </w:r>
      <w:proofErr w:type="spellEnd"/>
      <w:r w:rsidRPr="002667E9">
        <w:rPr>
          <w:rFonts w:ascii="Times" w:hAnsi="Times"/>
        </w:rPr>
        <w:t xml:space="preserve"> T</w:t>
      </w:r>
      <w:r w:rsidR="00846082">
        <w:rPr>
          <w:rFonts w:ascii="Times" w:hAnsi="Times"/>
        </w:rPr>
        <w:t>.</w:t>
      </w:r>
      <w:r w:rsidRPr="002667E9">
        <w:rPr>
          <w:rFonts w:ascii="Times" w:hAnsi="Times"/>
        </w:rPr>
        <w:t>, Kavita W</w:t>
      </w:r>
      <w:r w:rsidR="00846082">
        <w:rPr>
          <w:rFonts w:ascii="Times" w:hAnsi="Times"/>
        </w:rPr>
        <w:t>.</w:t>
      </w:r>
      <w:r w:rsidRPr="002667E9">
        <w:rPr>
          <w:rFonts w:ascii="Times" w:hAnsi="Times"/>
        </w:rPr>
        <w:t xml:space="preserve">, </w:t>
      </w:r>
      <w:proofErr w:type="spellStart"/>
      <w:r w:rsidRPr="002667E9">
        <w:rPr>
          <w:rFonts w:ascii="Times" w:hAnsi="Times"/>
        </w:rPr>
        <w:t>Subba</w:t>
      </w:r>
      <w:proofErr w:type="spellEnd"/>
      <w:r w:rsidRPr="002667E9">
        <w:rPr>
          <w:rFonts w:ascii="Times" w:hAnsi="Times"/>
        </w:rPr>
        <w:t xml:space="preserve"> R</w:t>
      </w:r>
      <w:r w:rsidR="00846082">
        <w:rPr>
          <w:rFonts w:ascii="Times" w:hAnsi="Times"/>
        </w:rPr>
        <w:t>.</w:t>
      </w:r>
      <w:r w:rsidRPr="002667E9">
        <w:rPr>
          <w:rFonts w:ascii="Times" w:hAnsi="Times"/>
        </w:rPr>
        <w:t xml:space="preserve"> </w:t>
      </w:r>
      <w:r w:rsidR="00846082" w:rsidRPr="002667E9">
        <w:rPr>
          <w:rFonts w:ascii="Times" w:hAnsi="Times"/>
        </w:rPr>
        <w:t>D.</w:t>
      </w:r>
      <w:r w:rsidR="00846082">
        <w:rPr>
          <w:rFonts w:ascii="Times" w:hAnsi="Times"/>
        </w:rPr>
        <w:t xml:space="preserve"> (</w:t>
      </w:r>
      <w:r w:rsidR="00846082" w:rsidRPr="00846082">
        <w:rPr>
          <w:rFonts w:ascii="Times" w:hAnsi="Times"/>
        </w:rPr>
        <w:t>2017</w:t>
      </w:r>
      <w:r w:rsidR="00846082">
        <w:rPr>
          <w:rFonts w:ascii="Times" w:hAnsi="Times"/>
        </w:rPr>
        <w:t>).</w:t>
      </w:r>
      <w:r w:rsidRPr="002667E9">
        <w:rPr>
          <w:rFonts w:ascii="Times" w:hAnsi="Times"/>
        </w:rPr>
        <w:t xml:space="preserve"> Phytochemical screening and anti–microbial and anti–oxidant studies of dehydrated tender tamarind (</w:t>
      </w:r>
      <w:proofErr w:type="spellStart"/>
      <w:r w:rsidRPr="002667E9">
        <w:rPr>
          <w:rFonts w:ascii="Times" w:hAnsi="Times"/>
        </w:rPr>
        <w:t>Tamarindus</w:t>
      </w:r>
      <w:proofErr w:type="spellEnd"/>
      <w:r w:rsidRPr="002667E9">
        <w:rPr>
          <w:rFonts w:ascii="Times" w:hAnsi="Times"/>
        </w:rPr>
        <w:t xml:space="preserve"> </w:t>
      </w:r>
      <w:proofErr w:type="spellStart"/>
      <w:r w:rsidRPr="002667E9">
        <w:rPr>
          <w:rFonts w:ascii="Times" w:hAnsi="Times"/>
        </w:rPr>
        <w:t>indica</w:t>
      </w:r>
      <w:proofErr w:type="spellEnd"/>
      <w:r w:rsidRPr="002667E9">
        <w:rPr>
          <w:rFonts w:ascii="Times" w:hAnsi="Times"/>
        </w:rPr>
        <w:t xml:space="preserve">) leaves. </w:t>
      </w:r>
      <w:r w:rsidRPr="002667E9">
        <w:rPr>
          <w:rFonts w:ascii="Times" w:hAnsi="Times"/>
          <w:i/>
          <w:iCs/>
        </w:rPr>
        <w:t>International Journal of Food Science and Nutrition</w:t>
      </w:r>
      <w:r w:rsidRPr="002667E9">
        <w:rPr>
          <w:rFonts w:ascii="Times" w:hAnsi="Times"/>
        </w:rPr>
        <w:t>;</w:t>
      </w:r>
      <w:r w:rsidR="00846082">
        <w:rPr>
          <w:rFonts w:ascii="Times" w:hAnsi="Times"/>
        </w:rPr>
        <w:t xml:space="preserve"> </w:t>
      </w:r>
      <w:r w:rsidRPr="002667E9">
        <w:rPr>
          <w:rFonts w:ascii="Times" w:hAnsi="Times"/>
          <w:b/>
        </w:rPr>
        <w:t>2</w:t>
      </w:r>
      <w:r w:rsidRPr="002667E9">
        <w:rPr>
          <w:rFonts w:ascii="Times" w:hAnsi="Times"/>
        </w:rPr>
        <w:t>(1):</w:t>
      </w:r>
      <w:r w:rsidR="00846082">
        <w:rPr>
          <w:rFonts w:ascii="Times" w:hAnsi="Times"/>
        </w:rPr>
        <w:t xml:space="preserve"> </w:t>
      </w:r>
      <w:r w:rsidRPr="002667E9">
        <w:rPr>
          <w:rFonts w:ascii="Times" w:hAnsi="Times"/>
        </w:rPr>
        <w:t xml:space="preserve">62–64. </w:t>
      </w:r>
    </w:p>
    <w:p w:rsidR="002667E9" w:rsidRPr="002667E9" w:rsidRDefault="002667E9" w:rsidP="00F646C8">
      <w:pPr>
        <w:spacing w:line="360" w:lineRule="auto"/>
        <w:jc w:val="both"/>
        <w:rPr>
          <w:rFonts w:ascii="Times" w:hAnsi="Times"/>
        </w:rPr>
      </w:pPr>
    </w:p>
    <w:p w:rsidR="004C1754" w:rsidRPr="00C42719" w:rsidRDefault="004C1754" w:rsidP="00F646C8">
      <w:pPr>
        <w:spacing w:line="360" w:lineRule="auto"/>
        <w:jc w:val="both"/>
        <w:rPr>
          <w:rFonts w:ascii="Times" w:hAnsi="Times"/>
        </w:rPr>
      </w:pPr>
      <w:r w:rsidRPr="00C42719">
        <w:rPr>
          <w:rFonts w:ascii="Times" w:hAnsi="Times"/>
        </w:rPr>
        <w:t xml:space="preserve">Tsuda, T., Watanabe, M., Ohshima, K., Yamamoto, A., </w:t>
      </w:r>
      <w:proofErr w:type="spellStart"/>
      <w:r w:rsidRPr="00C42719">
        <w:rPr>
          <w:rFonts w:ascii="Times" w:hAnsi="Times"/>
        </w:rPr>
        <w:t>Kawakishi</w:t>
      </w:r>
      <w:proofErr w:type="spellEnd"/>
      <w:r w:rsidRPr="00C42719">
        <w:rPr>
          <w:rFonts w:ascii="Times" w:hAnsi="Times"/>
        </w:rPr>
        <w:t xml:space="preserve">, S., </w:t>
      </w:r>
      <w:proofErr w:type="spellStart"/>
      <w:r w:rsidRPr="00C42719">
        <w:rPr>
          <w:rFonts w:ascii="Times" w:hAnsi="Times"/>
        </w:rPr>
        <w:t>Osawa</w:t>
      </w:r>
      <w:proofErr w:type="spellEnd"/>
      <w:r w:rsidRPr="00C42719">
        <w:rPr>
          <w:rFonts w:ascii="Times" w:hAnsi="Times"/>
        </w:rPr>
        <w:t>, T. (1994).</w:t>
      </w:r>
      <w:r w:rsidRPr="00C42719">
        <w:rPr>
          <w:rFonts w:ascii="Times" w:hAnsi="Times"/>
        </w:rPr>
        <w:tab/>
      </w:r>
      <w:r w:rsidRPr="00C42719">
        <w:rPr>
          <w:rFonts w:ascii="Times" w:hAnsi="Times"/>
          <w:i/>
          <w:iCs/>
        </w:rPr>
        <w:t>Antioxidative Components Isolated from the Seed of Tamarind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L.</w:t>
      </w:r>
      <w:r w:rsidRPr="00C42719">
        <w:rPr>
          <w:rFonts w:ascii="Times" w:hAnsi="Times"/>
          <w:i/>
          <w:iCs/>
        </w:rPr>
        <w:t>).</w:t>
      </w:r>
      <w:r w:rsidRPr="00C42719">
        <w:rPr>
          <w:rFonts w:ascii="Times" w:hAnsi="Times"/>
          <w:i/>
          <w:iCs/>
        </w:rPr>
        <w:tab/>
      </w:r>
      <w:r w:rsidRPr="00C42719">
        <w:rPr>
          <w:rFonts w:ascii="Times" w:hAnsi="Times"/>
        </w:rPr>
        <w:t>Journal of Agricultural and Food Chemistry</w:t>
      </w:r>
      <w:r w:rsidR="00AA536E">
        <w:rPr>
          <w:rFonts w:ascii="Times" w:hAnsi="Times"/>
        </w:rPr>
        <w:t>;</w:t>
      </w:r>
      <w:r w:rsidRPr="00C42719">
        <w:rPr>
          <w:rFonts w:ascii="Times" w:hAnsi="Times"/>
        </w:rPr>
        <w:t xml:space="preserve"> </w:t>
      </w:r>
      <w:r w:rsidRPr="00C42719">
        <w:rPr>
          <w:rFonts w:ascii="Times" w:hAnsi="Times"/>
          <w:b/>
        </w:rPr>
        <w:t>42</w:t>
      </w:r>
      <w:r w:rsidRPr="00C42719">
        <w:rPr>
          <w:rFonts w:ascii="Times" w:hAnsi="Times"/>
        </w:rPr>
        <w:t>: 2671-2674.</w:t>
      </w:r>
    </w:p>
    <w:p w:rsidR="004C1754" w:rsidRPr="00C42719" w:rsidRDefault="004C1754" w:rsidP="00F646C8">
      <w:pPr>
        <w:spacing w:line="360" w:lineRule="auto"/>
        <w:jc w:val="both"/>
        <w:rPr>
          <w:rFonts w:ascii="Times" w:hAnsi="Times"/>
        </w:rPr>
      </w:pPr>
      <w:proofErr w:type="spellStart"/>
      <w:r w:rsidRPr="00C42719">
        <w:rPr>
          <w:rFonts w:ascii="Times" w:hAnsi="Times"/>
        </w:rPr>
        <w:t>Ververidis</w:t>
      </w:r>
      <w:proofErr w:type="spellEnd"/>
      <w:r w:rsidRPr="00C42719">
        <w:rPr>
          <w:rFonts w:ascii="Times" w:hAnsi="Times"/>
        </w:rPr>
        <w:t xml:space="preserve">, F., </w:t>
      </w:r>
      <w:proofErr w:type="spellStart"/>
      <w:r w:rsidRPr="00C42719">
        <w:rPr>
          <w:rFonts w:ascii="Times" w:hAnsi="Times"/>
        </w:rPr>
        <w:t>Trantas</w:t>
      </w:r>
      <w:proofErr w:type="spellEnd"/>
      <w:r w:rsidRPr="00C42719">
        <w:rPr>
          <w:rFonts w:ascii="Times" w:hAnsi="Times"/>
        </w:rPr>
        <w:t>, E.</w:t>
      </w:r>
      <w:r w:rsidR="00E91436" w:rsidRPr="00C42719">
        <w:rPr>
          <w:rFonts w:ascii="Times" w:hAnsi="Times"/>
        </w:rPr>
        <w:t>, Douglas</w:t>
      </w:r>
      <w:r w:rsidRPr="00C42719">
        <w:rPr>
          <w:rFonts w:ascii="Times" w:hAnsi="Times"/>
        </w:rPr>
        <w:t xml:space="preserve">, C., Vollmer, G., </w:t>
      </w:r>
      <w:proofErr w:type="spellStart"/>
      <w:r w:rsidRPr="00C42719">
        <w:rPr>
          <w:rFonts w:ascii="Times" w:hAnsi="Times"/>
        </w:rPr>
        <w:t>Kretzschmar</w:t>
      </w:r>
      <w:proofErr w:type="spellEnd"/>
      <w:r w:rsidRPr="00C42719">
        <w:rPr>
          <w:rFonts w:ascii="Times" w:hAnsi="Times"/>
        </w:rPr>
        <w:t xml:space="preserve">, G., and </w:t>
      </w:r>
      <w:proofErr w:type="spellStart"/>
      <w:r w:rsidRPr="00C42719">
        <w:rPr>
          <w:rFonts w:ascii="Times" w:hAnsi="Times"/>
        </w:rPr>
        <w:t>Panopoulos</w:t>
      </w:r>
      <w:proofErr w:type="spellEnd"/>
      <w:r w:rsidRPr="00C42719">
        <w:rPr>
          <w:rFonts w:ascii="Times" w:hAnsi="Times"/>
        </w:rPr>
        <w:t>, N. (2007).</w:t>
      </w:r>
      <w:r w:rsidRPr="00C42719">
        <w:rPr>
          <w:rFonts w:ascii="Times" w:hAnsi="Times"/>
        </w:rPr>
        <w:tab/>
        <w:t>Biotechnology of flavonoids and other phenylpropanoid-derived natural products. Part I:</w:t>
      </w:r>
      <w:r w:rsidRPr="00C42719">
        <w:rPr>
          <w:rFonts w:ascii="Times" w:hAnsi="Times"/>
        </w:rPr>
        <w:tab/>
        <w:t xml:space="preserve">Chemical diversity, impacts on plant biology and human health. </w:t>
      </w:r>
      <w:r w:rsidRPr="00C42719">
        <w:rPr>
          <w:rFonts w:ascii="Times" w:hAnsi="Times"/>
          <w:i/>
        </w:rPr>
        <w:t>Journal of Biotechnology</w:t>
      </w:r>
      <w:r w:rsidR="00AA536E">
        <w:rPr>
          <w:rFonts w:ascii="Times" w:hAnsi="Times"/>
        </w:rPr>
        <w:t>;</w:t>
      </w:r>
      <w:r w:rsidRPr="00C42719">
        <w:rPr>
          <w:rFonts w:ascii="Times" w:hAnsi="Times"/>
          <w:i/>
        </w:rPr>
        <w:tab/>
      </w:r>
      <w:r w:rsidRPr="00C42719">
        <w:rPr>
          <w:rFonts w:ascii="Times" w:hAnsi="Times"/>
          <w:b/>
        </w:rPr>
        <w:t>2</w:t>
      </w:r>
      <w:r w:rsidRPr="00C42719">
        <w:rPr>
          <w:rFonts w:ascii="Times" w:hAnsi="Times"/>
        </w:rPr>
        <w:t>(10): 1214-1234.</w:t>
      </w:r>
    </w:p>
    <w:p w:rsidR="004C1754" w:rsidRPr="00C42719" w:rsidRDefault="004C1754" w:rsidP="00F646C8">
      <w:pPr>
        <w:spacing w:line="360" w:lineRule="auto"/>
        <w:jc w:val="both"/>
        <w:rPr>
          <w:rFonts w:ascii="Times" w:hAnsi="Times"/>
        </w:rPr>
      </w:pPr>
      <w:proofErr w:type="spellStart"/>
      <w:r w:rsidRPr="00C42719">
        <w:rPr>
          <w:rFonts w:ascii="Times" w:hAnsi="Times"/>
          <w:lang w:val="fr-FR"/>
        </w:rPr>
        <w:t>Victora</w:t>
      </w:r>
      <w:proofErr w:type="spellEnd"/>
      <w:r w:rsidRPr="00C42719">
        <w:rPr>
          <w:rFonts w:ascii="Times" w:hAnsi="Times"/>
          <w:lang w:val="fr-FR"/>
        </w:rPr>
        <w:t xml:space="preserve"> CG, Bryce J, Fontaine O, </w:t>
      </w:r>
      <w:proofErr w:type="spellStart"/>
      <w:r w:rsidRPr="00C42719">
        <w:rPr>
          <w:rFonts w:ascii="Times" w:hAnsi="Times"/>
          <w:lang w:val="fr-FR"/>
        </w:rPr>
        <w:t>Monasch</w:t>
      </w:r>
      <w:proofErr w:type="spellEnd"/>
      <w:r w:rsidRPr="00C42719">
        <w:rPr>
          <w:rFonts w:ascii="Times" w:hAnsi="Times"/>
          <w:lang w:val="fr-FR"/>
        </w:rPr>
        <w:t xml:space="preserve"> R. (2000). </w:t>
      </w:r>
      <w:r w:rsidRPr="00C42719">
        <w:rPr>
          <w:rFonts w:ascii="Times" w:hAnsi="Times"/>
        </w:rPr>
        <w:t>Reducing deaths from diarrhea through oral</w:t>
      </w:r>
      <w:r w:rsidRPr="00C42719">
        <w:rPr>
          <w:rFonts w:ascii="Times" w:hAnsi="Times"/>
        </w:rPr>
        <w:tab/>
        <w:t xml:space="preserve">rehydration therapy. Bull World Health </w:t>
      </w:r>
      <w:r w:rsidR="00BC7922" w:rsidRPr="00C42719">
        <w:rPr>
          <w:rFonts w:ascii="Times" w:hAnsi="Times"/>
        </w:rPr>
        <w:t xml:space="preserve">Organ; </w:t>
      </w:r>
      <w:r w:rsidR="00BC7922" w:rsidRPr="00BC7922">
        <w:rPr>
          <w:rFonts w:ascii="Times" w:hAnsi="Times"/>
          <w:b/>
        </w:rPr>
        <w:t>78</w:t>
      </w:r>
      <w:r w:rsidR="00BC7922">
        <w:rPr>
          <w:rFonts w:ascii="Times" w:hAnsi="Times"/>
        </w:rPr>
        <w:t>(</w:t>
      </w:r>
      <w:r w:rsidR="00BC7922" w:rsidRPr="00C42719">
        <w:rPr>
          <w:rFonts w:ascii="Times" w:hAnsi="Times"/>
        </w:rPr>
        <w:t>12</w:t>
      </w:r>
      <w:r w:rsidR="00BC7922">
        <w:rPr>
          <w:rFonts w:ascii="Times" w:hAnsi="Times"/>
        </w:rPr>
        <w:t xml:space="preserve">): </w:t>
      </w:r>
      <w:r w:rsidR="00BC7922" w:rsidRPr="00C42719">
        <w:rPr>
          <w:rFonts w:ascii="Times" w:hAnsi="Times"/>
        </w:rPr>
        <w:t>46</w:t>
      </w:r>
      <w:r w:rsidRPr="00C42719">
        <w:rPr>
          <w:rFonts w:ascii="Times" w:hAnsi="Times"/>
        </w:rPr>
        <w:t>-55.</w:t>
      </w:r>
    </w:p>
    <w:p w:rsidR="004C1754" w:rsidRPr="00C42719" w:rsidRDefault="004C1754" w:rsidP="00F646C8">
      <w:pPr>
        <w:spacing w:line="360" w:lineRule="auto"/>
        <w:jc w:val="both"/>
        <w:rPr>
          <w:rFonts w:ascii="Times" w:hAnsi="Times"/>
        </w:rPr>
      </w:pPr>
      <w:r w:rsidRPr="00C42719">
        <w:rPr>
          <w:rFonts w:ascii="Times" w:hAnsi="Times"/>
        </w:rPr>
        <w:t xml:space="preserve">Yokosuka, A., and </w:t>
      </w:r>
      <w:proofErr w:type="spellStart"/>
      <w:r w:rsidRPr="00C42719">
        <w:rPr>
          <w:rFonts w:ascii="Times" w:hAnsi="Times"/>
        </w:rPr>
        <w:t>Mimaki</w:t>
      </w:r>
      <w:proofErr w:type="spellEnd"/>
      <w:r w:rsidRPr="00C42719">
        <w:rPr>
          <w:rFonts w:ascii="Times" w:hAnsi="Times"/>
        </w:rPr>
        <w:t xml:space="preserve">, Y. (2009). Steroidal saponins from the whole plants of </w:t>
      </w:r>
      <w:r w:rsidRPr="00C42719">
        <w:rPr>
          <w:rFonts w:ascii="Times" w:hAnsi="Times"/>
          <w:i/>
        </w:rPr>
        <w:t xml:space="preserve">Agave </w:t>
      </w:r>
      <w:proofErr w:type="spellStart"/>
      <w:r w:rsidRPr="00C42719">
        <w:rPr>
          <w:rFonts w:ascii="Times" w:hAnsi="Times"/>
          <w:i/>
        </w:rPr>
        <w:t>utahensis</w:t>
      </w:r>
      <w:proofErr w:type="spellEnd"/>
      <w:r w:rsidRPr="00C42719">
        <w:rPr>
          <w:rFonts w:ascii="Times" w:hAnsi="Times"/>
        </w:rPr>
        <w:tab/>
        <w:t xml:space="preserve">and their cytotoxic activity. </w:t>
      </w:r>
      <w:r w:rsidRPr="00C42719">
        <w:rPr>
          <w:rFonts w:ascii="Times" w:hAnsi="Times"/>
          <w:i/>
        </w:rPr>
        <w:t>Journal of Phytochemistry</w:t>
      </w:r>
      <w:r w:rsidR="00C42719">
        <w:rPr>
          <w:rFonts w:ascii="Times" w:hAnsi="Times"/>
        </w:rPr>
        <w:t>;</w:t>
      </w:r>
      <w:r w:rsidRPr="00C42719">
        <w:rPr>
          <w:rFonts w:ascii="Times" w:hAnsi="Times"/>
          <w:i/>
        </w:rPr>
        <w:t xml:space="preserve"> </w:t>
      </w:r>
      <w:r w:rsidRPr="00C42719">
        <w:rPr>
          <w:rFonts w:ascii="Times" w:hAnsi="Times"/>
          <w:b/>
        </w:rPr>
        <w:t>70</w:t>
      </w:r>
      <w:r w:rsidRPr="00C42719">
        <w:rPr>
          <w:rFonts w:ascii="Times" w:hAnsi="Times"/>
        </w:rPr>
        <w:t>(60</w:t>
      </w:r>
      <w:r w:rsidR="00C42719" w:rsidRPr="00C42719">
        <w:rPr>
          <w:rFonts w:ascii="Times" w:hAnsi="Times"/>
        </w:rPr>
        <w:t>):</w:t>
      </w:r>
      <w:r w:rsidRPr="00C42719">
        <w:rPr>
          <w:rFonts w:ascii="Times" w:hAnsi="Times"/>
        </w:rPr>
        <w:t xml:space="preserve"> 807-815.</w:t>
      </w:r>
    </w:p>
    <w:p w:rsidR="004C1754" w:rsidRPr="00C42719" w:rsidRDefault="004C1754" w:rsidP="00F646C8">
      <w:pPr>
        <w:spacing w:line="360" w:lineRule="auto"/>
        <w:jc w:val="both"/>
        <w:rPr>
          <w:rFonts w:ascii="Times" w:hAnsi="Times"/>
        </w:rPr>
      </w:pPr>
      <w:r w:rsidRPr="00C42719">
        <w:rPr>
          <w:rFonts w:ascii="Times" w:hAnsi="Times"/>
        </w:rPr>
        <w:t xml:space="preserve">Zamora-Ros, R., </w:t>
      </w:r>
      <w:proofErr w:type="spellStart"/>
      <w:r w:rsidRPr="00C42719">
        <w:rPr>
          <w:rFonts w:ascii="Times" w:hAnsi="Times"/>
        </w:rPr>
        <w:t>Agudo</w:t>
      </w:r>
      <w:proofErr w:type="spellEnd"/>
      <w:r w:rsidRPr="00C42719">
        <w:rPr>
          <w:rFonts w:ascii="Times" w:hAnsi="Times"/>
        </w:rPr>
        <w:t xml:space="preserve">, A., </w:t>
      </w:r>
      <w:proofErr w:type="spellStart"/>
      <w:r w:rsidRPr="00C42719">
        <w:rPr>
          <w:rFonts w:ascii="Times" w:hAnsi="Times"/>
        </w:rPr>
        <w:t>Luján</w:t>
      </w:r>
      <w:proofErr w:type="spellEnd"/>
      <w:r w:rsidRPr="00C42719">
        <w:rPr>
          <w:rFonts w:ascii="Times" w:hAnsi="Times"/>
        </w:rPr>
        <w:t xml:space="preserve">-Barroso, L., </w:t>
      </w:r>
      <w:proofErr w:type="spellStart"/>
      <w:r w:rsidRPr="00C42719">
        <w:rPr>
          <w:rFonts w:ascii="Times" w:hAnsi="Times"/>
        </w:rPr>
        <w:t>Romieu</w:t>
      </w:r>
      <w:proofErr w:type="spellEnd"/>
      <w:r w:rsidRPr="00C42719">
        <w:rPr>
          <w:rFonts w:ascii="Times" w:hAnsi="Times"/>
        </w:rPr>
        <w:t xml:space="preserve">, I., Ferrari, P., </w:t>
      </w:r>
      <w:proofErr w:type="spellStart"/>
      <w:r w:rsidRPr="00C42719">
        <w:rPr>
          <w:rFonts w:ascii="Times" w:hAnsi="Times"/>
        </w:rPr>
        <w:t>Knaze</w:t>
      </w:r>
      <w:proofErr w:type="spellEnd"/>
      <w:r w:rsidRPr="00C42719">
        <w:rPr>
          <w:rFonts w:ascii="Times" w:hAnsi="Times"/>
        </w:rPr>
        <w:t>, V., and Sánchez</w:t>
      </w:r>
      <w:r w:rsidRPr="00C42719">
        <w:rPr>
          <w:rFonts w:ascii="Times" w:hAnsi="Times"/>
        </w:rPr>
        <w:tab/>
      </w:r>
      <w:proofErr w:type="spellStart"/>
      <w:r w:rsidRPr="00C42719">
        <w:rPr>
          <w:rFonts w:ascii="Times" w:hAnsi="Times"/>
        </w:rPr>
        <w:t>Cantelejo</w:t>
      </w:r>
      <w:proofErr w:type="spellEnd"/>
      <w:r w:rsidRPr="00C42719">
        <w:rPr>
          <w:rFonts w:ascii="Times" w:hAnsi="Times"/>
        </w:rPr>
        <w:t xml:space="preserve">, E. (2012). Dietary flavonoid and </w:t>
      </w:r>
      <w:proofErr w:type="spellStart"/>
      <w:r w:rsidRPr="00C42719">
        <w:rPr>
          <w:rFonts w:ascii="Times" w:hAnsi="Times"/>
        </w:rPr>
        <w:t>lignan</w:t>
      </w:r>
      <w:proofErr w:type="spellEnd"/>
      <w:r w:rsidRPr="00C42719">
        <w:rPr>
          <w:rFonts w:ascii="Times" w:hAnsi="Times"/>
        </w:rPr>
        <w:t xml:space="preserve"> intake and gastric adenocarcinoma risk in</w:t>
      </w:r>
      <w:r w:rsidRPr="00C42719">
        <w:rPr>
          <w:rFonts w:ascii="Times" w:hAnsi="Times"/>
        </w:rPr>
        <w:tab/>
        <w:t xml:space="preserve">the European Prospective Investigation into Cancer and Nutrition (EPIC) study. </w:t>
      </w:r>
      <w:r w:rsidRPr="00C42719">
        <w:rPr>
          <w:rFonts w:ascii="Times" w:hAnsi="Times"/>
          <w:i/>
        </w:rPr>
        <w:t>The American</w:t>
      </w:r>
      <w:r w:rsidRPr="00C42719">
        <w:rPr>
          <w:rFonts w:ascii="Times" w:hAnsi="Times"/>
          <w:i/>
        </w:rPr>
        <w:tab/>
        <w:t>Journal of Clinical Nutrition</w:t>
      </w:r>
      <w:r w:rsidR="00C42719">
        <w:rPr>
          <w:rFonts w:ascii="Times" w:hAnsi="Times"/>
        </w:rPr>
        <w:t xml:space="preserve">; </w:t>
      </w:r>
      <w:r w:rsidRPr="00C42719">
        <w:rPr>
          <w:rFonts w:ascii="Times" w:hAnsi="Times"/>
          <w:b/>
        </w:rPr>
        <w:t>96(</w:t>
      </w:r>
      <w:r w:rsidRPr="00C42719">
        <w:rPr>
          <w:rFonts w:ascii="Times" w:hAnsi="Times"/>
        </w:rPr>
        <w:t>6</w:t>
      </w:r>
      <w:r w:rsidRPr="00C42719">
        <w:rPr>
          <w:rFonts w:ascii="Times" w:hAnsi="Times"/>
          <w:b/>
        </w:rPr>
        <w:t>)</w:t>
      </w:r>
      <w:r w:rsidRPr="00C42719">
        <w:rPr>
          <w:rFonts w:ascii="Times" w:hAnsi="Times"/>
        </w:rPr>
        <w:t xml:space="preserve">: 1398-1408. </w:t>
      </w:r>
    </w:p>
    <w:p w:rsidR="004C1754" w:rsidRPr="00C42719" w:rsidRDefault="004C1754" w:rsidP="00F646C8">
      <w:pPr>
        <w:spacing w:line="360" w:lineRule="auto"/>
        <w:jc w:val="both"/>
        <w:rPr>
          <w:rFonts w:ascii="Times" w:hAnsi="Times"/>
        </w:rPr>
      </w:pPr>
      <w:proofErr w:type="spellStart"/>
      <w:r w:rsidRPr="00C42719">
        <w:rPr>
          <w:rFonts w:ascii="Times" w:hAnsi="Times"/>
        </w:rPr>
        <w:t>Zohrameen</w:t>
      </w:r>
      <w:proofErr w:type="spellEnd"/>
      <w:r w:rsidRPr="00C42719">
        <w:rPr>
          <w:rFonts w:ascii="Times" w:hAnsi="Times"/>
        </w:rPr>
        <w:t xml:space="preserve"> S*, Mujahid M, </w:t>
      </w:r>
      <w:proofErr w:type="spellStart"/>
      <w:r w:rsidRPr="00C42719">
        <w:rPr>
          <w:rFonts w:ascii="Times" w:hAnsi="Times"/>
        </w:rPr>
        <w:t>Bagga</w:t>
      </w:r>
      <w:proofErr w:type="spellEnd"/>
      <w:r w:rsidRPr="00C42719">
        <w:rPr>
          <w:rFonts w:ascii="Times" w:hAnsi="Times"/>
        </w:rPr>
        <w:t xml:space="preserve"> P, Khalid M, </w:t>
      </w:r>
      <w:proofErr w:type="spellStart"/>
      <w:r w:rsidRPr="00C42719">
        <w:rPr>
          <w:rFonts w:ascii="Times" w:hAnsi="Times"/>
        </w:rPr>
        <w:t>Noorul</w:t>
      </w:r>
      <w:proofErr w:type="spellEnd"/>
      <w:r w:rsidRPr="00C42719">
        <w:rPr>
          <w:rFonts w:ascii="Times" w:hAnsi="Times"/>
        </w:rPr>
        <w:t xml:space="preserve"> H, </w:t>
      </w:r>
      <w:proofErr w:type="spellStart"/>
      <w:r w:rsidRPr="00C42719">
        <w:rPr>
          <w:rFonts w:ascii="Times" w:hAnsi="Times"/>
        </w:rPr>
        <w:t>Nesar</w:t>
      </w:r>
      <w:proofErr w:type="spellEnd"/>
      <w:r w:rsidRPr="00C42719">
        <w:rPr>
          <w:rFonts w:ascii="Times" w:hAnsi="Times"/>
        </w:rPr>
        <w:t xml:space="preserve"> A, Saba (2017) P. Faculty of</w:t>
      </w:r>
      <w:r w:rsidRPr="00C42719">
        <w:rPr>
          <w:rFonts w:ascii="Times" w:hAnsi="Times"/>
        </w:rPr>
        <w:tab/>
        <w:t xml:space="preserve">Pharmacy, Integral University, </w:t>
      </w:r>
      <w:proofErr w:type="spellStart"/>
      <w:r w:rsidRPr="00C42719">
        <w:rPr>
          <w:rFonts w:ascii="Times" w:hAnsi="Times"/>
        </w:rPr>
        <w:t>Dasauli</w:t>
      </w:r>
      <w:proofErr w:type="spellEnd"/>
      <w:r w:rsidRPr="00C42719">
        <w:rPr>
          <w:rFonts w:ascii="Times" w:hAnsi="Times"/>
        </w:rPr>
        <w:t xml:space="preserve">, </w:t>
      </w:r>
      <w:proofErr w:type="spellStart"/>
      <w:r w:rsidRPr="00C42719">
        <w:rPr>
          <w:rFonts w:ascii="Times" w:hAnsi="Times"/>
        </w:rPr>
        <w:t>Kursi</w:t>
      </w:r>
      <w:proofErr w:type="spellEnd"/>
      <w:r w:rsidRPr="00C42719">
        <w:rPr>
          <w:rFonts w:ascii="Times" w:hAnsi="Times"/>
        </w:rPr>
        <w:t xml:space="preserve"> road, Lucknow-226026, Uttar Pradesh, India.</w:t>
      </w:r>
    </w:p>
    <w:p w:rsidR="00B13AC2" w:rsidRPr="00C42719" w:rsidRDefault="00B13AC2" w:rsidP="00F646C8">
      <w:pPr>
        <w:pStyle w:val="Heading3"/>
      </w:pPr>
    </w:p>
    <w:sectPr w:rsidR="00B13AC2" w:rsidRPr="00C42719" w:rsidSect="00F16482">
      <w:footerReference w:type="even" r:id="rId25"/>
      <w:footerReference w:type="default" r:id="rId26"/>
      <w:pgSz w:w="11900" w:h="16840"/>
      <w:pgMar w:top="1134" w:right="851" w:bottom="1361" w:left="124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5DC" w:rsidRDefault="00BC65DC" w:rsidP="00292F19">
      <w:r>
        <w:separator/>
      </w:r>
    </w:p>
  </w:endnote>
  <w:endnote w:type="continuationSeparator" w:id="0">
    <w:p w:rsidR="00BC65DC" w:rsidRDefault="00BC65DC"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8218076"/>
      <w:docPartObj>
        <w:docPartGallery w:val="Page Numbers (Bottom of Page)"/>
        <w:docPartUnique/>
      </w:docPartObj>
    </w:sdtPr>
    <w:sdtContent>
      <w:p w:rsidR="00211880" w:rsidRDefault="00211880"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11880" w:rsidRDefault="002118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6570585"/>
      <w:docPartObj>
        <w:docPartGallery w:val="Page Numbers (Bottom of Page)"/>
        <w:docPartUnique/>
      </w:docPartObj>
    </w:sdtPr>
    <w:sdtContent>
      <w:p w:rsidR="00211880" w:rsidRDefault="00211880"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11880" w:rsidRDefault="00211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5DC" w:rsidRDefault="00BC65DC" w:rsidP="00292F19">
      <w:r>
        <w:separator/>
      </w:r>
    </w:p>
  </w:footnote>
  <w:footnote w:type="continuationSeparator" w:id="0">
    <w:p w:rsidR="00BC65DC" w:rsidRDefault="00BC65DC"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23F30"/>
    <w:rsid w:val="00025076"/>
    <w:rsid w:val="000349ED"/>
    <w:rsid w:val="00050B75"/>
    <w:rsid w:val="00051B12"/>
    <w:rsid w:val="00056153"/>
    <w:rsid w:val="000668A7"/>
    <w:rsid w:val="00066A33"/>
    <w:rsid w:val="000672E4"/>
    <w:rsid w:val="000705BD"/>
    <w:rsid w:val="00075E18"/>
    <w:rsid w:val="000914CD"/>
    <w:rsid w:val="000938E4"/>
    <w:rsid w:val="000A60F9"/>
    <w:rsid w:val="000B20C9"/>
    <w:rsid w:val="000B4F17"/>
    <w:rsid w:val="000B5AFD"/>
    <w:rsid w:val="000C0E1A"/>
    <w:rsid w:val="000C274C"/>
    <w:rsid w:val="000C2E8E"/>
    <w:rsid w:val="000D1424"/>
    <w:rsid w:val="000D62EE"/>
    <w:rsid w:val="000E0EBB"/>
    <w:rsid w:val="000E3FD4"/>
    <w:rsid w:val="000F2033"/>
    <w:rsid w:val="000F4281"/>
    <w:rsid w:val="001014FE"/>
    <w:rsid w:val="00106F21"/>
    <w:rsid w:val="0011289B"/>
    <w:rsid w:val="00121D08"/>
    <w:rsid w:val="00127B90"/>
    <w:rsid w:val="00130AEB"/>
    <w:rsid w:val="00145959"/>
    <w:rsid w:val="00166031"/>
    <w:rsid w:val="00181C11"/>
    <w:rsid w:val="00184B9F"/>
    <w:rsid w:val="001864B6"/>
    <w:rsid w:val="0018693F"/>
    <w:rsid w:val="00187AAF"/>
    <w:rsid w:val="001915B7"/>
    <w:rsid w:val="001B282F"/>
    <w:rsid w:val="001C3F75"/>
    <w:rsid w:val="001C5099"/>
    <w:rsid w:val="001C60CA"/>
    <w:rsid w:val="001D1788"/>
    <w:rsid w:val="001E0716"/>
    <w:rsid w:val="001F06E5"/>
    <w:rsid w:val="001F4235"/>
    <w:rsid w:val="00205D41"/>
    <w:rsid w:val="0020672B"/>
    <w:rsid w:val="00211880"/>
    <w:rsid w:val="002129CB"/>
    <w:rsid w:val="002133B9"/>
    <w:rsid w:val="00217337"/>
    <w:rsid w:val="00223D64"/>
    <w:rsid w:val="002250EF"/>
    <w:rsid w:val="00225108"/>
    <w:rsid w:val="00243F35"/>
    <w:rsid w:val="00246235"/>
    <w:rsid w:val="002468DC"/>
    <w:rsid w:val="00264D0A"/>
    <w:rsid w:val="002667E9"/>
    <w:rsid w:val="00274BC1"/>
    <w:rsid w:val="00275E75"/>
    <w:rsid w:val="002859D1"/>
    <w:rsid w:val="00286A15"/>
    <w:rsid w:val="002922FC"/>
    <w:rsid w:val="00292F19"/>
    <w:rsid w:val="00293220"/>
    <w:rsid w:val="0029605D"/>
    <w:rsid w:val="0029620D"/>
    <w:rsid w:val="002A03E0"/>
    <w:rsid w:val="002A0827"/>
    <w:rsid w:val="002A187C"/>
    <w:rsid w:val="002A6CED"/>
    <w:rsid w:val="002B4990"/>
    <w:rsid w:val="002B6751"/>
    <w:rsid w:val="002C515C"/>
    <w:rsid w:val="002C760D"/>
    <w:rsid w:val="002D6CBC"/>
    <w:rsid w:val="002F66FE"/>
    <w:rsid w:val="0030292F"/>
    <w:rsid w:val="00310E30"/>
    <w:rsid w:val="00312CAD"/>
    <w:rsid w:val="00320C8E"/>
    <w:rsid w:val="003277EB"/>
    <w:rsid w:val="00341234"/>
    <w:rsid w:val="0034261B"/>
    <w:rsid w:val="00343F3C"/>
    <w:rsid w:val="00346333"/>
    <w:rsid w:val="0035298D"/>
    <w:rsid w:val="003578B2"/>
    <w:rsid w:val="00362C90"/>
    <w:rsid w:val="00364A48"/>
    <w:rsid w:val="00375F01"/>
    <w:rsid w:val="00381148"/>
    <w:rsid w:val="00394C31"/>
    <w:rsid w:val="003A2236"/>
    <w:rsid w:val="003A23C0"/>
    <w:rsid w:val="003A2FF1"/>
    <w:rsid w:val="003B0693"/>
    <w:rsid w:val="003C1D52"/>
    <w:rsid w:val="003C226A"/>
    <w:rsid w:val="003C361E"/>
    <w:rsid w:val="003C47C2"/>
    <w:rsid w:val="003D3472"/>
    <w:rsid w:val="003D3E69"/>
    <w:rsid w:val="003F48BC"/>
    <w:rsid w:val="003F7E24"/>
    <w:rsid w:val="0041465F"/>
    <w:rsid w:val="00457287"/>
    <w:rsid w:val="0046067C"/>
    <w:rsid w:val="0046578E"/>
    <w:rsid w:val="00472E25"/>
    <w:rsid w:val="00477236"/>
    <w:rsid w:val="004811C1"/>
    <w:rsid w:val="004A25B4"/>
    <w:rsid w:val="004A2A36"/>
    <w:rsid w:val="004A7691"/>
    <w:rsid w:val="004A7D0E"/>
    <w:rsid w:val="004B0E33"/>
    <w:rsid w:val="004C1754"/>
    <w:rsid w:val="004C37E4"/>
    <w:rsid w:val="004C5CEE"/>
    <w:rsid w:val="004D3688"/>
    <w:rsid w:val="004E1F2F"/>
    <w:rsid w:val="004E5474"/>
    <w:rsid w:val="005007F9"/>
    <w:rsid w:val="00516912"/>
    <w:rsid w:val="00525387"/>
    <w:rsid w:val="005265C6"/>
    <w:rsid w:val="0053754A"/>
    <w:rsid w:val="00543B42"/>
    <w:rsid w:val="00554040"/>
    <w:rsid w:val="005617D4"/>
    <w:rsid w:val="00581682"/>
    <w:rsid w:val="00581A21"/>
    <w:rsid w:val="005873F1"/>
    <w:rsid w:val="00592C20"/>
    <w:rsid w:val="00593C38"/>
    <w:rsid w:val="005B1639"/>
    <w:rsid w:val="005C6B52"/>
    <w:rsid w:val="005D0200"/>
    <w:rsid w:val="005D4572"/>
    <w:rsid w:val="005D4B89"/>
    <w:rsid w:val="005D65CE"/>
    <w:rsid w:val="005E55E2"/>
    <w:rsid w:val="00604283"/>
    <w:rsid w:val="0060670C"/>
    <w:rsid w:val="00616B4C"/>
    <w:rsid w:val="00617033"/>
    <w:rsid w:val="00620B59"/>
    <w:rsid w:val="00622DED"/>
    <w:rsid w:val="00625146"/>
    <w:rsid w:val="00634397"/>
    <w:rsid w:val="00653C61"/>
    <w:rsid w:val="00654AAD"/>
    <w:rsid w:val="00665F42"/>
    <w:rsid w:val="00681982"/>
    <w:rsid w:val="006B4F7D"/>
    <w:rsid w:val="006B730A"/>
    <w:rsid w:val="006D0BB9"/>
    <w:rsid w:val="006D1DA1"/>
    <w:rsid w:val="006D3747"/>
    <w:rsid w:val="006F17BA"/>
    <w:rsid w:val="00702C09"/>
    <w:rsid w:val="007118A6"/>
    <w:rsid w:val="00716E10"/>
    <w:rsid w:val="007238DD"/>
    <w:rsid w:val="00736C9E"/>
    <w:rsid w:val="007377ED"/>
    <w:rsid w:val="00743C8D"/>
    <w:rsid w:val="00757CEB"/>
    <w:rsid w:val="0076544A"/>
    <w:rsid w:val="00766F61"/>
    <w:rsid w:val="00775024"/>
    <w:rsid w:val="007771FD"/>
    <w:rsid w:val="0078238F"/>
    <w:rsid w:val="00785F72"/>
    <w:rsid w:val="00787733"/>
    <w:rsid w:val="007904FA"/>
    <w:rsid w:val="00791A81"/>
    <w:rsid w:val="007B6C02"/>
    <w:rsid w:val="007C79FA"/>
    <w:rsid w:val="007D782B"/>
    <w:rsid w:val="007F4E54"/>
    <w:rsid w:val="008044EF"/>
    <w:rsid w:val="00813467"/>
    <w:rsid w:val="00813FA4"/>
    <w:rsid w:val="00830467"/>
    <w:rsid w:val="008420C4"/>
    <w:rsid w:val="00846082"/>
    <w:rsid w:val="00853D95"/>
    <w:rsid w:val="00861D0B"/>
    <w:rsid w:val="008835CC"/>
    <w:rsid w:val="00895FA7"/>
    <w:rsid w:val="008A46F3"/>
    <w:rsid w:val="008C09A5"/>
    <w:rsid w:val="008E1A05"/>
    <w:rsid w:val="008E7058"/>
    <w:rsid w:val="00903C01"/>
    <w:rsid w:val="0091253C"/>
    <w:rsid w:val="009213C3"/>
    <w:rsid w:val="00926924"/>
    <w:rsid w:val="00926F75"/>
    <w:rsid w:val="00933CB5"/>
    <w:rsid w:val="00935F56"/>
    <w:rsid w:val="009600F2"/>
    <w:rsid w:val="009612E0"/>
    <w:rsid w:val="009645ED"/>
    <w:rsid w:val="00975202"/>
    <w:rsid w:val="00984229"/>
    <w:rsid w:val="00986E21"/>
    <w:rsid w:val="00993698"/>
    <w:rsid w:val="009A1A3C"/>
    <w:rsid w:val="009D1F78"/>
    <w:rsid w:val="009F4400"/>
    <w:rsid w:val="009F50C0"/>
    <w:rsid w:val="00A05A3D"/>
    <w:rsid w:val="00A05CE4"/>
    <w:rsid w:val="00A27ED6"/>
    <w:rsid w:val="00A3332F"/>
    <w:rsid w:val="00A3690A"/>
    <w:rsid w:val="00A5345A"/>
    <w:rsid w:val="00A57BAF"/>
    <w:rsid w:val="00A806D9"/>
    <w:rsid w:val="00A86753"/>
    <w:rsid w:val="00A90EC2"/>
    <w:rsid w:val="00A92747"/>
    <w:rsid w:val="00AA0E0D"/>
    <w:rsid w:val="00AA29CD"/>
    <w:rsid w:val="00AA536E"/>
    <w:rsid w:val="00AB1D3A"/>
    <w:rsid w:val="00AB2866"/>
    <w:rsid w:val="00AB4EE7"/>
    <w:rsid w:val="00AB6A03"/>
    <w:rsid w:val="00AC4030"/>
    <w:rsid w:val="00AC4D5B"/>
    <w:rsid w:val="00AD1602"/>
    <w:rsid w:val="00AD3E49"/>
    <w:rsid w:val="00AF66EC"/>
    <w:rsid w:val="00B008AB"/>
    <w:rsid w:val="00B03F78"/>
    <w:rsid w:val="00B049B1"/>
    <w:rsid w:val="00B138EE"/>
    <w:rsid w:val="00B13AB8"/>
    <w:rsid w:val="00B13AC2"/>
    <w:rsid w:val="00B13EEE"/>
    <w:rsid w:val="00B1658D"/>
    <w:rsid w:val="00B276EF"/>
    <w:rsid w:val="00B30D59"/>
    <w:rsid w:val="00B35082"/>
    <w:rsid w:val="00B42678"/>
    <w:rsid w:val="00B42F19"/>
    <w:rsid w:val="00B54EE4"/>
    <w:rsid w:val="00B57995"/>
    <w:rsid w:val="00B72D63"/>
    <w:rsid w:val="00B8555B"/>
    <w:rsid w:val="00B94068"/>
    <w:rsid w:val="00B9699E"/>
    <w:rsid w:val="00BA2DCB"/>
    <w:rsid w:val="00BA38BC"/>
    <w:rsid w:val="00BB49D2"/>
    <w:rsid w:val="00BB57B7"/>
    <w:rsid w:val="00BC2773"/>
    <w:rsid w:val="00BC566C"/>
    <w:rsid w:val="00BC65DC"/>
    <w:rsid w:val="00BC7922"/>
    <w:rsid w:val="00BD1C79"/>
    <w:rsid w:val="00BE129A"/>
    <w:rsid w:val="00BE2A81"/>
    <w:rsid w:val="00C03997"/>
    <w:rsid w:val="00C05E76"/>
    <w:rsid w:val="00C1139D"/>
    <w:rsid w:val="00C147ED"/>
    <w:rsid w:val="00C361FF"/>
    <w:rsid w:val="00C37450"/>
    <w:rsid w:val="00C42719"/>
    <w:rsid w:val="00C42864"/>
    <w:rsid w:val="00C61955"/>
    <w:rsid w:val="00C73747"/>
    <w:rsid w:val="00C75656"/>
    <w:rsid w:val="00C825AE"/>
    <w:rsid w:val="00C955F8"/>
    <w:rsid w:val="00CA5DA2"/>
    <w:rsid w:val="00CA6BE7"/>
    <w:rsid w:val="00CB1CFA"/>
    <w:rsid w:val="00CC03F6"/>
    <w:rsid w:val="00CC0F64"/>
    <w:rsid w:val="00CC2FE8"/>
    <w:rsid w:val="00CC6C25"/>
    <w:rsid w:val="00CD02EC"/>
    <w:rsid w:val="00CD5DB0"/>
    <w:rsid w:val="00CF0932"/>
    <w:rsid w:val="00CF3125"/>
    <w:rsid w:val="00D07690"/>
    <w:rsid w:val="00D11C02"/>
    <w:rsid w:val="00D177BD"/>
    <w:rsid w:val="00D206CC"/>
    <w:rsid w:val="00D243A5"/>
    <w:rsid w:val="00D24D6F"/>
    <w:rsid w:val="00D356A0"/>
    <w:rsid w:val="00D415A7"/>
    <w:rsid w:val="00D6582E"/>
    <w:rsid w:val="00D763DA"/>
    <w:rsid w:val="00D831A4"/>
    <w:rsid w:val="00D83214"/>
    <w:rsid w:val="00D9119F"/>
    <w:rsid w:val="00DA36A9"/>
    <w:rsid w:val="00DA37B2"/>
    <w:rsid w:val="00DA4580"/>
    <w:rsid w:val="00DC474F"/>
    <w:rsid w:val="00DD0963"/>
    <w:rsid w:val="00DD5FC6"/>
    <w:rsid w:val="00DE02EF"/>
    <w:rsid w:val="00DE6283"/>
    <w:rsid w:val="00DF1310"/>
    <w:rsid w:val="00DF295B"/>
    <w:rsid w:val="00DF7F29"/>
    <w:rsid w:val="00E00357"/>
    <w:rsid w:val="00E04183"/>
    <w:rsid w:val="00E20AB0"/>
    <w:rsid w:val="00E30F0A"/>
    <w:rsid w:val="00E33155"/>
    <w:rsid w:val="00E33EAD"/>
    <w:rsid w:val="00E63D47"/>
    <w:rsid w:val="00E77AE3"/>
    <w:rsid w:val="00E91436"/>
    <w:rsid w:val="00E95AD1"/>
    <w:rsid w:val="00EA28A1"/>
    <w:rsid w:val="00EB54DD"/>
    <w:rsid w:val="00EC4560"/>
    <w:rsid w:val="00EC747E"/>
    <w:rsid w:val="00ED230D"/>
    <w:rsid w:val="00ED60AA"/>
    <w:rsid w:val="00ED6F1F"/>
    <w:rsid w:val="00EE7320"/>
    <w:rsid w:val="00EF27D4"/>
    <w:rsid w:val="00F00EA7"/>
    <w:rsid w:val="00F035F1"/>
    <w:rsid w:val="00F11C2D"/>
    <w:rsid w:val="00F16482"/>
    <w:rsid w:val="00F20239"/>
    <w:rsid w:val="00F258E3"/>
    <w:rsid w:val="00F278F2"/>
    <w:rsid w:val="00F32FE5"/>
    <w:rsid w:val="00F36C83"/>
    <w:rsid w:val="00F40AE5"/>
    <w:rsid w:val="00F40E98"/>
    <w:rsid w:val="00F411F7"/>
    <w:rsid w:val="00F4483C"/>
    <w:rsid w:val="00F601D8"/>
    <w:rsid w:val="00F62525"/>
    <w:rsid w:val="00F646C8"/>
    <w:rsid w:val="00F656D1"/>
    <w:rsid w:val="00F72E2A"/>
    <w:rsid w:val="00F85019"/>
    <w:rsid w:val="00F91503"/>
    <w:rsid w:val="00F921D8"/>
    <w:rsid w:val="00F924FD"/>
    <w:rsid w:val="00FA74FD"/>
    <w:rsid w:val="00FB0CDF"/>
    <w:rsid w:val="00FB58C6"/>
    <w:rsid w:val="00FC19DA"/>
    <w:rsid w:val="00FD1FCB"/>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B267"/>
  <w15:chartTrackingRefBased/>
  <w15:docId w15:val="{4DC76D3E-8A5D-3044-A8C8-2A89EF53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024"/>
    <w:rPr>
      <w:rFonts w:ascii="Times New Roman" w:eastAsia="Times New Roman" w:hAnsi="Times New Roman" w:cs="Times New Roman"/>
    </w:rPr>
  </w:style>
  <w:style w:type="paragraph" w:styleId="Heading1">
    <w:name w:val="heading 1"/>
    <w:basedOn w:val="Normal"/>
    <w:next w:val="Normal"/>
    <w:link w:val="Heading1Char"/>
    <w:uiPriority w:val="9"/>
    <w:qFormat/>
    <w:rsid w:val="00B72D63"/>
    <w:pPr>
      <w:spacing w:line="360" w:lineRule="auto"/>
      <w:jc w:val="center"/>
      <w:outlineLvl w:val="0"/>
    </w:pPr>
    <w:rPr>
      <w:rFonts w:ascii="Times" w:eastAsiaTheme="minorHAnsi" w:hAnsi="Times" w:cstheme="minorBidi"/>
      <w:b/>
    </w:rPr>
  </w:style>
  <w:style w:type="paragraph" w:styleId="Heading2">
    <w:name w:val="heading 2"/>
    <w:basedOn w:val="Normal"/>
    <w:next w:val="Normal"/>
    <w:link w:val="Heading2Char"/>
    <w:uiPriority w:val="9"/>
    <w:qFormat/>
    <w:rsid w:val="00B72D63"/>
    <w:pPr>
      <w:spacing w:line="360" w:lineRule="auto"/>
      <w:jc w:val="both"/>
      <w:outlineLvl w:val="1"/>
    </w:pPr>
    <w:rPr>
      <w:rFonts w:ascii="Times" w:eastAsiaTheme="minorHAnsi" w:hAnsi="Times" w:cstheme="minorBidi"/>
      <w:b/>
    </w:rPr>
  </w:style>
  <w:style w:type="paragraph" w:styleId="Heading3">
    <w:name w:val="heading 3"/>
    <w:basedOn w:val="Normal"/>
    <w:next w:val="Normal"/>
    <w:link w:val="Heading3Char"/>
    <w:uiPriority w:val="9"/>
    <w:unhideWhenUsed/>
    <w:qFormat/>
    <w:rsid w:val="00B72D63"/>
    <w:pPr>
      <w:spacing w:line="360" w:lineRule="auto"/>
      <w:jc w:val="both"/>
      <w:outlineLvl w:val="2"/>
    </w:pPr>
    <w:rPr>
      <w:rFonts w:ascii="Times" w:eastAsiaTheme="minorHAnsi" w:hAnsi="Times" w:cstheme="min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B72D63"/>
    <w:rPr>
      <w:rFonts w:ascii="Times" w:hAnsi="Times"/>
      <w:b/>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 w:type="character" w:customStyle="1" w:styleId="Heading1Char">
    <w:name w:val="Heading 1 Char"/>
    <w:basedOn w:val="DefaultParagraphFont"/>
    <w:link w:val="Heading1"/>
    <w:uiPriority w:val="9"/>
    <w:rsid w:val="00B72D63"/>
    <w:rPr>
      <w:rFonts w:ascii="Times" w:hAnsi="Times"/>
      <w:b/>
    </w:rPr>
  </w:style>
  <w:style w:type="paragraph" w:styleId="TOCHeading">
    <w:name w:val="TOC Heading"/>
    <w:basedOn w:val="Heading1"/>
    <w:next w:val="Normal"/>
    <w:uiPriority w:val="39"/>
    <w:unhideWhenUsed/>
    <w:qFormat/>
    <w:rsid w:val="00B72D63"/>
    <w:pPr>
      <w:spacing w:before="480" w:line="276" w:lineRule="auto"/>
      <w:outlineLvl w:val="9"/>
    </w:pPr>
    <w:rPr>
      <w:b w:val="0"/>
      <w:bCs/>
      <w:sz w:val="28"/>
      <w:szCs w:val="28"/>
    </w:rPr>
  </w:style>
  <w:style w:type="paragraph" w:styleId="TOC1">
    <w:name w:val="toc 1"/>
    <w:basedOn w:val="Normal"/>
    <w:next w:val="Normal"/>
    <w:autoRedefine/>
    <w:uiPriority w:val="39"/>
    <w:unhideWhenUsed/>
    <w:rsid w:val="00B72D63"/>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B72D63"/>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B72D63"/>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B72D63"/>
    <w:pPr>
      <w:ind w:left="720"/>
    </w:pPr>
    <w:rPr>
      <w:rFonts w:cstheme="minorHAnsi"/>
      <w:sz w:val="20"/>
      <w:szCs w:val="20"/>
    </w:rPr>
  </w:style>
  <w:style w:type="paragraph" w:styleId="TOC5">
    <w:name w:val="toc 5"/>
    <w:basedOn w:val="Normal"/>
    <w:next w:val="Normal"/>
    <w:autoRedefine/>
    <w:uiPriority w:val="39"/>
    <w:semiHidden/>
    <w:unhideWhenUsed/>
    <w:rsid w:val="00B72D63"/>
    <w:pPr>
      <w:ind w:left="960"/>
    </w:pPr>
    <w:rPr>
      <w:rFonts w:cstheme="minorHAnsi"/>
      <w:sz w:val="20"/>
      <w:szCs w:val="20"/>
    </w:rPr>
  </w:style>
  <w:style w:type="paragraph" w:styleId="TOC6">
    <w:name w:val="toc 6"/>
    <w:basedOn w:val="Normal"/>
    <w:next w:val="Normal"/>
    <w:autoRedefine/>
    <w:uiPriority w:val="39"/>
    <w:semiHidden/>
    <w:unhideWhenUsed/>
    <w:rsid w:val="00B72D63"/>
    <w:pPr>
      <w:ind w:left="1200"/>
    </w:pPr>
    <w:rPr>
      <w:rFonts w:cstheme="minorHAnsi"/>
      <w:sz w:val="20"/>
      <w:szCs w:val="20"/>
    </w:rPr>
  </w:style>
  <w:style w:type="paragraph" w:styleId="TOC7">
    <w:name w:val="toc 7"/>
    <w:basedOn w:val="Normal"/>
    <w:next w:val="Normal"/>
    <w:autoRedefine/>
    <w:uiPriority w:val="39"/>
    <w:semiHidden/>
    <w:unhideWhenUsed/>
    <w:rsid w:val="00B72D63"/>
    <w:pPr>
      <w:ind w:left="1440"/>
    </w:pPr>
    <w:rPr>
      <w:rFonts w:cstheme="minorHAnsi"/>
      <w:sz w:val="20"/>
      <w:szCs w:val="20"/>
    </w:rPr>
  </w:style>
  <w:style w:type="paragraph" w:styleId="TOC8">
    <w:name w:val="toc 8"/>
    <w:basedOn w:val="Normal"/>
    <w:next w:val="Normal"/>
    <w:autoRedefine/>
    <w:uiPriority w:val="39"/>
    <w:semiHidden/>
    <w:unhideWhenUsed/>
    <w:rsid w:val="00B72D63"/>
    <w:pPr>
      <w:ind w:left="1680"/>
    </w:pPr>
    <w:rPr>
      <w:rFonts w:cstheme="minorHAnsi"/>
      <w:sz w:val="20"/>
      <w:szCs w:val="20"/>
    </w:rPr>
  </w:style>
  <w:style w:type="paragraph" w:styleId="TOC9">
    <w:name w:val="toc 9"/>
    <w:basedOn w:val="Normal"/>
    <w:next w:val="Normal"/>
    <w:autoRedefine/>
    <w:uiPriority w:val="39"/>
    <w:semiHidden/>
    <w:unhideWhenUsed/>
    <w:rsid w:val="00B72D63"/>
    <w:pPr>
      <w:ind w:left="1920"/>
    </w:pPr>
    <w:rPr>
      <w:rFonts w:cstheme="minorHAnsi"/>
      <w:sz w:val="20"/>
      <w:szCs w:val="20"/>
    </w:rPr>
  </w:style>
  <w:style w:type="character" w:customStyle="1" w:styleId="Heading3Char">
    <w:name w:val="Heading 3 Char"/>
    <w:basedOn w:val="DefaultParagraphFont"/>
    <w:link w:val="Heading3"/>
    <w:uiPriority w:val="9"/>
    <w:rsid w:val="00B72D63"/>
    <w:rPr>
      <w:rFonts w:ascii="Times" w:hAnsi="Time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882">
      <w:bodyDiv w:val="1"/>
      <w:marLeft w:val="0"/>
      <w:marRight w:val="0"/>
      <w:marTop w:val="0"/>
      <w:marBottom w:val="0"/>
      <w:divBdr>
        <w:top w:val="none" w:sz="0" w:space="0" w:color="auto"/>
        <w:left w:val="none" w:sz="0" w:space="0" w:color="auto"/>
        <w:bottom w:val="none" w:sz="0" w:space="0" w:color="auto"/>
        <w:right w:val="none" w:sz="0" w:space="0" w:color="auto"/>
      </w:divBdr>
      <w:divsChild>
        <w:div w:id="1768889947">
          <w:marLeft w:val="0"/>
          <w:marRight w:val="0"/>
          <w:marTop w:val="0"/>
          <w:marBottom w:val="0"/>
          <w:divBdr>
            <w:top w:val="none" w:sz="0" w:space="0" w:color="auto"/>
            <w:left w:val="none" w:sz="0" w:space="0" w:color="auto"/>
            <w:bottom w:val="none" w:sz="0" w:space="0" w:color="auto"/>
            <w:right w:val="none" w:sz="0" w:space="0" w:color="auto"/>
          </w:divBdr>
          <w:divsChild>
            <w:div w:id="720519922">
              <w:marLeft w:val="0"/>
              <w:marRight w:val="0"/>
              <w:marTop w:val="0"/>
              <w:marBottom w:val="0"/>
              <w:divBdr>
                <w:top w:val="none" w:sz="0" w:space="0" w:color="auto"/>
                <w:left w:val="none" w:sz="0" w:space="0" w:color="auto"/>
                <w:bottom w:val="none" w:sz="0" w:space="0" w:color="auto"/>
                <w:right w:val="none" w:sz="0" w:space="0" w:color="auto"/>
              </w:divBdr>
              <w:divsChild>
                <w:div w:id="208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73096499">
      <w:bodyDiv w:val="1"/>
      <w:marLeft w:val="0"/>
      <w:marRight w:val="0"/>
      <w:marTop w:val="0"/>
      <w:marBottom w:val="0"/>
      <w:divBdr>
        <w:top w:val="none" w:sz="0" w:space="0" w:color="auto"/>
        <w:left w:val="none" w:sz="0" w:space="0" w:color="auto"/>
        <w:bottom w:val="none" w:sz="0" w:space="0" w:color="auto"/>
        <w:right w:val="none" w:sz="0" w:space="0" w:color="auto"/>
      </w:divBdr>
      <w:divsChild>
        <w:div w:id="677539858">
          <w:marLeft w:val="0"/>
          <w:marRight w:val="0"/>
          <w:marTop w:val="0"/>
          <w:marBottom w:val="0"/>
          <w:divBdr>
            <w:top w:val="none" w:sz="0" w:space="0" w:color="auto"/>
            <w:left w:val="none" w:sz="0" w:space="0" w:color="auto"/>
            <w:bottom w:val="none" w:sz="0" w:space="0" w:color="auto"/>
            <w:right w:val="none" w:sz="0" w:space="0" w:color="auto"/>
          </w:divBdr>
          <w:divsChild>
            <w:div w:id="1286429877">
              <w:marLeft w:val="0"/>
              <w:marRight w:val="0"/>
              <w:marTop w:val="0"/>
              <w:marBottom w:val="0"/>
              <w:divBdr>
                <w:top w:val="none" w:sz="0" w:space="0" w:color="auto"/>
                <w:left w:val="none" w:sz="0" w:space="0" w:color="auto"/>
                <w:bottom w:val="none" w:sz="0" w:space="0" w:color="auto"/>
                <w:right w:val="none" w:sz="0" w:space="0" w:color="auto"/>
              </w:divBdr>
              <w:divsChild>
                <w:div w:id="13956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5137">
      <w:bodyDiv w:val="1"/>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
      </w:divsChild>
    </w:div>
    <w:div w:id="499542948">
      <w:bodyDiv w:val="1"/>
      <w:marLeft w:val="0"/>
      <w:marRight w:val="0"/>
      <w:marTop w:val="0"/>
      <w:marBottom w:val="0"/>
      <w:divBdr>
        <w:top w:val="none" w:sz="0" w:space="0" w:color="auto"/>
        <w:left w:val="none" w:sz="0" w:space="0" w:color="auto"/>
        <w:bottom w:val="none" w:sz="0" w:space="0" w:color="auto"/>
        <w:right w:val="none" w:sz="0" w:space="0" w:color="auto"/>
      </w:divBdr>
      <w:divsChild>
        <w:div w:id="1356275752">
          <w:marLeft w:val="0"/>
          <w:marRight w:val="0"/>
          <w:marTop w:val="0"/>
          <w:marBottom w:val="0"/>
          <w:divBdr>
            <w:top w:val="none" w:sz="0" w:space="0" w:color="auto"/>
            <w:left w:val="none" w:sz="0" w:space="0" w:color="auto"/>
            <w:bottom w:val="none" w:sz="0" w:space="0" w:color="auto"/>
            <w:right w:val="none" w:sz="0" w:space="0" w:color="auto"/>
          </w:divBdr>
          <w:divsChild>
            <w:div w:id="1922596391">
              <w:marLeft w:val="0"/>
              <w:marRight w:val="0"/>
              <w:marTop w:val="0"/>
              <w:marBottom w:val="0"/>
              <w:divBdr>
                <w:top w:val="none" w:sz="0" w:space="0" w:color="auto"/>
                <w:left w:val="none" w:sz="0" w:space="0" w:color="auto"/>
                <w:bottom w:val="none" w:sz="0" w:space="0" w:color="auto"/>
                <w:right w:val="none" w:sz="0" w:space="0" w:color="auto"/>
              </w:divBdr>
              <w:divsChild>
                <w:div w:id="1868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6409">
      <w:bodyDiv w:val="1"/>
      <w:marLeft w:val="0"/>
      <w:marRight w:val="0"/>
      <w:marTop w:val="0"/>
      <w:marBottom w:val="0"/>
      <w:divBdr>
        <w:top w:val="none" w:sz="0" w:space="0" w:color="auto"/>
        <w:left w:val="none" w:sz="0" w:space="0" w:color="auto"/>
        <w:bottom w:val="none" w:sz="0" w:space="0" w:color="auto"/>
        <w:right w:val="none" w:sz="0" w:space="0" w:color="auto"/>
      </w:divBdr>
      <w:divsChild>
        <w:div w:id="1212813164">
          <w:marLeft w:val="0"/>
          <w:marRight w:val="0"/>
          <w:marTop w:val="0"/>
          <w:marBottom w:val="0"/>
          <w:divBdr>
            <w:top w:val="none" w:sz="0" w:space="0" w:color="auto"/>
            <w:left w:val="none" w:sz="0" w:space="0" w:color="auto"/>
            <w:bottom w:val="none" w:sz="0" w:space="0" w:color="auto"/>
            <w:right w:val="none" w:sz="0" w:space="0" w:color="auto"/>
          </w:divBdr>
          <w:divsChild>
            <w:div w:id="845553982">
              <w:marLeft w:val="0"/>
              <w:marRight w:val="0"/>
              <w:marTop w:val="0"/>
              <w:marBottom w:val="0"/>
              <w:divBdr>
                <w:top w:val="none" w:sz="0" w:space="0" w:color="auto"/>
                <w:left w:val="none" w:sz="0" w:space="0" w:color="auto"/>
                <w:bottom w:val="none" w:sz="0" w:space="0" w:color="auto"/>
                <w:right w:val="none" w:sz="0" w:space="0" w:color="auto"/>
              </w:divBdr>
              <w:divsChild>
                <w:div w:id="1658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4646">
      <w:bodyDiv w:val="1"/>
      <w:marLeft w:val="0"/>
      <w:marRight w:val="0"/>
      <w:marTop w:val="0"/>
      <w:marBottom w:val="0"/>
      <w:divBdr>
        <w:top w:val="none" w:sz="0" w:space="0" w:color="auto"/>
        <w:left w:val="none" w:sz="0" w:space="0" w:color="auto"/>
        <w:bottom w:val="none" w:sz="0" w:space="0" w:color="auto"/>
        <w:right w:val="none" w:sz="0" w:space="0" w:color="auto"/>
      </w:divBdr>
      <w:divsChild>
        <w:div w:id="1631354478">
          <w:marLeft w:val="0"/>
          <w:marRight w:val="0"/>
          <w:marTop w:val="0"/>
          <w:marBottom w:val="0"/>
          <w:divBdr>
            <w:top w:val="none" w:sz="0" w:space="0" w:color="auto"/>
            <w:left w:val="none" w:sz="0" w:space="0" w:color="auto"/>
            <w:bottom w:val="none" w:sz="0" w:space="0" w:color="auto"/>
            <w:right w:val="none" w:sz="0" w:space="0" w:color="auto"/>
          </w:divBdr>
          <w:divsChild>
            <w:div w:id="1968857651">
              <w:marLeft w:val="0"/>
              <w:marRight w:val="0"/>
              <w:marTop w:val="0"/>
              <w:marBottom w:val="0"/>
              <w:divBdr>
                <w:top w:val="none" w:sz="0" w:space="0" w:color="auto"/>
                <w:left w:val="none" w:sz="0" w:space="0" w:color="auto"/>
                <w:bottom w:val="none" w:sz="0" w:space="0" w:color="auto"/>
                <w:right w:val="none" w:sz="0" w:space="0" w:color="auto"/>
              </w:divBdr>
              <w:divsChild>
                <w:div w:id="734356100">
                  <w:marLeft w:val="0"/>
                  <w:marRight w:val="0"/>
                  <w:marTop w:val="0"/>
                  <w:marBottom w:val="0"/>
                  <w:divBdr>
                    <w:top w:val="none" w:sz="0" w:space="0" w:color="auto"/>
                    <w:left w:val="none" w:sz="0" w:space="0" w:color="auto"/>
                    <w:bottom w:val="none" w:sz="0" w:space="0" w:color="auto"/>
                    <w:right w:val="none" w:sz="0" w:space="0" w:color="auto"/>
                  </w:divBdr>
                </w:div>
              </w:divsChild>
            </w:div>
            <w:div w:id="1190601486">
              <w:marLeft w:val="0"/>
              <w:marRight w:val="0"/>
              <w:marTop w:val="0"/>
              <w:marBottom w:val="0"/>
              <w:divBdr>
                <w:top w:val="none" w:sz="0" w:space="0" w:color="auto"/>
                <w:left w:val="none" w:sz="0" w:space="0" w:color="auto"/>
                <w:bottom w:val="none" w:sz="0" w:space="0" w:color="auto"/>
                <w:right w:val="none" w:sz="0" w:space="0" w:color="auto"/>
              </w:divBdr>
              <w:divsChild>
                <w:div w:id="1604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470">
          <w:marLeft w:val="0"/>
          <w:marRight w:val="0"/>
          <w:marTop w:val="0"/>
          <w:marBottom w:val="0"/>
          <w:divBdr>
            <w:top w:val="none" w:sz="0" w:space="0" w:color="auto"/>
            <w:left w:val="none" w:sz="0" w:space="0" w:color="auto"/>
            <w:bottom w:val="none" w:sz="0" w:space="0" w:color="auto"/>
            <w:right w:val="none" w:sz="0" w:space="0" w:color="auto"/>
          </w:divBdr>
          <w:divsChild>
            <w:div w:id="804658002">
              <w:marLeft w:val="0"/>
              <w:marRight w:val="0"/>
              <w:marTop w:val="0"/>
              <w:marBottom w:val="0"/>
              <w:divBdr>
                <w:top w:val="none" w:sz="0" w:space="0" w:color="auto"/>
                <w:left w:val="none" w:sz="0" w:space="0" w:color="auto"/>
                <w:bottom w:val="none" w:sz="0" w:space="0" w:color="auto"/>
                <w:right w:val="none" w:sz="0" w:space="0" w:color="auto"/>
              </w:divBdr>
              <w:divsChild>
                <w:div w:id="148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8198">
      <w:bodyDiv w:val="1"/>
      <w:marLeft w:val="0"/>
      <w:marRight w:val="0"/>
      <w:marTop w:val="0"/>
      <w:marBottom w:val="0"/>
      <w:divBdr>
        <w:top w:val="none" w:sz="0" w:space="0" w:color="auto"/>
        <w:left w:val="none" w:sz="0" w:space="0" w:color="auto"/>
        <w:bottom w:val="none" w:sz="0" w:space="0" w:color="auto"/>
        <w:right w:val="none" w:sz="0" w:space="0" w:color="auto"/>
      </w:divBdr>
      <w:divsChild>
        <w:div w:id="2109500628">
          <w:marLeft w:val="0"/>
          <w:marRight w:val="0"/>
          <w:marTop w:val="0"/>
          <w:marBottom w:val="0"/>
          <w:divBdr>
            <w:top w:val="none" w:sz="0" w:space="0" w:color="auto"/>
            <w:left w:val="none" w:sz="0" w:space="0" w:color="auto"/>
            <w:bottom w:val="none" w:sz="0" w:space="0" w:color="auto"/>
            <w:right w:val="none" w:sz="0" w:space="0" w:color="auto"/>
          </w:divBdr>
          <w:divsChild>
            <w:div w:id="118499751">
              <w:marLeft w:val="0"/>
              <w:marRight w:val="0"/>
              <w:marTop w:val="0"/>
              <w:marBottom w:val="0"/>
              <w:divBdr>
                <w:top w:val="none" w:sz="0" w:space="0" w:color="auto"/>
                <w:left w:val="none" w:sz="0" w:space="0" w:color="auto"/>
                <w:bottom w:val="none" w:sz="0" w:space="0" w:color="auto"/>
                <w:right w:val="none" w:sz="0" w:space="0" w:color="auto"/>
              </w:divBdr>
              <w:divsChild>
                <w:div w:id="714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525">
      <w:bodyDiv w:val="1"/>
      <w:marLeft w:val="0"/>
      <w:marRight w:val="0"/>
      <w:marTop w:val="0"/>
      <w:marBottom w:val="0"/>
      <w:divBdr>
        <w:top w:val="none" w:sz="0" w:space="0" w:color="auto"/>
        <w:left w:val="none" w:sz="0" w:space="0" w:color="auto"/>
        <w:bottom w:val="none" w:sz="0" w:space="0" w:color="auto"/>
        <w:right w:val="none" w:sz="0" w:space="0" w:color="auto"/>
      </w:divBdr>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76188330">
      <w:bodyDiv w:val="1"/>
      <w:marLeft w:val="0"/>
      <w:marRight w:val="0"/>
      <w:marTop w:val="0"/>
      <w:marBottom w:val="0"/>
      <w:divBdr>
        <w:top w:val="none" w:sz="0" w:space="0" w:color="auto"/>
        <w:left w:val="none" w:sz="0" w:space="0" w:color="auto"/>
        <w:bottom w:val="none" w:sz="0" w:space="0" w:color="auto"/>
        <w:right w:val="none" w:sz="0" w:space="0" w:color="auto"/>
      </w:divBdr>
      <w:divsChild>
        <w:div w:id="1254240835">
          <w:marLeft w:val="0"/>
          <w:marRight w:val="0"/>
          <w:marTop w:val="0"/>
          <w:marBottom w:val="0"/>
          <w:divBdr>
            <w:top w:val="none" w:sz="0" w:space="0" w:color="auto"/>
            <w:left w:val="none" w:sz="0" w:space="0" w:color="auto"/>
            <w:bottom w:val="none" w:sz="0" w:space="0" w:color="auto"/>
            <w:right w:val="none" w:sz="0" w:space="0" w:color="auto"/>
          </w:divBdr>
        </w:div>
      </w:divsChild>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992756956">
          <w:marLeft w:val="0"/>
          <w:marRight w:val="0"/>
          <w:marTop w:val="0"/>
          <w:marBottom w:val="0"/>
          <w:divBdr>
            <w:top w:val="none" w:sz="0" w:space="0" w:color="auto"/>
            <w:left w:val="none" w:sz="0" w:space="0" w:color="auto"/>
            <w:bottom w:val="none" w:sz="0" w:space="0" w:color="auto"/>
            <w:right w:val="none" w:sz="0" w:space="0" w:color="auto"/>
          </w:divBdr>
          <w:divsChild>
            <w:div w:id="1254124169">
              <w:marLeft w:val="0"/>
              <w:marRight w:val="0"/>
              <w:marTop w:val="0"/>
              <w:marBottom w:val="0"/>
              <w:divBdr>
                <w:top w:val="none" w:sz="0" w:space="0" w:color="auto"/>
                <w:left w:val="none" w:sz="0" w:space="0" w:color="auto"/>
                <w:bottom w:val="none" w:sz="0" w:space="0" w:color="auto"/>
                <w:right w:val="none" w:sz="0" w:space="0" w:color="auto"/>
              </w:divBdr>
              <w:divsChild>
                <w:div w:id="2009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3781">
      <w:bodyDiv w:val="1"/>
      <w:marLeft w:val="0"/>
      <w:marRight w:val="0"/>
      <w:marTop w:val="0"/>
      <w:marBottom w:val="0"/>
      <w:divBdr>
        <w:top w:val="none" w:sz="0" w:space="0" w:color="auto"/>
        <w:left w:val="none" w:sz="0" w:space="0" w:color="auto"/>
        <w:bottom w:val="none" w:sz="0" w:space="0" w:color="auto"/>
        <w:right w:val="none" w:sz="0" w:space="0" w:color="auto"/>
      </w:divBdr>
      <w:divsChild>
        <w:div w:id="90854391">
          <w:marLeft w:val="0"/>
          <w:marRight w:val="0"/>
          <w:marTop w:val="0"/>
          <w:marBottom w:val="0"/>
          <w:divBdr>
            <w:top w:val="none" w:sz="0" w:space="0" w:color="auto"/>
            <w:left w:val="none" w:sz="0" w:space="0" w:color="auto"/>
            <w:bottom w:val="none" w:sz="0" w:space="0" w:color="auto"/>
            <w:right w:val="none" w:sz="0" w:space="0" w:color="auto"/>
          </w:divBdr>
          <w:divsChild>
            <w:div w:id="1419979976">
              <w:marLeft w:val="0"/>
              <w:marRight w:val="0"/>
              <w:marTop w:val="0"/>
              <w:marBottom w:val="0"/>
              <w:divBdr>
                <w:top w:val="none" w:sz="0" w:space="0" w:color="auto"/>
                <w:left w:val="none" w:sz="0" w:space="0" w:color="auto"/>
                <w:bottom w:val="none" w:sz="0" w:space="0" w:color="auto"/>
                <w:right w:val="none" w:sz="0" w:space="0" w:color="auto"/>
              </w:divBdr>
              <w:divsChild>
                <w:div w:id="12386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6087">
      <w:bodyDiv w:val="1"/>
      <w:marLeft w:val="0"/>
      <w:marRight w:val="0"/>
      <w:marTop w:val="0"/>
      <w:marBottom w:val="0"/>
      <w:divBdr>
        <w:top w:val="none" w:sz="0" w:space="0" w:color="auto"/>
        <w:left w:val="none" w:sz="0" w:space="0" w:color="auto"/>
        <w:bottom w:val="none" w:sz="0" w:space="0" w:color="auto"/>
        <w:right w:val="none" w:sz="0" w:space="0" w:color="auto"/>
      </w:divBdr>
      <w:divsChild>
        <w:div w:id="585042630">
          <w:marLeft w:val="0"/>
          <w:marRight w:val="0"/>
          <w:marTop w:val="0"/>
          <w:marBottom w:val="0"/>
          <w:divBdr>
            <w:top w:val="none" w:sz="0" w:space="0" w:color="auto"/>
            <w:left w:val="none" w:sz="0" w:space="0" w:color="auto"/>
            <w:bottom w:val="none" w:sz="0" w:space="0" w:color="auto"/>
            <w:right w:val="none" w:sz="0" w:space="0" w:color="auto"/>
          </w:divBdr>
          <w:divsChild>
            <w:div w:id="312415715">
              <w:marLeft w:val="0"/>
              <w:marRight w:val="0"/>
              <w:marTop w:val="0"/>
              <w:marBottom w:val="0"/>
              <w:divBdr>
                <w:top w:val="none" w:sz="0" w:space="0" w:color="auto"/>
                <w:left w:val="none" w:sz="0" w:space="0" w:color="auto"/>
                <w:bottom w:val="none" w:sz="0" w:space="0" w:color="auto"/>
                <w:right w:val="none" w:sz="0" w:space="0" w:color="auto"/>
              </w:divBdr>
              <w:divsChild>
                <w:div w:id="9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453">
      <w:bodyDiv w:val="1"/>
      <w:marLeft w:val="0"/>
      <w:marRight w:val="0"/>
      <w:marTop w:val="0"/>
      <w:marBottom w:val="0"/>
      <w:divBdr>
        <w:top w:val="none" w:sz="0" w:space="0" w:color="auto"/>
        <w:left w:val="none" w:sz="0" w:space="0" w:color="auto"/>
        <w:bottom w:val="none" w:sz="0" w:space="0" w:color="auto"/>
        <w:right w:val="none" w:sz="0" w:space="0" w:color="auto"/>
      </w:divBdr>
      <w:divsChild>
        <w:div w:id="282352135">
          <w:marLeft w:val="0"/>
          <w:marRight w:val="0"/>
          <w:marTop w:val="0"/>
          <w:marBottom w:val="0"/>
          <w:divBdr>
            <w:top w:val="none" w:sz="0" w:space="0" w:color="auto"/>
            <w:left w:val="none" w:sz="0" w:space="0" w:color="auto"/>
            <w:bottom w:val="none" w:sz="0" w:space="0" w:color="auto"/>
            <w:right w:val="none" w:sz="0" w:space="0" w:color="auto"/>
          </w:divBdr>
          <w:divsChild>
            <w:div w:id="1748647557">
              <w:marLeft w:val="0"/>
              <w:marRight w:val="0"/>
              <w:marTop w:val="0"/>
              <w:marBottom w:val="0"/>
              <w:divBdr>
                <w:top w:val="none" w:sz="0" w:space="0" w:color="auto"/>
                <w:left w:val="none" w:sz="0" w:space="0" w:color="auto"/>
                <w:bottom w:val="none" w:sz="0" w:space="0" w:color="auto"/>
                <w:right w:val="none" w:sz="0" w:space="0" w:color="auto"/>
              </w:divBdr>
              <w:divsChild>
                <w:div w:id="373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555308272">
                  <w:marLeft w:val="0"/>
                  <w:marRight w:val="0"/>
                  <w:marTop w:val="0"/>
                  <w:marBottom w:val="0"/>
                  <w:divBdr>
                    <w:top w:val="none" w:sz="0" w:space="0" w:color="auto"/>
                    <w:left w:val="none" w:sz="0" w:space="0" w:color="auto"/>
                    <w:bottom w:val="none" w:sz="0" w:space="0" w:color="auto"/>
                    <w:right w:val="none" w:sz="0" w:space="0" w:color="auto"/>
                  </w:divBdr>
                </w:div>
                <w:div w:id="1625651898">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 w:id="1685473309">
              <w:marLeft w:val="0"/>
              <w:marRight w:val="0"/>
              <w:marTop w:val="0"/>
              <w:marBottom w:val="0"/>
              <w:divBdr>
                <w:top w:val="none" w:sz="0" w:space="0" w:color="auto"/>
                <w:left w:val="none" w:sz="0" w:space="0" w:color="auto"/>
                <w:bottom w:val="none" w:sz="0" w:space="0" w:color="auto"/>
                <w:right w:val="none" w:sz="0" w:space="0" w:color="auto"/>
              </w:divBdr>
              <w:divsChild>
                <w:div w:id="962540897">
                  <w:marLeft w:val="0"/>
                  <w:marRight w:val="0"/>
                  <w:marTop w:val="0"/>
                  <w:marBottom w:val="0"/>
                  <w:divBdr>
                    <w:top w:val="none" w:sz="0" w:space="0" w:color="auto"/>
                    <w:left w:val="none" w:sz="0" w:space="0" w:color="auto"/>
                    <w:bottom w:val="none" w:sz="0" w:space="0" w:color="auto"/>
                    <w:right w:val="none" w:sz="0" w:space="0" w:color="auto"/>
                  </w:divBdr>
                </w:div>
                <w:div w:id="2143767852">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659">
      <w:bodyDiv w:val="1"/>
      <w:marLeft w:val="0"/>
      <w:marRight w:val="0"/>
      <w:marTop w:val="0"/>
      <w:marBottom w:val="0"/>
      <w:divBdr>
        <w:top w:val="none" w:sz="0" w:space="0" w:color="auto"/>
        <w:left w:val="none" w:sz="0" w:space="0" w:color="auto"/>
        <w:bottom w:val="none" w:sz="0" w:space="0" w:color="auto"/>
        <w:right w:val="none" w:sz="0" w:space="0" w:color="auto"/>
      </w:divBdr>
      <w:divsChild>
        <w:div w:id="1889368396">
          <w:marLeft w:val="0"/>
          <w:marRight w:val="0"/>
          <w:marTop w:val="0"/>
          <w:marBottom w:val="0"/>
          <w:divBdr>
            <w:top w:val="none" w:sz="0" w:space="0" w:color="auto"/>
            <w:left w:val="none" w:sz="0" w:space="0" w:color="auto"/>
            <w:bottom w:val="none" w:sz="0" w:space="0" w:color="auto"/>
            <w:right w:val="none" w:sz="0" w:space="0" w:color="auto"/>
          </w:divBdr>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2335">
      <w:bodyDiv w:val="1"/>
      <w:marLeft w:val="0"/>
      <w:marRight w:val="0"/>
      <w:marTop w:val="0"/>
      <w:marBottom w:val="0"/>
      <w:divBdr>
        <w:top w:val="none" w:sz="0" w:space="0" w:color="auto"/>
        <w:left w:val="none" w:sz="0" w:space="0" w:color="auto"/>
        <w:bottom w:val="none" w:sz="0" w:space="0" w:color="auto"/>
        <w:right w:val="none" w:sz="0" w:space="0" w:color="auto"/>
      </w:divBdr>
      <w:divsChild>
        <w:div w:id="1878661708">
          <w:marLeft w:val="0"/>
          <w:marRight w:val="0"/>
          <w:marTop w:val="0"/>
          <w:marBottom w:val="0"/>
          <w:divBdr>
            <w:top w:val="none" w:sz="0" w:space="0" w:color="auto"/>
            <w:left w:val="none" w:sz="0" w:space="0" w:color="auto"/>
            <w:bottom w:val="none" w:sz="0" w:space="0" w:color="auto"/>
            <w:right w:val="none" w:sz="0" w:space="0" w:color="auto"/>
          </w:divBdr>
          <w:divsChild>
            <w:div w:id="156921196">
              <w:marLeft w:val="0"/>
              <w:marRight w:val="0"/>
              <w:marTop w:val="0"/>
              <w:marBottom w:val="0"/>
              <w:divBdr>
                <w:top w:val="none" w:sz="0" w:space="0" w:color="auto"/>
                <w:left w:val="none" w:sz="0" w:space="0" w:color="auto"/>
                <w:bottom w:val="none" w:sz="0" w:space="0" w:color="auto"/>
                <w:right w:val="none" w:sz="0" w:space="0" w:color="auto"/>
              </w:divBdr>
              <w:divsChild>
                <w:div w:id="2738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6580">
      <w:bodyDiv w:val="1"/>
      <w:marLeft w:val="0"/>
      <w:marRight w:val="0"/>
      <w:marTop w:val="0"/>
      <w:marBottom w:val="0"/>
      <w:divBdr>
        <w:top w:val="none" w:sz="0" w:space="0" w:color="auto"/>
        <w:left w:val="none" w:sz="0" w:space="0" w:color="auto"/>
        <w:bottom w:val="none" w:sz="0" w:space="0" w:color="auto"/>
        <w:right w:val="none" w:sz="0" w:space="0" w:color="auto"/>
      </w:divBdr>
      <w:divsChild>
        <w:div w:id="1016730251">
          <w:marLeft w:val="0"/>
          <w:marRight w:val="0"/>
          <w:marTop w:val="0"/>
          <w:marBottom w:val="0"/>
          <w:divBdr>
            <w:top w:val="none" w:sz="0" w:space="0" w:color="auto"/>
            <w:left w:val="none" w:sz="0" w:space="0" w:color="auto"/>
            <w:bottom w:val="none" w:sz="0" w:space="0" w:color="auto"/>
            <w:right w:val="none" w:sz="0" w:space="0" w:color="auto"/>
          </w:divBdr>
        </w:div>
      </w:divsChild>
    </w:div>
    <w:div w:id="2043162730">
      <w:bodyDiv w:val="1"/>
      <w:marLeft w:val="0"/>
      <w:marRight w:val="0"/>
      <w:marTop w:val="0"/>
      <w:marBottom w:val="0"/>
      <w:divBdr>
        <w:top w:val="none" w:sz="0" w:space="0" w:color="auto"/>
        <w:left w:val="none" w:sz="0" w:space="0" w:color="auto"/>
        <w:bottom w:val="none" w:sz="0" w:space="0" w:color="auto"/>
        <w:right w:val="none" w:sz="0" w:space="0" w:color="auto"/>
      </w:divBdr>
      <w:divsChild>
        <w:div w:id="1493985143">
          <w:marLeft w:val="0"/>
          <w:marRight w:val="0"/>
          <w:marTop w:val="0"/>
          <w:marBottom w:val="0"/>
          <w:divBdr>
            <w:top w:val="none" w:sz="0" w:space="0" w:color="auto"/>
            <w:left w:val="none" w:sz="0" w:space="0" w:color="auto"/>
            <w:bottom w:val="none" w:sz="0" w:space="0" w:color="auto"/>
            <w:right w:val="none" w:sz="0" w:space="0" w:color="auto"/>
          </w:divBdr>
          <w:divsChild>
            <w:div w:id="2081751779">
              <w:marLeft w:val="0"/>
              <w:marRight w:val="0"/>
              <w:marTop w:val="0"/>
              <w:marBottom w:val="0"/>
              <w:divBdr>
                <w:top w:val="none" w:sz="0" w:space="0" w:color="auto"/>
                <w:left w:val="none" w:sz="0" w:space="0" w:color="auto"/>
                <w:bottom w:val="none" w:sz="0" w:space="0" w:color="auto"/>
                <w:right w:val="none" w:sz="0" w:space="0" w:color="auto"/>
              </w:divBdr>
              <w:divsChild>
                <w:div w:id="9968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microbiologyinfo.com/biochemical-test"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www.traffic.org/medicinal-plan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00C59-27DE-FA4E-B867-33172918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31</Pages>
  <Words>9700</Words>
  <Characters>55295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85</cp:revision>
  <dcterms:created xsi:type="dcterms:W3CDTF">2018-01-03T03:24:00Z</dcterms:created>
  <dcterms:modified xsi:type="dcterms:W3CDTF">2020-02-04T22:27:00Z</dcterms:modified>
</cp:coreProperties>
</file>