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v0.12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功能详解（九个功能逐项图解）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5688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568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三种面试官人格，点击选中并试听音色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基线 8 题 / 核心面试题集 / 外企 60 题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22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22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试听」听音色）。新用户建议从温和 HR 的 Grace 开始。</w:t>
      </w:r>
    </w:p>
    <w:p>
      <w:r>
        <w:t>3. 选择题集：新用户从「基线 8 题」开始，先摸个底。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3 种面试官人格：温和 HR（行为面）/ 技术面试官（研究深挖）/ 压力面；3 套题集：基线 8 题、核心面试题集、外企 60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收藏的生词集中在「⭐ 收藏夹」复习（见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2045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4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三套题集共 82 题；也可以通过简单的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8000" cy="45191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ori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51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练习中收藏的生词与句子集中在「⭐ 收藏夹」，支持发音回听</w:t>
      </w:r>
    </w:p>
    <w:p>
      <w:pPr>
        <w:pStyle w:val="ListBullet"/>
      </w:pPr>
      <w:r>
        <w:t>在对话中点任意单词、或收藏反馈卡里的 Revision 句子，都会进入这里。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v0.12）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