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B4C54D">
      <w:pPr>
        <w:pStyle w:val="12"/>
      </w:pPr>
      <w:r>
        <w:drawing>
          <wp:inline distT="0" distB="0" distL="0" distR="0">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14:paraId="670CB8BA"/>
    <w:p w14:paraId="48B800E9"/>
    <w:p w14:paraId="3601A76D"/>
    <w:p w14:paraId="5DB32E79"/>
    <w:p w14:paraId="1670585E"/>
    <w:p w14:paraId="0206D676"/>
    <w:p w14:paraId="11A05622"/>
    <w:p w14:paraId="5AB33F68"/>
    <w:p w14:paraId="15644010"/>
    <w:p w14:paraId="41E12175">
      <w:pPr>
        <w:jc w:val="center"/>
      </w:pPr>
    </w:p>
    <w:p w14:paraId="128A8AE6">
      <w:r>
        <w:rPr>
          <w:position w:val="-33"/>
        </w:rPr>
        <mc:AlternateContent>
          <mc:Choice Requires="wps">
            <w:drawing>
              <wp:inline distT="0" distB="0" distL="114300" distR="114300">
                <wp:extent cx="5867400" cy="996950"/>
                <wp:effectExtent l="28575" t="28575" r="28575" b="41275"/>
                <wp:docPr id="1" name="圆角矩形 1"/>
                <wp:cNvGraphicFramePr/>
                <a:graphic xmlns:a="http://schemas.openxmlformats.org/drawingml/2006/main">
                  <a:graphicData uri="http://schemas.microsoft.com/office/word/2010/wordprocessingShape">
                    <wps:wsp>
                      <wps:cNvSpPr/>
                      <wps:spPr>
                        <a:xfrm>
                          <a:off x="0" y="0"/>
                          <a:ext cx="5867400" cy="996950"/>
                        </a:xfrm>
                        <a:prstGeom prst="roundRect">
                          <a:avLst>
                            <a:gd name="adj" fmla="val 21185"/>
                          </a:avLst>
                        </a:prstGeom>
                        <a:noFill/>
                        <a:ln w="57150" cap="flat" cmpd="sng">
                          <a:solidFill>
                            <a:srgbClr val="000000"/>
                          </a:solidFill>
                          <a:prstDash val="solid"/>
                          <a:miter lim="0"/>
                          <a:headEnd type="none" w="med" len="med"/>
                          <a:tailEnd type="none" w="med" len="med"/>
                        </a:ln>
                      </wps:spPr>
                      <wps:txbx>
                        <w:txbxContent>
                          <w:p w14:paraId="4E290F4B">
                            <w:pPr>
                              <w:spacing w:line="336" w:lineRule="auto"/>
                              <w:rPr>
                                <w:rFonts w:ascii="Arial"/>
                                <w:sz w:val="21"/>
                              </w:rPr>
                            </w:pPr>
                          </w:p>
                          <w:p w14:paraId="5B086BDB">
                            <w:pPr>
                              <w:spacing w:before="127" w:line="196" w:lineRule="auto"/>
                              <w:ind w:left="442"/>
                              <w:rPr>
                                <w:rFonts w:ascii="Arial" w:hAnsi="Arial" w:eastAsia="Arial" w:cs="Arial"/>
                                <w:sz w:val="44"/>
                                <w:szCs w:val="44"/>
                              </w:rPr>
                            </w:pPr>
                            <w:r>
                              <w:rPr>
                                <w:rFonts w:ascii="Arial" w:hAnsi="Arial" w:eastAsia="Arial" w:cs="Arial"/>
                                <w:spacing w:val="-4"/>
                                <w:sz w:val="44"/>
                                <w:szCs w:val="44"/>
                              </w:rPr>
                              <w:t>UNDERGRADUATE</w:t>
                            </w:r>
                            <w:r>
                              <w:rPr>
                                <w:rFonts w:ascii="Arial" w:hAnsi="Arial" w:eastAsia="Arial" w:cs="Arial"/>
                                <w:spacing w:val="40"/>
                                <w:sz w:val="44"/>
                                <w:szCs w:val="44"/>
                              </w:rPr>
                              <w:t xml:space="preserve"> </w:t>
                            </w:r>
                            <w:r>
                              <w:rPr>
                                <w:rFonts w:ascii="Arial" w:hAnsi="Arial" w:eastAsia="Arial" w:cs="Arial"/>
                                <w:spacing w:val="-4"/>
                                <w:sz w:val="44"/>
                                <w:szCs w:val="44"/>
                              </w:rPr>
                              <w:t>PROJECT</w:t>
                            </w:r>
                            <w:r>
                              <w:rPr>
                                <w:rFonts w:ascii="Arial" w:hAnsi="Arial" w:eastAsia="Arial" w:cs="Arial"/>
                                <w:spacing w:val="33"/>
                                <w:sz w:val="44"/>
                                <w:szCs w:val="44"/>
                              </w:rPr>
                              <w:t xml:space="preserve"> </w:t>
                            </w:r>
                            <w:r>
                              <w:rPr>
                                <w:rFonts w:ascii="Arial" w:hAnsi="Arial" w:eastAsia="Arial" w:cs="Arial"/>
                                <w:spacing w:val="-4"/>
                                <w:sz w:val="44"/>
                                <w:szCs w:val="44"/>
                              </w:rPr>
                              <w:t>REPORT</w:t>
                            </w:r>
                          </w:p>
                        </w:txbxContent>
                      </wps:txbx>
                      <wps:bodyPr lIns="0" tIns="0" rIns="0" bIns="0" upright="1"/>
                    </wps:wsp>
                  </a:graphicData>
                </a:graphic>
              </wp:inline>
            </w:drawing>
          </mc:Choice>
          <mc:Fallback>
            <w:pict>
              <v:roundrect id="_x0000_s1026" o:spid="_x0000_s1026" o:spt="2" style="height:78.5pt;width:462pt;" filled="f" stroked="t" coordsize="21600,21600" arcsize="0.211851851851852" o:gfxdata="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byvqwtUAAAAFAQAADwAAAAAAAAABACAAAAAiAAAAZHJzL2Rvd25yZXYueG1s&#10;UEsBAhQAFAAAAAgAh07iQKZxoN40AgAAZAQAAA4AAAAAAAAAAQAgAAAAJAEAAGRycy9lMm9Eb2Mu&#10;eG1sUEsFBgAAAAAGAAYAWQEAAMoFAAAAAA==&#10;">
                <v:fill on="f" focussize="0,0"/>
                <v:stroke weight="4.5pt" color="#000000" miterlimit="0" joinstyle="miter"/>
                <v:imagedata o:title=""/>
                <o:lock v:ext="edit" aspectratio="f"/>
                <v:textbox inset="0mm,0mm,0mm,0mm">
                  <w:txbxContent>
                    <w:p w14:paraId="4E290F4B">
                      <w:pPr>
                        <w:spacing w:line="336" w:lineRule="auto"/>
                        <w:rPr>
                          <w:rFonts w:ascii="Arial"/>
                          <w:sz w:val="21"/>
                        </w:rPr>
                      </w:pPr>
                    </w:p>
                    <w:p w14:paraId="5B086BDB">
                      <w:pPr>
                        <w:spacing w:before="127" w:line="196" w:lineRule="auto"/>
                        <w:ind w:left="442"/>
                        <w:rPr>
                          <w:rFonts w:ascii="Arial" w:hAnsi="Arial" w:eastAsia="Arial" w:cs="Arial"/>
                          <w:sz w:val="44"/>
                          <w:szCs w:val="44"/>
                        </w:rPr>
                      </w:pPr>
                      <w:r>
                        <w:rPr>
                          <w:rFonts w:ascii="Arial" w:hAnsi="Arial" w:eastAsia="Arial" w:cs="Arial"/>
                          <w:spacing w:val="-4"/>
                          <w:sz w:val="44"/>
                          <w:szCs w:val="44"/>
                        </w:rPr>
                        <w:t>UNDERGRADUATE</w:t>
                      </w:r>
                      <w:r>
                        <w:rPr>
                          <w:rFonts w:ascii="Arial" w:hAnsi="Arial" w:eastAsia="Arial" w:cs="Arial"/>
                          <w:spacing w:val="40"/>
                          <w:sz w:val="44"/>
                          <w:szCs w:val="44"/>
                        </w:rPr>
                        <w:t xml:space="preserve"> </w:t>
                      </w:r>
                      <w:r>
                        <w:rPr>
                          <w:rFonts w:ascii="Arial" w:hAnsi="Arial" w:eastAsia="Arial" w:cs="Arial"/>
                          <w:spacing w:val="-4"/>
                          <w:sz w:val="44"/>
                          <w:szCs w:val="44"/>
                        </w:rPr>
                        <w:t>PROJECT</w:t>
                      </w:r>
                      <w:r>
                        <w:rPr>
                          <w:rFonts w:ascii="Arial" w:hAnsi="Arial" w:eastAsia="Arial" w:cs="Arial"/>
                          <w:spacing w:val="33"/>
                          <w:sz w:val="44"/>
                          <w:szCs w:val="44"/>
                        </w:rPr>
                        <w:t xml:space="preserve"> </w:t>
                      </w:r>
                      <w:r>
                        <w:rPr>
                          <w:rFonts w:ascii="Arial" w:hAnsi="Arial" w:eastAsia="Arial" w:cs="Arial"/>
                          <w:spacing w:val="-4"/>
                          <w:sz w:val="44"/>
                          <w:szCs w:val="44"/>
                        </w:rPr>
                        <w:t>REPORT</w:t>
                      </w:r>
                    </w:p>
                  </w:txbxContent>
                </v:textbox>
                <w10:wrap type="none"/>
                <w10:anchorlock/>
              </v:roundrect>
            </w:pict>
          </mc:Fallback>
        </mc:AlternateContent>
      </w:r>
    </w:p>
    <w:p w14:paraId="14F6C251"/>
    <w:p w14:paraId="58EF35C0">
      <w:pPr>
        <w:rPr>
          <w:rFonts w:ascii="Arial" w:hAnsi="Arial" w:cs="Arial"/>
        </w:rPr>
      </w:pP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7087"/>
      </w:tblGrid>
      <w:tr w14:paraId="1D4F13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622643DC">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cs="Arial"/>
                <w:b/>
                <w:bCs/>
              </w:rPr>
              <w:t>Project Title:</w:t>
            </w:r>
          </w:p>
          <w:p w14:paraId="4D415347">
            <w:pPr>
              <w:keepNext w:val="0"/>
              <w:keepLines w:val="0"/>
              <w:widowControl/>
              <w:suppressLineNumbers w:val="0"/>
              <w:spacing w:before="0" w:beforeAutospacing="0" w:after="0" w:afterAutospacing="0" w:line="240" w:lineRule="auto"/>
              <w:ind w:left="0" w:right="0"/>
              <w:rPr>
                <w:rFonts w:hint="eastAsia" w:ascii="Arial" w:hAnsi="Arial" w:cs="Arial"/>
                <w:b/>
                <w:bCs/>
              </w:rPr>
            </w:pPr>
          </w:p>
          <w:p w14:paraId="20804682">
            <w:pPr>
              <w:keepNext w:val="0"/>
              <w:keepLines w:val="0"/>
              <w:widowControl/>
              <w:suppressLineNumbers w:val="0"/>
              <w:spacing w:before="0" w:beforeAutospacing="0" w:after="0" w:afterAutospacing="0" w:line="240" w:lineRule="auto"/>
              <w:ind w:left="0" w:right="0"/>
              <w:rPr>
                <w:rFonts w:hint="eastAsia" w:ascii="Arial" w:hAnsi="Arial" w:cs="Arial"/>
                <w:b/>
                <w:bCs/>
              </w:rPr>
            </w:pPr>
          </w:p>
        </w:tc>
        <w:tc>
          <w:tcPr>
            <w:tcW w:w="7087" w:type="dxa"/>
          </w:tcPr>
          <w:p w14:paraId="6D11FCEF">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cs="Arial"/>
                <w:b/>
                <w:bCs/>
              </w:rPr>
              <w:t>Sequential Recommendations with Graph Neural Networks</w:t>
            </w:r>
          </w:p>
        </w:tc>
      </w:tr>
      <w:tr w14:paraId="2AFA4A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2444DEB8">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cs="Arial"/>
                <w:b/>
                <w:bCs/>
              </w:rPr>
              <w:t>Surname:</w:t>
            </w:r>
          </w:p>
        </w:tc>
        <w:tc>
          <w:tcPr>
            <w:tcW w:w="7087" w:type="dxa"/>
          </w:tcPr>
          <w:p w14:paraId="372572D8">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eastAsia="宋体" w:cs="Arial"/>
                <w:b/>
                <w:bCs/>
                <w:lang w:eastAsia="zh-CN"/>
              </w:rPr>
              <w:t>Chen</w:t>
            </w:r>
          </w:p>
        </w:tc>
      </w:tr>
      <w:tr w14:paraId="0EC8D8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4EC8CC04">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cs="Arial"/>
                <w:b/>
                <w:bCs/>
              </w:rPr>
              <w:t>First Name:</w:t>
            </w:r>
          </w:p>
        </w:tc>
        <w:tc>
          <w:tcPr>
            <w:tcW w:w="7087" w:type="dxa"/>
          </w:tcPr>
          <w:p w14:paraId="56477345">
            <w:pPr>
              <w:keepNext w:val="0"/>
              <w:keepLines w:val="0"/>
              <w:widowControl/>
              <w:suppressLineNumbers w:val="0"/>
              <w:spacing w:before="0" w:beforeAutospacing="0" w:after="0" w:afterAutospacing="0" w:line="240" w:lineRule="auto"/>
              <w:ind w:left="0" w:right="0"/>
              <w:rPr>
                <w:rFonts w:hint="default" w:ascii="Arial" w:hAnsi="Arial" w:cs="Arial"/>
                <w:b/>
                <w:bCs/>
                <w:lang w:val="en-US"/>
              </w:rPr>
            </w:pPr>
            <w:r>
              <w:rPr>
                <w:rFonts w:hint="eastAsia" w:ascii="Arial" w:hAnsi="Arial" w:eastAsia="宋体" w:cs="Arial"/>
                <w:b/>
                <w:bCs/>
                <w:lang w:eastAsia="zh-CN"/>
              </w:rPr>
              <w:t>An</w:t>
            </w:r>
            <w:r>
              <w:rPr>
                <w:rFonts w:hint="eastAsia" w:ascii="Arial" w:hAnsi="Arial" w:eastAsia="宋体" w:cs="Arial"/>
                <w:b/>
                <w:bCs/>
                <w:lang w:val="en-US" w:eastAsia="zh-CN"/>
              </w:rPr>
              <w:t xml:space="preserve"> J</w:t>
            </w:r>
            <w:r>
              <w:rPr>
                <w:rFonts w:hint="eastAsia" w:ascii="Arial" w:hAnsi="Arial" w:eastAsia="宋体" w:cs="Arial"/>
                <w:b/>
                <w:bCs/>
                <w:lang w:eastAsia="zh-CN"/>
              </w:rPr>
              <w:t>u</w:t>
            </w:r>
            <w:r>
              <w:rPr>
                <w:rFonts w:hint="eastAsia" w:ascii="Arial" w:hAnsi="Arial" w:eastAsia="宋体" w:cs="Arial"/>
                <w:b/>
                <w:bCs/>
                <w:lang w:val="en-US" w:eastAsia="zh-CN"/>
              </w:rPr>
              <w:t xml:space="preserve"> </w:t>
            </w:r>
          </w:p>
        </w:tc>
      </w:tr>
      <w:tr w14:paraId="3F0CAC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30D310BB">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cs="Arial"/>
                <w:b/>
                <w:bCs/>
              </w:rPr>
              <w:t>Student Number:</w:t>
            </w:r>
          </w:p>
        </w:tc>
        <w:tc>
          <w:tcPr>
            <w:tcW w:w="7087" w:type="dxa"/>
          </w:tcPr>
          <w:p w14:paraId="7289DC9F">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eastAsia="宋体" w:cs="Arial"/>
                <w:b/>
                <w:bCs/>
                <w:lang w:eastAsia="zh-CN"/>
              </w:rPr>
              <w:t>202118010227</w:t>
            </w:r>
          </w:p>
        </w:tc>
      </w:tr>
      <w:tr w14:paraId="56DDBF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6ECD130C">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cs="Arial"/>
                <w:b/>
                <w:bCs/>
              </w:rPr>
              <w:t>Supervisor Name:</w:t>
            </w:r>
          </w:p>
        </w:tc>
        <w:tc>
          <w:tcPr>
            <w:tcW w:w="7087" w:type="dxa"/>
          </w:tcPr>
          <w:p w14:paraId="1FC3C10F">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eastAsia="Arial" w:cs="Arial"/>
                <w:b/>
                <w:bCs/>
              </w:rPr>
              <w:t>Joojo Walker</w:t>
            </w:r>
          </w:p>
        </w:tc>
      </w:tr>
      <w:tr w14:paraId="430763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66768126">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cs="Arial"/>
                <w:b/>
                <w:bCs/>
              </w:rPr>
              <w:t>Module Code:</w:t>
            </w:r>
          </w:p>
        </w:tc>
        <w:tc>
          <w:tcPr>
            <w:tcW w:w="7087" w:type="dxa"/>
          </w:tcPr>
          <w:p w14:paraId="4BDF2F3C">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cs="Arial"/>
                <w:b/>
                <w:bCs/>
              </w:rPr>
              <w:t>CHC 6096</w:t>
            </w:r>
          </w:p>
        </w:tc>
      </w:tr>
      <w:tr w14:paraId="699964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092EF2AD">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cs="Arial"/>
                <w:b/>
                <w:bCs/>
              </w:rPr>
              <w:t>Module Name:</w:t>
            </w:r>
          </w:p>
        </w:tc>
        <w:tc>
          <w:tcPr>
            <w:tcW w:w="7087" w:type="dxa"/>
          </w:tcPr>
          <w:p w14:paraId="3E855D31">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cs="Arial"/>
                <w:b/>
                <w:bCs/>
              </w:rPr>
              <w:t>Project</w:t>
            </w:r>
          </w:p>
        </w:tc>
      </w:tr>
      <w:tr w14:paraId="47D98D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1E80614C">
            <w:pPr>
              <w:keepNext w:val="0"/>
              <w:keepLines w:val="0"/>
              <w:widowControl/>
              <w:suppressLineNumbers w:val="0"/>
              <w:spacing w:before="0" w:beforeAutospacing="0" w:after="0" w:afterAutospacing="0" w:line="240" w:lineRule="auto"/>
              <w:ind w:left="0" w:right="0"/>
              <w:rPr>
                <w:rFonts w:hint="eastAsia" w:ascii="Arial" w:hAnsi="Arial" w:cs="Arial"/>
                <w:b/>
                <w:bCs/>
              </w:rPr>
            </w:pPr>
            <w:r>
              <w:rPr>
                <w:rFonts w:hint="eastAsia" w:ascii="Arial" w:hAnsi="Arial" w:cs="Arial"/>
                <w:b/>
                <w:bCs/>
              </w:rPr>
              <w:t>Date Submitted:</w:t>
            </w:r>
          </w:p>
        </w:tc>
        <w:tc>
          <w:tcPr>
            <w:tcW w:w="7087" w:type="dxa"/>
          </w:tcPr>
          <w:p w14:paraId="5B7B1555">
            <w:pPr>
              <w:keepNext w:val="0"/>
              <w:keepLines w:val="0"/>
              <w:widowControl/>
              <w:suppressLineNumbers w:val="0"/>
              <w:spacing w:before="0" w:beforeAutospacing="0" w:after="0" w:afterAutospacing="0" w:line="240" w:lineRule="auto"/>
              <w:ind w:left="0" w:right="0"/>
              <w:rPr>
                <w:rFonts w:hint="default" w:ascii="Arial" w:hAnsi="Arial" w:eastAsia="宋体" w:cs="Arial"/>
                <w:b/>
                <w:bCs/>
                <w:lang w:val="en-US" w:eastAsia="zh-CN"/>
              </w:rPr>
            </w:pPr>
            <w:r>
              <w:rPr>
                <w:rFonts w:hint="eastAsia" w:ascii="Arial" w:hAnsi="Arial" w:eastAsia="宋体" w:cs="Arial"/>
                <w:b/>
                <w:bCs/>
                <w:lang w:val="en-US" w:eastAsia="zh-CN"/>
              </w:rPr>
              <w:t>May 6,2025</w:t>
            </w:r>
          </w:p>
        </w:tc>
      </w:tr>
    </w:tbl>
    <w:p w14:paraId="7A6C2859"/>
    <w:p w14:paraId="42B0E3BE"/>
    <w:p w14:paraId="3680F93D"/>
    <w:p w14:paraId="51CACCDB"/>
    <w:p w14:paraId="2846711E">
      <w:r>
        <w:br w:type="page"/>
      </w:r>
    </w:p>
    <w:p w14:paraId="5F7D79AB">
      <w:pPr>
        <w:spacing w:before="180" w:after="180" w:line="259" w:lineRule="auto"/>
        <w:jc w:val="center"/>
        <w:rPr>
          <w:rFonts w:asciiTheme="minorHAnsi" w:hAnsiTheme="minorHAnsi" w:eastAsiaTheme="minorHAnsi" w:cstheme="minorBidi"/>
          <w:b/>
          <w:sz w:val="22"/>
          <w:szCs w:val="22"/>
          <w:lang w:val="en-US" w:eastAsia="en-US" w:bidi="ar-SA"/>
        </w:rPr>
      </w:pPr>
      <w:r>
        <w:rPr>
          <w:rFonts w:asciiTheme="minorHAnsi" w:hAnsiTheme="minorHAnsi" w:eastAsiaTheme="minorHAnsi" w:cstheme="minorBidi"/>
          <w:b/>
          <w:sz w:val="22"/>
          <w:szCs w:val="22"/>
          <w:lang w:val="en-US" w:eastAsia="en-US" w:bidi="ar-SA"/>
        </w:rPr>
        <w:t>Chengdu University of Technology Oxford Brookes College</w:t>
      </w:r>
    </w:p>
    <w:p w14:paraId="2F54A481">
      <w:pPr>
        <w:spacing w:before="180" w:after="180" w:line="259" w:lineRule="auto"/>
        <w:jc w:val="center"/>
        <w:rPr>
          <w:rFonts w:asciiTheme="minorHAnsi" w:hAnsiTheme="minorHAnsi" w:eastAsiaTheme="minorHAnsi" w:cstheme="minorBidi"/>
          <w:b/>
          <w:sz w:val="22"/>
          <w:szCs w:val="22"/>
          <w:lang w:val="en-US" w:eastAsia="en-US" w:bidi="ar-SA"/>
        </w:rPr>
      </w:pPr>
      <w:r>
        <w:rPr>
          <w:rFonts w:asciiTheme="minorHAnsi" w:hAnsiTheme="minorHAnsi" w:eastAsiaTheme="minorHAnsi" w:cstheme="minorBidi"/>
          <w:b/>
          <w:sz w:val="22"/>
          <w:szCs w:val="22"/>
          <w:lang w:val="en-US" w:eastAsia="en-US" w:bidi="ar-SA"/>
        </w:rPr>
        <w:t>Chengdu University of Technology</w:t>
      </w:r>
    </w:p>
    <w:p w14:paraId="5AFFFA2C">
      <w:pPr>
        <w:spacing w:before="180" w:after="180" w:line="259" w:lineRule="auto"/>
        <w:jc w:val="both"/>
        <w:rPr>
          <w:rFonts w:asciiTheme="minorHAnsi" w:hAnsiTheme="minorHAnsi" w:eastAsiaTheme="minorHAnsi" w:cstheme="minorBidi"/>
          <w:b/>
          <w:sz w:val="22"/>
          <w:szCs w:val="22"/>
          <w:lang w:val="en-US" w:eastAsia="en-US" w:bidi="ar-SA"/>
        </w:rPr>
      </w:pPr>
    </w:p>
    <w:p w14:paraId="095925DA">
      <w:pPr>
        <w:spacing w:before="180" w:after="180" w:line="259" w:lineRule="auto"/>
        <w:rPr>
          <w:rFonts w:asciiTheme="minorHAnsi" w:hAnsiTheme="minorHAnsi" w:eastAsiaTheme="minorHAnsi" w:cstheme="minorBidi"/>
          <w:b/>
          <w:sz w:val="22"/>
          <w:szCs w:val="22"/>
          <w:lang w:val="en-US" w:eastAsia="en-US" w:bidi="ar-SA"/>
        </w:rPr>
      </w:pPr>
      <w:r>
        <w:rPr>
          <w:rFonts w:asciiTheme="minorHAnsi" w:hAnsiTheme="minorHAnsi" w:eastAsiaTheme="minorHAnsi" w:cstheme="minorBidi"/>
          <w:b/>
          <w:sz w:val="22"/>
          <w:szCs w:val="22"/>
          <w:lang w:val="en-US" w:eastAsia="en-US" w:bidi="ar-SA"/>
        </w:rPr>
        <w:t xml:space="preserve"> </w:t>
      </w:r>
    </w:p>
    <w:p w14:paraId="5BA5C084">
      <w:pPr>
        <w:spacing w:before="180" w:after="180" w:line="259" w:lineRule="auto"/>
        <w:rPr>
          <w:rFonts w:asciiTheme="minorHAnsi" w:hAnsiTheme="minorHAnsi" w:eastAsiaTheme="minorHAnsi" w:cstheme="minorBidi"/>
          <w:b/>
          <w:sz w:val="22"/>
          <w:szCs w:val="22"/>
          <w:lang w:val="en-US" w:eastAsia="en-US" w:bidi="ar-SA"/>
        </w:rPr>
      </w:pPr>
      <w:r>
        <w:rPr>
          <w:rFonts w:asciiTheme="minorHAnsi" w:hAnsiTheme="minorHAnsi" w:eastAsiaTheme="minorHAnsi" w:cstheme="minorBidi"/>
          <w:b/>
          <w:sz w:val="22"/>
          <w:szCs w:val="22"/>
          <w:lang w:val="en-US" w:eastAsia="en-US" w:bidi="ar-SA"/>
        </w:rPr>
        <w:t>BSc (Single Honours) Degree Project</w:t>
      </w:r>
    </w:p>
    <w:p w14:paraId="04EF24A8">
      <w:pPr>
        <w:spacing w:before="180" w:after="180" w:line="259" w:lineRule="auto"/>
        <w:rPr>
          <w:rFonts w:asciiTheme="minorHAnsi" w:hAnsiTheme="minorHAnsi" w:eastAsiaTheme="minorHAnsi" w:cstheme="minorBidi"/>
          <w:sz w:val="22"/>
          <w:szCs w:val="22"/>
          <w:lang w:val="en-US" w:eastAsia="en-US" w:bidi="ar-SA"/>
        </w:rPr>
      </w:pPr>
      <w:r>
        <w:rPr>
          <w:rFonts w:asciiTheme="minorHAnsi" w:hAnsiTheme="minorHAnsi" w:eastAsiaTheme="minorHAnsi" w:cstheme="minorBidi"/>
          <w:sz w:val="22"/>
          <w:szCs w:val="22"/>
          <w:lang w:val="en-US" w:eastAsia="en-US" w:bidi="ar-SA"/>
        </w:rPr>
        <w:t xml:space="preserve">Programme Name: </w:t>
      </w:r>
      <w:r>
        <w:rPr>
          <w:rFonts w:hint="default" w:asciiTheme="minorHAnsi" w:hAnsiTheme="minorHAnsi" w:eastAsiaTheme="minorHAnsi" w:cstheme="minorBidi"/>
          <w:b/>
          <w:bCs/>
          <w:sz w:val="22"/>
          <w:szCs w:val="22"/>
          <w:lang w:val="en-US" w:eastAsia="en-US" w:bidi="ar-SA"/>
        </w:rPr>
        <w:t>Computer Science</w:t>
      </w:r>
    </w:p>
    <w:p w14:paraId="0C3AD6D8">
      <w:pPr>
        <w:spacing w:before="180" w:after="180" w:line="259" w:lineRule="auto"/>
        <w:rPr>
          <w:rFonts w:hint="default" w:asciiTheme="minorHAnsi" w:hAnsiTheme="minorHAnsi" w:eastAsiaTheme="minorHAnsi" w:cstheme="minorBidi"/>
          <w:sz w:val="22"/>
          <w:szCs w:val="22"/>
          <w:lang w:val="en-US" w:eastAsia="en-US" w:bidi="ar-SA"/>
        </w:rPr>
      </w:pPr>
      <w:r>
        <w:rPr>
          <w:rFonts w:asciiTheme="minorHAnsi" w:hAnsiTheme="minorHAnsi" w:eastAsiaTheme="minorHAnsi" w:cstheme="minorBidi"/>
          <w:sz w:val="22"/>
          <w:szCs w:val="22"/>
          <w:lang w:val="en-US" w:eastAsia="en-US" w:bidi="ar-SA"/>
        </w:rPr>
        <w:t>Module No.:</w:t>
      </w:r>
      <w:r>
        <w:rPr>
          <w:rFonts w:hint="default" w:asciiTheme="minorHAnsi" w:hAnsiTheme="minorHAnsi" w:eastAsiaTheme="minorHAnsi" w:cstheme="minorBidi"/>
          <w:sz w:val="22"/>
          <w:szCs w:val="22"/>
          <w:lang w:val="en-US" w:eastAsia="en-US" w:bidi="ar-SA"/>
        </w:rPr>
        <w:t xml:space="preserve"> </w:t>
      </w:r>
      <w:r>
        <w:rPr>
          <w:rFonts w:hint="default" w:asciiTheme="minorHAnsi" w:hAnsiTheme="minorHAnsi" w:eastAsiaTheme="minorHAnsi" w:cstheme="minorBidi"/>
          <w:b/>
          <w:bCs/>
          <w:sz w:val="22"/>
          <w:szCs w:val="22"/>
          <w:lang w:val="en-US" w:eastAsia="en-US" w:bidi="ar-SA"/>
        </w:rPr>
        <w:t>CHC 6096</w:t>
      </w:r>
    </w:p>
    <w:p w14:paraId="3A7C6BD1">
      <w:pPr>
        <w:spacing w:before="180" w:after="180" w:line="259" w:lineRule="auto"/>
        <w:rPr>
          <w:rFonts w:hint="default" w:eastAsia="宋体" w:asciiTheme="minorHAnsi" w:hAnsiTheme="minorHAnsi" w:cstheme="minorBidi"/>
          <w:sz w:val="22"/>
          <w:szCs w:val="22"/>
          <w:lang w:val="en-US" w:eastAsia="zh-CN" w:bidi="ar-SA"/>
        </w:rPr>
      </w:pPr>
      <w:r>
        <w:rPr>
          <w:rFonts w:asciiTheme="minorHAnsi" w:hAnsiTheme="minorHAnsi" w:eastAsiaTheme="minorHAnsi" w:cstheme="minorBidi"/>
          <w:sz w:val="22"/>
          <w:szCs w:val="22"/>
          <w:lang w:val="en-US" w:eastAsia="en-US" w:bidi="ar-SA"/>
        </w:rPr>
        <w:t xml:space="preserve">Surname: </w:t>
      </w:r>
      <w:r>
        <w:rPr>
          <w:rFonts w:hint="eastAsia" w:eastAsia="宋体" w:asciiTheme="minorHAnsi" w:hAnsiTheme="minorHAnsi" w:cstheme="minorBidi"/>
          <w:sz w:val="22"/>
          <w:szCs w:val="22"/>
          <w:lang w:val="en-US" w:eastAsia="zh-CN" w:bidi="ar-SA"/>
        </w:rPr>
        <w:t xml:space="preserve"> Chen</w:t>
      </w:r>
    </w:p>
    <w:p w14:paraId="1C887E7F">
      <w:pPr>
        <w:spacing w:before="180" w:after="180" w:line="259" w:lineRule="auto"/>
        <w:rPr>
          <w:rFonts w:hint="default" w:eastAsia="宋体" w:asciiTheme="minorHAnsi" w:hAnsiTheme="minorHAnsi" w:cstheme="minorBidi"/>
          <w:sz w:val="22"/>
          <w:szCs w:val="22"/>
          <w:lang w:val="en-US" w:eastAsia="zh-CN" w:bidi="ar-SA"/>
        </w:rPr>
      </w:pPr>
      <w:r>
        <w:rPr>
          <w:rFonts w:asciiTheme="minorHAnsi" w:hAnsiTheme="minorHAnsi" w:eastAsiaTheme="minorHAnsi" w:cstheme="minorBidi"/>
          <w:sz w:val="22"/>
          <w:szCs w:val="22"/>
          <w:lang w:val="en-US" w:eastAsia="en-US" w:bidi="ar-SA"/>
        </w:rPr>
        <w:t xml:space="preserve">First Name: </w:t>
      </w:r>
      <w:r>
        <w:rPr>
          <w:rFonts w:hint="eastAsia" w:eastAsia="宋体" w:asciiTheme="minorHAnsi" w:hAnsiTheme="minorHAnsi" w:cstheme="minorBidi"/>
          <w:sz w:val="22"/>
          <w:szCs w:val="22"/>
          <w:lang w:val="en-US" w:eastAsia="zh-CN" w:bidi="ar-SA"/>
        </w:rPr>
        <w:t>An Ju</w:t>
      </w:r>
    </w:p>
    <w:p w14:paraId="6D259BB4">
      <w:pPr>
        <w:spacing w:before="180" w:after="180" w:line="259" w:lineRule="auto"/>
        <w:rPr>
          <w:rFonts w:asciiTheme="minorHAnsi" w:hAnsiTheme="minorHAnsi" w:eastAsiaTheme="minorHAnsi" w:cstheme="minorBidi"/>
          <w:sz w:val="22"/>
          <w:szCs w:val="22"/>
          <w:lang w:val="en-US" w:eastAsia="en-US" w:bidi="ar-SA"/>
        </w:rPr>
      </w:pPr>
      <w:r>
        <w:rPr>
          <w:rFonts w:asciiTheme="minorHAnsi" w:hAnsiTheme="minorHAnsi" w:eastAsiaTheme="minorHAnsi" w:cstheme="minorBidi"/>
          <w:sz w:val="22"/>
          <w:szCs w:val="22"/>
          <w:lang w:val="en-US" w:eastAsia="en-US" w:bidi="ar-SA"/>
        </w:rPr>
        <w:t xml:space="preserve">Project Title: </w:t>
      </w:r>
      <w:r>
        <w:rPr>
          <w:rFonts w:hint="eastAsia" w:asciiTheme="minorHAnsi" w:hAnsiTheme="minorHAnsi" w:eastAsiaTheme="minorHAnsi" w:cstheme="minorBidi"/>
          <w:sz w:val="22"/>
          <w:szCs w:val="22"/>
          <w:lang w:val="en-US" w:eastAsia="en-US" w:bidi="ar-SA"/>
        </w:rPr>
        <w:t>Sequential Recommendations with Graph Neural Networks</w:t>
      </w:r>
    </w:p>
    <w:p w14:paraId="7861DFB6">
      <w:pPr>
        <w:spacing w:before="180" w:after="180" w:line="259" w:lineRule="auto"/>
        <w:rPr>
          <w:rFonts w:hint="default" w:eastAsia="宋体" w:asciiTheme="minorHAnsi" w:hAnsiTheme="minorHAnsi" w:cstheme="minorBidi"/>
          <w:sz w:val="22"/>
          <w:szCs w:val="22"/>
          <w:lang w:val="en-US" w:eastAsia="zh-CN" w:bidi="ar-SA"/>
        </w:rPr>
      </w:pPr>
      <w:r>
        <w:rPr>
          <w:rFonts w:asciiTheme="minorHAnsi" w:hAnsiTheme="minorHAnsi" w:eastAsiaTheme="minorHAnsi" w:cstheme="minorBidi"/>
          <w:sz w:val="22"/>
          <w:szCs w:val="22"/>
          <w:lang w:val="en-US" w:eastAsia="en-US" w:bidi="ar-SA"/>
        </w:rPr>
        <w:t xml:space="preserve">Student No.: </w:t>
      </w:r>
      <w:r>
        <w:rPr>
          <w:rFonts w:hint="eastAsia" w:eastAsia="宋体" w:asciiTheme="minorHAnsi" w:hAnsiTheme="minorHAnsi" w:cstheme="minorBidi"/>
          <w:sz w:val="22"/>
          <w:szCs w:val="22"/>
          <w:lang w:val="en-US" w:eastAsia="zh-CN" w:bidi="ar-SA"/>
        </w:rPr>
        <w:t>202118010227</w:t>
      </w:r>
    </w:p>
    <w:p w14:paraId="39CEEF7D">
      <w:pPr>
        <w:spacing w:before="180" w:after="180" w:line="259" w:lineRule="auto"/>
        <w:rPr>
          <w:rFonts w:asciiTheme="minorHAnsi" w:hAnsiTheme="minorHAnsi" w:eastAsiaTheme="minorHAnsi" w:cstheme="minorBidi"/>
          <w:sz w:val="22"/>
          <w:szCs w:val="22"/>
          <w:lang w:val="en-US" w:eastAsia="en-US" w:bidi="ar-SA"/>
        </w:rPr>
      </w:pPr>
      <w:r>
        <w:rPr>
          <w:rFonts w:asciiTheme="minorHAnsi" w:hAnsiTheme="minorHAnsi" w:eastAsiaTheme="minorHAnsi" w:cstheme="minorBidi"/>
          <w:sz w:val="22"/>
          <w:szCs w:val="22"/>
          <w:lang w:val="en-US" w:eastAsia="en-US" w:bidi="ar-SA"/>
        </w:rPr>
        <w:t>Supervisor:</w:t>
      </w:r>
      <w:r>
        <w:rPr>
          <w:rFonts w:hint="eastAsia" w:eastAsia="宋体" w:asciiTheme="minorHAnsi" w:hAnsiTheme="minorHAnsi" w:cstheme="minorBidi"/>
          <w:sz w:val="22"/>
          <w:szCs w:val="22"/>
          <w:lang w:val="en-US" w:eastAsia="zh-CN" w:bidi="ar-SA"/>
        </w:rPr>
        <w:t xml:space="preserve"> </w:t>
      </w:r>
      <w:r>
        <w:rPr>
          <w:rFonts w:hint="eastAsia" w:asciiTheme="minorHAnsi" w:hAnsiTheme="minorHAnsi" w:eastAsiaTheme="minorHAnsi" w:cstheme="minorBidi"/>
          <w:sz w:val="22"/>
          <w:szCs w:val="22"/>
          <w:lang w:val="en-US" w:eastAsia="en-US" w:bidi="ar-SA"/>
        </w:rPr>
        <w:t>Joojo Walker</w:t>
      </w:r>
    </w:p>
    <w:p w14:paraId="0CEE000F">
      <w:pPr>
        <w:spacing w:before="180" w:after="180" w:line="259" w:lineRule="auto"/>
        <w:rPr>
          <w:rFonts w:hint="default" w:asciiTheme="minorHAnsi" w:hAnsiTheme="minorHAnsi" w:eastAsiaTheme="minorHAnsi" w:cstheme="minorBidi"/>
          <w:sz w:val="22"/>
          <w:szCs w:val="22"/>
          <w:lang w:val="en-US" w:eastAsia="en-US" w:bidi="ar-SA"/>
        </w:rPr>
      </w:pPr>
      <w:r>
        <w:rPr>
          <w:rFonts w:asciiTheme="minorHAnsi" w:hAnsiTheme="minorHAnsi" w:eastAsiaTheme="minorHAnsi" w:cstheme="minorBidi"/>
          <w:sz w:val="22"/>
          <w:szCs w:val="22"/>
          <w:lang w:val="en-US" w:eastAsia="en-US" w:bidi="ar-SA"/>
        </w:rPr>
        <w:t>2</w:t>
      </w:r>
      <w:r>
        <w:rPr>
          <w:rFonts w:asciiTheme="minorHAnsi" w:hAnsiTheme="minorHAnsi" w:eastAsiaTheme="minorHAnsi" w:cstheme="minorBidi"/>
          <w:sz w:val="22"/>
          <w:szCs w:val="22"/>
          <w:vertAlign w:val="superscript"/>
          <w:lang w:val="en-US" w:eastAsia="en-US" w:bidi="ar-SA"/>
        </w:rPr>
        <w:t>ND</w:t>
      </w:r>
      <w:r>
        <w:rPr>
          <w:rFonts w:asciiTheme="minorHAnsi" w:hAnsiTheme="minorHAnsi" w:eastAsiaTheme="minorHAnsi" w:cstheme="minorBidi"/>
          <w:sz w:val="22"/>
          <w:szCs w:val="22"/>
          <w:lang w:val="en-US" w:eastAsia="en-US" w:bidi="ar-SA"/>
        </w:rPr>
        <w:t xml:space="preserve"> Supervisor (if applicable):</w:t>
      </w:r>
      <w:r>
        <w:rPr>
          <w:rFonts w:hint="default" w:asciiTheme="minorHAnsi" w:hAnsiTheme="minorHAnsi" w:eastAsiaTheme="minorHAnsi" w:cstheme="minorBidi"/>
          <w:sz w:val="22"/>
          <w:szCs w:val="22"/>
          <w:lang w:val="en-US" w:eastAsia="en-US" w:bidi="ar-SA"/>
        </w:rPr>
        <w:t xml:space="preserve"> </w:t>
      </w:r>
      <w:r>
        <w:rPr>
          <w:rFonts w:hint="default" w:asciiTheme="minorHAnsi" w:hAnsiTheme="minorHAnsi" w:eastAsiaTheme="minorHAnsi" w:cstheme="minorBidi"/>
          <w:b/>
          <w:bCs/>
          <w:sz w:val="22"/>
          <w:szCs w:val="22"/>
          <w:lang w:val="en-US" w:eastAsia="en-US" w:bidi="ar-SA"/>
        </w:rPr>
        <w:t>Not Applicable</w:t>
      </w:r>
    </w:p>
    <w:p w14:paraId="587A3001">
      <w:pPr>
        <w:spacing w:before="180" w:after="180" w:line="259" w:lineRule="auto"/>
        <w:rPr>
          <w:rFonts w:asciiTheme="minorHAnsi" w:hAnsiTheme="minorHAnsi" w:eastAsiaTheme="minorHAnsi" w:cstheme="minorBidi"/>
          <w:sz w:val="22"/>
          <w:szCs w:val="22"/>
          <w:lang w:val="en-US" w:eastAsia="en-US" w:bidi="ar-SA"/>
        </w:rPr>
      </w:pPr>
    </w:p>
    <w:p w14:paraId="08EA6F73">
      <w:pPr>
        <w:spacing w:before="180" w:after="180" w:line="259" w:lineRule="auto"/>
        <w:rPr>
          <w:rFonts w:hint="default" w:asciiTheme="minorHAnsi" w:hAnsiTheme="minorHAnsi" w:eastAsiaTheme="minorHAnsi" w:cstheme="minorBidi"/>
          <w:sz w:val="22"/>
          <w:szCs w:val="22"/>
          <w:lang w:val="en-US" w:eastAsia="en-US" w:bidi="ar-SA"/>
        </w:rPr>
      </w:pPr>
      <w:r>
        <w:rPr>
          <w:rFonts w:asciiTheme="minorHAnsi" w:hAnsiTheme="minorHAnsi" w:eastAsiaTheme="minorHAnsi" w:cstheme="minorBidi"/>
          <w:sz w:val="22"/>
          <w:szCs w:val="22"/>
          <w:lang w:val="en-US" w:eastAsia="en-US" w:bidi="ar-SA"/>
        </w:rPr>
        <w:t xml:space="preserve">Date submitted: </w:t>
      </w:r>
      <w:r>
        <w:rPr>
          <w:rFonts w:hint="default" w:asciiTheme="minorHAnsi" w:hAnsiTheme="minorHAnsi" w:eastAsiaTheme="minorHAnsi" w:cstheme="minorBidi"/>
          <w:b/>
          <w:bCs/>
          <w:sz w:val="22"/>
          <w:szCs w:val="22"/>
          <w:lang w:val="en-US" w:eastAsia="en-US" w:bidi="ar-SA"/>
        </w:rPr>
        <w:t>May 6, 2024</w:t>
      </w:r>
    </w:p>
    <w:p w14:paraId="340ED9B3">
      <w:pPr>
        <w:jc w:val="center"/>
        <w:rPr>
          <w:i/>
        </w:rPr>
      </w:pPr>
    </w:p>
    <w:p w14:paraId="7DDC378A">
      <w:pPr>
        <w:jc w:val="center"/>
        <w:rPr>
          <w:i/>
        </w:rPr>
      </w:pPr>
    </w:p>
    <w:p w14:paraId="3F1C612E">
      <w:pPr>
        <w:jc w:val="center"/>
        <w:rPr>
          <w:i/>
        </w:rPr>
      </w:pPr>
    </w:p>
    <w:p w14:paraId="383FB3A2">
      <w:pPr>
        <w:jc w:val="center"/>
        <w:rPr>
          <w:i/>
        </w:rPr>
      </w:pPr>
      <w:r>
        <w:rPr>
          <w:i/>
        </w:rPr>
        <w:t xml:space="preserve"> </w:t>
      </w:r>
    </w:p>
    <w:p w14:paraId="3132BC43">
      <w:pPr>
        <w:jc w:val="center"/>
        <w:rPr>
          <w:i/>
        </w:rPr>
      </w:pPr>
      <w:r>
        <w:rPr>
          <w:i/>
        </w:rPr>
        <w:t>A report submitted as part of the requirements for the degree of BSc (Hons) in Computer Science</w:t>
      </w:r>
    </w:p>
    <w:p w14:paraId="2B7469E7">
      <w:pPr>
        <w:jc w:val="center"/>
        <w:rPr>
          <w:i/>
        </w:rPr>
      </w:pPr>
      <w:r>
        <w:rPr>
          <w:i/>
        </w:rPr>
        <w:t>At</w:t>
      </w:r>
    </w:p>
    <w:p w14:paraId="6BC91071">
      <w:pPr>
        <w:jc w:val="center"/>
        <w:rPr>
          <w:i/>
        </w:rPr>
      </w:pPr>
      <w:r>
        <w:rPr>
          <w:b/>
        </w:rPr>
        <w:t>Chengdu University of Technology Oxford Brookes College</w:t>
      </w:r>
    </w:p>
    <w:p w14:paraId="068AE8F7">
      <w:r>
        <w:t xml:space="preserve"> </w:t>
      </w:r>
    </w:p>
    <w:p w14:paraId="3F66B368">
      <w:pPr>
        <w:rPr>
          <w:b/>
        </w:rPr>
      </w:pPr>
      <w:r>
        <w:rPr>
          <w:b/>
        </w:rPr>
        <w:br w:type="page"/>
      </w:r>
    </w:p>
    <w:p w14:paraId="7F332E45">
      <w:pPr>
        <w:pStyle w:val="2"/>
        <w:numPr>
          <w:ilvl w:val="0"/>
          <w:numId w:val="0"/>
        </w:numPr>
        <w:bidi w:val="0"/>
        <w:spacing w:line="360" w:lineRule="auto"/>
        <w:ind w:leftChars="0"/>
        <w:rPr>
          <w:rFonts w:hint="default"/>
        </w:rPr>
      </w:pPr>
      <w:bookmarkStart w:id="0" w:name="_Toc25946"/>
      <w:r>
        <w:rPr>
          <w:rFonts w:hint="default" w:ascii="Arial" w:hAnsi="Arial" w:cs="Arial"/>
          <w:b/>
          <w:bCs/>
          <w:color w:val="auto"/>
          <w:sz w:val="22"/>
          <w:szCs w:val="22"/>
        </w:rPr>
        <w:t>Declaration</w:t>
      </w:r>
      <w:bookmarkEnd w:id="0"/>
    </w:p>
    <w:p w14:paraId="654CB5CE">
      <w:pPr>
        <w:pStyle w:val="5"/>
      </w:pPr>
      <w:r>
        <w:rPr>
          <w:b/>
        </w:rPr>
        <w:t>Student Conduct Regulations</w:t>
      </w:r>
      <w:r>
        <w:t>:</w:t>
      </w:r>
    </w:p>
    <w:p w14:paraId="70D17879">
      <w:r>
        <w:t xml:space="preserve">Please ensure you are familiar with the regulations in relation to Academic Integrity. The University takes this issue very seriously and students have been expelled or had their degrees withheld for cheating in assessment. It is important that students having difficulties with their work should seek help from their tutors rather than be tempted to use unfair means to gain marks.  Students should not risk losing their degree and undermining all the work they have done towards it. You are expected to have familiarised yourself with these regulations. </w:t>
      </w:r>
    </w:p>
    <w:p w14:paraId="3363DE2A">
      <w:pPr>
        <w:pStyle w:val="5"/>
      </w:pPr>
      <w:r>
        <w:fldChar w:fldCharType="begin"/>
      </w:r>
      <w:r>
        <w:instrText xml:space="preserve"> HYPERLINK "https://www.brookes.ac.uk/regulations/current/appeals-complaints-and-conduct/c1-1/" </w:instrText>
      </w:r>
      <w:r>
        <w:fldChar w:fldCharType="separate"/>
      </w:r>
      <w:r>
        <w:rPr>
          <w:rStyle w:val="41"/>
          <w:color w:val="auto"/>
          <w:u w:val="single"/>
        </w:rPr>
        <w:t>https://www.brookes.ac.uk/regulations/current/appeals-complaints-and-conduct/c1-1/</w:t>
      </w:r>
      <w:r>
        <w:rPr>
          <w:rStyle w:val="41"/>
          <w:color w:val="auto"/>
          <w:u w:val="single"/>
        </w:rPr>
        <w:fldChar w:fldCharType="end"/>
      </w:r>
    </w:p>
    <w:p w14:paraId="68DEC37C">
      <w:pPr>
        <w:pStyle w:val="5"/>
      </w:pPr>
      <w:r>
        <w:t>Guidance on the correct use of references can be found on www.brookes.ac.uk/services/library, and also in a handout in the Library.</w:t>
      </w:r>
    </w:p>
    <w:p w14:paraId="5C8019F1">
      <w:r>
        <w:t xml:space="preserve">The full regulations may be accessed online at </w:t>
      </w:r>
      <w:r>
        <w:fldChar w:fldCharType="begin"/>
      </w:r>
      <w:r>
        <w:instrText xml:space="preserve"> HYPERLINK "https://www.brookes.ac.uk/students/sirt/student-conduct/" </w:instrText>
      </w:r>
      <w:r>
        <w:fldChar w:fldCharType="separate"/>
      </w:r>
      <w:r>
        <w:rPr>
          <w:rStyle w:val="41"/>
          <w:color w:val="auto"/>
          <w:u w:val="single"/>
        </w:rPr>
        <w:t>https://www.brookes.ac.uk/students/sirt/student-conduct/</w:t>
      </w:r>
      <w:r>
        <w:rPr>
          <w:rStyle w:val="41"/>
          <w:color w:val="auto"/>
          <w:u w:val="single"/>
        </w:rPr>
        <w:fldChar w:fldCharType="end"/>
      </w:r>
    </w:p>
    <w:p w14:paraId="08E5316C">
      <w:pPr>
        <w:pStyle w:val="5"/>
      </w:pPr>
      <w:r>
        <w:t>If you do not understand what any of these terms mean, you should ask your Project Supervisor to clarify them for you.</w:t>
      </w:r>
    </w:p>
    <w:p w14:paraId="4DF66690">
      <w:pPr>
        <w:pStyle w:val="5"/>
      </w:pPr>
      <w:r>
        <w:rPr>
          <w:b/>
        </w:rPr>
        <w:t>I declare that I have read and understood Regulations C1.1.4 of the Regulations governing Academic Misconduct, and that the work I submit is fully in accordance with them</w:t>
      </w:r>
      <w:r>
        <w:t>.</w:t>
      </w:r>
    </w:p>
    <w:p w14:paraId="4661141A">
      <w:pPr>
        <w:pStyle w:val="5"/>
      </w:pPr>
      <w:r>
        <w:rPr>
          <w:sz w:val="22"/>
        </w:rPr>
        <w:drawing>
          <wp:anchor distT="0" distB="0" distL="114300" distR="114300" simplePos="0" relativeHeight="251662336" behindDoc="0" locked="0" layoutInCell="1" allowOverlap="1">
            <wp:simplePos x="0" y="0"/>
            <wp:positionH relativeFrom="column">
              <wp:posOffset>4189730</wp:posOffset>
            </wp:positionH>
            <wp:positionV relativeFrom="paragraph">
              <wp:posOffset>100330</wp:posOffset>
            </wp:positionV>
            <wp:extent cx="1097280" cy="385445"/>
            <wp:effectExtent l="0" t="0" r="7620" b="0"/>
            <wp:wrapNone/>
            <wp:docPr id="38" name="图片 38" descr="2025-5-1_22-2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2025-5-1_22-24-47"/>
                    <pic:cNvPicPr>
                      <a:picLocks noChangeAspect="1"/>
                    </pic:cNvPicPr>
                  </pic:nvPicPr>
                  <pic:blipFill>
                    <a:blip r:embed="rId8"/>
                    <a:stretch>
                      <a:fillRect/>
                    </a:stretch>
                  </pic:blipFill>
                  <pic:spPr>
                    <a:xfrm>
                      <a:off x="-3042920" y="-179705"/>
                      <a:ext cx="1097280" cy="385445"/>
                    </a:xfrm>
                    <a:prstGeom prst="rect">
                      <a:avLst/>
                    </a:prstGeom>
                  </pic:spPr>
                </pic:pic>
              </a:graphicData>
            </a:graphic>
          </wp:anchor>
        </w:drawing>
      </w:r>
      <w:r>
        <w:rPr>
          <w:sz w:val="22"/>
        </w:rPr>
        <w:drawing>
          <wp:anchor distT="0" distB="0" distL="114300" distR="114300" simplePos="0" relativeHeight="251660288" behindDoc="0" locked="0" layoutInCell="1" allowOverlap="1">
            <wp:simplePos x="0" y="0"/>
            <wp:positionH relativeFrom="column">
              <wp:posOffset>850900</wp:posOffset>
            </wp:positionH>
            <wp:positionV relativeFrom="paragraph">
              <wp:posOffset>83185</wp:posOffset>
            </wp:positionV>
            <wp:extent cx="1428750" cy="414655"/>
            <wp:effectExtent l="0" t="0" r="0" b="0"/>
            <wp:wrapNone/>
            <wp:docPr id="36" name="图片 36" descr="2025-5-1_22-2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2025-5-1_22-23-40"/>
                    <pic:cNvPicPr>
                      <a:picLocks noChangeAspect="1"/>
                    </pic:cNvPicPr>
                  </pic:nvPicPr>
                  <pic:blipFill>
                    <a:blip r:embed="rId9"/>
                    <a:stretch>
                      <a:fillRect/>
                    </a:stretch>
                  </pic:blipFill>
                  <pic:spPr>
                    <a:xfrm>
                      <a:off x="-3042920" y="-179705"/>
                      <a:ext cx="1428750" cy="414655"/>
                    </a:xfrm>
                    <a:prstGeom prst="rect">
                      <a:avLst/>
                    </a:prstGeom>
                  </pic:spPr>
                </pic:pic>
              </a:graphicData>
            </a:graphic>
          </wp:anchor>
        </w:drawing>
      </w:r>
      <w:r>
        <w:t xml:space="preserve"> </w:t>
      </w:r>
    </w:p>
    <w:p w14:paraId="3D9C57A6">
      <w:pPr>
        <w:pStyle w:val="5"/>
      </w:pPr>
      <w:r>
        <w:t>Signature ………………………………………….                   Date …………………………………………</w:t>
      </w:r>
    </w:p>
    <w:p w14:paraId="45519F01">
      <w:pPr>
        <w:pStyle w:val="5"/>
      </w:pPr>
      <w:r>
        <w:t>REGULATIONS GOVERNING THE DEPOSIT AND USE OF OXFORD BROOKES UNIVERSITY MODULAR PROGRAMME PROJECTS AND DISSERTATIONS</w:t>
      </w:r>
    </w:p>
    <w:p w14:paraId="684842DB">
      <w:pPr>
        <w:pStyle w:val="5"/>
      </w:pPr>
      <w:r>
        <w:t>Copies of projects/dissertations, submitted in fulfilment of Modular Programme requirements and achieving marks of 60% or above, shall normally be kept by the Oxford Brookes University Library.</w:t>
      </w:r>
    </w:p>
    <w:p w14:paraId="1B9A25B3">
      <w:pPr>
        <w:pStyle w:val="5"/>
        <w:rPr>
          <w:b/>
        </w:rPr>
      </w:pPr>
      <w:r>
        <w:rPr>
          <w:sz w:val="22"/>
        </w:rPr>
        <w:drawing>
          <wp:anchor distT="0" distB="0" distL="114300" distR="114300" simplePos="0" relativeHeight="251663360" behindDoc="0" locked="0" layoutInCell="1" allowOverlap="1">
            <wp:simplePos x="0" y="0"/>
            <wp:positionH relativeFrom="column">
              <wp:posOffset>4210685</wp:posOffset>
            </wp:positionH>
            <wp:positionV relativeFrom="paragraph">
              <wp:posOffset>278130</wp:posOffset>
            </wp:positionV>
            <wp:extent cx="1097280" cy="385445"/>
            <wp:effectExtent l="0" t="0" r="7620" b="0"/>
            <wp:wrapNone/>
            <wp:docPr id="39" name="图片 39" descr="2025-5-1_22-2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2025-5-1_22-24-47"/>
                    <pic:cNvPicPr>
                      <a:picLocks noChangeAspect="1"/>
                    </pic:cNvPicPr>
                  </pic:nvPicPr>
                  <pic:blipFill>
                    <a:blip r:embed="rId8"/>
                    <a:stretch>
                      <a:fillRect/>
                    </a:stretch>
                  </pic:blipFill>
                  <pic:spPr>
                    <a:xfrm>
                      <a:off x="0" y="0"/>
                      <a:ext cx="1097280" cy="385445"/>
                    </a:xfrm>
                    <a:prstGeom prst="rect">
                      <a:avLst/>
                    </a:prstGeom>
                  </pic:spPr>
                </pic:pic>
              </a:graphicData>
            </a:graphic>
          </wp:anchor>
        </w:drawing>
      </w:r>
      <w:r>
        <w:rPr>
          <w:sz w:val="22"/>
        </w:rPr>
        <w:drawing>
          <wp:anchor distT="0" distB="0" distL="114300" distR="114300" simplePos="0" relativeHeight="251661312" behindDoc="0" locked="0" layoutInCell="1" allowOverlap="1">
            <wp:simplePos x="0" y="0"/>
            <wp:positionH relativeFrom="column">
              <wp:posOffset>820420</wp:posOffset>
            </wp:positionH>
            <wp:positionV relativeFrom="paragraph">
              <wp:posOffset>260350</wp:posOffset>
            </wp:positionV>
            <wp:extent cx="1428750" cy="414655"/>
            <wp:effectExtent l="0" t="0" r="0" b="0"/>
            <wp:wrapNone/>
            <wp:docPr id="37" name="图片 37" descr="2025-5-1_22-2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2025-5-1_22-23-40"/>
                    <pic:cNvPicPr>
                      <a:picLocks noChangeAspect="1"/>
                    </pic:cNvPicPr>
                  </pic:nvPicPr>
                  <pic:blipFill>
                    <a:blip r:embed="rId9"/>
                    <a:stretch>
                      <a:fillRect/>
                    </a:stretch>
                  </pic:blipFill>
                  <pic:spPr>
                    <a:xfrm>
                      <a:off x="0" y="0"/>
                      <a:ext cx="1428750" cy="414655"/>
                    </a:xfrm>
                    <a:prstGeom prst="rect">
                      <a:avLst/>
                    </a:prstGeom>
                  </pic:spPr>
                </pic:pic>
              </a:graphicData>
            </a:graphic>
          </wp:anchor>
        </w:drawing>
      </w:r>
      <w:r>
        <w:rPr>
          <w:b/>
        </w:rPr>
        <w:t>I agree that this dissertation may be available for reading and photocopying in accordance with the Regulations governing the use of the Oxford Brookes University  Library.</w:t>
      </w:r>
    </w:p>
    <w:p w14:paraId="6341C268">
      <w:pPr>
        <w:pStyle w:val="5"/>
      </w:pPr>
      <w:r>
        <w:t>Signature ………………………………………….                   Date ………………………………………….</w:t>
      </w:r>
    </w:p>
    <w:p w14:paraId="5C461F2B">
      <w:pPr>
        <w:pStyle w:val="5"/>
      </w:pPr>
      <w:r>
        <w:t xml:space="preserve"> </w:t>
      </w:r>
    </w:p>
    <w:p w14:paraId="19C7D576"/>
    <w:p w14:paraId="596C9CDD">
      <w:pPr>
        <w:spacing w:before="100" w:beforeAutospacing="1" w:after="15" w:line="252" w:lineRule="auto"/>
        <w:ind w:right="6"/>
        <w:jc w:val="both"/>
        <w:rPr>
          <w:rFonts w:ascii="Arial" w:hAnsi="Arial" w:eastAsia="Calibri" w:cs="Arial"/>
          <w:color w:val="FF0000"/>
        </w:rPr>
      </w:pPr>
    </w:p>
    <w:p w14:paraId="46E0EBE0">
      <w:pPr>
        <w:spacing w:before="100" w:beforeAutospacing="1" w:after="15" w:line="252" w:lineRule="auto"/>
        <w:ind w:right="6"/>
        <w:jc w:val="both"/>
        <w:rPr>
          <w:rFonts w:ascii="Arial" w:hAnsi="Arial" w:eastAsia="Calibri" w:cs="Arial"/>
          <w:color w:val="FF0000"/>
        </w:rPr>
      </w:pPr>
    </w:p>
    <w:p w14:paraId="78724AC3"/>
    <w:p w14:paraId="0BC8EF78">
      <w:pPr>
        <w:pStyle w:val="2"/>
        <w:numPr>
          <w:ilvl w:val="0"/>
          <w:numId w:val="0"/>
        </w:numPr>
        <w:bidi w:val="0"/>
        <w:ind w:leftChars="0"/>
        <w:rPr>
          <w:rFonts w:hint="default" w:ascii="Arial" w:hAnsi="Arial" w:cs="Arial"/>
          <w:b/>
          <w:bCs/>
          <w:color w:val="auto"/>
          <w:sz w:val="22"/>
          <w:szCs w:val="22"/>
        </w:rPr>
      </w:pPr>
    </w:p>
    <w:p w14:paraId="7CA0EE17">
      <w:pPr>
        <w:pStyle w:val="2"/>
        <w:numPr>
          <w:ilvl w:val="0"/>
          <w:numId w:val="0"/>
        </w:numPr>
        <w:bidi w:val="0"/>
        <w:ind w:leftChars="0"/>
        <w:rPr>
          <w:rFonts w:hint="default" w:ascii="Arial" w:hAnsi="Arial" w:cs="Arial"/>
          <w:b/>
          <w:bCs/>
          <w:color w:val="auto"/>
          <w:sz w:val="22"/>
          <w:szCs w:val="22"/>
        </w:rPr>
      </w:pPr>
    </w:p>
    <w:p w14:paraId="1DAA7087">
      <w:pPr>
        <w:rPr>
          <w:rFonts w:hint="default"/>
        </w:rPr>
      </w:pPr>
    </w:p>
    <w:p w14:paraId="7EFA3C4F">
      <w:pPr>
        <w:pStyle w:val="2"/>
        <w:numPr>
          <w:ilvl w:val="0"/>
          <w:numId w:val="0"/>
        </w:numPr>
        <w:bidi w:val="0"/>
        <w:ind w:leftChars="0"/>
        <w:rPr>
          <w:rFonts w:hint="default" w:ascii="Arial" w:hAnsi="Arial" w:cs="Arial"/>
          <w:b/>
          <w:bCs/>
          <w:color w:val="auto"/>
          <w:sz w:val="22"/>
          <w:szCs w:val="22"/>
        </w:rPr>
      </w:pPr>
      <w:bookmarkStart w:id="1" w:name="_Toc31240"/>
      <w:r>
        <w:rPr>
          <w:rFonts w:hint="default" w:ascii="Arial" w:hAnsi="Arial" w:cs="Arial"/>
          <w:b/>
          <w:bCs/>
          <w:color w:val="auto"/>
          <w:sz w:val="22"/>
          <w:szCs w:val="22"/>
        </w:rPr>
        <w:t>Acknowledgment</w:t>
      </w:r>
      <w:bookmarkEnd w:id="1"/>
    </w:p>
    <w:p w14:paraId="2E194789">
      <w:pPr>
        <w:rPr>
          <w:rFonts w:hint="default" w:ascii="Arial" w:hAnsi="Arial" w:cs="Arial"/>
          <w:b/>
          <w:bCs/>
          <w:color w:val="auto"/>
          <w:sz w:val="21"/>
          <w:szCs w:val="21"/>
          <w:lang w:val="en-US" w:eastAsia="zh-CN"/>
        </w:rPr>
      </w:pPr>
    </w:p>
    <w:p w14:paraId="049C485E">
      <w:pPr>
        <w:spacing w:line="360" w:lineRule="auto"/>
        <w:rPr>
          <w:rFonts w:hint="default" w:asciiTheme="majorHAnsi" w:hAnsiTheme="majorHAnsi" w:eastAsiaTheme="majorEastAsia" w:cstheme="majorBidi"/>
          <w:i w:val="0"/>
          <w:iCs w:val="0"/>
          <w:color w:val="000000" w:themeColor="text1"/>
          <w:sz w:val="32"/>
          <w:szCs w:val="32"/>
          <w:lang w:val="en-US" w:eastAsia="en-US" w:bidi="ar-SA"/>
          <w14:textFill>
            <w14:solidFill>
              <w14:schemeClr w14:val="tx1"/>
            </w14:solidFill>
          </w14:textFill>
        </w:rPr>
      </w:pPr>
      <w:r>
        <w:rPr>
          <w:rFonts w:hint="default" w:ascii="Arial" w:hAnsi="Arial" w:cs="Arial"/>
          <w:b w:val="0"/>
          <w:bCs w:val="0"/>
          <w:color w:val="auto"/>
          <w:sz w:val="21"/>
          <w:szCs w:val="21"/>
          <w:lang w:val="en-US" w:eastAsia="zh-CN"/>
        </w:rPr>
        <w:t>First, I would like to express my deepest gratitude and respect to my supervisor, Dr. Joojo Walker, for his selfless academic assistance, guidance, and spiritual encouragement. Next, I would like to thank my parents for their boundless love and support. Finally, I would like to thank my wonderful friends, who have inspired me to keep moving forward.</w:t>
      </w:r>
      <w:r>
        <w:rPr>
          <w:rFonts w:hint="default" w:ascii="Arial" w:hAnsi="Arial" w:cs="Arial"/>
          <w:b/>
          <w:bCs/>
          <w:color w:val="auto"/>
          <w:sz w:val="21"/>
          <w:szCs w:val="21"/>
          <w:lang w:val="en-US" w:eastAsia="zh-CN"/>
        </w:rPr>
        <w:br w:type="page"/>
      </w:r>
    </w:p>
    <w:sdt>
      <w:sdtPr>
        <w:rPr>
          <w:rFonts w:hint="default" w:ascii="Arial" w:hAnsi="Arial" w:cs="Arial"/>
          <w:b/>
          <w:bCs/>
          <w:color w:val="auto"/>
          <w:sz w:val="22"/>
          <w:szCs w:val="22"/>
        </w:rPr>
        <w:id w:val="1973633370"/>
        <w:docPartObj>
          <w:docPartGallery w:val="Table of Contents"/>
          <w:docPartUnique/>
        </w:docPartObj>
      </w:sdtPr>
      <w:sdtEndPr>
        <w:rPr>
          <w:rFonts w:hint="default" w:asciiTheme="minorHAnsi" w:hAnsiTheme="minorHAnsi" w:eastAsiaTheme="minorHAnsi" w:cstheme="minorBidi"/>
          <w:b/>
          <w:bCs/>
          <w:color w:val="auto"/>
          <w:sz w:val="22"/>
          <w:szCs w:val="22"/>
        </w:rPr>
      </w:sdtEndPr>
      <w:sdtContent>
        <w:p w14:paraId="30B9D08B">
          <w:pPr>
            <w:pStyle w:val="2"/>
            <w:keepNext/>
            <w:keepLines/>
            <w:pageBreakBefore w:val="0"/>
            <w:widowControl/>
            <w:numPr>
              <w:ilvl w:val="0"/>
              <w:numId w:val="0"/>
            </w:numPr>
            <w:kinsoku/>
            <w:wordWrap/>
            <w:overflowPunct/>
            <w:topLinePunct w:val="0"/>
            <w:autoSpaceDE/>
            <w:autoSpaceDN/>
            <w:bidi w:val="0"/>
            <w:adjustRightInd/>
            <w:snapToGrid/>
            <w:spacing w:before="0" w:line="360" w:lineRule="auto"/>
            <w:ind w:left="431" w:leftChars="0" w:hanging="431" w:firstLineChars="0"/>
            <w:textAlignment w:val="auto"/>
            <w:rPr>
              <w:rFonts w:hint="default"/>
            </w:rPr>
          </w:pPr>
          <w:bookmarkStart w:id="2" w:name="_Toc7983"/>
          <w:r>
            <w:rPr>
              <w:rFonts w:hint="default" w:ascii="Arial" w:hAnsi="Arial" w:cs="Arial"/>
              <w:b/>
              <w:bCs/>
              <w:color w:val="auto"/>
              <w:sz w:val="22"/>
              <w:szCs w:val="22"/>
            </w:rPr>
            <w:t>Table of Contents</w:t>
          </w:r>
          <w:bookmarkEnd w:id="2"/>
        </w:p>
        <w:p w14:paraId="5384772E">
          <w:pPr>
            <w:pStyle w:val="15"/>
            <w:tabs>
              <w:tab w:val="right" w:leader="dot" w:pos="9360"/>
            </w:tabs>
          </w:pPr>
          <w:r>
            <w:rPr>
              <w:rFonts w:hint="default" w:ascii="Arial" w:hAnsi="Arial" w:cs="Arial"/>
              <w:sz w:val="22"/>
              <w:szCs w:val="22"/>
            </w:rPr>
            <w:fldChar w:fldCharType="begin"/>
          </w:r>
          <w:r>
            <w:rPr>
              <w:rFonts w:hint="default" w:ascii="Arial" w:hAnsi="Arial" w:cs="Arial"/>
              <w:sz w:val="22"/>
              <w:szCs w:val="22"/>
            </w:rPr>
            <w:instrText xml:space="preserve"> TOC \o "1-3" \h \z \u </w:instrText>
          </w:r>
          <w:r>
            <w:rPr>
              <w:rFonts w:hint="default" w:ascii="Arial" w:hAnsi="Arial" w:cs="Arial"/>
              <w:sz w:val="22"/>
              <w:szCs w:val="22"/>
            </w:rPr>
            <w:fldChar w:fldCharType="separate"/>
          </w:r>
          <w:r>
            <w:rPr>
              <w:rFonts w:hint="default" w:ascii="Arial" w:hAnsi="Arial" w:cs="Arial"/>
              <w:szCs w:val="22"/>
            </w:rPr>
            <w:fldChar w:fldCharType="begin"/>
          </w:r>
          <w:r>
            <w:rPr>
              <w:rFonts w:hint="default" w:ascii="Arial" w:hAnsi="Arial" w:cs="Arial"/>
              <w:szCs w:val="22"/>
            </w:rPr>
            <w:instrText xml:space="preserve"> HYPERLINK \l _Toc25946 </w:instrText>
          </w:r>
          <w:r>
            <w:rPr>
              <w:rFonts w:hint="default" w:ascii="Arial" w:hAnsi="Arial" w:cs="Arial"/>
              <w:szCs w:val="22"/>
            </w:rPr>
            <w:fldChar w:fldCharType="separate"/>
          </w:r>
          <w:r>
            <w:rPr>
              <w:rFonts w:hint="default" w:ascii="Arial" w:hAnsi="Arial" w:cs="Arial"/>
              <w:bCs/>
              <w:szCs w:val="22"/>
            </w:rPr>
            <w:t>Declaration</w:t>
          </w:r>
          <w:r>
            <w:tab/>
          </w:r>
          <w:r>
            <w:fldChar w:fldCharType="begin"/>
          </w:r>
          <w:r>
            <w:instrText xml:space="preserve"> PAGEREF _Toc25946 \h </w:instrText>
          </w:r>
          <w:r>
            <w:fldChar w:fldCharType="separate"/>
          </w:r>
          <w:r>
            <w:t>3</w:t>
          </w:r>
          <w:r>
            <w:fldChar w:fldCharType="end"/>
          </w:r>
          <w:r>
            <w:rPr>
              <w:rFonts w:hint="default" w:ascii="Arial" w:hAnsi="Arial" w:cs="Arial"/>
              <w:szCs w:val="22"/>
            </w:rPr>
            <w:fldChar w:fldCharType="end"/>
          </w:r>
        </w:p>
        <w:p w14:paraId="38D45D53">
          <w:pPr>
            <w:pStyle w:val="15"/>
            <w:tabs>
              <w:tab w:val="right" w:leader="dot" w:pos="9360"/>
            </w:tabs>
          </w:pPr>
          <w:r>
            <w:rPr>
              <w:rFonts w:hint="default" w:ascii="Arial" w:hAnsi="Arial" w:cs="Arial"/>
              <w:bCs/>
              <w:szCs w:val="22"/>
            </w:rPr>
            <w:fldChar w:fldCharType="begin"/>
          </w:r>
          <w:r>
            <w:rPr>
              <w:rFonts w:hint="default" w:ascii="Arial" w:hAnsi="Arial" w:cs="Arial"/>
              <w:bCs/>
              <w:szCs w:val="22"/>
            </w:rPr>
            <w:instrText xml:space="preserve"> HYPERLINK \l _Toc31240 </w:instrText>
          </w:r>
          <w:r>
            <w:rPr>
              <w:rFonts w:hint="default" w:ascii="Arial" w:hAnsi="Arial" w:cs="Arial"/>
              <w:bCs/>
              <w:szCs w:val="22"/>
            </w:rPr>
            <w:fldChar w:fldCharType="separate"/>
          </w:r>
          <w:r>
            <w:rPr>
              <w:rFonts w:hint="default" w:ascii="Arial" w:hAnsi="Arial" w:cs="Arial"/>
              <w:bCs/>
              <w:szCs w:val="22"/>
            </w:rPr>
            <w:t>Acknowledgment</w:t>
          </w:r>
          <w:r>
            <w:tab/>
          </w:r>
          <w:r>
            <w:fldChar w:fldCharType="begin"/>
          </w:r>
          <w:r>
            <w:instrText xml:space="preserve"> PAGEREF _Toc31240 \h </w:instrText>
          </w:r>
          <w:r>
            <w:fldChar w:fldCharType="separate"/>
          </w:r>
          <w:r>
            <w:t>4</w:t>
          </w:r>
          <w:r>
            <w:fldChar w:fldCharType="end"/>
          </w:r>
          <w:r>
            <w:rPr>
              <w:rFonts w:hint="default" w:ascii="Arial" w:hAnsi="Arial" w:cs="Arial"/>
              <w:bCs/>
              <w:szCs w:val="22"/>
            </w:rPr>
            <w:fldChar w:fldCharType="end"/>
          </w:r>
        </w:p>
        <w:p w14:paraId="004D24D5">
          <w:pPr>
            <w:pStyle w:val="15"/>
            <w:tabs>
              <w:tab w:val="right" w:leader="dot" w:pos="9360"/>
            </w:tabs>
          </w:pPr>
          <w:r>
            <w:rPr>
              <w:rFonts w:hint="default" w:ascii="Arial" w:hAnsi="Arial" w:cs="Arial"/>
              <w:bCs/>
              <w:szCs w:val="22"/>
            </w:rPr>
            <w:fldChar w:fldCharType="begin"/>
          </w:r>
          <w:r>
            <w:rPr>
              <w:rFonts w:hint="default" w:ascii="Arial" w:hAnsi="Arial" w:cs="Arial"/>
              <w:bCs/>
              <w:szCs w:val="22"/>
            </w:rPr>
            <w:instrText xml:space="preserve"> HYPERLINK \l _Toc7983 </w:instrText>
          </w:r>
          <w:r>
            <w:rPr>
              <w:rFonts w:hint="default" w:ascii="Arial" w:hAnsi="Arial" w:cs="Arial"/>
              <w:bCs/>
              <w:szCs w:val="22"/>
            </w:rPr>
            <w:fldChar w:fldCharType="separate"/>
          </w:r>
          <w:r>
            <w:rPr>
              <w:rFonts w:hint="default" w:ascii="Arial" w:hAnsi="Arial" w:cs="Arial"/>
              <w:bCs/>
              <w:szCs w:val="22"/>
            </w:rPr>
            <w:t>Table of Contents</w:t>
          </w:r>
          <w:r>
            <w:tab/>
          </w:r>
          <w:r>
            <w:fldChar w:fldCharType="begin"/>
          </w:r>
          <w:r>
            <w:instrText xml:space="preserve"> PAGEREF _Toc7983 \h </w:instrText>
          </w:r>
          <w:r>
            <w:fldChar w:fldCharType="separate"/>
          </w:r>
          <w:r>
            <w:t>5</w:t>
          </w:r>
          <w:r>
            <w:fldChar w:fldCharType="end"/>
          </w:r>
          <w:r>
            <w:rPr>
              <w:rFonts w:hint="default" w:ascii="Arial" w:hAnsi="Arial" w:cs="Arial"/>
              <w:bCs/>
              <w:szCs w:val="22"/>
            </w:rPr>
            <w:fldChar w:fldCharType="end"/>
          </w:r>
        </w:p>
        <w:p w14:paraId="33FD3240">
          <w:pPr>
            <w:pStyle w:val="15"/>
            <w:tabs>
              <w:tab w:val="right" w:leader="dot" w:pos="9360"/>
            </w:tabs>
          </w:pPr>
          <w:r>
            <w:rPr>
              <w:rFonts w:hint="default" w:ascii="Arial" w:hAnsi="Arial" w:cs="Arial"/>
              <w:bCs/>
              <w:szCs w:val="22"/>
            </w:rPr>
            <w:fldChar w:fldCharType="begin"/>
          </w:r>
          <w:r>
            <w:rPr>
              <w:rFonts w:hint="default" w:ascii="Arial" w:hAnsi="Arial" w:cs="Arial"/>
              <w:bCs/>
              <w:szCs w:val="22"/>
            </w:rPr>
            <w:instrText xml:space="preserve"> HYPERLINK \l _Toc15960 </w:instrText>
          </w:r>
          <w:r>
            <w:rPr>
              <w:rFonts w:hint="default" w:ascii="Arial" w:hAnsi="Arial" w:cs="Arial"/>
              <w:bCs/>
              <w:szCs w:val="22"/>
            </w:rPr>
            <w:fldChar w:fldCharType="separate"/>
          </w:r>
          <w:r>
            <w:rPr>
              <w:rFonts w:hint="default" w:ascii="Arial" w:hAnsi="Arial" w:cs="Arial"/>
              <w:bCs/>
              <w:szCs w:val="22"/>
              <w:lang w:val="en-US" w:eastAsia="zh-CN"/>
            </w:rPr>
            <w:t>Abstract</w:t>
          </w:r>
          <w:r>
            <w:tab/>
          </w:r>
          <w:r>
            <w:fldChar w:fldCharType="begin"/>
          </w:r>
          <w:r>
            <w:instrText xml:space="preserve"> PAGEREF _Toc15960 \h </w:instrText>
          </w:r>
          <w:r>
            <w:fldChar w:fldCharType="separate"/>
          </w:r>
          <w:r>
            <w:t>7</w:t>
          </w:r>
          <w:r>
            <w:fldChar w:fldCharType="end"/>
          </w:r>
          <w:r>
            <w:rPr>
              <w:rFonts w:hint="default" w:ascii="Arial" w:hAnsi="Arial" w:cs="Arial"/>
              <w:bCs/>
              <w:szCs w:val="22"/>
            </w:rPr>
            <w:fldChar w:fldCharType="end"/>
          </w:r>
        </w:p>
        <w:p w14:paraId="72E55051">
          <w:pPr>
            <w:pStyle w:val="15"/>
            <w:tabs>
              <w:tab w:val="right" w:leader="dot" w:pos="9360"/>
            </w:tabs>
          </w:pPr>
          <w:r>
            <w:rPr>
              <w:rFonts w:hint="default" w:ascii="Arial" w:hAnsi="Arial" w:cs="Arial"/>
              <w:bCs/>
              <w:szCs w:val="22"/>
            </w:rPr>
            <w:fldChar w:fldCharType="begin"/>
          </w:r>
          <w:r>
            <w:rPr>
              <w:rFonts w:hint="default" w:ascii="Arial" w:hAnsi="Arial" w:cs="Arial"/>
              <w:bCs/>
              <w:szCs w:val="22"/>
            </w:rPr>
            <w:instrText xml:space="preserve"> HYPERLINK \l _Toc19569 </w:instrText>
          </w:r>
          <w:r>
            <w:rPr>
              <w:rFonts w:hint="default" w:ascii="Arial" w:hAnsi="Arial" w:cs="Arial"/>
              <w:bCs/>
              <w:szCs w:val="22"/>
            </w:rPr>
            <w:fldChar w:fldCharType="separate"/>
          </w:r>
          <w:r>
            <w:rPr>
              <w:rFonts w:hint="default" w:ascii="Arial" w:hAnsi="Arial" w:cs="Arial"/>
              <w:bCs/>
              <w:szCs w:val="22"/>
              <w:lang w:val="en-US" w:eastAsia="zh-CN"/>
            </w:rPr>
            <w:t>Abbreviations</w:t>
          </w:r>
          <w:r>
            <w:tab/>
          </w:r>
          <w:r>
            <w:fldChar w:fldCharType="begin"/>
          </w:r>
          <w:r>
            <w:instrText xml:space="preserve"> PAGEREF _Toc19569 \h </w:instrText>
          </w:r>
          <w:r>
            <w:fldChar w:fldCharType="separate"/>
          </w:r>
          <w:r>
            <w:t>8</w:t>
          </w:r>
          <w:r>
            <w:fldChar w:fldCharType="end"/>
          </w:r>
          <w:r>
            <w:rPr>
              <w:rFonts w:hint="default" w:ascii="Arial" w:hAnsi="Arial" w:cs="Arial"/>
              <w:bCs/>
              <w:szCs w:val="22"/>
            </w:rPr>
            <w:fldChar w:fldCharType="end"/>
          </w:r>
        </w:p>
        <w:p w14:paraId="4467E0AE">
          <w:pPr>
            <w:pStyle w:val="15"/>
            <w:tabs>
              <w:tab w:val="right" w:leader="dot" w:pos="9360"/>
            </w:tabs>
          </w:pPr>
          <w:r>
            <w:rPr>
              <w:rFonts w:hint="default" w:ascii="Arial" w:hAnsi="Arial" w:cs="Arial"/>
              <w:bCs/>
              <w:szCs w:val="22"/>
            </w:rPr>
            <w:fldChar w:fldCharType="begin"/>
          </w:r>
          <w:r>
            <w:rPr>
              <w:rFonts w:hint="default" w:ascii="Arial" w:hAnsi="Arial" w:cs="Arial"/>
              <w:bCs/>
              <w:szCs w:val="22"/>
            </w:rPr>
            <w:instrText xml:space="preserve"> HYPERLINK \l _Toc22814 </w:instrText>
          </w:r>
          <w:r>
            <w:rPr>
              <w:rFonts w:hint="default" w:ascii="Arial" w:hAnsi="Arial" w:cs="Arial"/>
              <w:bCs/>
              <w:szCs w:val="22"/>
            </w:rPr>
            <w:fldChar w:fldCharType="separate"/>
          </w:r>
          <w:r>
            <w:rPr>
              <w:rFonts w:hint="default" w:ascii="Arial" w:hAnsi="Arial" w:cs="Arial"/>
              <w:bCs/>
              <w:szCs w:val="22"/>
              <w:lang w:val="en-US" w:eastAsia="zh-CN"/>
            </w:rPr>
            <w:t>Glossary</w:t>
          </w:r>
          <w:r>
            <w:tab/>
          </w:r>
          <w:r>
            <w:fldChar w:fldCharType="begin"/>
          </w:r>
          <w:r>
            <w:instrText xml:space="preserve"> PAGEREF _Toc22814 \h </w:instrText>
          </w:r>
          <w:r>
            <w:fldChar w:fldCharType="separate"/>
          </w:r>
          <w:r>
            <w:t>9</w:t>
          </w:r>
          <w:r>
            <w:fldChar w:fldCharType="end"/>
          </w:r>
          <w:r>
            <w:rPr>
              <w:rFonts w:hint="default" w:ascii="Arial" w:hAnsi="Arial" w:cs="Arial"/>
              <w:bCs/>
              <w:szCs w:val="22"/>
            </w:rPr>
            <w:fldChar w:fldCharType="end"/>
          </w:r>
        </w:p>
        <w:p w14:paraId="6F87A2DC">
          <w:pPr>
            <w:pStyle w:val="15"/>
            <w:tabs>
              <w:tab w:val="right" w:leader="dot" w:pos="9360"/>
            </w:tabs>
          </w:pPr>
          <w:r>
            <w:rPr>
              <w:rFonts w:hint="default" w:ascii="Arial" w:hAnsi="Arial" w:cs="Arial"/>
              <w:bCs/>
              <w:szCs w:val="22"/>
            </w:rPr>
            <w:fldChar w:fldCharType="begin"/>
          </w:r>
          <w:r>
            <w:rPr>
              <w:rFonts w:hint="default" w:ascii="Arial" w:hAnsi="Arial" w:cs="Arial"/>
              <w:bCs/>
              <w:szCs w:val="22"/>
            </w:rPr>
            <w:instrText xml:space="preserve"> HYPERLINK \l _Toc24863 </w:instrText>
          </w:r>
          <w:r>
            <w:rPr>
              <w:rFonts w:hint="default" w:ascii="Arial" w:hAnsi="Arial" w:cs="Arial"/>
              <w:bCs/>
              <w:szCs w:val="22"/>
            </w:rPr>
            <w:fldChar w:fldCharType="separate"/>
          </w:r>
          <w:r>
            <w:rPr>
              <w:rFonts w:hint="default" w:ascii="Arial" w:hAnsi="Arial" w:cs="Arial"/>
              <w:bCs/>
              <w:szCs w:val="22"/>
              <w:lang w:val="en-US" w:eastAsia="zh-CN"/>
            </w:rPr>
            <w:t xml:space="preserve">Chapter 1 </w:t>
          </w:r>
          <w:r>
            <w:rPr>
              <w:rFonts w:hint="default" w:ascii="Arial" w:hAnsi="Arial" w:cs="Arial"/>
              <w:bCs/>
              <w:szCs w:val="22"/>
            </w:rPr>
            <w:t>Introduction</w:t>
          </w:r>
          <w:r>
            <w:tab/>
          </w:r>
          <w:r>
            <w:fldChar w:fldCharType="begin"/>
          </w:r>
          <w:r>
            <w:instrText xml:space="preserve"> PAGEREF _Toc24863 \h </w:instrText>
          </w:r>
          <w:r>
            <w:fldChar w:fldCharType="separate"/>
          </w:r>
          <w:r>
            <w:t>12</w:t>
          </w:r>
          <w:r>
            <w:fldChar w:fldCharType="end"/>
          </w:r>
          <w:r>
            <w:rPr>
              <w:rFonts w:hint="default" w:ascii="Arial" w:hAnsi="Arial" w:cs="Arial"/>
              <w:bCs/>
              <w:szCs w:val="22"/>
            </w:rPr>
            <w:fldChar w:fldCharType="end"/>
          </w:r>
        </w:p>
        <w:p w14:paraId="2B829D25">
          <w:pPr>
            <w:pStyle w:val="16"/>
            <w:tabs>
              <w:tab w:val="right" w:leader="dot" w:pos="9360"/>
            </w:tabs>
          </w:pPr>
          <w:r>
            <w:rPr>
              <w:rFonts w:hint="default" w:ascii="Arial" w:hAnsi="Arial" w:cs="Arial"/>
              <w:bCs/>
              <w:szCs w:val="22"/>
            </w:rPr>
            <w:fldChar w:fldCharType="begin"/>
          </w:r>
          <w:r>
            <w:rPr>
              <w:rFonts w:hint="default" w:ascii="Arial" w:hAnsi="Arial" w:cs="Arial"/>
              <w:bCs/>
              <w:szCs w:val="22"/>
            </w:rPr>
            <w:instrText xml:space="preserve"> HYPERLINK \l _Toc1587 </w:instrText>
          </w:r>
          <w:r>
            <w:rPr>
              <w:rFonts w:hint="default" w:ascii="Arial" w:hAnsi="Arial" w:cs="Arial"/>
              <w:bCs/>
              <w:szCs w:val="22"/>
            </w:rPr>
            <w:fldChar w:fldCharType="separate"/>
          </w:r>
          <w:r>
            <w:rPr>
              <w:rFonts w:hint="default" w:ascii="Arial" w:hAnsi="Arial" w:eastAsia="Calibri" w:cs="Arial"/>
              <w:bCs/>
              <w:szCs w:val="22"/>
              <w:lang w:val="en-US" w:eastAsia="en-US" w:bidi="ar-SA"/>
            </w:rPr>
            <w:t>1.1</w:t>
          </w:r>
          <w:r>
            <w:rPr>
              <w:rFonts w:hint="eastAsia" w:ascii="Arial" w:hAnsi="Arial" w:eastAsia="宋体" w:cs="Arial"/>
              <w:bCs/>
              <w:szCs w:val="22"/>
              <w:lang w:val="en-US" w:eastAsia="zh-CN" w:bidi="ar-SA"/>
            </w:rPr>
            <w:t xml:space="preserve">  </w:t>
          </w:r>
          <w:r>
            <w:rPr>
              <w:rFonts w:hint="default" w:ascii="Arial" w:hAnsi="Arial" w:eastAsia="Calibri" w:cs="Arial"/>
              <w:bCs/>
              <w:szCs w:val="22"/>
            </w:rPr>
            <w:t>Background</w:t>
          </w:r>
          <w:r>
            <w:tab/>
          </w:r>
          <w:r>
            <w:fldChar w:fldCharType="begin"/>
          </w:r>
          <w:r>
            <w:instrText xml:space="preserve"> PAGEREF _Toc1587 \h </w:instrText>
          </w:r>
          <w:r>
            <w:fldChar w:fldCharType="separate"/>
          </w:r>
          <w:r>
            <w:t>12</w:t>
          </w:r>
          <w:r>
            <w:fldChar w:fldCharType="end"/>
          </w:r>
          <w:r>
            <w:rPr>
              <w:rFonts w:hint="default" w:ascii="Arial" w:hAnsi="Arial" w:cs="Arial"/>
              <w:bCs/>
              <w:szCs w:val="22"/>
            </w:rPr>
            <w:fldChar w:fldCharType="end"/>
          </w:r>
        </w:p>
        <w:p w14:paraId="25E5AF24">
          <w:pPr>
            <w:pStyle w:val="16"/>
            <w:tabs>
              <w:tab w:val="right" w:leader="dot" w:pos="9360"/>
            </w:tabs>
          </w:pPr>
          <w:r>
            <w:rPr>
              <w:rFonts w:hint="default" w:ascii="Arial" w:hAnsi="Arial" w:cs="Arial"/>
              <w:bCs/>
              <w:szCs w:val="22"/>
            </w:rPr>
            <w:fldChar w:fldCharType="begin"/>
          </w:r>
          <w:r>
            <w:rPr>
              <w:rFonts w:hint="default" w:ascii="Arial" w:hAnsi="Arial" w:cs="Arial"/>
              <w:bCs/>
              <w:szCs w:val="22"/>
            </w:rPr>
            <w:instrText xml:space="preserve"> HYPERLINK \l _Toc18975 </w:instrText>
          </w:r>
          <w:r>
            <w:rPr>
              <w:rFonts w:hint="default" w:ascii="Arial" w:hAnsi="Arial" w:cs="Arial"/>
              <w:bCs/>
              <w:szCs w:val="22"/>
            </w:rPr>
            <w:fldChar w:fldCharType="separate"/>
          </w:r>
          <w:r>
            <w:rPr>
              <w:rFonts w:hint="default" w:ascii="Arial" w:hAnsi="Arial" w:eastAsia="Calibri" w:cs="Arial"/>
              <w:bCs/>
              <w:szCs w:val="22"/>
              <w:lang w:val="en-US" w:eastAsia="en-US" w:bidi="ar-SA"/>
            </w:rPr>
            <w:t>1.2</w:t>
          </w:r>
          <w:r>
            <w:rPr>
              <w:rFonts w:hint="eastAsia" w:ascii="Arial" w:hAnsi="Arial" w:eastAsia="宋体" w:cs="Arial"/>
              <w:bCs/>
              <w:szCs w:val="22"/>
              <w:lang w:val="en-US" w:eastAsia="zh-CN" w:bidi="ar-SA"/>
            </w:rPr>
            <w:t xml:space="preserve">  </w:t>
          </w:r>
          <w:r>
            <w:rPr>
              <w:rFonts w:hint="default" w:ascii="Arial" w:hAnsi="Arial" w:eastAsia="Calibri" w:cs="Arial"/>
              <w:bCs/>
              <w:szCs w:val="22"/>
            </w:rPr>
            <w:t>Aim</w:t>
          </w:r>
          <w:r>
            <w:tab/>
          </w:r>
          <w:r>
            <w:fldChar w:fldCharType="begin"/>
          </w:r>
          <w:r>
            <w:instrText xml:space="preserve"> PAGEREF _Toc18975 \h </w:instrText>
          </w:r>
          <w:r>
            <w:fldChar w:fldCharType="separate"/>
          </w:r>
          <w:r>
            <w:t>12</w:t>
          </w:r>
          <w:r>
            <w:fldChar w:fldCharType="end"/>
          </w:r>
          <w:r>
            <w:rPr>
              <w:rFonts w:hint="default" w:ascii="Arial" w:hAnsi="Arial" w:cs="Arial"/>
              <w:bCs/>
              <w:szCs w:val="22"/>
            </w:rPr>
            <w:fldChar w:fldCharType="end"/>
          </w:r>
        </w:p>
        <w:p w14:paraId="00D842A1">
          <w:pPr>
            <w:pStyle w:val="16"/>
            <w:tabs>
              <w:tab w:val="right" w:leader="dot" w:pos="9360"/>
            </w:tabs>
          </w:pPr>
          <w:r>
            <w:rPr>
              <w:rFonts w:hint="default" w:ascii="Arial" w:hAnsi="Arial" w:cs="Arial"/>
              <w:bCs/>
              <w:szCs w:val="22"/>
            </w:rPr>
            <w:fldChar w:fldCharType="begin"/>
          </w:r>
          <w:r>
            <w:rPr>
              <w:rFonts w:hint="default" w:ascii="Arial" w:hAnsi="Arial" w:cs="Arial"/>
              <w:bCs/>
              <w:szCs w:val="22"/>
            </w:rPr>
            <w:instrText xml:space="preserve"> HYPERLINK \l _Toc26001 </w:instrText>
          </w:r>
          <w:r>
            <w:rPr>
              <w:rFonts w:hint="default" w:ascii="Arial" w:hAnsi="Arial" w:cs="Arial"/>
              <w:bCs/>
              <w:szCs w:val="22"/>
            </w:rPr>
            <w:fldChar w:fldCharType="separate"/>
          </w:r>
          <w:r>
            <w:rPr>
              <w:rFonts w:hint="default" w:ascii="Arial" w:hAnsi="Arial" w:eastAsia="Calibri" w:cs="Arial"/>
              <w:bCs/>
              <w:szCs w:val="22"/>
              <w:lang w:val="en-US" w:eastAsia="en-US" w:bidi="ar-SA"/>
            </w:rPr>
            <w:t>1.3</w:t>
          </w:r>
          <w:r>
            <w:rPr>
              <w:rFonts w:hint="eastAsia" w:ascii="Arial" w:hAnsi="Arial" w:eastAsia="宋体" w:cs="Arial"/>
              <w:bCs/>
              <w:szCs w:val="22"/>
              <w:lang w:val="en-US" w:eastAsia="zh-CN" w:bidi="ar-SA"/>
            </w:rPr>
            <w:t xml:space="preserve">  </w:t>
          </w:r>
          <w:r>
            <w:rPr>
              <w:rFonts w:hint="default" w:ascii="Arial" w:hAnsi="Arial" w:eastAsia="Calibri" w:cs="Arial"/>
              <w:bCs/>
              <w:szCs w:val="22"/>
            </w:rPr>
            <w:t>Objectives</w:t>
          </w:r>
          <w:r>
            <w:tab/>
          </w:r>
          <w:r>
            <w:fldChar w:fldCharType="begin"/>
          </w:r>
          <w:r>
            <w:instrText xml:space="preserve"> PAGEREF _Toc26001 \h </w:instrText>
          </w:r>
          <w:r>
            <w:fldChar w:fldCharType="separate"/>
          </w:r>
          <w:r>
            <w:t>13</w:t>
          </w:r>
          <w:r>
            <w:fldChar w:fldCharType="end"/>
          </w:r>
          <w:r>
            <w:rPr>
              <w:rFonts w:hint="default" w:ascii="Arial" w:hAnsi="Arial" w:cs="Arial"/>
              <w:bCs/>
              <w:szCs w:val="22"/>
            </w:rPr>
            <w:fldChar w:fldCharType="end"/>
          </w:r>
        </w:p>
        <w:p w14:paraId="2254C199">
          <w:pPr>
            <w:pStyle w:val="16"/>
            <w:tabs>
              <w:tab w:val="right" w:leader="dot" w:pos="9360"/>
            </w:tabs>
          </w:pPr>
          <w:r>
            <w:rPr>
              <w:rFonts w:hint="default" w:ascii="Arial" w:hAnsi="Arial" w:cs="Arial"/>
              <w:bCs/>
              <w:szCs w:val="22"/>
            </w:rPr>
            <w:fldChar w:fldCharType="begin"/>
          </w:r>
          <w:r>
            <w:rPr>
              <w:rFonts w:hint="default" w:ascii="Arial" w:hAnsi="Arial" w:cs="Arial"/>
              <w:bCs/>
              <w:szCs w:val="22"/>
            </w:rPr>
            <w:instrText xml:space="preserve"> HYPERLINK \l _Toc7049 </w:instrText>
          </w:r>
          <w:r>
            <w:rPr>
              <w:rFonts w:hint="default" w:ascii="Arial" w:hAnsi="Arial" w:cs="Arial"/>
              <w:bCs/>
              <w:szCs w:val="22"/>
            </w:rPr>
            <w:fldChar w:fldCharType="separate"/>
          </w:r>
          <w:r>
            <w:rPr>
              <w:rFonts w:hint="default" w:ascii="Arial" w:hAnsi="Arial" w:cs="Arial" w:eastAsiaTheme="majorEastAsia"/>
              <w:bCs/>
              <w:szCs w:val="22"/>
              <w:lang w:val="en-US" w:eastAsia="en-US" w:bidi="ar-SA"/>
            </w:rPr>
            <w:t>1.4</w:t>
          </w:r>
          <w:r>
            <w:rPr>
              <w:rFonts w:hint="eastAsia" w:ascii="Arial" w:hAnsi="Arial" w:cs="Arial"/>
              <w:bCs/>
              <w:szCs w:val="22"/>
              <w:lang w:val="en-US" w:eastAsia="zh-CN" w:bidi="ar-SA"/>
            </w:rPr>
            <w:t xml:space="preserve">  </w:t>
          </w:r>
          <w:r>
            <w:rPr>
              <w:rFonts w:hint="default" w:ascii="Arial" w:hAnsi="Arial" w:eastAsia="Calibri" w:cs="Arial"/>
              <w:bCs/>
              <w:szCs w:val="22"/>
            </w:rPr>
            <w:t>Project Overview</w:t>
          </w:r>
          <w:r>
            <w:tab/>
          </w:r>
          <w:r>
            <w:fldChar w:fldCharType="begin"/>
          </w:r>
          <w:r>
            <w:instrText xml:space="preserve"> PAGEREF _Toc7049 \h </w:instrText>
          </w:r>
          <w:r>
            <w:fldChar w:fldCharType="separate"/>
          </w:r>
          <w:r>
            <w:t>13</w:t>
          </w:r>
          <w:r>
            <w:fldChar w:fldCharType="end"/>
          </w:r>
          <w:r>
            <w:rPr>
              <w:rFonts w:hint="default" w:ascii="Arial" w:hAnsi="Arial" w:cs="Arial"/>
              <w:bCs/>
              <w:szCs w:val="22"/>
            </w:rPr>
            <w:fldChar w:fldCharType="end"/>
          </w:r>
        </w:p>
        <w:p w14:paraId="4860182D">
          <w:pPr>
            <w:pStyle w:val="12"/>
            <w:tabs>
              <w:tab w:val="right" w:leader="dot" w:pos="9360"/>
            </w:tabs>
          </w:pPr>
          <w:r>
            <w:rPr>
              <w:rFonts w:hint="default" w:ascii="Arial" w:hAnsi="Arial" w:cs="Arial"/>
              <w:bCs/>
              <w:szCs w:val="22"/>
            </w:rPr>
            <w:fldChar w:fldCharType="begin"/>
          </w:r>
          <w:r>
            <w:rPr>
              <w:rFonts w:hint="default" w:ascii="Arial" w:hAnsi="Arial" w:cs="Arial"/>
              <w:bCs/>
              <w:szCs w:val="22"/>
            </w:rPr>
            <w:instrText xml:space="preserve"> HYPERLINK \l _Toc26349 </w:instrText>
          </w:r>
          <w:r>
            <w:rPr>
              <w:rFonts w:hint="default" w:ascii="Arial" w:hAnsi="Arial" w:cs="Arial"/>
              <w:bCs/>
              <w:szCs w:val="22"/>
            </w:rPr>
            <w:fldChar w:fldCharType="separate"/>
          </w:r>
          <w:r>
            <w:rPr>
              <w:rFonts w:hint="default" w:ascii="Arial" w:hAnsi="Arial" w:eastAsia="Calibri" w:cs="Arial"/>
              <w:bCs/>
              <w:szCs w:val="22"/>
              <w:lang w:val="en-US" w:eastAsia="en-US" w:bidi="ar-SA"/>
            </w:rPr>
            <w:t>1.4.1</w:t>
          </w:r>
          <w:r>
            <w:rPr>
              <w:rFonts w:hint="eastAsia" w:ascii="Arial" w:hAnsi="Arial" w:eastAsia="宋体" w:cs="Arial"/>
              <w:bCs/>
              <w:szCs w:val="22"/>
              <w:lang w:val="en-US" w:eastAsia="zh-CN" w:bidi="ar-SA"/>
            </w:rPr>
            <w:t xml:space="preserve">  </w:t>
          </w:r>
          <w:r>
            <w:rPr>
              <w:rFonts w:hint="default" w:ascii="Arial" w:hAnsi="Arial" w:eastAsia="Calibri" w:cs="Arial"/>
              <w:bCs/>
              <w:szCs w:val="22"/>
            </w:rPr>
            <w:t>Scope</w:t>
          </w:r>
          <w:r>
            <w:tab/>
          </w:r>
          <w:r>
            <w:fldChar w:fldCharType="begin"/>
          </w:r>
          <w:r>
            <w:instrText xml:space="preserve"> PAGEREF _Toc26349 \h </w:instrText>
          </w:r>
          <w:r>
            <w:fldChar w:fldCharType="separate"/>
          </w:r>
          <w:r>
            <w:t>13</w:t>
          </w:r>
          <w:r>
            <w:fldChar w:fldCharType="end"/>
          </w:r>
          <w:r>
            <w:rPr>
              <w:rFonts w:hint="default" w:ascii="Arial" w:hAnsi="Arial" w:cs="Arial"/>
              <w:bCs/>
              <w:szCs w:val="22"/>
            </w:rPr>
            <w:fldChar w:fldCharType="end"/>
          </w:r>
        </w:p>
        <w:p w14:paraId="277CF408">
          <w:pPr>
            <w:pStyle w:val="12"/>
            <w:tabs>
              <w:tab w:val="right" w:leader="dot" w:pos="9360"/>
            </w:tabs>
          </w:pPr>
          <w:r>
            <w:rPr>
              <w:rFonts w:hint="default" w:ascii="Arial" w:hAnsi="Arial" w:cs="Arial"/>
              <w:bCs/>
              <w:szCs w:val="22"/>
            </w:rPr>
            <w:fldChar w:fldCharType="begin"/>
          </w:r>
          <w:r>
            <w:rPr>
              <w:rFonts w:hint="default" w:ascii="Arial" w:hAnsi="Arial" w:cs="Arial"/>
              <w:bCs/>
              <w:szCs w:val="22"/>
            </w:rPr>
            <w:instrText xml:space="preserve"> HYPERLINK \l _Toc27212 </w:instrText>
          </w:r>
          <w:r>
            <w:rPr>
              <w:rFonts w:hint="default" w:ascii="Arial" w:hAnsi="Arial" w:cs="Arial"/>
              <w:bCs/>
              <w:szCs w:val="22"/>
            </w:rPr>
            <w:fldChar w:fldCharType="separate"/>
          </w:r>
          <w:r>
            <w:rPr>
              <w:rFonts w:hint="default" w:ascii="Arial" w:hAnsi="Arial" w:eastAsia="Calibri" w:cs="Arial"/>
              <w:bCs/>
              <w:szCs w:val="22"/>
              <w:lang w:val="en-US" w:eastAsia="en-US" w:bidi="ar-SA"/>
            </w:rPr>
            <w:t>1.4.2</w:t>
          </w:r>
          <w:r>
            <w:rPr>
              <w:rFonts w:hint="eastAsia" w:ascii="Arial" w:hAnsi="Arial" w:eastAsia="宋体" w:cs="Arial"/>
              <w:bCs/>
              <w:szCs w:val="22"/>
              <w:lang w:val="en-US" w:eastAsia="zh-CN" w:bidi="ar-SA"/>
            </w:rPr>
            <w:t xml:space="preserve">  </w:t>
          </w:r>
          <w:r>
            <w:rPr>
              <w:rFonts w:hint="default" w:ascii="Arial" w:hAnsi="Arial" w:eastAsia="Calibri" w:cs="Arial"/>
              <w:bCs/>
              <w:szCs w:val="22"/>
            </w:rPr>
            <w:t>Audience</w:t>
          </w:r>
          <w:r>
            <w:tab/>
          </w:r>
          <w:r>
            <w:fldChar w:fldCharType="begin"/>
          </w:r>
          <w:r>
            <w:instrText xml:space="preserve"> PAGEREF _Toc27212 \h </w:instrText>
          </w:r>
          <w:r>
            <w:fldChar w:fldCharType="separate"/>
          </w:r>
          <w:r>
            <w:t>14</w:t>
          </w:r>
          <w:r>
            <w:fldChar w:fldCharType="end"/>
          </w:r>
          <w:r>
            <w:rPr>
              <w:rFonts w:hint="default" w:ascii="Arial" w:hAnsi="Arial" w:cs="Arial"/>
              <w:bCs/>
              <w:szCs w:val="22"/>
            </w:rPr>
            <w:fldChar w:fldCharType="end"/>
          </w:r>
        </w:p>
        <w:p w14:paraId="456EF1A1">
          <w:pPr>
            <w:pStyle w:val="15"/>
            <w:tabs>
              <w:tab w:val="right" w:leader="dot" w:pos="9360"/>
            </w:tabs>
          </w:pPr>
          <w:r>
            <w:rPr>
              <w:rFonts w:hint="default" w:ascii="Arial" w:hAnsi="Arial" w:cs="Arial"/>
              <w:bCs/>
              <w:szCs w:val="22"/>
            </w:rPr>
            <w:fldChar w:fldCharType="begin"/>
          </w:r>
          <w:r>
            <w:rPr>
              <w:rFonts w:hint="default" w:ascii="Arial" w:hAnsi="Arial" w:cs="Arial"/>
              <w:bCs/>
              <w:szCs w:val="22"/>
            </w:rPr>
            <w:instrText xml:space="preserve"> HYPERLINK \l _Toc26432 </w:instrText>
          </w:r>
          <w:r>
            <w:rPr>
              <w:rFonts w:hint="default" w:ascii="Arial" w:hAnsi="Arial" w:cs="Arial"/>
              <w:bCs/>
              <w:szCs w:val="22"/>
            </w:rPr>
            <w:fldChar w:fldCharType="separate"/>
          </w:r>
          <w:r>
            <w:rPr>
              <w:rFonts w:hint="default" w:ascii="Arial" w:hAnsi="Arial" w:cs="Arial"/>
              <w:bCs/>
              <w:szCs w:val="22"/>
              <w:lang w:val="en-US" w:eastAsia="zh-CN"/>
            </w:rPr>
            <w:t xml:space="preserve">Chapter 2 </w:t>
          </w:r>
          <w:r>
            <w:rPr>
              <w:rFonts w:hint="default" w:ascii="Arial" w:hAnsi="Arial" w:cs="Arial"/>
              <w:bCs/>
              <w:szCs w:val="22"/>
            </w:rPr>
            <w:t>Background Review</w:t>
          </w:r>
          <w:r>
            <w:tab/>
          </w:r>
          <w:r>
            <w:fldChar w:fldCharType="begin"/>
          </w:r>
          <w:r>
            <w:instrText xml:space="preserve"> PAGEREF _Toc26432 \h </w:instrText>
          </w:r>
          <w:r>
            <w:fldChar w:fldCharType="separate"/>
          </w:r>
          <w:r>
            <w:t>15</w:t>
          </w:r>
          <w:r>
            <w:fldChar w:fldCharType="end"/>
          </w:r>
          <w:r>
            <w:rPr>
              <w:rFonts w:hint="default" w:ascii="Arial" w:hAnsi="Arial" w:cs="Arial"/>
              <w:bCs/>
              <w:szCs w:val="22"/>
            </w:rPr>
            <w:fldChar w:fldCharType="end"/>
          </w:r>
        </w:p>
        <w:p w14:paraId="0FC4F5BE">
          <w:pPr>
            <w:pStyle w:val="15"/>
            <w:tabs>
              <w:tab w:val="right" w:leader="dot" w:pos="9360"/>
            </w:tabs>
          </w:pPr>
          <w:r>
            <w:rPr>
              <w:rFonts w:hint="default" w:ascii="Arial" w:hAnsi="Arial" w:cs="Arial"/>
              <w:bCs/>
              <w:szCs w:val="22"/>
            </w:rPr>
            <w:fldChar w:fldCharType="begin"/>
          </w:r>
          <w:r>
            <w:rPr>
              <w:rFonts w:hint="default" w:ascii="Arial" w:hAnsi="Arial" w:cs="Arial"/>
              <w:bCs/>
              <w:szCs w:val="22"/>
            </w:rPr>
            <w:instrText xml:space="preserve"> HYPERLINK \l _Toc29728 </w:instrText>
          </w:r>
          <w:r>
            <w:rPr>
              <w:rFonts w:hint="default" w:ascii="Arial" w:hAnsi="Arial" w:cs="Arial"/>
              <w:bCs/>
              <w:szCs w:val="22"/>
            </w:rPr>
            <w:fldChar w:fldCharType="separate"/>
          </w:r>
          <w:r>
            <w:rPr>
              <w:rFonts w:hint="default" w:ascii="Arial" w:hAnsi="Arial" w:cs="Arial"/>
              <w:bCs/>
              <w:szCs w:val="22"/>
              <w:lang w:val="en-US" w:eastAsia="zh-CN"/>
            </w:rPr>
            <w:t xml:space="preserve">Chapter 3 </w:t>
          </w:r>
          <w:r>
            <w:rPr>
              <w:rFonts w:hint="eastAsia" w:ascii="Arial" w:hAnsi="Arial" w:cs="Arial"/>
              <w:bCs/>
              <w:szCs w:val="22"/>
              <w:lang w:val="en-US" w:eastAsia="zh-CN"/>
            </w:rPr>
            <w:t>Methodology</w:t>
          </w:r>
          <w:r>
            <w:tab/>
          </w:r>
          <w:r>
            <w:fldChar w:fldCharType="begin"/>
          </w:r>
          <w:r>
            <w:instrText xml:space="preserve"> PAGEREF _Toc29728 \h </w:instrText>
          </w:r>
          <w:r>
            <w:fldChar w:fldCharType="separate"/>
          </w:r>
          <w:r>
            <w:t>18</w:t>
          </w:r>
          <w:r>
            <w:fldChar w:fldCharType="end"/>
          </w:r>
          <w:r>
            <w:rPr>
              <w:rFonts w:hint="default" w:ascii="Arial" w:hAnsi="Arial" w:cs="Arial"/>
              <w:bCs/>
              <w:szCs w:val="22"/>
            </w:rPr>
            <w:fldChar w:fldCharType="end"/>
          </w:r>
        </w:p>
        <w:p w14:paraId="60E6D6DE">
          <w:pPr>
            <w:pStyle w:val="16"/>
            <w:tabs>
              <w:tab w:val="right" w:leader="dot" w:pos="9360"/>
            </w:tabs>
          </w:pPr>
          <w:r>
            <w:rPr>
              <w:rFonts w:hint="default" w:ascii="Arial" w:hAnsi="Arial" w:cs="Arial"/>
              <w:bCs/>
              <w:szCs w:val="22"/>
            </w:rPr>
            <w:fldChar w:fldCharType="begin"/>
          </w:r>
          <w:r>
            <w:rPr>
              <w:rFonts w:hint="default" w:ascii="Arial" w:hAnsi="Arial" w:cs="Arial"/>
              <w:bCs/>
              <w:szCs w:val="22"/>
            </w:rPr>
            <w:instrText xml:space="preserve"> HYPERLINK \l _Toc14204 </w:instrText>
          </w:r>
          <w:r>
            <w:rPr>
              <w:rFonts w:hint="default" w:ascii="Arial" w:hAnsi="Arial" w:cs="Arial"/>
              <w:bCs/>
              <w:szCs w:val="22"/>
            </w:rPr>
            <w:fldChar w:fldCharType="separate"/>
          </w:r>
          <w:r>
            <w:rPr>
              <w:rFonts w:hint="default" w:ascii="Arial" w:hAnsi="Arial" w:cs="Arial"/>
              <w:bCs/>
              <w:szCs w:val="22"/>
              <w:lang w:val="en-US" w:eastAsia="zh-CN" w:bidi="ar-SA"/>
            </w:rPr>
            <w:t>3.1</w:t>
          </w:r>
          <w:r>
            <w:rPr>
              <w:rFonts w:hint="eastAsia" w:ascii="Arial" w:hAnsi="Arial" w:cs="Arial"/>
              <w:bCs/>
              <w:szCs w:val="22"/>
              <w:lang w:val="en-US" w:eastAsia="zh-CN" w:bidi="ar-SA"/>
            </w:rPr>
            <w:t xml:space="preserve">  </w:t>
          </w:r>
          <w:r>
            <w:rPr>
              <w:rFonts w:hint="default" w:ascii="Arial" w:hAnsi="Arial" w:cs="Arial"/>
              <w:bCs/>
              <w:szCs w:val="22"/>
            </w:rPr>
            <w:t>Approach</w:t>
          </w:r>
          <w:r>
            <w:tab/>
          </w:r>
          <w:r>
            <w:fldChar w:fldCharType="begin"/>
          </w:r>
          <w:r>
            <w:instrText xml:space="preserve"> PAGEREF _Toc14204 \h </w:instrText>
          </w:r>
          <w:r>
            <w:fldChar w:fldCharType="separate"/>
          </w:r>
          <w:r>
            <w:t>18</w:t>
          </w:r>
          <w:r>
            <w:fldChar w:fldCharType="end"/>
          </w:r>
          <w:r>
            <w:rPr>
              <w:rFonts w:hint="default" w:ascii="Arial" w:hAnsi="Arial" w:cs="Arial"/>
              <w:bCs/>
              <w:szCs w:val="22"/>
            </w:rPr>
            <w:fldChar w:fldCharType="end"/>
          </w:r>
        </w:p>
        <w:p w14:paraId="1C004D7F">
          <w:pPr>
            <w:pStyle w:val="16"/>
            <w:tabs>
              <w:tab w:val="right" w:leader="dot" w:pos="9360"/>
            </w:tabs>
          </w:pPr>
          <w:r>
            <w:rPr>
              <w:rFonts w:hint="default" w:ascii="Arial" w:hAnsi="Arial" w:cs="Arial"/>
              <w:bCs/>
              <w:szCs w:val="22"/>
            </w:rPr>
            <w:fldChar w:fldCharType="begin"/>
          </w:r>
          <w:r>
            <w:rPr>
              <w:rFonts w:hint="default" w:ascii="Arial" w:hAnsi="Arial" w:cs="Arial"/>
              <w:bCs/>
              <w:szCs w:val="22"/>
            </w:rPr>
            <w:instrText xml:space="preserve"> HYPERLINK \l _Toc4063 </w:instrText>
          </w:r>
          <w:r>
            <w:rPr>
              <w:rFonts w:hint="default" w:ascii="Arial" w:hAnsi="Arial" w:cs="Arial"/>
              <w:bCs/>
              <w:szCs w:val="22"/>
            </w:rPr>
            <w:fldChar w:fldCharType="separate"/>
          </w:r>
          <w:r>
            <w:rPr>
              <w:rFonts w:hint="default" w:ascii="Arial" w:hAnsi="Arial" w:cs="Arial"/>
              <w:bCs/>
              <w:szCs w:val="22"/>
              <w:lang w:val="en-US" w:eastAsia="zh-CN" w:bidi="ar-SA"/>
            </w:rPr>
            <w:t>3</w:t>
          </w:r>
          <w:r>
            <w:rPr>
              <w:rFonts w:hint="default" w:ascii="Arial" w:hAnsi="Arial" w:cs="Arial" w:eastAsiaTheme="majorEastAsia"/>
              <w:bCs/>
              <w:szCs w:val="22"/>
              <w:lang w:val="en-US" w:eastAsia="en-US" w:bidi="ar-SA"/>
            </w:rPr>
            <w:t>.</w:t>
          </w:r>
          <w:r>
            <w:rPr>
              <w:rFonts w:hint="default" w:ascii="Arial" w:hAnsi="Arial" w:cs="Arial"/>
              <w:bCs/>
              <w:szCs w:val="22"/>
              <w:lang w:val="en-US" w:eastAsia="zh-CN" w:bidi="ar-SA"/>
            </w:rPr>
            <w:t>2</w:t>
          </w:r>
          <w:r>
            <w:rPr>
              <w:rFonts w:hint="eastAsia" w:ascii="Arial" w:hAnsi="Arial" w:cs="Arial"/>
              <w:bCs/>
              <w:szCs w:val="22"/>
              <w:lang w:val="en-US" w:eastAsia="zh-CN" w:bidi="ar-SA"/>
            </w:rPr>
            <w:t xml:space="preserve">  </w:t>
          </w:r>
          <w:r>
            <w:rPr>
              <w:rFonts w:hint="default" w:ascii="Arial" w:hAnsi="Arial" w:cs="Arial"/>
              <w:bCs/>
              <w:szCs w:val="22"/>
            </w:rPr>
            <w:t>Technology</w:t>
          </w:r>
          <w:r>
            <w:tab/>
          </w:r>
          <w:r>
            <w:fldChar w:fldCharType="begin"/>
          </w:r>
          <w:r>
            <w:instrText xml:space="preserve"> PAGEREF _Toc4063 \h </w:instrText>
          </w:r>
          <w:r>
            <w:fldChar w:fldCharType="separate"/>
          </w:r>
          <w:r>
            <w:t>23</w:t>
          </w:r>
          <w:r>
            <w:fldChar w:fldCharType="end"/>
          </w:r>
          <w:r>
            <w:rPr>
              <w:rFonts w:hint="default" w:ascii="Arial" w:hAnsi="Arial" w:cs="Arial"/>
              <w:bCs/>
              <w:szCs w:val="22"/>
            </w:rPr>
            <w:fldChar w:fldCharType="end"/>
          </w:r>
        </w:p>
        <w:p w14:paraId="5B825CEF">
          <w:pPr>
            <w:pStyle w:val="16"/>
            <w:tabs>
              <w:tab w:val="right" w:leader="dot" w:pos="9360"/>
            </w:tabs>
          </w:pPr>
          <w:r>
            <w:rPr>
              <w:rFonts w:hint="default" w:ascii="Arial" w:hAnsi="Arial" w:cs="Arial"/>
              <w:bCs/>
              <w:szCs w:val="22"/>
            </w:rPr>
            <w:fldChar w:fldCharType="begin"/>
          </w:r>
          <w:r>
            <w:rPr>
              <w:rFonts w:hint="default" w:ascii="Arial" w:hAnsi="Arial" w:cs="Arial"/>
              <w:bCs/>
              <w:szCs w:val="22"/>
            </w:rPr>
            <w:instrText xml:space="preserve"> HYPERLINK \l _Toc15872 </w:instrText>
          </w:r>
          <w:r>
            <w:rPr>
              <w:rFonts w:hint="default" w:ascii="Arial" w:hAnsi="Arial" w:cs="Arial"/>
              <w:bCs/>
              <w:szCs w:val="22"/>
            </w:rPr>
            <w:fldChar w:fldCharType="separate"/>
          </w:r>
          <w:r>
            <w:rPr>
              <w:rFonts w:hint="default" w:ascii="Arial" w:hAnsi="Arial" w:eastAsia="宋体" w:cs="Arial"/>
              <w:bCs/>
              <w:szCs w:val="22"/>
              <w:lang w:val="en-US" w:eastAsia="zh-CN" w:bidi="ar-SA"/>
            </w:rPr>
            <w:t>3.3</w:t>
          </w:r>
          <w:r>
            <w:rPr>
              <w:rFonts w:hint="eastAsia" w:ascii="Arial" w:hAnsi="Arial" w:eastAsia="宋体" w:cs="Arial"/>
              <w:bCs/>
              <w:szCs w:val="22"/>
              <w:lang w:val="en-US" w:eastAsia="zh-CN" w:bidi="ar-SA"/>
            </w:rPr>
            <w:t xml:space="preserve">  </w:t>
          </w:r>
          <w:r>
            <w:rPr>
              <w:rFonts w:hint="default" w:ascii="Arial" w:hAnsi="Arial" w:cs="Arial"/>
              <w:bCs/>
              <w:szCs w:val="22"/>
            </w:rPr>
            <w:t>Project</w:t>
          </w:r>
          <w:r>
            <w:rPr>
              <w:rFonts w:hint="default" w:ascii="Arial" w:hAnsi="Arial" w:cs="Arial"/>
              <w:bCs/>
              <w:spacing w:val="11"/>
              <w:szCs w:val="22"/>
            </w:rPr>
            <w:t xml:space="preserve"> </w:t>
          </w:r>
          <w:r>
            <w:rPr>
              <w:rFonts w:hint="default" w:ascii="Arial" w:hAnsi="Arial" w:cs="Arial"/>
              <w:bCs/>
              <w:szCs w:val="22"/>
            </w:rPr>
            <w:t>Version</w:t>
          </w:r>
          <w:r>
            <w:rPr>
              <w:rFonts w:hint="default" w:ascii="Arial" w:hAnsi="Arial" w:cs="Arial"/>
              <w:bCs/>
              <w:spacing w:val="23"/>
              <w:w w:val="101"/>
              <w:szCs w:val="22"/>
            </w:rPr>
            <w:t xml:space="preserve"> </w:t>
          </w:r>
          <w:r>
            <w:rPr>
              <w:rFonts w:hint="default" w:ascii="Arial" w:hAnsi="Arial" w:cs="Arial"/>
              <w:bCs/>
              <w:szCs w:val="22"/>
            </w:rPr>
            <w:t>Management</w:t>
          </w:r>
          <w:r>
            <w:tab/>
          </w:r>
          <w:r>
            <w:fldChar w:fldCharType="begin"/>
          </w:r>
          <w:r>
            <w:instrText xml:space="preserve"> PAGEREF _Toc15872 \h </w:instrText>
          </w:r>
          <w:r>
            <w:fldChar w:fldCharType="separate"/>
          </w:r>
          <w:r>
            <w:t>24</w:t>
          </w:r>
          <w:r>
            <w:fldChar w:fldCharType="end"/>
          </w:r>
          <w:r>
            <w:rPr>
              <w:rFonts w:hint="default" w:ascii="Arial" w:hAnsi="Arial" w:cs="Arial"/>
              <w:bCs/>
              <w:szCs w:val="22"/>
            </w:rPr>
            <w:fldChar w:fldCharType="end"/>
          </w:r>
        </w:p>
        <w:p w14:paraId="37E84BDA">
          <w:pPr>
            <w:pStyle w:val="15"/>
            <w:tabs>
              <w:tab w:val="right" w:leader="dot" w:pos="9360"/>
            </w:tabs>
          </w:pPr>
          <w:r>
            <w:rPr>
              <w:rFonts w:hint="default" w:ascii="Arial" w:hAnsi="Arial" w:cs="Arial"/>
              <w:bCs/>
              <w:szCs w:val="22"/>
            </w:rPr>
            <w:fldChar w:fldCharType="begin"/>
          </w:r>
          <w:r>
            <w:rPr>
              <w:rFonts w:hint="default" w:ascii="Arial" w:hAnsi="Arial" w:cs="Arial"/>
              <w:bCs/>
              <w:szCs w:val="22"/>
            </w:rPr>
            <w:instrText xml:space="preserve"> HYPERLINK \l _Toc29108 </w:instrText>
          </w:r>
          <w:r>
            <w:rPr>
              <w:rFonts w:hint="default" w:ascii="Arial" w:hAnsi="Arial" w:cs="Arial"/>
              <w:bCs/>
              <w:szCs w:val="22"/>
            </w:rPr>
            <w:fldChar w:fldCharType="separate"/>
          </w:r>
          <w:r>
            <w:rPr>
              <w:rFonts w:hint="default" w:ascii="Arial" w:hAnsi="Arial" w:cs="Arial"/>
              <w:bCs/>
              <w:szCs w:val="22"/>
            </w:rPr>
            <w:t xml:space="preserve">Chapter 4 </w:t>
          </w:r>
          <w:r>
            <w:rPr>
              <w:rFonts w:hint="eastAsia" w:ascii="Arial" w:hAnsi="Arial" w:cs="Arial"/>
              <w:bCs/>
              <w:szCs w:val="22"/>
              <w:lang w:val="en-US" w:eastAsia="zh-CN"/>
            </w:rPr>
            <w:t>Implementation and Results</w:t>
          </w:r>
          <w:r>
            <w:tab/>
          </w:r>
          <w:r>
            <w:fldChar w:fldCharType="begin"/>
          </w:r>
          <w:r>
            <w:instrText xml:space="preserve"> PAGEREF _Toc29108 \h </w:instrText>
          </w:r>
          <w:r>
            <w:fldChar w:fldCharType="separate"/>
          </w:r>
          <w:r>
            <w:t>25</w:t>
          </w:r>
          <w:r>
            <w:fldChar w:fldCharType="end"/>
          </w:r>
          <w:r>
            <w:rPr>
              <w:rFonts w:hint="default" w:ascii="Arial" w:hAnsi="Arial" w:cs="Arial"/>
              <w:bCs/>
              <w:szCs w:val="22"/>
            </w:rPr>
            <w:fldChar w:fldCharType="end"/>
          </w:r>
        </w:p>
        <w:p w14:paraId="1B65B32E">
          <w:pPr>
            <w:pStyle w:val="16"/>
            <w:tabs>
              <w:tab w:val="right" w:leader="dot" w:pos="9360"/>
            </w:tabs>
          </w:pPr>
          <w:r>
            <w:rPr>
              <w:rFonts w:hint="default" w:ascii="Arial" w:hAnsi="Arial" w:cs="Arial"/>
              <w:bCs/>
              <w:szCs w:val="22"/>
            </w:rPr>
            <w:fldChar w:fldCharType="begin"/>
          </w:r>
          <w:r>
            <w:rPr>
              <w:rFonts w:hint="default" w:ascii="Arial" w:hAnsi="Arial" w:cs="Arial"/>
              <w:bCs/>
              <w:szCs w:val="22"/>
            </w:rPr>
            <w:instrText xml:space="preserve"> HYPERLINK \l _Toc12418 </w:instrText>
          </w:r>
          <w:r>
            <w:rPr>
              <w:rFonts w:hint="default" w:ascii="Arial" w:hAnsi="Arial" w:cs="Arial"/>
              <w:bCs/>
              <w:szCs w:val="22"/>
            </w:rPr>
            <w:fldChar w:fldCharType="separate"/>
          </w:r>
          <w:r>
            <w:rPr>
              <w:rFonts w:hint="default" w:ascii="Arial" w:hAnsi="Arial" w:cs="Arial"/>
              <w:bCs/>
              <w:szCs w:val="22"/>
            </w:rPr>
            <w:t>4.1</w:t>
          </w:r>
          <w:r>
            <w:rPr>
              <w:rFonts w:hint="eastAsia" w:ascii="Arial" w:hAnsi="Arial" w:cs="Arial"/>
              <w:bCs/>
              <w:szCs w:val="22"/>
              <w:lang w:val="en-US" w:eastAsia="zh-CN"/>
            </w:rPr>
            <w:t xml:space="preserve">  Implementation</w:t>
          </w:r>
          <w:r>
            <w:tab/>
          </w:r>
          <w:r>
            <w:fldChar w:fldCharType="begin"/>
          </w:r>
          <w:r>
            <w:instrText xml:space="preserve"> PAGEREF _Toc12418 \h </w:instrText>
          </w:r>
          <w:r>
            <w:fldChar w:fldCharType="separate"/>
          </w:r>
          <w:r>
            <w:t>25</w:t>
          </w:r>
          <w:r>
            <w:fldChar w:fldCharType="end"/>
          </w:r>
          <w:r>
            <w:rPr>
              <w:rFonts w:hint="default" w:ascii="Arial" w:hAnsi="Arial" w:cs="Arial"/>
              <w:bCs/>
              <w:szCs w:val="22"/>
            </w:rPr>
            <w:fldChar w:fldCharType="end"/>
          </w:r>
        </w:p>
        <w:p w14:paraId="01C02639">
          <w:pPr>
            <w:pStyle w:val="12"/>
            <w:tabs>
              <w:tab w:val="right" w:leader="dot" w:pos="9360"/>
            </w:tabs>
          </w:pPr>
          <w:r>
            <w:rPr>
              <w:rFonts w:hint="default" w:ascii="Arial" w:hAnsi="Arial" w:cs="Arial"/>
              <w:bCs/>
              <w:szCs w:val="22"/>
            </w:rPr>
            <w:fldChar w:fldCharType="begin"/>
          </w:r>
          <w:r>
            <w:rPr>
              <w:rFonts w:hint="default" w:ascii="Arial" w:hAnsi="Arial" w:cs="Arial"/>
              <w:bCs/>
              <w:szCs w:val="22"/>
            </w:rPr>
            <w:instrText xml:space="preserve"> HYPERLINK \l _Toc27080 </w:instrText>
          </w:r>
          <w:r>
            <w:rPr>
              <w:rFonts w:hint="default" w:ascii="Arial" w:hAnsi="Arial" w:cs="Arial"/>
              <w:bCs/>
              <w:szCs w:val="22"/>
            </w:rPr>
            <w:fldChar w:fldCharType="separate"/>
          </w:r>
          <w:r>
            <w:rPr>
              <w:rFonts w:hint="default" w:ascii="Arial" w:hAnsi="Arial" w:cs="Arial"/>
              <w:bCs/>
              <w:szCs w:val="22"/>
            </w:rPr>
            <w:t>4.1.1</w:t>
          </w:r>
          <w:r>
            <w:rPr>
              <w:rFonts w:hint="default" w:ascii="Arial" w:hAnsi="Arial" w:cs="Arial"/>
              <w:bCs/>
              <w:szCs w:val="22"/>
              <w:lang w:val="en-US" w:eastAsia="zh-CN"/>
            </w:rPr>
            <w:t xml:space="preserve">  </w:t>
          </w:r>
          <w:r>
            <w:rPr>
              <w:rFonts w:hint="default" w:ascii="Arial" w:hAnsi="Arial" w:cs="Arial"/>
              <w:bCs/>
              <w:szCs w:val="22"/>
            </w:rPr>
            <w:t>Dataset statistics</w:t>
          </w:r>
          <w:r>
            <w:tab/>
          </w:r>
          <w:r>
            <w:fldChar w:fldCharType="begin"/>
          </w:r>
          <w:r>
            <w:instrText xml:space="preserve"> PAGEREF _Toc27080 \h </w:instrText>
          </w:r>
          <w:r>
            <w:fldChar w:fldCharType="separate"/>
          </w:r>
          <w:r>
            <w:t>25</w:t>
          </w:r>
          <w:r>
            <w:fldChar w:fldCharType="end"/>
          </w:r>
          <w:r>
            <w:rPr>
              <w:rFonts w:hint="default" w:ascii="Arial" w:hAnsi="Arial" w:cs="Arial"/>
              <w:bCs/>
              <w:szCs w:val="22"/>
            </w:rPr>
            <w:fldChar w:fldCharType="end"/>
          </w:r>
        </w:p>
        <w:p w14:paraId="0C3A3530">
          <w:pPr>
            <w:pStyle w:val="12"/>
            <w:tabs>
              <w:tab w:val="right" w:leader="dot" w:pos="9360"/>
            </w:tabs>
          </w:pPr>
          <w:r>
            <w:rPr>
              <w:rFonts w:hint="default" w:ascii="Arial" w:hAnsi="Arial" w:cs="Arial"/>
              <w:bCs/>
              <w:szCs w:val="22"/>
            </w:rPr>
            <w:fldChar w:fldCharType="begin"/>
          </w:r>
          <w:r>
            <w:rPr>
              <w:rFonts w:hint="default" w:ascii="Arial" w:hAnsi="Arial" w:cs="Arial"/>
              <w:bCs/>
              <w:szCs w:val="22"/>
            </w:rPr>
            <w:instrText xml:space="preserve"> HYPERLINK \l _Toc4753 </w:instrText>
          </w:r>
          <w:r>
            <w:rPr>
              <w:rFonts w:hint="default" w:ascii="Arial" w:hAnsi="Arial" w:cs="Arial"/>
              <w:bCs/>
              <w:szCs w:val="22"/>
            </w:rPr>
            <w:fldChar w:fldCharType="separate"/>
          </w:r>
          <w:r>
            <w:rPr>
              <w:rFonts w:hint="default" w:ascii="Arial" w:hAnsi="Arial" w:cs="Arial"/>
              <w:bCs/>
              <w:szCs w:val="22"/>
              <w:lang w:val="en-US" w:eastAsia="zh-CN"/>
            </w:rPr>
            <w:t>4.1.2  Evaluation metrics</w:t>
          </w:r>
          <w:r>
            <w:tab/>
          </w:r>
          <w:r>
            <w:fldChar w:fldCharType="begin"/>
          </w:r>
          <w:r>
            <w:instrText xml:space="preserve"> PAGEREF _Toc4753 \h </w:instrText>
          </w:r>
          <w:r>
            <w:fldChar w:fldCharType="separate"/>
          </w:r>
          <w:r>
            <w:t>26</w:t>
          </w:r>
          <w:r>
            <w:fldChar w:fldCharType="end"/>
          </w:r>
          <w:r>
            <w:rPr>
              <w:rFonts w:hint="default" w:ascii="Arial" w:hAnsi="Arial" w:cs="Arial"/>
              <w:bCs/>
              <w:szCs w:val="22"/>
            </w:rPr>
            <w:fldChar w:fldCharType="end"/>
          </w:r>
        </w:p>
        <w:p w14:paraId="5A6C97A7">
          <w:pPr>
            <w:pStyle w:val="12"/>
            <w:tabs>
              <w:tab w:val="right" w:leader="dot" w:pos="9360"/>
            </w:tabs>
          </w:pPr>
          <w:r>
            <w:rPr>
              <w:rFonts w:hint="default" w:ascii="Arial" w:hAnsi="Arial" w:cs="Arial"/>
              <w:bCs/>
              <w:szCs w:val="22"/>
            </w:rPr>
            <w:fldChar w:fldCharType="begin"/>
          </w:r>
          <w:r>
            <w:rPr>
              <w:rFonts w:hint="default" w:ascii="Arial" w:hAnsi="Arial" w:cs="Arial"/>
              <w:bCs/>
              <w:szCs w:val="22"/>
            </w:rPr>
            <w:instrText xml:space="preserve"> HYPERLINK \l _Toc14678 </w:instrText>
          </w:r>
          <w:r>
            <w:rPr>
              <w:rFonts w:hint="default" w:ascii="Arial" w:hAnsi="Arial" w:cs="Arial"/>
              <w:bCs/>
              <w:szCs w:val="22"/>
            </w:rPr>
            <w:fldChar w:fldCharType="separate"/>
          </w:r>
          <w:r>
            <w:rPr>
              <w:rFonts w:hint="default" w:ascii="Arial" w:hAnsi="Arial" w:cs="Arial"/>
              <w:bCs/>
              <w:szCs w:val="22"/>
              <w:lang w:val="en-US" w:eastAsia="zh-CN"/>
            </w:rPr>
            <w:t>4.1.3  Parameter Settings</w:t>
          </w:r>
          <w:r>
            <w:tab/>
          </w:r>
          <w:r>
            <w:fldChar w:fldCharType="begin"/>
          </w:r>
          <w:r>
            <w:instrText xml:space="preserve"> PAGEREF _Toc14678 \h </w:instrText>
          </w:r>
          <w:r>
            <w:fldChar w:fldCharType="separate"/>
          </w:r>
          <w:r>
            <w:t>27</w:t>
          </w:r>
          <w:r>
            <w:fldChar w:fldCharType="end"/>
          </w:r>
          <w:r>
            <w:rPr>
              <w:rFonts w:hint="default" w:ascii="Arial" w:hAnsi="Arial" w:cs="Arial"/>
              <w:bCs/>
              <w:szCs w:val="22"/>
            </w:rPr>
            <w:fldChar w:fldCharType="end"/>
          </w:r>
        </w:p>
        <w:p w14:paraId="1A328046">
          <w:pPr>
            <w:pStyle w:val="16"/>
            <w:tabs>
              <w:tab w:val="right" w:leader="dot" w:pos="9360"/>
            </w:tabs>
          </w:pPr>
          <w:r>
            <w:rPr>
              <w:rFonts w:hint="default" w:ascii="Arial" w:hAnsi="Arial" w:cs="Arial"/>
              <w:bCs/>
              <w:szCs w:val="22"/>
            </w:rPr>
            <w:fldChar w:fldCharType="begin"/>
          </w:r>
          <w:r>
            <w:rPr>
              <w:rFonts w:hint="default" w:ascii="Arial" w:hAnsi="Arial" w:cs="Arial"/>
              <w:bCs/>
              <w:szCs w:val="22"/>
            </w:rPr>
            <w:instrText xml:space="preserve"> HYPERLINK \l _Toc17626 </w:instrText>
          </w:r>
          <w:r>
            <w:rPr>
              <w:rFonts w:hint="default" w:ascii="Arial" w:hAnsi="Arial" w:cs="Arial"/>
              <w:bCs/>
              <w:szCs w:val="22"/>
            </w:rPr>
            <w:fldChar w:fldCharType="separate"/>
          </w:r>
          <w:r>
            <w:rPr>
              <w:rFonts w:hint="default" w:ascii="Arial" w:hAnsi="Arial" w:cs="Arial"/>
              <w:bCs/>
              <w:szCs w:val="22"/>
              <w:lang w:val="en-US" w:eastAsia="zh-CN"/>
            </w:rPr>
            <w:t>4.2</w:t>
          </w:r>
          <w:r>
            <w:rPr>
              <w:rFonts w:hint="eastAsia" w:ascii="Arial" w:hAnsi="Arial" w:cs="Arial"/>
              <w:bCs/>
              <w:szCs w:val="22"/>
              <w:lang w:val="en-US" w:eastAsia="zh-CN"/>
            </w:rPr>
            <w:t xml:space="preserve">  Results</w:t>
          </w:r>
          <w:r>
            <w:tab/>
          </w:r>
          <w:r>
            <w:fldChar w:fldCharType="begin"/>
          </w:r>
          <w:r>
            <w:instrText xml:space="preserve"> PAGEREF _Toc17626 \h </w:instrText>
          </w:r>
          <w:r>
            <w:fldChar w:fldCharType="separate"/>
          </w:r>
          <w:r>
            <w:t>28</w:t>
          </w:r>
          <w:r>
            <w:fldChar w:fldCharType="end"/>
          </w:r>
          <w:r>
            <w:rPr>
              <w:rFonts w:hint="default" w:ascii="Arial" w:hAnsi="Arial" w:cs="Arial"/>
              <w:bCs/>
              <w:szCs w:val="22"/>
            </w:rPr>
            <w:fldChar w:fldCharType="end"/>
          </w:r>
        </w:p>
        <w:p w14:paraId="7B50F516">
          <w:pPr>
            <w:pStyle w:val="15"/>
            <w:tabs>
              <w:tab w:val="right" w:leader="dot" w:pos="9360"/>
            </w:tabs>
          </w:pPr>
          <w:r>
            <w:rPr>
              <w:rFonts w:hint="default" w:ascii="Arial" w:hAnsi="Arial" w:cs="Arial"/>
              <w:bCs/>
              <w:szCs w:val="22"/>
            </w:rPr>
            <w:fldChar w:fldCharType="begin"/>
          </w:r>
          <w:r>
            <w:rPr>
              <w:rFonts w:hint="default" w:ascii="Arial" w:hAnsi="Arial" w:cs="Arial"/>
              <w:bCs/>
              <w:szCs w:val="22"/>
            </w:rPr>
            <w:instrText xml:space="preserve"> HYPERLINK \l _Toc14660 </w:instrText>
          </w:r>
          <w:r>
            <w:rPr>
              <w:rFonts w:hint="default" w:ascii="Arial" w:hAnsi="Arial" w:cs="Arial"/>
              <w:bCs/>
              <w:szCs w:val="22"/>
            </w:rPr>
            <w:fldChar w:fldCharType="separate"/>
          </w:r>
          <w:r>
            <w:rPr>
              <w:rFonts w:hint="default" w:ascii="Arial" w:hAnsi="Arial" w:cs="Arial"/>
              <w:bCs/>
              <w:szCs w:val="22"/>
              <w:lang w:val="en-US" w:eastAsia="zh-CN"/>
            </w:rPr>
            <w:t>Chapter 5 Professional Issues</w:t>
          </w:r>
          <w:r>
            <w:tab/>
          </w:r>
          <w:r>
            <w:fldChar w:fldCharType="begin"/>
          </w:r>
          <w:r>
            <w:instrText xml:space="preserve"> PAGEREF _Toc14660 \h </w:instrText>
          </w:r>
          <w:r>
            <w:fldChar w:fldCharType="separate"/>
          </w:r>
          <w:r>
            <w:t>40</w:t>
          </w:r>
          <w:r>
            <w:fldChar w:fldCharType="end"/>
          </w:r>
          <w:r>
            <w:rPr>
              <w:rFonts w:hint="default" w:ascii="Arial" w:hAnsi="Arial" w:cs="Arial"/>
              <w:bCs/>
              <w:szCs w:val="22"/>
            </w:rPr>
            <w:fldChar w:fldCharType="end"/>
          </w:r>
        </w:p>
        <w:p w14:paraId="1F3A0E3D">
          <w:pPr>
            <w:pStyle w:val="16"/>
            <w:tabs>
              <w:tab w:val="right" w:leader="dot" w:pos="9360"/>
            </w:tabs>
          </w:pPr>
          <w:r>
            <w:rPr>
              <w:rFonts w:hint="default" w:ascii="Arial" w:hAnsi="Arial" w:cs="Arial"/>
              <w:bCs/>
              <w:szCs w:val="22"/>
            </w:rPr>
            <w:fldChar w:fldCharType="begin"/>
          </w:r>
          <w:r>
            <w:rPr>
              <w:rFonts w:hint="default" w:ascii="Arial" w:hAnsi="Arial" w:cs="Arial"/>
              <w:bCs/>
              <w:szCs w:val="22"/>
            </w:rPr>
            <w:instrText xml:space="preserve"> HYPERLINK \l _Toc5073 </w:instrText>
          </w:r>
          <w:r>
            <w:rPr>
              <w:rFonts w:hint="default" w:ascii="Arial" w:hAnsi="Arial" w:cs="Arial"/>
              <w:bCs/>
              <w:szCs w:val="22"/>
            </w:rPr>
            <w:fldChar w:fldCharType="separate"/>
          </w:r>
          <w:r>
            <w:rPr>
              <w:rFonts w:hint="default" w:ascii="Arial" w:hAnsi="Arial" w:cs="Arial"/>
              <w:bCs/>
              <w:szCs w:val="22"/>
              <w:lang w:val="en-US" w:eastAsia="zh-CN"/>
            </w:rPr>
            <w:t>5.1</w:t>
          </w:r>
          <w:r>
            <w:rPr>
              <w:rFonts w:hint="eastAsia" w:ascii="Arial" w:hAnsi="Arial" w:cs="Arial"/>
              <w:bCs/>
              <w:szCs w:val="22"/>
              <w:lang w:val="en-US" w:eastAsia="zh-CN"/>
            </w:rPr>
            <w:t xml:space="preserve">  </w:t>
          </w:r>
          <w:r>
            <w:rPr>
              <w:rFonts w:hint="default" w:ascii="Arial" w:hAnsi="Arial" w:cs="Arial"/>
              <w:bCs/>
              <w:szCs w:val="22"/>
              <w:lang w:val="en-US" w:eastAsia="zh-CN"/>
            </w:rPr>
            <w:t>Project Management</w:t>
          </w:r>
          <w:r>
            <w:tab/>
          </w:r>
          <w:r>
            <w:fldChar w:fldCharType="begin"/>
          </w:r>
          <w:r>
            <w:instrText xml:space="preserve"> PAGEREF _Toc5073 \h </w:instrText>
          </w:r>
          <w:r>
            <w:fldChar w:fldCharType="separate"/>
          </w:r>
          <w:r>
            <w:t>40</w:t>
          </w:r>
          <w:r>
            <w:fldChar w:fldCharType="end"/>
          </w:r>
          <w:r>
            <w:rPr>
              <w:rFonts w:hint="default" w:ascii="Arial" w:hAnsi="Arial" w:cs="Arial"/>
              <w:bCs/>
              <w:szCs w:val="22"/>
            </w:rPr>
            <w:fldChar w:fldCharType="end"/>
          </w:r>
        </w:p>
        <w:p w14:paraId="77B6B607">
          <w:pPr>
            <w:pStyle w:val="12"/>
            <w:tabs>
              <w:tab w:val="right" w:leader="dot" w:pos="9360"/>
            </w:tabs>
          </w:pPr>
          <w:r>
            <w:rPr>
              <w:rFonts w:hint="default" w:ascii="Arial" w:hAnsi="Arial" w:cs="Arial"/>
              <w:bCs/>
              <w:szCs w:val="22"/>
            </w:rPr>
            <w:fldChar w:fldCharType="begin"/>
          </w:r>
          <w:r>
            <w:rPr>
              <w:rFonts w:hint="default" w:ascii="Arial" w:hAnsi="Arial" w:cs="Arial"/>
              <w:bCs/>
              <w:szCs w:val="22"/>
            </w:rPr>
            <w:instrText xml:space="preserve"> HYPERLINK \l _Toc9917 </w:instrText>
          </w:r>
          <w:r>
            <w:rPr>
              <w:rFonts w:hint="default" w:ascii="Arial" w:hAnsi="Arial" w:cs="Arial"/>
              <w:bCs/>
              <w:szCs w:val="22"/>
            </w:rPr>
            <w:fldChar w:fldCharType="separate"/>
          </w:r>
          <w:r>
            <w:rPr>
              <w:rFonts w:hint="default" w:ascii="Arial" w:hAnsi="Arial" w:cs="Arial"/>
              <w:bCs/>
              <w:szCs w:val="22"/>
              <w:lang w:val="en-US" w:eastAsia="zh-CN"/>
            </w:rPr>
            <w:t>5.1.1  Activities</w:t>
          </w:r>
          <w:r>
            <w:tab/>
          </w:r>
          <w:r>
            <w:fldChar w:fldCharType="begin"/>
          </w:r>
          <w:r>
            <w:instrText xml:space="preserve"> PAGEREF _Toc9917 \h </w:instrText>
          </w:r>
          <w:r>
            <w:fldChar w:fldCharType="separate"/>
          </w:r>
          <w:r>
            <w:t>40</w:t>
          </w:r>
          <w:r>
            <w:fldChar w:fldCharType="end"/>
          </w:r>
          <w:r>
            <w:rPr>
              <w:rFonts w:hint="default" w:ascii="Arial" w:hAnsi="Arial" w:cs="Arial"/>
              <w:bCs/>
              <w:szCs w:val="22"/>
            </w:rPr>
            <w:fldChar w:fldCharType="end"/>
          </w:r>
        </w:p>
        <w:p w14:paraId="623B9231">
          <w:pPr>
            <w:pStyle w:val="12"/>
            <w:tabs>
              <w:tab w:val="right" w:leader="dot" w:pos="9360"/>
            </w:tabs>
          </w:pPr>
          <w:r>
            <w:rPr>
              <w:rFonts w:hint="default" w:ascii="Arial" w:hAnsi="Arial" w:cs="Arial"/>
              <w:bCs/>
              <w:szCs w:val="22"/>
            </w:rPr>
            <w:fldChar w:fldCharType="begin"/>
          </w:r>
          <w:r>
            <w:rPr>
              <w:rFonts w:hint="default" w:ascii="Arial" w:hAnsi="Arial" w:cs="Arial"/>
              <w:bCs/>
              <w:szCs w:val="22"/>
            </w:rPr>
            <w:instrText xml:space="preserve"> HYPERLINK \l _Toc26737 </w:instrText>
          </w:r>
          <w:r>
            <w:rPr>
              <w:rFonts w:hint="default" w:ascii="Arial" w:hAnsi="Arial" w:cs="Arial"/>
              <w:bCs/>
              <w:szCs w:val="22"/>
            </w:rPr>
            <w:fldChar w:fldCharType="separate"/>
          </w:r>
          <w:r>
            <w:rPr>
              <w:rFonts w:hint="default" w:ascii="Arial" w:hAnsi="Arial" w:cs="Arial"/>
              <w:bCs/>
              <w:szCs w:val="22"/>
              <w:lang w:val="en-US" w:eastAsia="zh-CN"/>
            </w:rPr>
            <w:t xml:space="preserve">5.1.2  </w:t>
          </w:r>
          <w:r>
            <w:rPr>
              <w:rFonts w:hint="default" w:ascii="Arial" w:hAnsi="Arial" w:cs="Arial"/>
              <w:bCs/>
              <w:szCs w:val="22"/>
            </w:rPr>
            <w:t>Schedule</w:t>
          </w:r>
          <w:r>
            <w:tab/>
          </w:r>
          <w:r>
            <w:fldChar w:fldCharType="begin"/>
          </w:r>
          <w:r>
            <w:instrText xml:space="preserve"> PAGEREF _Toc26737 \h </w:instrText>
          </w:r>
          <w:r>
            <w:fldChar w:fldCharType="separate"/>
          </w:r>
          <w:r>
            <w:t>41</w:t>
          </w:r>
          <w:r>
            <w:fldChar w:fldCharType="end"/>
          </w:r>
          <w:r>
            <w:rPr>
              <w:rFonts w:hint="default" w:ascii="Arial" w:hAnsi="Arial" w:cs="Arial"/>
              <w:bCs/>
              <w:szCs w:val="22"/>
            </w:rPr>
            <w:fldChar w:fldCharType="end"/>
          </w:r>
        </w:p>
        <w:p w14:paraId="19C47BCF">
          <w:pPr>
            <w:pStyle w:val="12"/>
            <w:tabs>
              <w:tab w:val="right" w:leader="dot" w:pos="9360"/>
            </w:tabs>
          </w:pPr>
          <w:r>
            <w:rPr>
              <w:rFonts w:hint="default" w:ascii="Arial" w:hAnsi="Arial" w:cs="Arial"/>
              <w:bCs/>
              <w:szCs w:val="22"/>
            </w:rPr>
            <w:fldChar w:fldCharType="begin"/>
          </w:r>
          <w:r>
            <w:rPr>
              <w:rFonts w:hint="default" w:ascii="Arial" w:hAnsi="Arial" w:cs="Arial"/>
              <w:bCs/>
              <w:szCs w:val="22"/>
            </w:rPr>
            <w:instrText xml:space="preserve"> HYPERLINK \l _Toc19804 </w:instrText>
          </w:r>
          <w:r>
            <w:rPr>
              <w:rFonts w:hint="default" w:ascii="Arial" w:hAnsi="Arial" w:cs="Arial"/>
              <w:bCs/>
              <w:szCs w:val="22"/>
            </w:rPr>
            <w:fldChar w:fldCharType="separate"/>
          </w:r>
          <w:r>
            <w:rPr>
              <w:rFonts w:hint="default" w:ascii="Arial" w:hAnsi="Arial" w:cs="Arial"/>
              <w:bCs/>
              <w:szCs w:val="22"/>
              <w:lang w:val="en-US" w:eastAsia="zh-CN"/>
            </w:rPr>
            <w:t xml:space="preserve">5.1.3  </w:t>
          </w:r>
          <w:r>
            <w:rPr>
              <w:rFonts w:hint="default" w:ascii="Arial" w:hAnsi="Arial" w:cs="Arial"/>
              <w:bCs/>
              <w:szCs w:val="22"/>
            </w:rPr>
            <w:t xml:space="preserve">Project </w:t>
          </w:r>
          <w:r>
            <w:rPr>
              <w:rFonts w:hint="default" w:ascii="Arial" w:hAnsi="Arial" w:cs="Arial"/>
              <w:bCs/>
              <w:szCs w:val="22"/>
              <w:lang w:val="en-US" w:eastAsia="zh-CN"/>
            </w:rPr>
            <w:t>Data</w:t>
          </w:r>
          <w:r>
            <w:rPr>
              <w:rFonts w:hint="default" w:ascii="Arial" w:hAnsi="Arial" w:cs="Arial"/>
              <w:bCs/>
              <w:szCs w:val="22"/>
            </w:rPr>
            <w:t xml:space="preserve"> Management</w:t>
          </w:r>
          <w:r>
            <w:tab/>
          </w:r>
          <w:r>
            <w:fldChar w:fldCharType="begin"/>
          </w:r>
          <w:r>
            <w:instrText xml:space="preserve"> PAGEREF _Toc19804 \h </w:instrText>
          </w:r>
          <w:r>
            <w:fldChar w:fldCharType="separate"/>
          </w:r>
          <w:r>
            <w:t>42</w:t>
          </w:r>
          <w:r>
            <w:fldChar w:fldCharType="end"/>
          </w:r>
          <w:r>
            <w:rPr>
              <w:rFonts w:hint="default" w:ascii="Arial" w:hAnsi="Arial" w:cs="Arial"/>
              <w:bCs/>
              <w:szCs w:val="22"/>
            </w:rPr>
            <w:fldChar w:fldCharType="end"/>
          </w:r>
        </w:p>
        <w:p w14:paraId="709A9A12">
          <w:pPr>
            <w:pStyle w:val="12"/>
            <w:tabs>
              <w:tab w:val="right" w:leader="dot" w:pos="9360"/>
            </w:tabs>
          </w:pPr>
          <w:r>
            <w:rPr>
              <w:rFonts w:hint="default" w:ascii="Arial" w:hAnsi="Arial" w:cs="Arial"/>
              <w:bCs/>
              <w:szCs w:val="22"/>
            </w:rPr>
            <w:fldChar w:fldCharType="begin"/>
          </w:r>
          <w:r>
            <w:rPr>
              <w:rFonts w:hint="default" w:ascii="Arial" w:hAnsi="Arial" w:cs="Arial"/>
              <w:bCs/>
              <w:szCs w:val="22"/>
            </w:rPr>
            <w:instrText xml:space="preserve"> HYPERLINK \l _Toc5168 </w:instrText>
          </w:r>
          <w:r>
            <w:rPr>
              <w:rFonts w:hint="default" w:ascii="Arial" w:hAnsi="Arial" w:cs="Arial"/>
              <w:bCs/>
              <w:szCs w:val="22"/>
            </w:rPr>
            <w:fldChar w:fldCharType="separate"/>
          </w:r>
          <w:r>
            <w:rPr>
              <w:rFonts w:hint="default" w:ascii="Arial" w:hAnsi="Arial" w:cs="Arial"/>
              <w:bCs/>
              <w:szCs w:val="22"/>
              <w:lang w:val="en-US" w:eastAsia="zh-CN"/>
            </w:rPr>
            <w:t xml:space="preserve">5.1.4  </w:t>
          </w:r>
          <w:r>
            <w:rPr>
              <w:rFonts w:hint="default" w:ascii="Arial" w:hAnsi="Arial" w:cs="Arial"/>
              <w:bCs/>
              <w:szCs w:val="22"/>
            </w:rPr>
            <w:t>Project Deliverables</w:t>
          </w:r>
          <w:r>
            <w:tab/>
          </w:r>
          <w:r>
            <w:fldChar w:fldCharType="begin"/>
          </w:r>
          <w:r>
            <w:instrText xml:space="preserve"> PAGEREF _Toc5168 \h </w:instrText>
          </w:r>
          <w:r>
            <w:fldChar w:fldCharType="separate"/>
          </w:r>
          <w:r>
            <w:t>42</w:t>
          </w:r>
          <w:r>
            <w:fldChar w:fldCharType="end"/>
          </w:r>
          <w:r>
            <w:rPr>
              <w:rFonts w:hint="default" w:ascii="Arial" w:hAnsi="Arial" w:cs="Arial"/>
              <w:bCs/>
              <w:szCs w:val="22"/>
            </w:rPr>
            <w:fldChar w:fldCharType="end"/>
          </w:r>
        </w:p>
        <w:p w14:paraId="2EDE2845">
          <w:pPr>
            <w:pStyle w:val="16"/>
            <w:tabs>
              <w:tab w:val="right" w:leader="dot" w:pos="9360"/>
            </w:tabs>
          </w:pPr>
          <w:r>
            <w:rPr>
              <w:rFonts w:hint="default" w:ascii="Arial" w:hAnsi="Arial" w:cs="Arial"/>
              <w:bCs/>
              <w:szCs w:val="22"/>
            </w:rPr>
            <w:fldChar w:fldCharType="begin"/>
          </w:r>
          <w:r>
            <w:rPr>
              <w:rFonts w:hint="default" w:ascii="Arial" w:hAnsi="Arial" w:cs="Arial"/>
              <w:bCs/>
              <w:szCs w:val="22"/>
            </w:rPr>
            <w:instrText xml:space="preserve"> HYPERLINK \l _Toc17384 </w:instrText>
          </w:r>
          <w:r>
            <w:rPr>
              <w:rFonts w:hint="default" w:ascii="Arial" w:hAnsi="Arial" w:cs="Arial"/>
              <w:bCs/>
              <w:szCs w:val="22"/>
            </w:rPr>
            <w:fldChar w:fldCharType="separate"/>
          </w:r>
          <w:r>
            <w:rPr>
              <w:rFonts w:hint="eastAsia" w:ascii="Arial" w:hAnsi="Arial" w:cs="Arial"/>
              <w:bCs/>
              <w:szCs w:val="22"/>
              <w:lang w:val="en-US" w:eastAsia="zh-CN"/>
            </w:rPr>
            <w:t xml:space="preserve">5.2  </w:t>
          </w:r>
          <w:r>
            <w:rPr>
              <w:rFonts w:hint="default" w:ascii="Arial" w:hAnsi="Arial" w:cs="Arial"/>
              <w:bCs/>
              <w:szCs w:val="22"/>
              <w:lang w:val="en-US" w:eastAsia="zh-CN"/>
            </w:rPr>
            <w:t>Risk</w:t>
          </w:r>
          <w:r>
            <w:rPr>
              <w:rFonts w:hint="default" w:ascii="Arial" w:hAnsi="Arial" w:cs="Arial"/>
              <w:bCs/>
              <w:szCs w:val="22"/>
              <w:lang w:eastAsia="zh-CN"/>
            </w:rPr>
            <w:t xml:space="preserve"> Analysis</w:t>
          </w:r>
          <w:r>
            <w:tab/>
          </w:r>
          <w:r>
            <w:fldChar w:fldCharType="begin"/>
          </w:r>
          <w:r>
            <w:instrText xml:space="preserve"> PAGEREF _Toc17384 \h </w:instrText>
          </w:r>
          <w:r>
            <w:fldChar w:fldCharType="separate"/>
          </w:r>
          <w:r>
            <w:t>42</w:t>
          </w:r>
          <w:r>
            <w:fldChar w:fldCharType="end"/>
          </w:r>
          <w:r>
            <w:rPr>
              <w:rFonts w:hint="default" w:ascii="Arial" w:hAnsi="Arial" w:cs="Arial"/>
              <w:bCs/>
              <w:szCs w:val="22"/>
            </w:rPr>
            <w:fldChar w:fldCharType="end"/>
          </w:r>
        </w:p>
        <w:p w14:paraId="6DF25E1E">
          <w:pPr>
            <w:pStyle w:val="16"/>
            <w:tabs>
              <w:tab w:val="right" w:leader="dot" w:pos="9360"/>
            </w:tabs>
          </w:pPr>
          <w:r>
            <w:rPr>
              <w:rFonts w:hint="default" w:ascii="Arial" w:hAnsi="Arial" w:cs="Arial"/>
              <w:bCs/>
              <w:szCs w:val="22"/>
            </w:rPr>
            <w:fldChar w:fldCharType="begin"/>
          </w:r>
          <w:r>
            <w:rPr>
              <w:rFonts w:hint="default" w:ascii="Arial" w:hAnsi="Arial" w:cs="Arial"/>
              <w:bCs/>
              <w:szCs w:val="22"/>
            </w:rPr>
            <w:instrText xml:space="preserve"> HYPERLINK \l _Toc14680 </w:instrText>
          </w:r>
          <w:r>
            <w:rPr>
              <w:rFonts w:hint="default" w:ascii="Arial" w:hAnsi="Arial" w:cs="Arial"/>
              <w:bCs/>
              <w:szCs w:val="22"/>
            </w:rPr>
            <w:fldChar w:fldCharType="separate"/>
          </w:r>
          <w:r>
            <w:rPr>
              <w:rFonts w:hint="eastAsia" w:ascii="Arial" w:hAnsi="Arial" w:cs="Arial"/>
              <w:bCs/>
              <w:szCs w:val="22"/>
              <w:lang w:val="en-US" w:eastAsia="zh-CN" w:bidi="ar-SA"/>
            </w:rPr>
            <w:t xml:space="preserve">5.3  </w:t>
          </w:r>
          <w:r>
            <w:rPr>
              <w:rFonts w:hint="default" w:ascii="Arial" w:hAnsi="Arial" w:cs="Arial"/>
              <w:bCs/>
              <w:szCs w:val="22"/>
              <w:lang w:val="en-US" w:eastAsia="zh-CN"/>
            </w:rPr>
            <w:t>Professional Issues</w:t>
          </w:r>
          <w:r>
            <w:tab/>
          </w:r>
          <w:r>
            <w:fldChar w:fldCharType="begin"/>
          </w:r>
          <w:r>
            <w:instrText xml:space="preserve"> PAGEREF _Toc14680 \h </w:instrText>
          </w:r>
          <w:r>
            <w:fldChar w:fldCharType="separate"/>
          </w:r>
          <w:r>
            <w:t>44</w:t>
          </w:r>
          <w:r>
            <w:fldChar w:fldCharType="end"/>
          </w:r>
          <w:r>
            <w:rPr>
              <w:rFonts w:hint="default" w:ascii="Arial" w:hAnsi="Arial" w:cs="Arial"/>
              <w:bCs/>
              <w:szCs w:val="22"/>
            </w:rPr>
            <w:fldChar w:fldCharType="end"/>
          </w:r>
        </w:p>
        <w:p w14:paraId="34577750">
          <w:pPr>
            <w:pStyle w:val="12"/>
            <w:tabs>
              <w:tab w:val="right" w:leader="dot" w:pos="9360"/>
            </w:tabs>
          </w:pPr>
          <w:r>
            <w:rPr>
              <w:rFonts w:hint="default" w:ascii="Arial" w:hAnsi="Arial" w:cs="Arial"/>
              <w:bCs/>
              <w:szCs w:val="22"/>
            </w:rPr>
            <w:fldChar w:fldCharType="begin"/>
          </w:r>
          <w:r>
            <w:rPr>
              <w:rFonts w:hint="default" w:ascii="Arial" w:hAnsi="Arial" w:cs="Arial"/>
              <w:bCs/>
              <w:szCs w:val="22"/>
            </w:rPr>
            <w:instrText xml:space="preserve"> HYPERLINK \l _Toc22447 </w:instrText>
          </w:r>
          <w:r>
            <w:rPr>
              <w:rFonts w:hint="default" w:ascii="Arial" w:hAnsi="Arial" w:cs="Arial"/>
              <w:bCs/>
              <w:szCs w:val="22"/>
            </w:rPr>
            <w:fldChar w:fldCharType="separate"/>
          </w:r>
          <w:r>
            <w:rPr>
              <w:rFonts w:hint="default" w:ascii="Arial" w:hAnsi="Arial" w:cs="Arial"/>
              <w:bCs/>
              <w:szCs w:val="22"/>
              <w:lang w:val="en-US" w:eastAsia="zh-CN"/>
            </w:rPr>
            <w:t>5.3.1  Ethical Issues</w:t>
          </w:r>
          <w:r>
            <w:tab/>
          </w:r>
          <w:r>
            <w:fldChar w:fldCharType="begin"/>
          </w:r>
          <w:r>
            <w:instrText xml:space="preserve"> PAGEREF _Toc22447 \h </w:instrText>
          </w:r>
          <w:r>
            <w:fldChar w:fldCharType="separate"/>
          </w:r>
          <w:r>
            <w:t>44</w:t>
          </w:r>
          <w:r>
            <w:fldChar w:fldCharType="end"/>
          </w:r>
          <w:r>
            <w:rPr>
              <w:rFonts w:hint="default" w:ascii="Arial" w:hAnsi="Arial" w:cs="Arial"/>
              <w:bCs/>
              <w:szCs w:val="22"/>
            </w:rPr>
            <w:fldChar w:fldCharType="end"/>
          </w:r>
        </w:p>
        <w:p w14:paraId="167146FD">
          <w:pPr>
            <w:pStyle w:val="12"/>
            <w:tabs>
              <w:tab w:val="right" w:leader="dot" w:pos="9360"/>
            </w:tabs>
          </w:pPr>
          <w:r>
            <w:rPr>
              <w:rFonts w:hint="default" w:ascii="Arial" w:hAnsi="Arial" w:cs="Arial"/>
              <w:bCs/>
              <w:szCs w:val="22"/>
            </w:rPr>
            <w:fldChar w:fldCharType="begin"/>
          </w:r>
          <w:r>
            <w:rPr>
              <w:rFonts w:hint="default" w:ascii="Arial" w:hAnsi="Arial" w:cs="Arial"/>
              <w:bCs/>
              <w:szCs w:val="22"/>
            </w:rPr>
            <w:instrText xml:space="preserve"> HYPERLINK \l _Toc7012 </w:instrText>
          </w:r>
          <w:r>
            <w:rPr>
              <w:rFonts w:hint="default" w:ascii="Arial" w:hAnsi="Arial" w:cs="Arial"/>
              <w:bCs/>
              <w:szCs w:val="22"/>
            </w:rPr>
            <w:fldChar w:fldCharType="separate"/>
          </w:r>
          <w:r>
            <w:rPr>
              <w:rFonts w:hint="default" w:ascii="Arial" w:hAnsi="Arial" w:cs="Arial"/>
              <w:bCs/>
              <w:szCs w:val="22"/>
              <w:lang w:val="en-US" w:eastAsia="zh-CN"/>
            </w:rPr>
            <w:t>5.3.2  Social issue</w:t>
          </w:r>
          <w:r>
            <w:tab/>
          </w:r>
          <w:r>
            <w:fldChar w:fldCharType="begin"/>
          </w:r>
          <w:r>
            <w:instrText xml:space="preserve"> PAGEREF _Toc7012 \h </w:instrText>
          </w:r>
          <w:r>
            <w:fldChar w:fldCharType="separate"/>
          </w:r>
          <w:r>
            <w:t>45</w:t>
          </w:r>
          <w:r>
            <w:fldChar w:fldCharType="end"/>
          </w:r>
          <w:r>
            <w:rPr>
              <w:rFonts w:hint="default" w:ascii="Arial" w:hAnsi="Arial" w:cs="Arial"/>
              <w:bCs/>
              <w:szCs w:val="22"/>
            </w:rPr>
            <w:fldChar w:fldCharType="end"/>
          </w:r>
        </w:p>
        <w:p w14:paraId="5025FC2C">
          <w:pPr>
            <w:pStyle w:val="12"/>
            <w:tabs>
              <w:tab w:val="right" w:leader="dot" w:pos="9360"/>
            </w:tabs>
          </w:pPr>
          <w:r>
            <w:rPr>
              <w:rFonts w:hint="default" w:ascii="Arial" w:hAnsi="Arial" w:cs="Arial"/>
              <w:bCs/>
              <w:szCs w:val="22"/>
            </w:rPr>
            <w:fldChar w:fldCharType="begin"/>
          </w:r>
          <w:r>
            <w:rPr>
              <w:rFonts w:hint="default" w:ascii="Arial" w:hAnsi="Arial" w:cs="Arial"/>
              <w:bCs/>
              <w:szCs w:val="22"/>
            </w:rPr>
            <w:instrText xml:space="preserve"> HYPERLINK \l _Toc25605 </w:instrText>
          </w:r>
          <w:r>
            <w:rPr>
              <w:rFonts w:hint="default" w:ascii="Arial" w:hAnsi="Arial" w:cs="Arial"/>
              <w:bCs/>
              <w:szCs w:val="22"/>
            </w:rPr>
            <w:fldChar w:fldCharType="separate"/>
          </w:r>
          <w:r>
            <w:rPr>
              <w:rFonts w:hint="default" w:ascii="Arial" w:hAnsi="Arial" w:cs="Arial"/>
              <w:bCs/>
              <w:szCs w:val="22"/>
              <w:lang w:val="en-US" w:eastAsia="zh-CN"/>
            </w:rPr>
            <w:t>5.3.3  Legal impact</w:t>
          </w:r>
          <w:r>
            <w:tab/>
          </w:r>
          <w:r>
            <w:fldChar w:fldCharType="begin"/>
          </w:r>
          <w:r>
            <w:instrText xml:space="preserve"> PAGEREF _Toc25605 \h </w:instrText>
          </w:r>
          <w:r>
            <w:fldChar w:fldCharType="separate"/>
          </w:r>
          <w:r>
            <w:t>46</w:t>
          </w:r>
          <w:r>
            <w:fldChar w:fldCharType="end"/>
          </w:r>
          <w:r>
            <w:rPr>
              <w:rFonts w:hint="default" w:ascii="Arial" w:hAnsi="Arial" w:cs="Arial"/>
              <w:bCs/>
              <w:szCs w:val="22"/>
            </w:rPr>
            <w:fldChar w:fldCharType="end"/>
          </w:r>
        </w:p>
        <w:p w14:paraId="133BF5DB">
          <w:pPr>
            <w:pStyle w:val="12"/>
            <w:tabs>
              <w:tab w:val="right" w:leader="dot" w:pos="9360"/>
            </w:tabs>
          </w:pPr>
          <w:r>
            <w:rPr>
              <w:rFonts w:hint="default" w:ascii="Arial" w:hAnsi="Arial" w:cs="Arial"/>
              <w:bCs/>
              <w:szCs w:val="22"/>
            </w:rPr>
            <w:fldChar w:fldCharType="begin"/>
          </w:r>
          <w:r>
            <w:rPr>
              <w:rFonts w:hint="default" w:ascii="Arial" w:hAnsi="Arial" w:cs="Arial"/>
              <w:bCs/>
              <w:szCs w:val="22"/>
            </w:rPr>
            <w:instrText xml:space="preserve"> HYPERLINK \l _Toc16151 </w:instrText>
          </w:r>
          <w:r>
            <w:rPr>
              <w:rFonts w:hint="default" w:ascii="Arial" w:hAnsi="Arial" w:cs="Arial"/>
              <w:bCs/>
              <w:szCs w:val="22"/>
            </w:rPr>
            <w:fldChar w:fldCharType="separate"/>
          </w:r>
          <w:r>
            <w:rPr>
              <w:rFonts w:hint="eastAsia" w:ascii="Arial" w:hAnsi="Arial" w:cs="Arial"/>
              <w:bCs/>
              <w:szCs w:val="22"/>
              <w:lang w:val="en-US" w:eastAsia="zh-CN" w:bidi="ar-SA"/>
            </w:rPr>
            <w:t xml:space="preserve">5.3.4  </w:t>
          </w:r>
          <w:r>
            <w:rPr>
              <w:rFonts w:hint="default" w:ascii="Arial" w:hAnsi="Arial" w:cs="Arial"/>
              <w:bCs/>
              <w:szCs w:val="22"/>
              <w:lang w:val="en-US" w:eastAsia="zh-CN"/>
            </w:rPr>
            <w:t>Environment Issues</w:t>
          </w:r>
          <w:r>
            <w:tab/>
          </w:r>
          <w:r>
            <w:fldChar w:fldCharType="begin"/>
          </w:r>
          <w:r>
            <w:instrText xml:space="preserve"> PAGEREF _Toc16151 \h </w:instrText>
          </w:r>
          <w:r>
            <w:fldChar w:fldCharType="separate"/>
          </w:r>
          <w:r>
            <w:t>47</w:t>
          </w:r>
          <w:r>
            <w:fldChar w:fldCharType="end"/>
          </w:r>
          <w:r>
            <w:rPr>
              <w:rFonts w:hint="default" w:ascii="Arial" w:hAnsi="Arial" w:cs="Arial"/>
              <w:bCs/>
              <w:szCs w:val="22"/>
            </w:rPr>
            <w:fldChar w:fldCharType="end"/>
          </w:r>
        </w:p>
        <w:p w14:paraId="47E45F2E">
          <w:pPr>
            <w:pStyle w:val="15"/>
            <w:tabs>
              <w:tab w:val="right" w:leader="dot" w:pos="9360"/>
            </w:tabs>
          </w:pPr>
          <w:r>
            <w:rPr>
              <w:rFonts w:hint="default" w:ascii="Arial" w:hAnsi="Arial" w:cs="Arial"/>
              <w:bCs/>
              <w:szCs w:val="22"/>
            </w:rPr>
            <w:fldChar w:fldCharType="begin"/>
          </w:r>
          <w:r>
            <w:rPr>
              <w:rFonts w:hint="default" w:ascii="Arial" w:hAnsi="Arial" w:cs="Arial"/>
              <w:bCs/>
              <w:szCs w:val="22"/>
            </w:rPr>
            <w:instrText xml:space="preserve"> HYPERLINK \l _Toc32370 </w:instrText>
          </w:r>
          <w:r>
            <w:rPr>
              <w:rFonts w:hint="default" w:ascii="Arial" w:hAnsi="Arial" w:cs="Arial"/>
              <w:bCs/>
              <w:szCs w:val="22"/>
            </w:rPr>
            <w:fldChar w:fldCharType="separate"/>
          </w:r>
          <w:r>
            <w:rPr>
              <w:rFonts w:hint="default" w:ascii="Arial" w:hAnsi="Arial" w:cs="Arial"/>
              <w:bCs/>
              <w:szCs w:val="22"/>
              <w:lang w:val="en-US" w:eastAsia="zh-CN"/>
            </w:rPr>
            <w:t>Chapter 6 Conclusion</w:t>
          </w:r>
          <w:r>
            <w:tab/>
          </w:r>
          <w:r>
            <w:fldChar w:fldCharType="begin"/>
          </w:r>
          <w:r>
            <w:instrText xml:space="preserve"> PAGEREF _Toc32370 \h </w:instrText>
          </w:r>
          <w:r>
            <w:fldChar w:fldCharType="separate"/>
          </w:r>
          <w:r>
            <w:t>49</w:t>
          </w:r>
          <w:r>
            <w:fldChar w:fldCharType="end"/>
          </w:r>
          <w:r>
            <w:rPr>
              <w:rFonts w:hint="default" w:ascii="Arial" w:hAnsi="Arial" w:cs="Arial"/>
              <w:bCs/>
              <w:szCs w:val="22"/>
            </w:rPr>
            <w:fldChar w:fldCharType="end"/>
          </w:r>
        </w:p>
        <w:p w14:paraId="134918DC">
          <w:pPr>
            <w:pStyle w:val="16"/>
            <w:tabs>
              <w:tab w:val="right" w:leader="dot" w:pos="9360"/>
            </w:tabs>
          </w:pPr>
          <w:r>
            <w:rPr>
              <w:rFonts w:hint="default" w:ascii="Arial" w:hAnsi="Arial" w:cs="Arial"/>
              <w:bCs/>
              <w:szCs w:val="22"/>
            </w:rPr>
            <w:fldChar w:fldCharType="begin"/>
          </w:r>
          <w:r>
            <w:rPr>
              <w:rFonts w:hint="default" w:ascii="Arial" w:hAnsi="Arial" w:cs="Arial"/>
              <w:bCs/>
              <w:szCs w:val="22"/>
            </w:rPr>
            <w:instrText xml:space="preserve"> HYPERLINK \l _Toc16478 </w:instrText>
          </w:r>
          <w:r>
            <w:rPr>
              <w:rFonts w:hint="default" w:ascii="Arial" w:hAnsi="Arial" w:cs="Arial"/>
              <w:bCs/>
              <w:szCs w:val="22"/>
            </w:rPr>
            <w:fldChar w:fldCharType="separate"/>
          </w:r>
          <w:r>
            <w:rPr>
              <w:rFonts w:hint="default" w:ascii="Arial" w:hAnsi="Arial" w:cs="Arial"/>
              <w:bCs/>
              <w:szCs w:val="22"/>
              <w:lang w:val="en-US" w:eastAsia="zh-CN"/>
            </w:rPr>
            <w:t>6.1</w:t>
          </w:r>
          <w:r>
            <w:rPr>
              <w:rFonts w:hint="eastAsia" w:ascii="Arial" w:hAnsi="Arial" w:cs="Arial"/>
              <w:bCs/>
              <w:szCs w:val="22"/>
              <w:lang w:val="en-US" w:eastAsia="zh-CN"/>
            </w:rPr>
            <w:t xml:space="preserve">  Findings &amp; Reflections</w:t>
          </w:r>
          <w:r>
            <w:tab/>
          </w:r>
          <w:r>
            <w:fldChar w:fldCharType="begin"/>
          </w:r>
          <w:r>
            <w:instrText xml:space="preserve"> PAGEREF _Toc16478 \h </w:instrText>
          </w:r>
          <w:r>
            <w:fldChar w:fldCharType="separate"/>
          </w:r>
          <w:r>
            <w:t>49</w:t>
          </w:r>
          <w:r>
            <w:fldChar w:fldCharType="end"/>
          </w:r>
          <w:r>
            <w:rPr>
              <w:rFonts w:hint="default" w:ascii="Arial" w:hAnsi="Arial" w:cs="Arial"/>
              <w:bCs/>
              <w:szCs w:val="22"/>
            </w:rPr>
            <w:fldChar w:fldCharType="end"/>
          </w:r>
        </w:p>
        <w:p w14:paraId="2F210540">
          <w:pPr>
            <w:pStyle w:val="16"/>
            <w:tabs>
              <w:tab w:val="right" w:leader="dot" w:pos="9360"/>
            </w:tabs>
          </w:pPr>
          <w:r>
            <w:rPr>
              <w:rFonts w:hint="default" w:ascii="Arial" w:hAnsi="Arial" w:cs="Arial"/>
              <w:bCs/>
              <w:szCs w:val="22"/>
            </w:rPr>
            <w:fldChar w:fldCharType="begin"/>
          </w:r>
          <w:r>
            <w:rPr>
              <w:rFonts w:hint="default" w:ascii="Arial" w:hAnsi="Arial" w:cs="Arial"/>
              <w:bCs/>
              <w:szCs w:val="22"/>
            </w:rPr>
            <w:instrText xml:space="preserve"> HYPERLINK \l _Toc26002 </w:instrText>
          </w:r>
          <w:r>
            <w:rPr>
              <w:rFonts w:hint="default" w:ascii="Arial" w:hAnsi="Arial" w:cs="Arial"/>
              <w:bCs/>
              <w:szCs w:val="22"/>
            </w:rPr>
            <w:fldChar w:fldCharType="separate"/>
          </w:r>
          <w:r>
            <w:rPr>
              <w:rFonts w:hint="default" w:ascii="Arial" w:hAnsi="Arial" w:cs="Arial"/>
              <w:bCs/>
              <w:szCs w:val="22"/>
              <w:lang w:val="en-US" w:eastAsia="zh-CN"/>
            </w:rPr>
            <w:t>6.2</w:t>
          </w:r>
          <w:r>
            <w:rPr>
              <w:rFonts w:hint="eastAsia" w:ascii="Arial" w:hAnsi="Arial" w:cs="Arial"/>
              <w:bCs/>
              <w:szCs w:val="22"/>
              <w:lang w:val="en-US" w:eastAsia="zh-CN"/>
            </w:rPr>
            <w:t xml:space="preserve">  Limitations</w:t>
          </w:r>
          <w:r>
            <w:tab/>
          </w:r>
          <w:r>
            <w:fldChar w:fldCharType="begin"/>
          </w:r>
          <w:r>
            <w:instrText xml:space="preserve"> PAGEREF _Toc26002 \h </w:instrText>
          </w:r>
          <w:r>
            <w:fldChar w:fldCharType="separate"/>
          </w:r>
          <w:r>
            <w:t>49</w:t>
          </w:r>
          <w:r>
            <w:fldChar w:fldCharType="end"/>
          </w:r>
          <w:r>
            <w:rPr>
              <w:rFonts w:hint="default" w:ascii="Arial" w:hAnsi="Arial" w:cs="Arial"/>
              <w:bCs/>
              <w:szCs w:val="22"/>
            </w:rPr>
            <w:fldChar w:fldCharType="end"/>
          </w:r>
        </w:p>
        <w:p w14:paraId="7BE1D306">
          <w:pPr>
            <w:pStyle w:val="16"/>
            <w:tabs>
              <w:tab w:val="right" w:leader="dot" w:pos="9360"/>
            </w:tabs>
          </w:pPr>
          <w:r>
            <w:rPr>
              <w:rFonts w:hint="default" w:ascii="Arial" w:hAnsi="Arial" w:cs="Arial"/>
              <w:bCs/>
              <w:szCs w:val="22"/>
            </w:rPr>
            <w:fldChar w:fldCharType="begin"/>
          </w:r>
          <w:r>
            <w:rPr>
              <w:rFonts w:hint="default" w:ascii="Arial" w:hAnsi="Arial" w:cs="Arial"/>
              <w:bCs/>
              <w:szCs w:val="22"/>
            </w:rPr>
            <w:instrText xml:space="preserve"> HYPERLINK \l _Toc13379 </w:instrText>
          </w:r>
          <w:r>
            <w:rPr>
              <w:rFonts w:hint="default" w:ascii="Arial" w:hAnsi="Arial" w:cs="Arial"/>
              <w:bCs/>
              <w:szCs w:val="22"/>
            </w:rPr>
            <w:fldChar w:fldCharType="separate"/>
          </w:r>
          <w:r>
            <w:rPr>
              <w:rFonts w:hint="eastAsia" w:ascii="Arial" w:hAnsi="Arial" w:cs="Arial"/>
              <w:bCs/>
              <w:szCs w:val="22"/>
              <w:lang w:val="en-US" w:eastAsia="zh-CN" w:bidi="ar-SA"/>
            </w:rPr>
            <w:t>6.3</w:t>
          </w:r>
          <w:r>
            <w:rPr>
              <w:rFonts w:hint="default" w:ascii="Arial" w:hAnsi="Arial" w:cs="Arial"/>
              <w:bCs/>
              <w:szCs w:val="22"/>
              <w:lang w:val="en-US" w:eastAsia="zh-CN" w:bidi="ar-SA"/>
            </w:rPr>
            <w:t xml:space="preserve">  </w:t>
          </w:r>
          <w:r>
            <w:rPr>
              <w:rFonts w:hint="default" w:ascii="Arial" w:hAnsi="Arial" w:cs="Arial"/>
              <w:bCs/>
              <w:szCs w:val="22"/>
              <w:lang w:val="en-US" w:eastAsia="zh-CN"/>
            </w:rPr>
            <w:t>Future Work</w:t>
          </w:r>
          <w:r>
            <w:tab/>
          </w:r>
          <w:r>
            <w:fldChar w:fldCharType="begin"/>
          </w:r>
          <w:r>
            <w:instrText xml:space="preserve"> PAGEREF _Toc13379 \h </w:instrText>
          </w:r>
          <w:r>
            <w:fldChar w:fldCharType="separate"/>
          </w:r>
          <w:r>
            <w:t>50</w:t>
          </w:r>
          <w:r>
            <w:fldChar w:fldCharType="end"/>
          </w:r>
          <w:r>
            <w:rPr>
              <w:rFonts w:hint="default" w:ascii="Arial" w:hAnsi="Arial" w:cs="Arial"/>
              <w:bCs/>
              <w:szCs w:val="22"/>
            </w:rPr>
            <w:fldChar w:fldCharType="end"/>
          </w:r>
        </w:p>
        <w:p w14:paraId="445A0FE8">
          <w:pPr>
            <w:pStyle w:val="15"/>
            <w:tabs>
              <w:tab w:val="right" w:leader="dot" w:pos="9360"/>
            </w:tabs>
          </w:pPr>
          <w:r>
            <w:rPr>
              <w:rFonts w:hint="default" w:ascii="Arial" w:hAnsi="Arial" w:cs="Arial"/>
              <w:bCs/>
              <w:szCs w:val="22"/>
            </w:rPr>
            <w:fldChar w:fldCharType="begin"/>
          </w:r>
          <w:r>
            <w:rPr>
              <w:rFonts w:hint="default" w:ascii="Arial" w:hAnsi="Arial" w:cs="Arial"/>
              <w:bCs/>
              <w:szCs w:val="22"/>
            </w:rPr>
            <w:instrText xml:space="preserve"> HYPERLINK \l _Toc20405 </w:instrText>
          </w:r>
          <w:r>
            <w:rPr>
              <w:rFonts w:hint="default" w:ascii="Arial" w:hAnsi="Arial" w:cs="Arial"/>
              <w:bCs/>
              <w:szCs w:val="22"/>
            </w:rPr>
            <w:fldChar w:fldCharType="separate"/>
          </w:r>
          <w:r>
            <w:rPr>
              <w:rFonts w:ascii="Arial" w:hAnsi="Arial" w:cs="Arial"/>
              <w:bCs/>
              <w:szCs w:val="22"/>
            </w:rPr>
            <w:t>References</w:t>
          </w:r>
          <w:r>
            <w:tab/>
          </w:r>
          <w:r>
            <w:fldChar w:fldCharType="begin"/>
          </w:r>
          <w:r>
            <w:instrText xml:space="preserve"> PAGEREF _Toc20405 \h </w:instrText>
          </w:r>
          <w:r>
            <w:fldChar w:fldCharType="separate"/>
          </w:r>
          <w:r>
            <w:t>52</w:t>
          </w:r>
          <w:r>
            <w:fldChar w:fldCharType="end"/>
          </w:r>
          <w:r>
            <w:rPr>
              <w:rFonts w:hint="default" w:ascii="Arial" w:hAnsi="Arial" w:cs="Arial"/>
              <w:bCs/>
              <w:szCs w:val="22"/>
            </w:rPr>
            <w:fldChar w:fldCharType="end"/>
          </w:r>
        </w:p>
        <w:p w14:paraId="6280085C">
          <w:r>
            <w:rPr>
              <w:rFonts w:hint="default" w:ascii="Arial" w:hAnsi="Arial" w:cs="Arial"/>
              <w:bCs/>
              <w:szCs w:val="22"/>
            </w:rPr>
            <w:fldChar w:fldCharType="end"/>
          </w:r>
        </w:p>
      </w:sdtContent>
    </w:sdt>
    <w:p w14:paraId="7CE70D1E">
      <w:pPr>
        <w:rPr>
          <w:rFonts w:hint="default"/>
          <w:lang w:val="en-US" w:eastAsia="zh-CN"/>
        </w:rPr>
      </w:pPr>
      <w:r>
        <w:rPr>
          <w:rFonts w:hint="default" w:ascii="Arial" w:hAnsi="Arial" w:cs="Arial"/>
          <w:b/>
          <w:bCs/>
          <w:color w:val="auto"/>
          <w:sz w:val="21"/>
          <w:szCs w:val="21"/>
          <w:lang w:val="en-US" w:eastAsia="zh-CN"/>
        </w:rPr>
        <w:br w:type="page"/>
      </w:r>
    </w:p>
    <w:p w14:paraId="4BF0961F">
      <w:pPr>
        <w:pStyle w:val="2"/>
        <w:numPr>
          <w:ilvl w:val="0"/>
          <w:numId w:val="0"/>
        </w:numPr>
        <w:bidi w:val="0"/>
        <w:ind w:leftChars="0"/>
        <w:rPr>
          <w:rFonts w:hint="default" w:ascii="Arial" w:hAnsi="Arial" w:cs="Arial"/>
          <w:b/>
          <w:bCs/>
          <w:color w:val="auto"/>
          <w:sz w:val="22"/>
          <w:szCs w:val="22"/>
          <w:lang w:val="en-US" w:eastAsia="zh-CN"/>
        </w:rPr>
      </w:pPr>
      <w:bookmarkStart w:id="3" w:name="_Toc15960"/>
      <w:r>
        <w:rPr>
          <w:rFonts w:hint="default" w:ascii="Arial" w:hAnsi="Arial" w:cs="Arial"/>
          <w:b/>
          <w:bCs/>
          <w:color w:val="auto"/>
          <w:sz w:val="22"/>
          <w:szCs w:val="22"/>
          <w:lang w:val="en-US" w:eastAsia="zh-CN"/>
        </w:rPr>
        <w:t>Abstract</w:t>
      </w:r>
      <w:bookmarkEnd w:id="3"/>
    </w:p>
    <w:p w14:paraId="7B25AC44">
      <w:pPr>
        <w:rPr>
          <w:rFonts w:hint="default"/>
          <w:sz w:val="22"/>
          <w:szCs w:val="22"/>
          <w:lang w:val="en-US" w:eastAsia="zh-CN"/>
        </w:rPr>
      </w:pPr>
    </w:p>
    <w:p w14:paraId="0AFDD0C8">
      <w:pPr>
        <w:spacing w:line="360" w:lineRule="auto"/>
        <w:jc w:val="both"/>
        <w:rPr>
          <w:rFonts w:hint="default" w:ascii="Arial" w:hAnsi="Arial" w:cs="Arial"/>
          <w:sz w:val="22"/>
          <w:szCs w:val="22"/>
          <w:lang w:val="en-US" w:eastAsia="zh-CN"/>
        </w:rPr>
      </w:pPr>
      <w:r>
        <w:rPr>
          <w:rFonts w:hint="default" w:ascii="Arial" w:hAnsi="Arial" w:cs="Arial"/>
          <w:sz w:val="22"/>
          <w:szCs w:val="22"/>
          <w:lang w:val="en-US" w:eastAsia="zh-CN"/>
        </w:rPr>
        <w:t>With the rise of the era of information, the number of pieces is exploding. The emergence of recommendation algorithms has become an important means for us to better select our favorite works in the field of navigation, which improves user satisfaction and platform competition. Accurate prediction of users' next interests is particularly important for sequences. Traditional sequence recommendation algorithms cannot effectively balance long- and short-term user needs, are not suitable for cases with less data samples, and are unable to capture slight changes in user behavior.</w:t>
      </w:r>
    </w:p>
    <w:p w14:paraId="0F188546">
      <w:pPr>
        <w:spacing w:line="360" w:lineRule="auto"/>
        <w:jc w:val="both"/>
        <w:rPr>
          <w:rFonts w:hint="default" w:ascii="Arial" w:hAnsi="Arial" w:cs="Arial"/>
          <w:b/>
          <w:bCs/>
          <w:i/>
          <w:iCs/>
          <w:spacing w:val="5"/>
          <w:sz w:val="22"/>
          <w:szCs w:val="22"/>
        </w:rPr>
      </w:pPr>
      <w:r>
        <w:rPr>
          <w:rFonts w:hint="default" w:ascii="Arial" w:hAnsi="Arial" w:cs="Arial"/>
          <w:sz w:val="22"/>
          <w:szCs w:val="22"/>
          <w:lang w:val="en-US" w:eastAsia="zh-CN"/>
        </w:rPr>
        <w:t xml:space="preserve">Aiming at the above problems, </w:t>
      </w:r>
      <w:r>
        <w:rPr>
          <w:rFonts w:hint="eastAsia" w:ascii="Arial" w:hAnsi="Arial" w:cs="Arial"/>
          <w:sz w:val="22"/>
          <w:szCs w:val="22"/>
          <w:lang w:val="en-US" w:eastAsia="zh-CN"/>
        </w:rPr>
        <w:t>t</w:t>
      </w:r>
      <w:r>
        <w:rPr>
          <w:rFonts w:hint="default" w:ascii="Arial" w:hAnsi="Arial" w:cs="Arial"/>
          <w:sz w:val="22"/>
          <w:szCs w:val="22"/>
          <w:lang w:val="en-US" w:eastAsia="zh-CN"/>
        </w:rPr>
        <w:t>his project identified and studied three sequence recommendation models (HGN, SRGNN, and GCSAN) around graph neural networks. Firstly, HGN uses instance gating and feature gating to filter out noise, captures user's current preference and lasting interest at the same time, also models projects' relationship explicitly by using a project-project product module; Secondly, SRGNN makes full use of the graph neural network technology to transform the session sequences into graph-understandable forms so as to solve the problem of sparsity due to insufficient samples; Finally, GCSAN combines GNNs and self attention technique together, builds the graph adaptively with the latest self attention and all historical attentions to solve the traditional sequence problems and optimize the recommendation effect</w:t>
      </w:r>
      <w:r>
        <w:rPr>
          <w:rFonts w:hint="eastAsia" w:ascii="Arial" w:hAnsi="Arial" w:cs="Arial"/>
          <w:sz w:val="22"/>
          <w:szCs w:val="22"/>
          <w:lang w:val="en-US" w:eastAsia="zh-CN"/>
        </w:rPr>
        <w:t xml:space="preserve">. </w:t>
      </w:r>
      <w:r>
        <w:rPr>
          <w:rFonts w:hint="default" w:ascii="Arial" w:hAnsi="Arial" w:cs="Arial"/>
          <w:sz w:val="22"/>
          <w:szCs w:val="22"/>
          <w:lang w:val="en-US" w:eastAsia="zh-CN"/>
        </w:rPr>
        <w:t>This project will compare these three models and conduct performance analysis with three real datasets in reality.</w:t>
      </w:r>
    </w:p>
    <w:p w14:paraId="0FCFC82A">
      <w:pPr>
        <w:spacing w:line="360" w:lineRule="auto"/>
        <w:jc w:val="both"/>
        <w:rPr>
          <w:rFonts w:hint="default" w:ascii="Arial" w:hAnsi="Arial" w:cs="Arial"/>
          <w:b/>
          <w:bCs/>
          <w:i/>
          <w:iCs/>
          <w:spacing w:val="5"/>
          <w:sz w:val="22"/>
          <w:szCs w:val="22"/>
        </w:rPr>
      </w:pPr>
    </w:p>
    <w:p w14:paraId="2FED2AE3">
      <w:pPr>
        <w:spacing w:line="360" w:lineRule="auto"/>
        <w:jc w:val="both"/>
        <w:rPr>
          <w:rFonts w:hint="default" w:ascii="Arial" w:hAnsi="Arial" w:cs="Arial"/>
          <w:b/>
          <w:bCs/>
          <w:i/>
          <w:iCs/>
          <w:spacing w:val="5"/>
          <w:sz w:val="22"/>
          <w:szCs w:val="22"/>
        </w:rPr>
      </w:pPr>
    </w:p>
    <w:p w14:paraId="17858C90">
      <w:pPr>
        <w:spacing w:line="360" w:lineRule="auto"/>
        <w:jc w:val="both"/>
        <w:rPr>
          <w:rFonts w:hint="default" w:ascii="Arial" w:hAnsi="Arial" w:cs="Arial"/>
          <w:b/>
          <w:bCs/>
          <w:i/>
          <w:iCs/>
          <w:spacing w:val="5"/>
          <w:sz w:val="22"/>
          <w:szCs w:val="22"/>
        </w:rPr>
      </w:pPr>
    </w:p>
    <w:p w14:paraId="60BEF260">
      <w:pPr>
        <w:spacing w:line="360" w:lineRule="auto"/>
        <w:jc w:val="both"/>
        <w:rPr>
          <w:rFonts w:hint="default" w:ascii="Arial" w:hAnsi="Arial" w:cs="Arial"/>
          <w:b/>
          <w:bCs/>
          <w:i/>
          <w:iCs/>
          <w:spacing w:val="5"/>
          <w:sz w:val="22"/>
          <w:szCs w:val="22"/>
        </w:rPr>
      </w:pPr>
    </w:p>
    <w:p w14:paraId="08796B4F">
      <w:pPr>
        <w:spacing w:line="360" w:lineRule="auto"/>
        <w:jc w:val="both"/>
        <w:rPr>
          <w:rFonts w:hint="default" w:ascii="Arial" w:hAnsi="Arial" w:cs="Arial"/>
          <w:b/>
          <w:bCs/>
          <w:i/>
          <w:iCs/>
          <w:spacing w:val="5"/>
          <w:sz w:val="22"/>
          <w:szCs w:val="22"/>
        </w:rPr>
      </w:pPr>
    </w:p>
    <w:p w14:paraId="0D003544">
      <w:pPr>
        <w:spacing w:line="360" w:lineRule="auto"/>
        <w:jc w:val="both"/>
        <w:rPr>
          <w:rFonts w:hint="default" w:ascii="Arial" w:hAnsi="Arial" w:cs="Arial"/>
          <w:b/>
          <w:bCs/>
          <w:i/>
          <w:iCs/>
          <w:spacing w:val="5"/>
          <w:sz w:val="22"/>
          <w:szCs w:val="22"/>
        </w:rPr>
      </w:pPr>
    </w:p>
    <w:p w14:paraId="5E986BD0">
      <w:pPr>
        <w:spacing w:line="360" w:lineRule="auto"/>
        <w:jc w:val="both"/>
        <w:rPr>
          <w:rFonts w:hint="default" w:ascii="Arial" w:hAnsi="Arial" w:cs="Arial"/>
          <w:b/>
          <w:bCs/>
          <w:i/>
          <w:iCs/>
          <w:spacing w:val="5"/>
          <w:sz w:val="22"/>
          <w:szCs w:val="22"/>
        </w:rPr>
      </w:pPr>
    </w:p>
    <w:p w14:paraId="5F6CE02C">
      <w:pPr>
        <w:spacing w:line="360" w:lineRule="auto"/>
        <w:jc w:val="both"/>
        <w:rPr>
          <w:rFonts w:hint="default" w:ascii="Arial" w:hAnsi="Arial" w:cs="Arial"/>
          <w:b/>
          <w:bCs/>
          <w:i/>
          <w:iCs/>
          <w:spacing w:val="5"/>
          <w:sz w:val="22"/>
          <w:szCs w:val="22"/>
        </w:rPr>
      </w:pPr>
    </w:p>
    <w:p w14:paraId="4A1B0F35">
      <w:pPr>
        <w:spacing w:line="360" w:lineRule="auto"/>
        <w:jc w:val="both"/>
        <w:rPr>
          <w:rFonts w:hint="eastAsia"/>
          <w:lang w:val="en-US" w:eastAsia="zh-CN"/>
        </w:rPr>
      </w:pPr>
      <w:r>
        <w:rPr>
          <w:rFonts w:hint="default" w:ascii="Arial" w:hAnsi="Arial" w:cs="Arial"/>
          <w:b/>
          <w:bCs/>
          <w:i/>
          <w:iCs/>
          <w:spacing w:val="5"/>
          <w:sz w:val="22"/>
          <w:szCs w:val="22"/>
        </w:rPr>
        <w:t>Keywords:</w:t>
      </w:r>
      <w:r>
        <w:rPr>
          <w:rFonts w:hint="default" w:ascii="Arial" w:hAnsi="Arial" w:cs="Arial"/>
          <w:b/>
          <w:bCs/>
          <w:i/>
          <w:iCs/>
          <w:sz w:val="22"/>
          <w:szCs w:val="22"/>
          <w:lang w:val="en-US" w:eastAsia="zh-CN"/>
        </w:rPr>
        <w:t>Sequence recommendation, recommendation system, graph neural network, SRGNN,</w:t>
      </w:r>
      <w:r>
        <w:rPr>
          <w:rFonts w:hint="eastAsia" w:ascii="Arial" w:hAnsi="Arial" w:cs="Arial"/>
          <w:b/>
          <w:bCs/>
          <w:i/>
          <w:iCs/>
          <w:sz w:val="22"/>
          <w:szCs w:val="22"/>
          <w:lang w:val="en-US" w:eastAsia="zh-CN"/>
        </w:rPr>
        <w:t xml:space="preserve"> </w:t>
      </w:r>
      <w:r>
        <w:rPr>
          <w:rFonts w:hint="default" w:ascii="Arial" w:hAnsi="Arial" w:cs="Arial"/>
          <w:b/>
          <w:bCs/>
          <w:i/>
          <w:iCs/>
          <w:sz w:val="22"/>
          <w:szCs w:val="22"/>
          <w:lang w:val="en-US" w:eastAsia="zh-CN"/>
        </w:rPr>
        <w:t xml:space="preserve"> HGN, </w:t>
      </w:r>
      <w:r>
        <w:rPr>
          <w:rFonts w:hint="eastAsia" w:ascii="Arial" w:hAnsi="Arial" w:cs="Arial"/>
          <w:b/>
          <w:bCs/>
          <w:i/>
          <w:iCs/>
          <w:sz w:val="22"/>
          <w:szCs w:val="22"/>
          <w:lang w:val="en-US" w:eastAsia="zh-CN"/>
        </w:rPr>
        <w:t xml:space="preserve"> GCSAN</w:t>
      </w:r>
      <w:r>
        <w:rPr>
          <w:rFonts w:hint="eastAsia"/>
          <w:lang w:val="en-US" w:eastAsia="zh-CN"/>
        </w:rPr>
        <w:br w:type="page"/>
      </w:r>
    </w:p>
    <w:p w14:paraId="4B6AE8B2">
      <w:pPr>
        <w:pStyle w:val="2"/>
        <w:numPr>
          <w:ilvl w:val="0"/>
          <w:numId w:val="0"/>
        </w:numPr>
        <w:bidi w:val="0"/>
        <w:ind w:leftChars="0"/>
        <w:rPr>
          <w:rFonts w:hint="default" w:ascii="Arial" w:hAnsi="Arial" w:cs="Arial"/>
          <w:b/>
          <w:bCs/>
          <w:color w:val="auto"/>
          <w:sz w:val="22"/>
          <w:szCs w:val="22"/>
          <w:lang w:val="en-US" w:eastAsia="zh-CN"/>
        </w:rPr>
      </w:pPr>
      <w:bookmarkStart w:id="4" w:name="_Toc19569"/>
      <w:r>
        <w:rPr>
          <w:rFonts w:hint="default" w:ascii="Arial" w:hAnsi="Arial" w:cs="Arial"/>
          <w:b/>
          <w:bCs/>
          <w:color w:val="auto"/>
          <w:sz w:val="22"/>
          <w:szCs w:val="22"/>
          <w:lang w:val="en-US" w:eastAsia="zh-CN"/>
        </w:rPr>
        <w:t>Abbreviations</w:t>
      </w:r>
      <w:bookmarkEnd w:id="4"/>
    </w:p>
    <w:p w14:paraId="041C2E84">
      <w:pPr>
        <w:rPr>
          <w:rFonts w:hint="default"/>
          <w:sz w:val="22"/>
          <w:szCs w:val="22"/>
          <w:lang w:val="en-US" w:eastAsia="zh-CN"/>
        </w:rPr>
      </w:pPr>
    </w:p>
    <w:tbl>
      <w:tblPr>
        <w:tblStyle w:val="18"/>
        <w:tblW w:w="969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 w:type="dxa"/>
          <w:bottom w:w="0" w:type="dxa"/>
          <w:right w:w="10" w:type="dxa"/>
        </w:tblCellMar>
      </w:tblPr>
      <w:tblGrid>
        <w:gridCol w:w="3261"/>
        <w:gridCol w:w="6433"/>
      </w:tblGrid>
      <w:tr w14:paraId="52493B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jc w:val="center"/>
        </w:trPr>
        <w:tc>
          <w:tcPr>
            <w:tcW w:w="3261"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014CCE9">
            <w:pPr>
              <w:pStyle w:val="40"/>
              <w:keepNext w:val="0"/>
              <w:keepLines w:val="0"/>
              <w:widowControl/>
              <w:suppressLineNumbers w:val="0"/>
              <w:spacing w:beforeAutospacing="0" w:afterAutospacing="0"/>
              <w:ind w:right="0"/>
              <w:rPr>
                <w:rFonts w:hint="eastAsia"/>
                <w:sz w:val="22"/>
                <w:szCs w:val="22"/>
              </w:rPr>
            </w:pPr>
            <w:r>
              <w:rPr>
                <w:rFonts w:hint="eastAsia"/>
                <w:sz w:val="22"/>
                <w:szCs w:val="22"/>
              </w:rPr>
              <w:t>Abbreviations</w:t>
            </w:r>
          </w:p>
        </w:tc>
        <w:tc>
          <w:tcPr>
            <w:tcW w:w="6433"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BC0CE15">
            <w:pPr>
              <w:pStyle w:val="40"/>
              <w:keepNext w:val="0"/>
              <w:keepLines w:val="0"/>
              <w:widowControl/>
              <w:suppressLineNumbers w:val="0"/>
              <w:spacing w:beforeAutospacing="0" w:afterAutospacing="0"/>
              <w:ind w:right="0"/>
              <w:rPr>
                <w:rFonts w:hint="eastAsia"/>
                <w:sz w:val="22"/>
                <w:szCs w:val="22"/>
              </w:rPr>
            </w:pPr>
            <w:r>
              <w:rPr>
                <w:rFonts w:hint="eastAsia"/>
                <w:sz w:val="22"/>
                <w:szCs w:val="22"/>
              </w:rPr>
              <w:t>Definitions</w:t>
            </w:r>
          </w:p>
        </w:tc>
      </w:tr>
      <w:tr w14:paraId="6477C3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jc w:val="center"/>
        </w:trPr>
        <w:tc>
          <w:tcPr>
            <w:tcW w:w="3261"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FAC2399">
            <w:pPr>
              <w:pStyle w:val="40"/>
              <w:keepNext w:val="0"/>
              <w:keepLines w:val="0"/>
              <w:widowControl/>
              <w:suppressLineNumbers w:val="0"/>
              <w:spacing w:beforeAutospacing="0" w:afterAutospacing="0"/>
              <w:ind w:right="0"/>
              <w:rPr>
                <w:rFonts w:hint="eastAsia"/>
                <w:sz w:val="22"/>
                <w:szCs w:val="22"/>
              </w:rPr>
            </w:pPr>
            <w:r>
              <w:rPr>
                <w:rFonts w:hint="eastAsia"/>
                <w:sz w:val="22"/>
                <w:szCs w:val="22"/>
              </w:rPr>
              <w:t>HGN</w:t>
            </w:r>
          </w:p>
        </w:tc>
        <w:tc>
          <w:tcPr>
            <w:tcW w:w="6433"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055DAAC">
            <w:pPr>
              <w:pStyle w:val="40"/>
              <w:keepNext w:val="0"/>
              <w:keepLines w:val="0"/>
              <w:widowControl/>
              <w:suppressLineNumbers w:val="0"/>
              <w:spacing w:beforeAutospacing="0" w:afterAutospacing="0"/>
              <w:ind w:right="0"/>
              <w:rPr>
                <w:rFonts w:hint="eastAsia"/>
                <w:sz w:val="22"/>
                <w:szCs w:val="22"/>
              </w:rPr>
            </w:pPr>
            <w:r>
              <w:rPr>
                <w:rFonts w:hint="eastAsia"/>
                <w:sz w:val="22"/>
                <w:szCs w:val="22"/>
              </w:rPr>
              <w:t>Hierarchical Gating Network</w:t>
            </w:r>
          </w:p>
        </w:tc>
      </w:tr>
      <w:tr w14:paraId="3E2C6A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jc w:val="center"/>
        </w:trPr>
        <w:tc>
          <w:tcPr>
            <w:tcW w:w="3261"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759237E">
            <w:pPr>
              <w:pStyle w:val="40"/>
              <w:keepNext w:val="0"/>
              <w:keepLines w:val="0"/>
              <w:widowControl/>
              <w:suppressLineNumbers w:val="0"/>
              <w:spacing w:beforeAutospacing="0" w:afterAutospacing="0"/>
              <w:ind w:right="0"/>
              <w:rPr>
                <w:rFonts w:hint="eastAsia"/>
                <w:sz w:val="22"/>
                <w:szCs w:val="22"/>
              </w:rPr>
            </w:pPr>
            <w:r>
              <w:rPr>
                <w:rFonts w:hint="eastAsia"/>
                <w:sz w:val="22"/>
                <w:szCs w:val="22"/>
              </w:rPr>
              <w:t>SRGNN</w:t>
            </w:r>
          </w:p>
        </w:tc>
        <w:tc>
          <w:tcPr>
            <w:tcW w:w="6433"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B527B48">
            <w:pPr>
              <w:pStyle w:val="40"/>
              <w:keepNext w:val="0"/>
              <w:keepLines w:val="0"/>
              <w:widowControl/>
              <w:suppressLineNumbers w:val="0"/>
              <w:spacing w:beforeAutospacing="0" w:afterAutospacing="0"/>
              <w:ind w:right="0"/>
              <w:rPr>
                <w:rFonts w:hint="eastAsia"/>
                <w:sz w:val="22"/>
                <w:szCs w:val="22"/>
              </w:rPr>
            </w:pPr>
            <w:r>
              <w:rPr>
                <w:rFonts w:hint="eastAsia"/>
                <w:sz w:val="22"/>
                <w:szCs w:val="22"/>
              </w:rPr>
              <w:t>Session - based Recurrent Graph Neural Network</w:t>
            </w:r>
          </w:p>
        </w:tc>
      </w:tr>
      <w:tr w14:paraId="3AA4E9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jc w:val="center"/>
        </w:trPr>
        <w:tc>
          <w:tcPr>
            <w:tcW w:w="3261"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FE7D4BD">
            <w:pPr>
              <w:pStyle w:val="40"/>
              <w:keepNext w:val="0"/>
              <w:keepLines w:val="0"/>
              <w:widowControl/>
              <w:suppressLineNumbers w:val="0"/>
              <w:spacing w:beforeAutospacing="0" w:afterAutospacing="0"/>
              <w:ind w:right="0"/>
              <w:rPr>
                <w:rFonts w:hint="eastAsia"/>
                <w:sz w:val="22"/>
                <w:szCs w:val="22"/>
              </w:rPr>
            </w:pPr>
            <w:r>
              <w:rPr>
                <w:rFonts w:hint="eastAsia"/>
                <w:sz w:val="22"/>
                <w:szCs w:val="22"/>
              </w:rPr>
              <w:t>GCSAN</w:t>
            </w:r>
          </w:p>
        </w:tc>
        <w:tc>
          <w:tcPr>
            <w:tcW w:w="6433"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73C342F">
            <w:pPr>
              <w:pStyle w:val="40"/>
              <w:keepNext w:val="0"/>
              <w:keepLines w:val="0"/>
              <w:widowControl/>
              <w:suppressLineNumbers w:val="0"/>
              <w:spacing w:beforeAutospacing="0" w:afterAutospacing="0"/>
              <w:ind w:right="0"/>
              <w:rPr>
                <w:rFonts w:hint="eastAsia"/>
                <w:sz w:val="22"/>
                <w:szCs w:val="22"/>
              </w:rPr>
            </w:pPr>
            <w:r>
              <w:rPr>
                <w:rFonts w:hint="eastAsia"/>
                <w:sz w:val="22"/>
                <w:szCs w:val="22"/>
              </w:rPr>
              <w:t>Graph - Convolutional Self - Attention Network</w:t>
            </w:r>
          </w:p>
        </w:tc>
      </w:tr>
      <w:tr w14:paraId="7AA14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jc w:val="center"/>
        </w:trPr>
        <w:tc>
          <w:tcPr>
            <w:tcW w:w="3261"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D7ED5D2">
            <w:pPr>
              <w:pStyle w:val="40"/>
              <w:keepNext w:val="0"/>
              <w:keepLines w:val="0"/>
              <w:widowControl/>
              <w:suppressLineNumbers w:val="0"/>
              <w:spacing w:beforeAutospacing="0" w:afterAutospacing="0"/>
              <w:ind w:right="0"/>
              <w:rPr>
                <w:rFonts w:hint="eastAsia"/>
                <w:sz w:val="22"/>
                <w:szCs w:val="22"/>
              </w:rPr>
            </w:pPr>
            <w:r>
              <w:rPr>
                <w:rFonts w:hint="eastAsia"/>
                <w:sz w:val="22"/>
                <w:szCs w:val="22"/>
              </w:rPr>
              <w:t>MRR</w:t>
            </w:r>
          </w:p>
        </w:tc>
        <w:tc>
          <w:tcPr>
            <w:tcW w:w="6433"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2191D87">
            <w:pPr>
              <w:pStyle w:val="40"/>
              <w:keepNext w:val="0"/>
              <w:keepLines w:val="0"/>
              <w:widowControl/>
              <w:suppressLineNumbers w:val="0"/>
              <w:spacing w:beforeAutospacing="0" w:afterAutospacing="0"/>
              <w:ind w:right="0"/>
              <w:rPr>
                <w:rFonts w:hint="eastAsia"/>
                <w:sz w:val="22"/>
                <w:szCs w:val="22"/>
              </w:rPr>
            </w:pPr>
            <w:r>
              <w:rPr>
                <w:rFonts w:hint="eastAsia"/>
                <w:sz w:val="22"/>
                <w:szCs w:val="22"/>
              </w:rPr>
              <w:t>Mean Reciprocal Rank</w:t>
            </w:r>
          </w:p>
        </w:tc>
      </w:tr>
      <w:tr w14:paraId="7752F7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jc w:val="center"/>
        </w:trPr>
        <w:tc>
          <w:tcPr>
            <w:tcW w:w="3261"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7A7DF07">
            <w:pPr>
              <w:pStyle w:val="40"/>
              <w:keepNext w:val="0"/>
              <w:keepLines w:val="0"/>
              <w:widowControl/>
              <w:suppressLineNumbers w:val="0"/>
              <w:spacing w:beforeAutospacing="0" w:afterAutospacing="0"/>
              <w:ind w:right="0"/>
              <w:rPr>
                <w:rFonts w:hint="eastAsia"/>
                <w:sz w:val="22"/>
                <w:szCs w:val="22"/>
              </w:rPr>
            </w:pPr>
            <w:r>
              <w:rPr>
                <w:rFonts w:hint="eastAsia"/>
                <w:sz w:val="22"/>
                <w:szCs w:val="22"/>
              </w:rPr>
              <w:t>Recall@k</w:t>
            </w:r>
          </w:p>
        </w:tc>
        <w:tc>
          <w:tcPr>
            <w:tcW w:w="6433"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BFA9F15">
            <w:pPr>
              <w:pStyle w:val="40"/>
              <w:keepNext w:val="0"/>
              <w:keepLines w:val="0"/>
              <w:widowControl/>
              <w:suppressLineNumbers w:val="0"/>
              <w:spacing w:beforeAutospacing="0" w:afterAutospacing="0"/>
              <w:ind w:right="0"/>
              <w:rPr>
                <w:rFonts w:hint="eastAsia"/>
                <w:sz w:val="22"/>
                <w:szCs w:val="22"/>
              </w:rPr>
            </w:pPr>
            <w:r>
              <w:rPr>
                <w:rFonts w:hint="eastAsia"/>
                <w:sz w:val="22"/>
                <w:szCs w:val="22"/>
              </w:rPr>
              <w:t>Recall at rank k</w:t>
            </w:r>
          </w:p>
        </w:tc>
      </w:tr>
      <w:tr w14:paraId="182A37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jc w:val="center"/>
        </w:trPr>
        <w:tc>
          <w:tcPr>
            <w:tcW w:w="3261"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F71ED7A">
            <w:pPr>
              <w:pStyle w:val="40"/>
              <w:keepNext w:val="0"/>
              <w:keepLines w:val="0"/>
              <w:widowControl/>
              <w:suppressLineNumbers w:val="0"/>
              <w:spacing w:beforeAutospacing="0" w:afterAutospacing="0"/>
              <w:ind w:right="0"/>
              <w:rPr>
                <w:rFonts w:hint="eastAsia"/>
                <w:sz w:val="22"/>
                <w:szCs w:val="22"/>
              </w:rPr>
            </w:pPr>
            <w:r>
              <w:rPr>
                <w:rFonts w:hint="eastAsia"/>
                <w:sz w:val="22"/>
                <w:szCs w:val="22"/>
              </w:rPr>
              <w:t>Hit@k</w:t>
            </w:r>
          </w:p>
        </w:tc>
        <w:tc>
          <w:tcPr>
            <w:tcW w:w="6433"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818B592">
            <w:pPr>
              <w:pStyle w:val="40"/>
              <w:keepNext w:val="0"/>
              <w:keepLines w:val="0"/>
              <w:widowControl/>
              <w:suppressLineNumbers w:val="0"/>
              <w:spacing w:beforeAutospacing="0" w:afterAutospacing="0"/>
              <w:ind w:right="0"/>
              <w:rPr>
                <w:rFonts w:hint="eastAsia"/>
                <w:sz w:val="22"/>
                <w:szCs w:val="22"/>
              </w:rPr>
            </w:pPr>
            <w:r>
              <w:rPr>
                <w:rFonts w:hint="eastAsia"/>
                <w:sz w:val="22"/>
                <w:szCs w:val="22"/>
              </w:rPr>
              <w:t>Hit Rate at rank k</w:t>
            </w:r>
          </w:p>
        </w:tc>
      </w:tr>
      <w:tr w14:paraId="2F746A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jc w:val="center"/>
        </w:trPr>
        <w:tc>
          <w:tcPr>
            <w:tcW w:w="3261"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AD96803">
            <w:pPr>
              <w:pStyle w:val="40"/>
              <w:keepNext w:val="0"/>
              <w:keepLines w:val="0"/>
              <w:widowControl/>
              <w:suppressLineNumbers w:val="0"/>
              <w:spacing w:beforeAutospacing="0" w:afterAutospacing="0"/>
              <w:ind w:right="0"/>
              <w:rPr>
                <w:rFonts w:hint="eastAsia"/>
                <w:sz w:val="22"/>
                <w:szCs w:val="22"/>
              </w:rPr>
            </w:pPr>
            <w:r>
              <w:rPr>
                <w:rFonts w:hint="eastAsia"/>
                <w:sz w:val="22"/>
                <w:szCs w:val="22"/>
              </w:rPr>
              <w:t>Precision@k</w:t>
            </w:r>
          </w:p>
        </w:tc>
        <w:tc>
          <w:tcPr>
            <w:tcW w:w="6433"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C3C6761">
            <w:pPr>
              <w:pStyle w:val="40"/>
              <w:keepNext w:val="0"/>
              <w:keepLines w:val="0"/>
              <w:widowControl/>
              <w:suppressLineNumbers w:val="0"/>
              <w:spacing w:beforeAutospacing="0" w:afterAutospacing="0"/>
              <w:ind w:right="0"/>
              <w:rPr>
                <w:rFonts w:hint="eastAsia"/>
                <w:sz w:val="22"/>
                <w:szCs w:val="22"/>
              </w:rPr>
            </w:pPr>
            <w:r>
              <w:rPr>
                <w:rFonts w:hint="eastAsia"/>
                <w:sz w:val="22"/>
                <w:szCs w:val="22"/>
              </w:rPr>
              <w:t>Precision at rank k</w:t>
            </w:r>
          </w:p>
        </w:tc>
      </w:tr>
    </w:tbl>
    <w:p w14:paraId="08A8D89F">
      <w:pPr>
        <w:rPr>
          <w:rFonts w:hint="default"/>
          <w:lang w:val="en-US" w:eastAsia="zh-CN"/>
        </w:rPr>
      </w:pPr>
      <w:r>
        <w:rPr>
          <w:rFonts w:hint="default"/>
          <w:lang w:val="en-US" w:eastAsia="zh-CN"/>
        </w:rPr>
        <w:br w:type="page"/>
      </w:r>
    </w:p>
    <w:p w14:paraId="566A47BE">
      <w:pPr>
        <w:pStyle w:val="2"/>
        <w:numPr>
          <w:ilvl w:val="0"/>
          <w:numId w:val="0"/>
        </w:numPr>
        <w:bidi w:val="0"/>
        <w:ind w:leftChars="0"/>
        <w:rPr>
          <w:rFonts w:hint="default" w:ascii="Arial" w:hAnsi="Arial" w:cs="Arial"/>
          <w:b/>
          <w:bCs/>
          <w:color w:val="auto"/>
          <w:sz w:val="22"/>
          <w:szCs w:val="22"/>
          <w:lang w:val="en-US" w:eastAsia="zh-CN"/>
        </w:rPr>
      </w:pPr>
      <w:bookmarkStart w:id="5" w:name="_Toc22814"/>
      <w:r>
        <w:rPr>
          <w:rFonts w:hint="default" w:ascii="Arial" w:hAnsi="Arial" w:cs="Arial"/>
          <w:b/>
          <w:bCs/>
          <w:color w:val="auto"/>
          <w:sz w:val="22"/>
          <w:szCs w:val="22"/>
          <w:lang w:val="en-US" w:eastAsia="zh-CN"/>
        </w:rPr>
        <w:t>Glossary</w:t>
      </w:r>
      <w:bookmarkEnd w:id="5"/>
    </w:p>
    <w:p w14:paraId="7418C840">
      <w:pPr>
        <w:rPr>
          <w:rFonts w:hint="default"/>
          <w:sz w:val="22"/>
          <w:szCs w:val="22"/>
          <w:lang w:val="en-US" w:eastAsia="zh-CN"/>
        </w:rPr>
      </w:pPr>
    </w:p>
    <w:tbl>
      <w:tblPr>
        <w:tblStyle w:val="18"/>
        <w:tblW w:w="96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 w:type="dxa"/>
          <w:bottom w:w="0" w:type="dxa"/>
          <w:right w:w="10" w:type="dxa"/>
        </w:tblCellMar>
      </w:tblPr>
      <w:tblGrid>
        <w:gridCol w:w="2760"/>
        <w:gridCol w:w="6861"/>
      </w:tblGrid>
      <w:tr w14:paraId="3E1F3C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6B60D14">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Term</w:t>
            </w:r>
          </w:p>
        </w:tc>
        <w:tc>
          <w:tcPr>
            <w:tcW w:w="6861"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97AB685">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Explanation</w:t>
            </w:r>
          </w:p>
        </w:tc>
      </w:tr>
      <w:tr w14:paraId="71D13E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4422DE8">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Sequential Recommendation</w:t>
            </w:r>
          </w:p>
        </w:tc>
        <w:tc>
          <w:tcPr>
            <w:tcW w:w="6861"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9C6B239">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Predict users' next interactions based on historical interaction sequences, mine behavior patterns for accurate recommendations, applied in e-commerce, media, etc.</w:t>
            </w:r>
          </w:p>
        </w:tc>
      </w:tr>
      <w:tr w14:paraId="640837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10CE872">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Recommendation System</w:t>
            </w:r>
          </w:p>
        </w:tc>
        <w:tc>
          <w:tcPr>
            <w:tcW w:w="6861"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8A5E335">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Use algorithms to filter and recommend items according to users' behaviors and preferences, alleviating information overload and enhancing user experience and business value.</w:t>
            </w:r>
          </w:p>
        </w:tc>
      </w:tr>
      <w:tr w14:paraId="0603D9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DEBA374">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Graph Neural Network</w:t>
            </w:r>
          </w:p>
        </w:tc>
        <w:tc>
          <w:tcPr>
            <w:tcW w:w="6861"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0643028">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Process graph-structured data, learn features through information propagation on nodes and edges, used to explore complex dependencies between items in sequential recommendation.</w:t>
            </w:r>
          </w:p>
        </w:tc>
      </w:tr>
      <w:tr w14:paraId="06FE7C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277DBF2">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SRGNN</w:t>
            </w:r>
          </w:p>
        </w:tc>
        <w:tc>
          <w:tcPr>
            <w:tcW w:w="6861"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2866CF1">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For session-based recommendation, model session sequences as graphs, learn node vectors, and predict user clicks by combining global and current session interests.</w:t>
            </w:r>
          </w:p>
        </w:tc>
      </w:tr>
      <w:tr w14:paraId="513CDC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1C4DD11">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HGN</w:t>
            </w:r>
          </w:p>
        </w:tc>
        <w:tc>
          <w:tcPr>
            <w:tcW w:w="6861"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C616D51">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Comprising feature gating, instance gating, and item-item product modules, it captures users' long-term and short-term interests and characterizes item relationships to improve recommendation accuracy.</w:t>
            </w:r>
          </w:p>
        </w:tc>
      </w:tr>
      <w:tr w14:paraId="2B8122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524A7ED">
            <w:pPr>
              <w:pStyle w:val="40"/>
              <w:keepNext w:val="0"/>
              <w:keepLines w:val="0"/>
              <w:widowControl/>
              <w:suppressLineNumbers w:val="0"/>
              <w:spacing w:beforeAutospacing="0" w:afterAutospacing="0"/>
              <w:ind w:right="0"/>
              <w:rPr>
                <w:rFonts w:hint="eastAsia" w:eastAsia="等线"/>
                <w:b w:val="0"/>
                <w:bCs w:val="0"/>
                <w:sz w:val="22"/>
                <w:szCs w:val="22"/>
                <w:lang w:eastAsia="zh-CN"/>
              </w:rPr>
            </w:pPr>
            <w:r>
              <w:rPr>
                <w:rFonts w:hint="eastAsia"/>
                <w:b w:val="0"/>
                <w:bCs w:val="0"/>
                <w:sz w:val="22"/>
                <w:szCs w:val="22"/>
                <w:lang w:eastAsia="zh-CN"/>
              </w:rPr>
              <w:t>GCSAN</w:t>
            </w:r>
          </w:p>
        </w:tc>
        <w:tc>
          <w:tcPr>
            <w:tcW w:w="6861"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1C170FF">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lang w:val="en-US" w:eastAsia="zh-CN"/>
              </w:rPr>
              <w:t>C</w:t>
            </w:r>
            <w:r>
              <w:rPr>
                <w:rFonts w:hint="eastAsia"/>
                <w:b w:val="0"/>
                <w:bCs w:val="0"/>
                <w:sz w:val="22"/>
                <w:szCs w:val="22"/>
              </w:rPr>
              <w:t>ombines self-attention techniques with graph neural networks, builds graphs dynamically to record local dependencies, and learns global dependencies using self-attention to forecast user behaviour.</w:t>
            </w:r>
          </w:p>
        </w:tc>
      </w:tr>
      <w:tr w14:paraId="10B203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3FAC7C4">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NDCG</w:t>
            </w:r>
          </w:p>
        </w:tc>
        <w:tc>
          <w:tcPr>
            <w:tcW w:w="6861"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9810869">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Examine the suggestion rankings' accuracy while taking item relevance rankings and scores into account. Rankings that are closer to real user interactions are indicated by higher values.</w:t>
            </w:r>
          </w:p>
        </w:tc>
      </w:tr>
      <w:tr w14:paraId="6AD2CB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6649B62">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Recall</w:t>
            </w:r>
          </w:p>
        </w:tc>
        <w:tc>
          <w:tcPr>
            <w:tcW w:w="6861"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3D6856F">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Measure the coverage of relevant items in recommendation results. Recall@k represents the proportion of relevant items actually interacted with by users among the top k recommended items.</w:t>
            </w:r>
          </w:p>
        </w:tc>
      </w:tr>
      <w:tr w14:paraId="4B8C96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1213304">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MRR</w:t>
            </w:r>
          </w:p>
        </w:tc>
        <w:tc>
          <w:tcPr>
            <w:tcW w:w="6861"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DF778A5">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Calculate the average of the reciprocals of the ranks of the first relevant item in the recommendation list for each query, reflecting the recommendation system's ranking ability for relevant items.</w:t>
            </w:r>
          </w:p>
        </w:tc>
      </w:tr>
      <w:tr w14:paraId="7468C0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7E3CCA5">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Hit Rate</w:t>
            </w:r>
          </w:p>
        </w:tc>
        <w:tc>
          <w:tcPr>
            <w:tcW w:w="6861"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5EBAE43">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Hit@k represents the probability that at least one item among the top k recommended items matches the user's actual interaction item.</w:t>
            </w:r>
          </w:p>
        </w:tc>
      </w:tr>
      <w:tr w14:paraId="313B10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8504D0C">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Precision</w:t>
            </w:r>
          </w:p>
        </w:tc>
        <w:tc>
          <w:tcPr>
            <w:tcW w:w="6861"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F5B24B1">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Precision@k refers to the proportion of truly relevant items among the top k recommended items, reflecting the precision of recommendation results.</w:t>
            </w:r>
          </w:p>
        </w:tc>
      </w:tr>
      <w:tr w14:paraId="13284A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DC1A48F">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BPR</w:t>
            </w:r>
          </w:p>
        </w:tc>
        <w:tc>
          <w:tcPr>
            <w:tcW w:w="6861"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2F323D0">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An optimization method based on pairwise comparison, used for implicit feedback data, maximizing the probability that positive samples are recommended before negative samples to learn user preferences.</w:t>
            </w:r>
          </w:p>
        </w:tc>
      </w:tr>
      <w:tr w14:paraId="148BBC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989D43A">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GRU</w:t>
            </w:r>
          </w:p>
        </w:tc>
        <w:tc>
          <w:tcPr>
            <w:tcW w:w="6861"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BB9177B">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A variant of RNN, solving gradient problems in long sequence training through reset and update gates, used for learning sequence features.</w:t>
            </w:r>
          </w:p>
        </w:tc>
      </w:tr>
      <w:tr w14:paraId="694541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BE73F86">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LSTM</w:t>
            </w:r>
          </w:p>
        </w:tc>
        <w:tc>
          <w:tcPr>
            <w:tcW w:w="6861"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661AA36">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An enhanced RNN that uses input, forget, and output gates to handle long-term dependencies in lengthy sequences improves user behaviour comprehension and prediction.</w:t>
            </w:r>
          </w:p>
        </w:tc>
      </w:tr>
      <w:tr w14:paraId="6E6AD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5A233ED">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Markov Chain</w:t>
            </w:r>
          </w:p>
        </w:tc>
        <w:tc>
          <w:tcPr>
            <w:tcW w:w="6861"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EE7F00E">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Assumes that the future state of a system depends only on its current state, previously used to analyze item transition probabilities but with limitations.</w:t>
            </w:r>
          </w:p>
        </w:tc>
      </w:tr>
      <w:tr w14:paraId="5B3DAD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9387E89">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CNN</w:t>
            </w:r>
          </w:p>
        </w:tc>
        <w:tc>
          <w:tcPr>
            <w:tcW w:w="6861"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ACE6BF7">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Processes grid data, automatically extracts features, and can capture local patterns in sequences to assist with recommendations.</w:t>
            </w:r>
          </w:p>
        </w:tc>
      </w:tr>
      <w:tr w14:paraId="6E9DA0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0501A54">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Self-Attention Mechanism</w:t>
            </w:r>
          </w:p>
        </w:tc>
        <w:tc>
          <w:tcPr>
            <w:tcW w:w="6861"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664EBC0">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Dynamically assigns weights to each position in the sequence, captures long-range dependencies between items, and enhances the modeling ability of user interests.</w:t>
            </w:r>
          </w:p>
        </w:tc>
      </w:tr>
      <w:tr w14:paraId="5D9605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DA185C9">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Data Sparsity</w:t>
            </w:r>
          </w:p>
        </w:tc>
        <w:tc>
          <w:tcPr>
            <w:tcW w:w="6861"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307F7BC">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Scarce user-item interaction data with numerous missing values in the interaction matrix, affecting the learning and quality of recommendation algorithms.</w:t>
            </w:r>
          </w:p>
        </w:tc>
      </w:tr>
      <w:tr w14:paraId="4159AA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6B03E55">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Item-Item Collaborative Filtering</w:t>
            </w:r>
          </w:p>
        </w:tc>
        <w:tc>
          <w:tcPr>
            <w:tcW w:w="6861"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10E3420">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Recommendation based on users' common preferences for items, calculating item similarity, but limited in handling data sparsity.</w:t>
            </w:r>
          </w:p>
        </w:tc>
      </w:tr>
      <w:tr w14:paraId="13EC63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EEC77C1">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User-Item Interaction Graph</w:t>
            </w:r>
          </w:p>
        </w:tc>
        <w:tc>
          <w:tcPr>
            <w:tcW w:w="6861"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8285FB8">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Represents user-item interaction relationships as a graph, mining behavior patterns and item associations to provide a data basis for recommendations.</w:t>
            </w:r>
          </w:p>
        </w:tc>
      </w:tr>
      <w:tr w14:paraId="06690F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D51D8FC">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Model Overfitting</w:t>
            </w:r>
          </w:p>
        </w:tc>
        <w:tc>
          <w:tcPr>
            <w:tcW w:w="6861"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B7C3402">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A model performs well on training data but poorly on new data, with decreased generalization ability, affecting recommendation accuracy.</w:t>
            </w:r>
          </w:p>
        </w:tc>
      </w:tr>
      <w:tr w14:paraId="1CDC2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FD7003D">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Hyperparameter Tuning</w:t>
            </w:r>
          </w:p>
        </w:tc>
        <w:tc>
          <w:tcPr>
            <w:tcW w:w="6861"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F1F7F8C">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Manually modify the model's hyperparameters to maximise its performance on test or validation sets using techniques like grid search.</w:t>
            </w:r>
          </w:p>
        </w:tc>
      </w:tr>
      <w:tr w14:paraId="20421B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086B7C3">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Model Regularization</w:t>
            </w:r>
          </w:p>
        </w:tc>
        <w:tc>
          <w:tcPr>
            <w:tcW w:w="6861"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7E35441">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Adopt L1, L2 regularization, Dropout, etc., to prevent model overfitting and improve generalization ability.</w:t>
            </w:r>
          </w:p>
        </w:tc>
      </w:tr>
      <w:tr w14:paraId="134154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0BDD765">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Early Stopping</w:t>
            </w:r>
          </w:p>
        </w:tc>
        <w:tc>
          <w:tcPr>
            <w:tcW w:w="6861"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385E570">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Monitor validation set performance during training. Stop training if performance does not improve for multiple consecutive rounds to prevent overfitting.</w:t>
            </w:r>
          </w:p>
        </w:tc>
      </w:tr>
      <w:tr w14:paraId="1F5927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8EB356E">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Cross-Validation</w:t>
            </w:r>
          </w:p>
        </w:tc>
        <w:tc>
          <w:tcPr>
            <w:tcW w:w="6861"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0619FEA">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Divide the dataset for multiple rounds of training and testing, comprehensively evaluating model performance to avoid biases from dataset division.</w:t>
            </w:r>
          </w:p>
        </w:tc>
      </w:tr>
      <w:tr w14:paraId="226140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E77A192">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A/B Testing</w:t>
            </w:r>
          </w:p>
        </w:tc>
        <w:tc>
          <w:tcPr>
            <w:tcW w:w="6861"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A061752">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Compare the effects of two recommendation schemes, randomly divide users into groups, and optimize the recommendation system based on user feedback.</w:t>
            </w:r>
          </w:p>
        </w:tc>
      </w:tr>
      <w:tr w14:paraId="6AF20D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04F75E1">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IPR</w:t>
            </w:r>
          </w:p>
        </w:tc>
        <w:tc>
          <w:tcPr>
            <w:tcW w:w="6861"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8BF5096">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Legal rights protecting intellectual labor achievements, covering the protection of algorithms, codes, etc., in recommendation model development.</w:t>
            </w:r>
          </w:p>
        </w:tc>
      </w:tr>
      <w:tr w14:paraId="78FEDD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675DFE4">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Data Protection Regulations</w:t>
            </w:r>
          </w:p>
        </w:tc>
        <w:tc>
          <w:tcPr>
            <w:tcW w:w="6861"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F702992">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Control data processing practices to safeguard the security and privacy of personal information. Recommendation systems have to abide by applicable laws.</w:t>
            </w:r>
          </w:p>
        </w:tc>
      </w:tr>
      <w:tr w14:paraId="57624F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F756134">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Computer Misuse</w:t>
            </w:r>
          </w:p>
        </w:tc>
        <w:tc>
          <w:tcPr>
            <w:tcW w:w="6861"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4B5B7D6">
            <w:pPr>
              <w:pStyle w:val="40"/>
              <w:keepNext w:val="0"/>
              <w:keepLines w:val="0"/>
              <w:widowControl/>
              <w:suppressLineNumbers w:val="0"/>
              <w:spacing w:beforeAutospacing="0" w:afterAutospacing="0"/>
              <w:ind w:right="0"/>
              <w:rPr>
                <w:rFonts w:hint="eastAsia"/>
                <w:b w:val="0"/>
                <w:bCs w:val="0"/>
                <w:sz w:val="22"/>
                <w:szCs w:val="22"/>
              </w:rPr>
            </w:pPr>
            <w:r>
              <w:rPr>
                <w:rFonts w:hint="eastAsia"/>
                <w:b w:val="0"/>
                <w:bCs w:val="0"/>
                <w:sz w:val="22"/>
                <w:szCs w:val="22"/>
              </w:rPr>
              <w:t>Unauthorized access, modification, etc. of computer systems. Measures are needed to ensure the secure operation of recommendation systems.</w:t>
            </w:r>
          </w:p>
        </w:tc>
      </w:tr>
    </w:tbl>
    <w:p w14:paraId="57E06897">
      <w:pPr>
        <w:rPr>
          <w:rFonts w:hint="default"/>
          <w:lang w:val="en-US" w:eastAsia="zh-CN"/>
        </w:rPr>
      </w:pPr>
      <w:r>
        <w:rPr>
          <w:lang w:val="en-US" w:eastAsia="zh-CN"/>
        </w:rPr>
        <w:br w:type="page"/>
      </w:r>
    </w:p>
    <w:p w14:paraId="7A547682">
      <w:pPr>
        <w:pStyle w:val="2"/>
        <w:numPr>
          <w:ilvl w:val="0"/>
          <w:numId w:val="0"/>
        </w:numPr>
        <w:spacing w:line="480" w:lineRule="auto"/>
        <w:ind w:leftChars="0"/>
        <w:rPr>
          <w:rFonts w:hint="default" w:ascii="Arial" w:hAnsi="Arial" w:cs="Arial"/>
          <w:sz w:val="22"/>
          <w:szCs w:val="22"/>
          <w:lang w:val="en-US" w:eastAsia="zh-CN"/>
        </w:rPr>
      </w:pPr>
      <w:bookmarkStart w:id="6" w:name="_Toc24863"/>
      <w:r>
        <w:rPr>
          <w:rFonts w:hint="default" w:ascii="Arial" w:hAnsi="Arial" w:cs="Arial"/>
          <w:b/>
          <w:bCs/>
          <w:color w:val="000000" w:themeColor="text1"/>
          <w:sz w:val="22"/>
          <w:szCs w:val="22"/>
          <w:lang w:val="en-US" w:eastAsia="zh-CN"/>
          <w14:textFill>
            <w14:solidFill>
              <w14:schemeClr w14:val="tx1"/>
            </w14:solidFill>
          </w14:textFill>
        </w:rPr>
        <w:t xml:space="preserve">Chapter 1 </w:t>
      </w:r>
      <w:r>
        <w:rPr>
          <w:rFonts w:hint="default" w:ascii="Arial" w:hAnsi="Arial" w:cs="Arial"/>
          <w:b/>
          <w:bCs/>
          <w:color w:val="000000" w:themeColor="text1"/>
          <w:sz w:val="22"/>
          <w:szCs w:val="22"/>
          <w14:textFill>
            <w14:solidFill>
              <w14:schemeClr w14:val="tx1"/>
            </w14:solidFill>
          </w14:textFill>
        </w:rPr>
        <w:t>Introduction</w:t>
      </w:r>
      <w:bookmarkEnd w:id="6"/>
    </w:p>
    <w:p w14:paraId="2CF7D279">
      <w:pPr>
        <w:pStyle w:val="3"/>
        <w:numPr>
          <w:ilvl w:val="1"/>
          <w:numId w:val="0"/>
        </w:numPr>
        <w:spacing w:line="480" w:lineRule="auto"/>
        <w:ind w:left="576" w:leftChars="0" w:hanging="576" w:firstLineChars="0"/>
        <w:rPr>
          <w:rFonts w:hint="default" w:ascii="Arial" w:hAnsi="Arial" w:cs="Arial"/>
          <w:sz w:val="22"/>
          <w:szCs w:val="22"/>
          <w:lang w:val="en-US" w:eastAsia="zh-CN"/>
        </w:rPr>
      </w:pPr>
      <w:bookmarkStart w:id="7" w:name="_Toc1587"/>
      <w:r>
        <w:rPr>
          <w:rFonts w:hint="default" w:ascii="Arial" w:hAnsi="Arial" w:eastAsia="Calibri" w:cs="Arial"/>
          <w:b/>
          <w:bCs/>
          <w:color w:val="000000" w:themeColor="text1"/>
          <w:sz w:val="22"/>
          <w:szCs w:val="22"/>
          <w:lang w:val="en-US" w:eastAsia="en-US" w:bidi="ar-SA"/>
          <w14:textFill>
            <w14:solidFill>
              <w14:schemeClr w14:val="tx1"/>
            </w14:solidFill>
          </w14:textFill>
        </w:rPr>
        <w:t>1.1</w:t>
      </w:r>
      <w:r>
        <w:rPr>
          <w:rFonts w:hint="eastAsia" w:ascii="Arial" w:hAnsi="Arial" w:eastAsia="宋体" w:cs="Arial"/>
          <w:b/>
          <w:bCs/>
          <w:color w:val="000000" w:themeColor="text1"/>
          <w:sz w:val="22"/>
          <w:szCs w:val="22"/>
          <w:lang w:val="en-US" w:eastAsia="zh-CN" w:bidi="ar-SA"/>
          <w14:textFill>
            <w14:solidFill>
              <w14:schemeClr w14:val="tx1"/>
            </w14:solidFill>
          </w14:textFill>
        </w:rPr>
        <w:t xml:space="preserve">  </w:t>
      </w:r>
      <w:r>
        <w:rPr>
          <w:rFonts w:hint="default" w:ascii="Arial" w:hAnsi="Arial" w:eastAsia="Calibri" w:cs="Arial"/>
          <w:b/>
          <w:bCs/>
          <w:color w:val="000000" w:themeColor="text1"/>
          <w:sz w:val="22"/>
          <w:szCs w:val="22"/>
          <w14:textFill>
            <w14:solidFill>
              <w14:schemeClr w14:val="tx1"/>
            </w14:solidFill>
          </w14:textFill>
        </w:rPr>
        <w:t>Background</w:t>
      </w:r>
      <w:bookmarkEnd w:id="7"/>
      <w:r>
        <w:rPr>
          <w:rFonts w:hint="default" w:ascii="Arial" w:hAnsi="Arial" w:eastAsia="Calibri" w:cs="Arial"/>
          <w:color w:val="000000" w:themeColor="text1"/>
          <w:sz w:val="22"/>
          <w:szCs w:val="22"/>
          <w14:textFill>
            <w14:solidFill>
              <w14:schemeClr w14:val="tx1"/>
            </w14:solidFill>
          </w14:textFill>
        </w:rPr>
        <w:t xml:space="preserve"> </w:t>
      </w:r>
    </w:p>
    <w:p w14:paraId="577D03DB">
      <w:pPr>
        <w:keepNext w:val="0"/>
        <w:keepLines w:val="0"/>
        <w:widowControl/>
        <w:suppressLineNumbers w:val="0"/>
        <w:spacing w:line="360" w:lineRule="auto"/>
        <w:jc w:val="both"/>
        <w:rPr>
          <w:rFonts w:hint="default" w:ascii="Arial" w:hAnsi="Arial" w:eastAsia="宋体" w:cs="Arial"/>
          <w:kern w:val="0"/>
          <w:sz w:val="22"/>
          <w:szCs w:val="22"/>
          <w:lang w:val="en-US" w:eastAsia="zh-CN" w:bidi="ar"/>
        </w:rPr>
      </w:pPr>
      <w:r>
        <w:rPr>
          <w:rFonts w:hint="default" w:ascii="Arial" w:hAnsi="Arial" w:eastAsia="宋体" w:cs="Arial"/>
          <w:kern w:val="0"/>
          <w:sz w:val="22"/>
          <w:szCs w:val="22"/>
          <w:lang w:val="en-US" w:eastAsia="zh-CN" w:bidi="ar"/>
        </w:rPr>
        <w:t>With the increase of digital media and e-commerce platforms, the amount of information that each person can obtain is increasingly explosive, so personal recommendation systems are needed. Personalized recommendation systems allow individuals to filter useful contents from a large amount of content by screening, while at the same time allowing content providers to make better offers to their customers. Session-based recommendation using GNNs belongs to effective sequential recommendation systems based on graph neural networks (GNN). Using SRGNN</w:t>
      </w:r>
      <w:r>
        <w:rPr>
          <w:rFonts w:hint="eastAsia" w:ascii="Arial" w:hAnsi="Arial" w:eastAsia="宋体" w:cs="Arial"/>
          <w:kern w:val="0"/>
          <w:sz w:val="22"/>
          <w:szCs w:val="22"/>
          <w:lang w:val="en-US" w:eastAsia="zh-CN" w:bidi="ar"/>
        </w:rPr>
        <w:t xml:space="preserve"> [2]</w:t>
      </w:r>
      <w:r>
        <w:rPr>
          <w:rFonts w:hint="default" w:ascii="Arial" w:hAnsi="Arial" w:eastAsia="宋体" w:cs="Arial"/>
          <w:kern w:val="0"/>
          <w:sz w:val="22"/>
          <w:szCs w:val="22"/>
          <w:lang w:val="en-US" w:eastAsia="zh-CN" w:bidi="ar"/>
        </w:rPr>
        <w:t xml:space="preserve"> has been proven to have good results when dealing with complicated relationship situations between data such as user behavior series. With it comes another model called HGN [1] and its associate GCSAN [3], which provide novel ideas and methods for the field of sequential recommendations.</w:t>
      </w:r>
    </w:p>
    <w:p w14:paraId="3DB0246E">
      <w:pPr>
        <w:keepNext w:val="0"/>
        <w:keepLines w:val="0"/>
        <w:widowControl/>
        <w:suppressLineNumbers w:val="0"/>
        <w:spacing w:line="360" w:lineRule="auto"/>
        <w:jc w:val="both"/>
        <w:rPr>
          <w:rFonts w:hint="default" w:ascii="Arial" w:hAnsi="Arial" w:eastAsia="宋体" w:cs="Arial"/>
          <w:kern w:val="0"/>
          <w:sz w:val="22"/>
          <w:szCs w:val="22"/>
          <w:lang w:val="en-US" w:eastAsia="zh-CN" w:bidi="ar"/>
        </w:rPr>
      </w:pPr>
      <w:r>
        <w:rPr>
          <w:rFonts w:hint="default" w:ascii="Arial" w:hAnsi="Arial" w:eastAsia="宋体" w:cs="Arial"/>
          <w:kern w:val="0"/>
          <w:sz w:val="22"/>
          <w:szCs w:val="22"/>
          <w:lang w:val="en-US" w:eastAsia="zh-CN" w:bidi="ar"/>
        </w:rPr>
        <w:t>In conclusion, this article will study these three new models: HGN, SRGNN, and GCSAN. Finally, we construct a system used for sequence recommendation based on these models. Then we combine our recommended sequence product into a huge platform full of products, so users can quickly find things they like from hundreds or thousands of choices on the website/app. Sections 1.2 - 1.4 will briefly describe the plan of the whole project and the introduced product. Chapter 2 introduces current state-of-the-art recommendation systems and details the idea, advantages, disadvantages, designing process, etc., of the mentioned three models: HGN, SRGNN, and GCSAN. Chapters 3 &amp; 4 will talk more about how these systems were implemented and how well these applications worked. We will do some comparisons of these systems' performances and evaluations. In Chapter 5, I will talk about potential risks and problems regarding real-world applications concerning the practical use of different types of models. In the last part, I will summarize my entire work and reflect upon my own contributions and deficiencies in building up a proper recommendation system using any other kind of sequential recommendation technology.</w:t>
      </w:r>
    </w:p>
    <w:p w14:paraId="69DE2C8D">
      <w:pPr>
        <w:pStyle w:val="3"/>
        <w:numPr>
          <w:ilvl w:val="1"/>
          <w:numId w:val="0"/>
        </w:numPr>
        <w:spacing w:line="480" w:lineRule="auto"/>
        <w:ind w:left="576" w:leftChars="0" w:hanging="576" w:firstLineChars="0"/>
        <w:rPr>
          <w:rFonts w:hint="default" w:ascii="Arial" w:hAnsi="Arial" w:cs="Arial"/>
          <w:sz w:val="22"/>
          <w:szCs w:val="22"/>
        </w:rPr>
      </w:pPr>
      <w:bookmarkStart w:id="8" w:name="_Toc18975"/>
      <w:r>
        <w:rPr>
          <w:rFonts w:hint="default" w:ascii="Arial" w:hAnsi="Arial" w:eastAsia="Calibri" w:cs="Arial"/>
          <w:b/>
          <w:bCs/>
          <w:color w:val="000000" w:themeColor="text1"/>
          <w:sz w:val="22"/>
          <w:szCs w:val="22"/>
          <w:lang w:val="en-US" w:eastAsia="en-US" w:bidi="ar-SA"/>
          <w14:textFill>
            <w14:solidFill>
              <w14:schemeClr w14:val="tx1"/>
            </w14:solidFill>
          </w14:textFill>
        </w:rPr>
        <w:t>1.2</w:t>
      </w:r>
      <w:r>
        <w:rPr>
          <w:rFonts w:hint="eastAsia" w:ascii="Arial" w:hAnsi="Arial" w:eastAsia="宋体" w:cs="Arial"/>
          <w:b/>
          <w:bCs/>
          <w:color w:val="000000" w:themeColor="text1"/>
          <w:sz w:val="22"/>
          <w:szCs w:val="22"/>
          <w:lang w:val="en-US" w:eastAsia="zh-CN" w:bidi="ar-SA"/>
          <w14:textFill>
            <w14:solidFill>
              <w14:schemeClr w14:val="tx1"/>
            </w14:solidFill>
          </w14:textFill>
        </w:rPr>
        <w:t xml:space="preserve">  </w:t>
      </w:r>
      <w:r>
        <w:rPr>
          <w:rFonts w:hint="default" w:ascii="Arial" w:hAnsi="Arial" w:eastAsia="Calibri" w:cs="Arial"/>
          <w:b/>
          <w:bCs/>
          <w:color w:val="000000" w:themeColor="text1"/>
          <w:sz w:val="22"/>
          <w:szCs w:val="22"/>
          <w14:textFill>
            <w14:solidFill>
              <w14:schemeClr w14:val="tx1"/>
            </w14:solidFill>
          </w14:textFill>
        </w:rPr>
        <w:t>Aim</w:t>
      </w:r>
      <w:bookmarkEnd w:id="8"/>
      <w:r>
        <w:rPr>
          <w:rFonts w:hint="default" w:ascii="Arial" w:hAnsi="Arial" w:eastAsia="Calibri" w:cs="Arial"/>
          <w:color w:val="000000" w:themeColor="text1"/>
          <w:sz w:val="22"/>
          <w:szCs w:val="22"/>
          <w14:textFill>
            <w14:solidFill>
              <w14:schemeClr w14:val="tx1"/>
            </w14:solidFill>
          </w14:textFill>
        </w:rPr>
        <w:t xml:space="preserve">  </w:t>
      </w:r>
    </w:p>
    <w:p w14:paraId="317A947C">
      <w:pPr>
        <w:spacing w:line="360" w:lineRule="auto"/>
        <w:jc w:val="both"/>
        <w:rPr>
          <w:rFonts w:hint="default" w:ascii="Arial" w:hAnsi="Arial" w:cs="Arial"/>
          <w:sz w:val="22"/>
          <w:szCs w:val="22"/>
        </w:rPr>
      </w:pPr>
      <w:r>
        <w:rPr>
          <w:rFonts w:hint="default" w:ascii="Arial" w:hAnsi="Arial" w:cs="Arial"/>
          <w:sz w:val="22"/>
          <w:szCs w:val="22"/>
        </w:rPr>
        <w:t>In this project, we hope to explore the use of graph neural networks in building fast and accurate sequence recommendation systems and recording methods for users' behavior modes for correct suggestions. Our work is based on three models (HGN, SRGNN, GCSAN) that aim to improve the efficiency of recommendation systems.</w:t>
      </w:r>
    </w:p>
    <w:p w14:paraId="02F6ECAD">
      <w:pPr>
        <w:pStyle w:val="3"/>
        <w:numPr>
          <w:ilvl w:val="1"/>
          <w:numId w:val="0"/>
        </w:numPr>
        <w:spacing w:line="480" w:lineRule="auto"/>
        <w:ind w:left="576" w:leftChars="0" w:hanging="576" w:firstLineChars="0"/>
        <w:rPr>
          <w:rFonts w:hint="default" w:ascii="Arial" w:hAnsi="Arial" w:eastAsia="宋体" w:cs="Arial"/>
          <w:sz w:val="22"/>
          <w:szCs w:val="22"/>
          <w:lang w:eastAsia="zh-CN" w:bidi="ar"/>
        </w:rPr>
      </w:pPr>
      <w:bookmarkStart w:id="9" w:name="_Toc26001"/>
      <w:r>
        <w:rPr>
          <w:rFonts w:hint="default" w:ascii="Arial" w:hAnsi="Arial" w:eastAsia="Calibri" w:cs="Arial"/>
          <w:b/>
          <w:bCs/>
          <w:color w:val="000000" w:themeColor="text1"/>
          <w:sz w:val="22"/>
          <w:szCs w:val="22"/>
          <w:lang w:val="en-US" w:eastAsia="en-US" w:bidi="ar-SA"/>
          <w14:textFill>
            <w14:solidFill>
              <w14:schemeClr w14:val="tx1"/>
            </w14:solidFill>
          </w14:textFill>
        </w:rPr>
        <w:t>1.3</w:t>
      </w:r>
      <w:r>
        <w:rPr>
          <w:rFonts w:hint="eastAsia" w:ascii="Arial" w:hAnsi="Arial" w:eastAsia="宋体" w:cs="Arial"/>
          <w:b/>
          <w:bCs/>
          <w:color w:val="000000" w:themeColor="text1"/>
          <w:sz w:val="22"/>
          <w:szCs w:val="22"/>
          <w:lang w:val="en-US" w:eastAsia="zh-CN" w:bidi="ar-SA"/>
          <w14:textFill>
            <w14:solidFill>
              <w14:schemeClr w14:val="tx1"/>
            </w14:solidFill>
          </w14:textFill>
        </w:rPr>
        <w:t xml:space="preserve">  </w:t>
      </w:r>
      <w:r>
        <w:rPr>
          <w:rFonts w:hint="default" w:ascii="Arial" w:hAnsi="Arial" w:eastAsia="Calibri" w:cs="Arial"/>
          <w:b/>
          <w:bCs/>
          <w:color w:val="000000" w:themeColor="text1"/>
          <w:sz w:val="22"/>
          <w:szCs w:val="22"/>
          <w14:textFill>
            <w14:solidFill>
              <w14:schemeClr w14:val="tx1"/>
            </w14:solidFill>
          </w14:textFill>
        </w:rPr>
        <w:t>Objectives</w:t>
      </w:r>
      <w:bookmarkEnd w:id="9"/>
      <w:r>
        <w:rPr>
          <w:rFonts w:hint="default" w:ascii="Arial" w:hAnsi="Arial" w:eastAsia="Calibri" w:cs="Arial"/>
          <w:b/>
          <w:bCs/>
          <w:color w:val="000000" w:themeColor="text1"/>
          <w:sz w:val="22"/>
          <w:szCs w:val="22"/>
          <w14:textFill>
            <w14:solidFill>
              <w14:schemeClr w14:val="tx1"/>
            </w14:solidFill>
          </w14:textFill>
        </w:rPr>
        <w:t xml:space="preserve"> </w:t>
      </w:r>
    </w:p>
    <w:p w14:paraId="05C3C897">
      <w:pPr>
        <w:spacing w:line="360" w:lineRule="auto"/>
        <w:jc w:val="both"/>
        <w:rPr>
          <w:rFonts w:hint="default" w:ascii="Arial" w:hAnsi="Arial" w:eastAsia="宋体" w:cs="Arial"/>
          <w:sz w:val="22"/>
          <w:szCs w:val="22"/>
          <w:lang w:eastAsia="zh-CN" w:bidi="ar"/>
        </w:rPr>
      </w:pPr>
      <w:r>
        <w:rPr>
          <w:rFonts w:hint="default" w:ascii="Arial" w:hAnsi="Arial" w:eastAsia="宋体" w:cs="Arial"/>
          <w:sz w:val="22"/>
          <w:szCs w:val="22"/>
          <w:lang w:eastAsia="zh-CN" w:bidi="ar"/>
        </w:rPr>
        <w:t>The objectives of this project include:</w:t>
      </w:r>
    </w:p>
    <w:p w14:paraId="063A22E5">
      <w:pPr>
        <w:spacing w:line="360" w:lineRule="auto"/>
        <w:jc w:val="both"/>
        <w:rPr>
          <w:rFonts w:hint="default" w:ascii="Arial" w:hAnsi="Arial" w:eastAsia="宋体" w:cs="Arial"/>
          <w:sz w:val="22"/>
          <w:szCs w:val="22"/>
          <w:lang w:eastAsia="zh-CN" w:bidi="ar"/>
        </w:rPr>
      </w:pPr>
      <w:r>
        <w:rPr>
          <w:rFonts w:hint="default" w:ascii="Arial" w:hAnsi="Arial" w:eastAsia="宋体" w:cs="Arial"/>
          <w:sz w:val="22"/>
          <w:szCs w:val="22"/>
          <w:lang w:eastAsia="zh-CN" w:bidi="ar"/>
        </w:rPr>
        <w:t>1. Fully study three sequence recommendation models based on graph neural networks, namely HGN (Hierarchical Gate Network), SRGNN (session-based recommendation graph neural network), and GCSAN (graph contextualised self-attention network), investigate the relevant literature, database, and technical solution to explore its internal laws, structure, and basic technical problems.</w:t>
      </w:r>
    </w:p>
    <w:p w14:paraId="7CAB0D5C">
      <w:pPr>
        <w:spacing w:line="360" w:lineRule="auto"/>
        <w:jc w:val="both"/>
        <w:rPr>
          <w:rFonts w:hint="default" w:ascii="Arial" w:hAnsi="Arial" w:eastAsia="宋体" w:cs="Arial"/>
          <w:sz w:val="22"/>
          <w:szCs w:val="22"/>
          <w:lang w:eastAsia="zh-CN" w:bidi="ar"/>
        </w:rPr>
      </w:pPr>
      <w:r>
        <w:rPr>
          <w:rFonts w:hint="default" w:ascii="Arial" w:hAnsi="Arial" w:eastAsia="宋体" w:cs="Arial"/>
          <w:sz w:val="22"/>
          <w:szCs w:val="22"/>
          <w:lang w:eastAsia="zh-CN" w:bidi="ar"/>
        </w:rPr>
        <w:t xml:space="preserve"> 2. Construct and adopt sequence recommendation systems based on the three models mentioned above respectively, and excavate hidden patterns from user behavior sequence data using graph neural networks.</w:t>
      </w:r>
    </w:p>
    <w:p w14:paraId="2DABABE6">
      <w:pPr>
        <w:spacing w:line="360" w:lineRule="auto"/>
        <w:jc w:val="both"/>
        <w:rPr>
          <w:rFonts w:hint="default" w:ascii="Arial" w:hAnsi="Arial" w:eastAsia="宋体" w:cs="Arial"/>
          <w:sz w:val="22"/>
          <w:szCs w:val="22"/>
          <w:lang w:eastAsia="zh-CN" w:bidi="ar"/>
        </w:rPr>
      </w:pPr>
      <w:r>
        <w:rPr>
          <w:rFonts w:hint="default" w:ascii="Arial" w:hAnsi="Arial" w:eastAsia="宋体" w:cs="Arial"/>
          <w:sz w:val="22"/>
          <w:szCs w:val="22"/>
          <w:lang w:eastAsia="zh-CN" w:bidi="ar"/>
        </w:rPr>
        <w:t xml:space="preserve"> 3. Use different datasets to deeply evaluate the three models, compare and analyze their performance in terms of suggestion accuracy, efficiency, and stability, and summarize their pros and cons.</w:t>
      </w:r>
    </w:p>
    <w:p w14:paraId="5DB21CC2">
      <w:pPr>
        <w:spacing w:line="360" w:lineRule="auto"/>
        <w:jc w:val="both"/>
        <w:rPr>
          <w:rFonts w:hint="default" w:ascii="Arial" w:hAnsi="Arial" w:eastAsia="宋体" w:cs="Arial"/>
          <w:sz w:val="22"/>
          <w:szCs w:val="22"/>
          <w:lang w:eastAsia="zh-CN" w:bidi="ar"/>
        </w:rPr>
      </w:pPr>
      <w:r>
        <w:rPr>
          <w:rFonts w:hint="default" w:ascii="Arial" w:hAnsi="Arial" w:eastAsia="宋体" w:cs="Arial"/>
          <w:sz w:val="22"/>
          <w:szCs w:val="22"/>
          <w:lang w:eastAsia="zh-CN" w:bidi="ar"/>
        </w:rPr>
        <w:t>4. Explore the evaluation results on many datasets to discover the available application occasions of each model and form a good premise for choosing the optimal model for practice, while collecting information from real-world applications to enhance model performance.</w:t>
      </w:r>
    </w:p>
    <w:p w14:paraId="0A270BEA">
      <w:pPr>
        <w:numPr>
          <w:ilvl w:val="0"/>
          <w:numId w:val="0"/>
        </w:numPr>
        <w:spacing w:line="360" w:lineRule="auto"/>
        <w:rPr>
          <w:rFonts w:hint="default" w:ascii="Arial" w:hAnsi="Arial" w:eastAsia="宋体" w:cs="Arial"/>
          <w:sz w:val="22"/>
          <w:szCs w:val="22"/>
          <w:lang w:eastAsia="zh-CN" w:bidi="ar"/>
        </w:rPr>
      </w:pPr>
    </w:p>
    <w:p w14:paraId="0377E7DE">
      <w:pPr>
        <w:pStyle w:val="3"/>
        <w:numPr>
          <w:ilvl w:val="1"/>
          <w:numId w:val="0"/>
        </w:numPr>
        <w:spacing w:line="480" w:lineRule="auto"/>
        <w:ind w:left="576" w:leftChars="0" w:hanging="576" w:firstLineChars="0"/>
        <w:rPr>
          <w:rFonts w:hint="default" w:ascii="Arial" w:hAnsi="Arial" w:eastAsia="Calibri" w:cs="Arial"/>
          <w:color w:val="000000" w:themeColor="text1"/>
          <w:sz w:val="22"/>
          <w:szCs w:val="22"/>
          <w14:textFill>
            <w14:solidFill>
              <w14:schemeClr w14:val="tx1"/>
            </w14:solidFill>
          </w14:textFill>
        </w:rPr>
      </w:pPr>
      <w:bookmarkStart w:id="10" w:name="_Toc7049"/>
      <w:r>
        <w:rPr>
          <w:rFonts w:hint="default" w:ascii="Arial" w:hAnsi="Arial" w:cs="Arial" w:eastAsiaTheme="majorEastAsia"/>
          <w:b/>
          <w:bCs/>
          <w:color w:val="000000" w:themeColor="text1"/>
          <w:sz w:val="22"/>
          <w:szCs w:val="22"/>
          <w:lang w:val="en-US" w:eastAsia="en-US" w:bidi="ar-SA"/>
          <w14:textFill>
            <w14:solidFill>
              <w14:schemeClr w14:val="tx1"/>
            </w14:solidFill>
          </w14:textFill>
        </w:rPr>
        <w:t>1.4</w:t>
      </w:r>
      <w:r>
        <w:rPr>
          <w:rFonts w:hint="eastAsia" w:ascii="Arial" w:hAnsi="Arial" w:cs="Arial"/>
          <w:b/>
          <w:bCs/>
          <w:color w:val="000000" w:themeColor="text1"/>
          <w:sz w:val="22"/>
          <w:szCs w:val="22"/>
          <w:lang w:val="en-US" w:eastAsia="zh-CN" w:bidi="ar-SA"/>
          <w14:textFill>
            <w14:solidFill>
              <w14:schemeClr w14:val="tx1"/>
            </w14:solidFill>
          </w14:textFill>
        </w:rPr>
        <w:t xml:space="preserve">  </w:t>
      </w:r>
      <w:r>
        <w:rPr>
          <w:rFonts w:hint="default" w:ascii="Arial" w:hAnsi="Arial" w:eastAsia="Calibri" w:cs="Arial"/>
          <w:b/>
          <w:bCs/>
          <w:color w:val="000000" w:themeColor="text1"/>
          <w:sz w:val="22"/>
          <w:szCs w:val="22"/>
          <w14:textFill>
            <w14:solidFill>
              <w14:schemeClr w14:val="tx1"/>
            </w14:solidFill>
          </w14:textFill>
        </w:rPr>
        <w:t>Project Overview</w:t>
      </w:r>
      <w:bookmarkEnd w:id="10"/>
      <w:r>
        <w:rPr>
          <w:rFonts w:hint="default" w:ascii="Arial" w:hAnsi="Arial" w:eastAsia="Calibri" w:cs="Arial"/>
          <w:b/>
          <w:bCs/>
          <w:color w:val="000000" w:themeColor="text1"/>
          <w:sz w:val="22"/>
          <w:szCs w:val="22"/>
          <w14:textFill>
            <w14:solidFill>
              <w14:schemeClr w14:val="tx1"/>
            </w14:solidFill>
          </w14:textFill>
        </w:rPr>
        <w:t xml:space="preserve"> </w:t>
      </w:r>
    </w:p>
    <w:p w14:paraId="674B44CB">
      <w:pPr>
        <w:keepNext w:val="0"/>
        <w:keepLines w:val="0"/>
        <w:widowControl/>
        <w:suppressLineNumbers w:val="0"/>
        <w:spacing w:line="360" w:lineRule="auto"/>
        <w:jc w:val="both"/>
        <w:rPr>
          <w:rFonts w:hint="default" w:ascii="Arial" w:hAnsi="Arial" w:cs="Arial"/>
          <w:color w:val="auto"/>
          <w:sz w:val="22"/>
          <w:szCs w:val="22"/>
        </w:rPr>
      </w:pPr>
      <w:r>
        <w:rPr>
          <w:rFonts w:hint="default" w:ascii="Arial" w:hAnsi="Arial" w:cs="Arial"/>
          <w:color w:val="auto"/>
          <w:sz w:val="22"/>
          <w:szCs w:val="22"/>
        </w:rPr>
        <w:t>This project investigates the utilization of graph neural network technology to enhance the effectiveness of sequence recommendation systems via a thorough analysis of three models: hierarchical gated networks (HGN), sequential recommendation graph neural network models (SRGNN), and graph contextualized self-attention networks (GCSAN). Recommendation systems that accurately discern customer preferences can provide more tailored services, which holds great significance for service-oriented enterprises reliant on user engagement and retention. This proposal will discuss the research foundation, methodologies for the three models, project management strategy, and specific implementation techniques of the project.</w:t>
      </w:r>
    </w:p>
    <w:p w14:paraId="1652CE6A">
      <w:pPr>
        <w:keepNext w:val="0"/>
        <w:keepLines w:val="0"/>
        <w:widowControl/>
        <w:suppressLineNumbers w:val="0"/>
        <w:spacing w:line="360" w:lineRule="auto"/>
        <w:jc w:val="both"/>
        <w:rPr>
          <w:rFonts w:hint="default" w:ascii="Arial" w:hAnsi="Arial" w:cs="Arial"/>
          <w:color w:val="auto"/>
          <w:sz w:val="22"/>
          <w:szCs w:val="22"/>
        </w:rPr>
      </w:pPr>
    </w:p>
    <w:p w14:paraId="70CD75BC">
      <w:pPr>
        <w:pStyle w:val="4"/>
        <w:numPr>
          <w:ilvl w:val="2"/>
          <w:numId w:val="0"/>
        </w:numPr>
        <w:spacing w:line="480" w:lineRule="auto"/>
        <w:ind w:left="720" w:leftChars="0" w:hanging="720" w:firstLineChars="0"/>
        <w:rPr>
          <w:rFonts w:hint="default" w:ascii="Arial" w:hAnsi="Arial" w:cs="Arial"/>
          <w:sz w:val="22"/>
          <w:szCs w:val="22"/>
        </w:rPr>
      </w:pPr>
      <w:bookmarkStart w:id="11" w:name="_Toc26349"/>
      <w:r>
        <w:rPr>
          <w:rFonts w:hint="default" w:ascii="Arial" w:hAnsi="Arial" w:eastAsia="Calibri" w:cs="Arial"/>
          <w:b/>
          <w:bCs/>
          <w:color w:val="000000" w:themeColor="text1"/>
          <w:sz w:val="22"/>
          <w:szCs w:val="22"/>
          <w:lang w:val="en-US" w:eastAsia="en-US" w:bidi="ar-SA"/>
          <w14:textFill>
            <w14:solidFill>
              <w14:schemeClr w14:val="tx1"/>
            </w14:solidFill>
          </w14:textFill>
        </w:rPr>
        <w:t>1.4.1</w:t>
      </w:r>
      <w:r>
        <w:rPr>
          <w:rFonts w:hint="eastAsia" w:ascii="Arial" w:hAnsi="Arial" w:eastAsia="宋体" w:cs="Arial"/>
          <w:b/>
          <w:bCs/>
          <w:color w:val="000000" w:themeColor="text1"/>
          <w:sz w:val="22"/>
          <w:szCs w:val="22"/>
          <w:lang w:val="en-US" w:eastAsia="zh-CN" w:bidi="ar-SA"/>
          <w14:textFill>
            <w14:solidFill>
              <w14:schemeClr w14:val="tx1"/>
            </w14:solidFill>
          </w14:textFill>
        </w:rPr>
        <w:t xml:space="preserve">  </w:t>
      </w:r>
      <w:r>
        <w:rPr>
          <w:rFonts w:hint="default" w:ascii="Arial" w:hAnsi="Arial" w:eastAsia="Calibri" w:cs="Arial"/>
          <w:b/>
          <w:bCs/>
          <w:color w:val="000000" w:themeColor="text1"/>
          <w:sz w:val="22"/>
          <w:szCs w:val="22"/>
          <w14:textFill>
            <w14:solidFill>
              <w14:schemeClr w14:val="tx1"/>
            </w14:solidFill>
          </w14:textFill>
        </w:rPr>
        <w:t>Scope</w:t>
      </w:r>
      <w:bookmarkEnd w:id="11"/>
      <w:r>
        <w:rPr>
          <w:rFonts w:hint="default" w:ascii="Arial" w:hAnsi="Arial" w:eastAsia="Calibri" w:cs="Arial"/>
          <w:b/>
          <w:bCs/>
          <w:color w:val="000000" w:themeColor="text1"/>
          <w:sz w:val="22"/>
          <w:szCs w:val="22"/>
          <w14:textFill>
            <w14:solidFill>
              <w14:schemeClr w14:val="tx1"/>
            </w14:solidFill>
          </w14:textFill>
        </w:rPr>
        <w:t xml:space="preserve"> </w:t>
      </w:r>
    </w:p>
    <w:p w14:paraId="65EE31BE">
      <w:pPr>
        <w:spacing w:line="360" w:lineRule="auto"/>
        <w:jc w:val="both"/>
        <w:rPr>
          <w:rFonts w:hint="default" w:ascii="Arial" w:hAnsi="Arial" w:cs="Arial"/>
          <w:color w:val="auto"/>
          <w:sz w:val="22"/>
          <w:szCs w:val="22"/>
        </w:rPr>
      </w:pPr>
      <w:r>
        <w:rPr>
          <w:rFonts w:hint="default" w:ascii="Arial" w:hAnsi="Arial" w:cs="Arial"/>
          <w:color w:val="auto"/>
          <w:sz w:val="22"/>
          <w:szCs w:val="22"/>
        </w:rPr>
        <w:t xml:space="preserve">This project aims to employ graph neural networks to examine three models: Hierarchical Gate Network (HGN), Session-based Recommendation Graph Neural Network (SRGNN), and Graph Contextualised Self-Attention Network (GCSAN), with the objective of developing an efficient sequence recommendation system that enhances recommendation precision and optimizes user experience. This research holds substantial significance, as it has the potential to substantially reduce user search time for relevant content, attract a larger user base to recommendation systems, and enable broader application of these systems across diverse domains, including e-commerce, media, and social networking. The </w:t>
      </w:r>
      <w:r>
        <w:rPr>
          <w:rFonts w:hint="eastAsia" w:ascii="Arial" w:hAnsi="Arial" w:eastAsia="宋体" w:cs="Arial"/>
          <w:color w:val="auto"/>
          <w:sz w:val="22"/>
          <w:szCs w:val="22"/>
          <w:lang w:val="en-US" w:eastAsia="zh-CN"/>
        </w:rPr>
        <w:t>project</w:t>
      </w:r>
      <w:r>
        <w:rPr>
          <w:rFonts w:hint="default" w:ascii="Arial" w:hAnsi="Arial" w:cs="Arial"/>
          <w:color w:val="auto"/>
          <w:sz w:val="22"/>
          <w:szCs w:val="22"/>
        </w:rPr>
        <w:t xml:space="preserve"> evaluates the performance of the three models in various scenarios, pinpointing their strengths and weaknesses, thereby establishing a solid foundation for optimizing recommendation systems to effectively address user needs and maximize their potential.</w:t>
      </w:r>
    </w:p>
    <w:p w14:paraId="70800F0F">
      <w:pPr>
        <w:pStyle w:val="4"/>
        <w:numPr>
          <w:ilvl w:val="2"/>
          <w:numId w:val="0"/>
        </w:numPr>
        <w:spacing w:line="480" w:lineRule="auto"/>
        <w:ind w:left="720" w:leftChars="0" w:hanging="720" w:firstLineChars="0"/>
        <w:rPr>
          <w:rFonts w:hint="default" w:ascii="Arial" w:hAnsi="Arial" w:cs="Arial"/>
          <w:b w:val="0"/>
          <w:bCs w:val="0"/>
          <w:sz w:val="22"/>
          <w:szCs w:val="22"/>
        </w:rPr>
      </w:pPr>
      <w:bookmarkStart w:id="12" w:name="_Toc27212"/>
      <w:r>
        <w:rPr>
          <w:rFonts w:hint="default" w:ascii="Arial" w:hAnsi="Arial" w:eastAsia="Calibri" w:cs="Arial"/>
          <w:b/>
          <w:bCs/>
          <w:color w:val="000000" w:themeColor="text1"/>
          <w:sz w:val="22"/>
          <w:szCs w:val="22"/>
          <w:lang w:val="en-US" w:eastAsia="en-US" w:bidi="ar-SA"/>
          <w14:textFill>
            <w14:solidFill>
              <w14:schemeClr w14:val="tx1"/>
            </w14:solidFill>
          </w14:textFill>
        </w:rPr>
        <w:t>1.4.2</w:t>
      </w:r>
      <w:r>
        <w:rPr>
          <w:rFonts w:hint="eastAsia" w:ascii="Arial" w:hAnsi="Arial" w:eastAsia="宋体" w:cs="Arial"/>
          <w:b/>
          <w:bCs/>
          <w:color w:val="000000" w:themeColor="text1"/>
          <w:sz w:val="22"/>
          <w:szCs w:val="22"/>
          <w:lang w:val="en-US" w:eastAsia="zh-CN" w:bidi="ar-SA"/>
          <w14:textFill>
            <w14:solidFill>
              <w14:schemeClr w14:val="tx1"/>
            </w14:solidFill>
          </w14:textFill>
        </w:rPr>
        <w:t xml:space="preserve">  </w:t>
      </w:r>
      <w:r>
        <w:rPr>
          <w:rFonts w:hint="default" w:ascii="Arial" w:hAnsi="Arial" w:eastAsia="Calibri" w:cs="Arial"/>
          <w:b/>
          <w:bCs/>
          <w:color w:val="000000" w:themeColor="text1"/>
          <w:sz w:val="22"/>
          <w:szCs w:val="22"/>
          <w14:textFill>
            <w14:solidFill>
              <w14:schemeClr w14:val="tx1"/>
            </w14:solidFill>
          </w14:textFill>
        </w:rPr>
        <w:t>Audience</w:t>
      </w:r>
      <w:bookmarkEnd w:id="12"/>
      <w:r>
        <w:rPr>
          <w:rFonts w:hint="default" w:ascii="Arial" w:hAnsi="Arial" w:eastAsia="Calibri" w:cs="Arial"/>
          <w:b/>
          <w:bCs/>
          <w:color w:val="000000" w:themeColor="text1"/>
          <w:sz w:val="22"/>
          <w:szCs w:val="22"/>
          <w14:textFill>
            <w14:solidFill>
              <w14:schemeClr w14:val="tx1"/>
            </w14:solidFill>
          </w14:textFill>
        </w:rPr>
        <w:t xml:space="preserve"> </w:t>
      </w:r>
    </w:p>
    <w:p w14:paraId="14BDBFF2">
      <w:pPr>
        <w:spacing w:line="360" w:lineRule="auto"/>
        <w:jc w:val="both"/>
        <w:rPr>
          <w:rFonts w:hint="default" w:ascii="Arial" w:hAnsi="Arial" w:cs="Arial"/>
          <w:color w:val="auto"/>
          <w:sz w:val="22"/>
          <w:szCs w:val="22"/>
        </w:rPr>
      </w:pPr>
      <w:r>
        <w:rPr>
          <w:rFonts w:hint="default" w:ascii="Arial" w:hAnsi="Arial" w:cs="Arial"/>
          <w:color w:val="auto"/>
          <w:sz w:val="22"/>
          <w:szCs w:val="22"/>
        </w:rPr>
        <w:t>This project aims to develop an efficient sequence recommendation system via thorough analysis of three graph neural network (GNN) models: hierarchical gateways network (HGN), session-based recommendation graph neural network (SRGNN), and graph contextualized self-attention network (GCSAN). The goal is to enhance recommendation accuracy and elevate user satisfaction. The research outcomes will directly impact content producers and various service platforms, such as social media networks, e-commerce sites, and video-on-demand services. These systems can attract and retain consumers, improve user engagement, and ultimately increase revenue through the use of more precise recommendation algorithms. Additionally, marketers and advertisers can utilize this information to target customers more accurately and execute targeted marketing campaigns.</w:t>
      </w:r>
    </w:p>
    <w:p w14:paraId="79FCAF8F">
      <w:pPr>
        <w:spacing w:line="360" w:lineRule="auto"/>
        <w:jc w:val="both"/>
        <w:rPr>
          <w:rFonts w:hint="default" w:ascii="Arial" w:hAnsi="Arial" w:cs="Arial"/>
          <w:color w:val="FF0000"/>
          <w:sz w:val="21"/>
          <w:szCs w:val="21"/>
        </w:rPr>
      </w:pPr>
      <w:r>
        <w:rPr>
          <w:rFonts w:hint="default" w:ascii="Arial" w:hAnsi="Arial" w:cs="Arial"/>
          <w:color w:val="auto"/>
          <w:sz w:val="22"/>
          <w:szCs w:val="22"/>
        </w:rPr>
        <w:t>The primary audience for this initiative consists of enterprise decision-makers, researchers, and technology developers. The technologies and resources of this project will facilitate technical developers in integrating advanced recommendation features into existing systems. The academic community will augment its understanding and expand the application of graph neural networks in recommendation systems. Additionally, business decision-makers may leverage the project outcomes to formulate more competitive strategies and augment market share. The project's findings possess substantial value for any enterprise or individual reliant on user engagement and the enhancement of personalized experiences.</w:t>
      </w:r>
      <w:r>
        <w:rPr>
          <w:rFonts w:hint="default" w:ascii="Arial" w:hAnsi="Arial" w:cs="Arial"/>
          <w:color w:val="FF0000"/>
          <w:sz w:val="21"/>
          <w:szCs w:val="21"/>
        </w:rPr>
        <w:br w:type="page"/>
      </w:r>
    </w:p>
    <w:p w14:paraId="22491D67">
      <w:pPr>
        <w:pStyle w:val="2"/>
        <w:numPr>
          <w:ilvl w:val="0"/>
          <w:numId w:val="0"/>
        </w:numPr>
        <w:spacing w:line="480" w:lineRule="auto"/>
        <w:ind w:leftChars="0"/>
        <w:rPr>
          <w:rFonts w:hint="default" w:ascii="Arial" w:hAnsi="Arial" w:cs="Arial"/>
          <w:sz w:val="22"/>
          <w:szCs w:val="22"/>
        </w:rPr>
      </w:pPr>
      <w:bookmarkStart w:id="13" w:name="_Toc26432"/>
      <w:r>
        <w:rPr>
          <w:rFonts w:hint="default" w:ascii="Arial" w:hAnsi="Arial" w:cs="Arial"/>
          <w:b/>
          <w:bCs/>
          <w:color w:val="000000" w:themeColor="text1"/>
          <w:sz w:val="22"/>
          <w:szCs w:val="22"/>
          <w:lang w:val="en-US" w:eastAsia="zh-CN"/>
          <w14:textFill>
            <w14:solidFill>
              <w14:schemeClr w14:val="tx1"/>
            </w14:solidFill>
          </w14:textFill>
        </w:rPr>
        <w:t xml:space="preserve">Chapter 2 </w:t>
      </w:r>
      <w:r>
        <w:rPr>
          <w:rFonts w:hint="default" w:ascii="Arial" w:hAnsi="Arial" w:cs="Arial"/>
          <w:b/>
          <w:bCs/>
          <w:color w:val="000000" w:themeColor="text1"/>
          <w:sz w:val="22"/>
          <w:szCs w:val="22"/>
          <w14:textFill>
            <w14:solidFill>
              <w14:schemeClr w14:val="tx1"/>
            </w14:solidFill>
          </w14:textFill>
        </w:rPr>
        <w:t>Background Review</w:t>
      </w:r>
      <w:bookmarkEnd w:id="13"/>
    </w:p>
    <w:p w14:paraId="6E5AD9EA">
      <w:pPr>
        <w:spacing w:line="360" w:lineRule="auto"/>
        <w:jc w:val="both"/>
        <w:rPr>
          <w:rFonts w:hint="default" w:ascii="Arial" w:hAnsi="Arial" w:cs="Arial"/>
          <w:sz w:val="22"/>
          <w:szCs w:val="22"/>
        </w:rPr>
      </w:pPr>
      <w:r>
        <w:rPr>
          <w:rFonts w:hint="default" w:ascii="Arial" w:hAnsi="Arial" w:cs="Arial"/>
          <w:sz w:val="22"/>
          <w:szCs w:val="22"/>
        </w:rPr>
        <w:t>Sequence recommendation is an essential task aimed at forecasting the material users are probable to engage with next, based on their prior interaction sequences [4,5,6]. Various strategies have emerged in the advancement of sequence recommendation.  One strategy is to incorporate group behaviour and utilise collective intelligence to improve the modelling of user preferences [2,7]. Concurrently, sequence recommendation models have progressed to emphasise multi-dimensional transformation links among items, aiming to alleviate the adverse effects of data sparsity [8,9].  Furthermore, by incorporating diverse information such as product categories and timestamps, models can reveal users' profound interests, thereby offering substantial support for accurate suggestions [10,11].</w:t>
      </w:r>
    </w:p>
    <w:p w14:paraId="35B5156F">
      <w:pPr>
        <w:spacing w:line="360" w:lineRule="auto"/>
        <w:jc w:val="both"/>
        <w:rPr>
          <w:rFonts w:hint="default" w:ascii="Arial" w:hAnsi="Arial" w:cs="Arial"/>
          <w:sz w:val="22"/>
          <w:szCs w:val="22"/>
        </w:rPr>
      </w:pPr>
      <w:r>
        <w:rPr>
          <w:rFonts w:hint="default" w:ascii="Arial" w:hAnsi="Arial" w:cs="Arial"/>
          <w:sz w:val="22"/>
          <w:szCs w:val="22"/>
        </w:rPr>
        <w:t>Initially, Markov chain-based models garnered considerable interest in the domain of sequence recommendation [13,14]. These models, characterised by their straightforward and intuitive state transition processes, first simulated user behaviour by examining the transition probabilities between contiguous items and forecasted the items with which users may next engage. The memoryless assumption of Markov chains confines them to utilising only first-order or finite-order historical data. Complex and dynamic user behaviour patterns provide challenges for such models, hindering their ability to capture long-term and intricate connections, which results in considerable restrictions in the accuracy and efficacy of recommendations [13,14].</w:t>
      </w:r>
    </w:p>
    <w:p w14:paraId="689BEB8A">
      <w:pPr>
        <w:spacing w:line="360" w:lineRule="auto"/>
        <w:jc w:val="both"/>
        <w:rPr>
          <w:rFonts w:hint="default" w:ascii="Arial" w:hAnsi="Arial" w:cs="Arial"/>
          <w:sz w:val="22"/>
          <w:szCs w:val="22"/>
        </w:rPr>
      </w:pPr>
      <w:r>
        <w:rPr>
          <w:rFonts w:hint="default" w:ascii="Arial" w:hAnsi="Arial" w:cs="Arial"/>
          <w:sz w:val="22"/>
          <w:szCs w:val="22"/>
        </w:rPr>
        <w:t>To address this constraint, recurrent neural networks (RNNs) and their derivatives, including long short-term memory (LSTM) and gated recurrent units (GRUs), have been integrated into the sequence recommendation field [6,7,25]. RNNs retain information regarding users' historical behaviour sequences via hidden states, thus preserving long-term dependencies within user behaviour sequences [6,20].  In contrast to Markov chains, RNNs more effectively encapsulate the temporal progression of user interests, hence enhancing suggestion efficacy to a certain degree.  LSTMs have the capability to capture intricate long-term connections, enhancing the precision and efficacy of suggestions in the context of complicated and changeable user behaviour patterns.  LSTMs and GRUs enhance RNN architecture via gating mechanisms, mitigating the prevalent problems of gradient vanishing and explosion in long sequences, thereby improving the model's capacity to manage long-range dependencies and execute long-sequence recommendation tasks more efficiently [20,25].</w:t>
      </w:r>
    </w:p>
    <w:p w14:paraId="6DF9D369">
      <w:pPr>
        <w:spacing w:line="360" w:lineRule="auto"/>
        <w:jc w:val="both"/>
        <w:rPr>
          <w:rFonts w:hint="default" w:ascii="Arial" w:hAnsi="Arial" w:cs="Arial"/>
          <w:sz w:val="22"/>
          <w:szCs w:val="22"/>
        </w:rPr>
      </w:pPr>
      <w:r>
        <w:rPr>
          <w:rFonts w:hint="default" w:ascii="Arial" w:hAnsi="Arial" w:cs="Arial"/>
          <w:sz w:val="22"/>
          <w:szCs w:val="22"/>
        </w:rPr>
        <w:t>Graph neural networks (GNNs) utilised in session recommendation (SR-GNN) models are crucial in the optimisation of recommendation systems.  This approach converts users' historical interaction sequences into a graph structure, with each item depicted as a node and the sequences and interaction links between items illustrated as edges [2,15].  Utilising the robust representation capabilities of graph neural networks, SR-GNN may thoroughly explore the intricate relationships among user behaviours, facilitating a more nuanced examination of behavioural logic than conventional sequence models.  In session-based recommendation contexts, SR-GNN adeptly models the transition patterns of items within a session, efficiently identifying user interest focal points while also accommodating abrupt shifts and variations in user preferences.</w:t>
      </w:r>
    </w:p>
    <w:p w14:paraId="731DCAFE">
      <w:pPr>
        <w:spacing w:line="360" w:lineRule="auto"/>
        <w:jc w:val="both"/>
        <w:rPr>
          <w:rFonts w:hint="default" w:ascii="Arial" w:hAnsi="Arial" w:cs="Arial"/>
          <w:sz w:val="22"/>
          <w:szCs w:val="22"/>
        </w:rPr>
      </w:pPr>
      <w:r>
        <w:rPr>
          <w:rFonts w:hint="default" w:ascii="Arial" w:hAnsi="Arial" w:cs="Arial"/>
          <w:sz w:val="22"/>
          <w:szCs w:val="22"/>
        </w:rPr>
        <w:t>To mitigate data sparsity, SR-GNN employs a local subgraph information aggregation approach to deduce users' latent interests based on the local structure of user activity, even in contexts with limited samples [2]. By consolidating and refreshing node neighbourhood data, it perpetually augments node feature representations, hence improving the model's resilience to sparse data.  Furthermore, SR-GNN facilitates the smooth incorporation of multi-dimensional heterogeneous data, including product categories and timestamps, into the graph structure learning process [2].  By integrating product category data as node attributes and modifying edge weights according to timestamp information, the recommendation outcomes can better represent users' enduring preferences and immediate requirements, thereby enhancing the precision and promptness of recommendations.</w:t>
      </w:r>
    </w:p>
    <w:p w14:paraId="1781A846">
      <w:pPr>
        <w:spacing w:line="360" w:lineRule="auto"/>
        <w:jc w:val="both"/>
        <w:rPr>
          <w:rFonts w:ascii="Arial" w:hAnsi="Arial" w:cs="Arial"/>
        </w:rPr>
      </w:pPr>
      <w:r>
        <w:rPr>
          <w:rFonts w:hint="default" w:ascii="Arial" w:hAnsi="Arial" w:cs="Arial"/>
          <w:sz w:val="22"/>
          <w:szCs w:val="22"/>
        </w:rPr>
        <w:t>In practical applications, SR-GNN has attained notable success in product recommendations on e-commerce platforms and content recommendations on short video platforms [19,23]. In e-commerce contexts, it may precisely forecast products that users could find appealing next, based on their activity during shopping sessions, including clicks, cart additions, and purchases, hence enhancing user experience and platform conversion rates [19,23].  SR-GNN may assess sequences of consecutively seen videos and integrate this data with video tags and posting times to recommend material that corresponds more closely with users' interests, hence enhancing user engagement and activity.  This technology offers a novel solution to address technical obstacles in intricate recommendation contexts and is anticipated to yield substantial performance enhancements in recommendation systems within e-commerce, social media, and content distribution sectors, establishing it as a pivotal focus for the advancement of future recommendation technologies.  Moreover, the Hierarchical Gate Network (HGN) and the Graph Context Self-Attention Network (GC-SAN) have exhibited exceptional efficacy in sequence suggestion [1,3].  The HGN utilises feature gating and instance gating modules to selectively filter pertinent information at both the feature and instance levels, while the item-item product module elucidates item-item links, thereby enhancing the understanding of users' long-term and short-term interests [1,3].</w:t>
      </w:r>
      <w:r>
        <w:rPr>
          <w:rFonts w:hint="eastAsia" w:ascii="Arial" w:hAnsi="Arial" w:eastAsia="宋体" w:cs="Arial"/>
          <w:sz w:val="22"/>
          <w:szCs w:val="22"/>
          <w:lang w:val="en-US" w:eastAsia="zh-CN"/>
        </w:rPr>
        <w:t xml:space="preserve"> </w:t>
      </w:r>
      <w:r>
        <w:rPr>
          <w:rFonts w:hint="default" w:ascii="Arial" w:hAnsi="Arial" w:cs="Arial"/>
          <w:sz w:val="22"/>
          <w:szCs w:val="22"/>
        </w:rPr>
        <w:t>GC-SAN integrates graph neural networks with self-attention techniques to dynamically create graph structures that capture local dependencies while learning global connections through self-attention, showcasing distinct improvements in recommendation efficacy [1,3]. Thorough investigation of these three models facilitates a thorough understanding of sequence recommendation methodologies utilising graph neural networks, establishing a robust foundation for the subsequent optimisation of recommendation systems [26].</w:t>
      </w:r>
      <w:r>
        <w:rPr>
          <w:rFonts w:ascii="Arial" w:hAnsi="Arial" w:cs="Arial"/>
        </w:rPr>
        <w:br w:type="page"/>
      </w:r>
    </w:p>
    <w:p w14:paraId="0C5D39E8">
      <w:pPr>
        <w:pStyle w:val="2"/>
        <w:numPr>
          <w:ilvl w:val="0"/>
          <w:numId w:val="0"/>
        </w:numPr>
        <w:spacing w:line="480" w:lineRule="auto"/>
        <w:ind w:leftChars="0"/>
        <w:rPr>
          <w:rFonts w:hint="default" w:ascii="Arial" w:hAnsi="Arial" w:cs="Arial" w:eastAsiaTheme="majorEastAsia"/>
          <w:sz w:val="22"/>
          <w:szCs w:val="22"/>
          <w:lang w:val="en-US" w:eastAsia="zh-CN"/>
        </w:rPr>
      </w:pPr>
      <w:bookmarkStart w:id="14" w:name="_Toc29728"/>
      <w:r>
        <w:rPr>
          <w:rFonts w:hint="default" w:ascii="Arial" w:hAnsi="Arial" w:cs="Arial"/>
          <w:b/>
          <w:bCs/>
          <w:color w:val="000000" w:themeColor="text1"/>
          <w:sz w:val="22"/>
          <w:szCs w:val="22"/>
          <w:lang w:val="en-US" w:eastAsia="zh-CN"/>
          <w14:textFill>
            <w14:solidFill>
              <w14:schemeClr w14:val="tx1"/>
            </w14:solidFill>
          </w14:textFill>
        </w:rPr>
        <w:t xml:space="preserve">Chapter 3 </w:t>
      </w:r>
      <w:r>
        <w:rPr>
          <w:rFonts w:hint="eastAsia" w:ascii="Arial" w:hAnsi="Arial" w:cs="Arial"/>
          <w:b/>
          <w:bCs/>
          <w:color w:val="000000" w:themeColor="text1"/>
          <w:sz w:val="22"/>
          <w:szCs w:val="22"/>
          <w:lang w:val="en-US" w:eastAsia="zh-CN"/>
          <w14:textFill>
            <w14:solidFill>
              <w14:schemeClr w14:val="tx1"/>
            </w14:solidFill>
          </w14:textFill>
        </w:rPr>
        <w:t>Methodology</w:t>
      </w:r>
      <w:bookmarkEnd w:id="14"/>
    </w:p>
    <w:p w14:paraId="40E5BF71">
      <w:pPr>
        <w:pStyle w:val="3"/>
        <w:numPr>
          <w:ilvl w:val="1"/>
          <w:numId w:val="0"/>
        </w:numPr>
        <w:bidi w:val="0"/>
        <w:spacing w:line="480" w:lineRule="auto"/>
        <w:ind w:left="576" w:leftChars="0" w:hanging="576" w:firstLineChars="0"/>
        <w:rPr>
          <w:rFonts w:hint="default" w:ascii="Arial" w:hAnsi="Arial" w:cs="Arial"/>
          <w:b/>
          <w:bCs/>
          <w:color w:val="auto"/>
          <w:sz w:val="22"/>
          <w:szCs w:val="22"/>
        </w:rPr>
      </w:pPr>
      <w:bookmarkStart w:id="15" w:name="_Toc14204"/>
      <w:r>
        <w:rPr>
          <w:rFonts w:hint="default" w:ascii="Arial" w:hAnsi="Arial" w:cs="Arial"/>
          <w:b/>
          <w:bCs/>
          <w:color w:val="auto"/>
          <w:sz w:val="22"/>
          <w:szCs w:val="22"/>
          <w:lang w:val="en-US" w:eastAsia="zh-CN" w:bidi="ar-SA"/>
        </w:rPr>
        <w:t>3.1</w:t>
      </w:r>
      <w:r>
        <w:rPr>
          <w:rFonts w:hint="eastAsia" w:ascii="Arial" w:hAnsi="Arial" w:cs="Arial"/>
          <w:b/>
          <w:bCs/>
          <w:color w:val="auto"/>
          <w:sz w:val="22"/>
          <w:szCs w:val="22"/>
          <w:lang w:val="en-US" w:eastAsia="zh-CN" w:bidi="ar-SA"/>
        </w:rPr>
        <w:t xml:space="preserve">  </w:t>
      </w:r>
      <w:r>
        <w:rPr>
          <w:rFonts w:hint="default" w:ascii="Arial" w:hAnsi="Arial" w:cs="Arial"/>
          <w:b/>
          <w:bCs/>
          <w:color w:val="auto"/>
          <w:sz w:val="22"/>
          <w:szCs w:val="22"/>
        </w:rPr>
        <w:t>Approach</w:t>
      </w:r>
      <w:bookmarkEnd w:id="15"/>
      <w:r>
        <w:rPr>
          <w:rFonts w:hint="default" w:ascii="Arial" w:hAnsi="Arial" w:cs="Arial"/>
          <w:b/>
          <w:bCs/>
          <w:color w:val="auto"/>
          <w:sz w:val="22"/>
          <w:szCs w:val="22"/>
        </w:rPr>
        <w:t xml:space="preserve"> </w:t>
      </w:r>
    </w:p>
    <w:p w14:paraId="5D05F889">
      <w:pPr>
        <w:spacing w:before="180" w:after="180" w:line="360" w:lineRule="auto"/>
        <w:jc w:val="both"/>
        <w:rPr>
          <w:rFonts w:hint="default" w:ascii="Arial" w:hAnsi="Arial" w:eastAsia="Cambria" w:cs="Arial"/>
          <w:color w:val="auto"/>
          <w:sz w:val="22"/>
          <w:szCs w:val="22"/>
          <w:lang w:val="en-US" w:eastAsia="en-US" w:bidi="ar-SA"/>
        </w:rPr>
      </w:pPr>
      <w:r>
        <w:rPr>
          <w:rFonts w:hint="default" w:ascii="Arial" w:hAnsi="Arial" w:eastAsia="Cambria" w:cs="Arial"/>
          <w:color w:val="auto"/>
          <w:sz w:val="22"/>
          <w:szCs w:val="22"/>
          <w:lang w:val="en-US" w:eastAsia="en-US" w:bidi="ar-SA"/>
        </w:rPr>
        <w:t xml:space="preserve">The three models, SRGNN, HGN and </w:t>
      </w:r>
      <w:r>
        <w:rPr>
          <w:rFonts w:hint="eastAsia" w:ascii="Arial" w:hAnsi="Arial" w:eastAsia="宋体" w:cs="Arial"/>
          <w:color w:val="auto"/>
          <w:sz w:val="22"/>
          <w:szCs w:val="22"/>
          <w:lang w:val="en-US" w:eastAsia="zh-CN" w:bidi="ar-SA"/>
        </w:rPr>
        <w:t>GCSAN</w:t>
      </w:r>
      <w:r>
        <w:rPr>
          <w:rFonts w:hint="default" w:ascii="Arial" w:hAnsi="Arial" w:eastAsia="Cambria" w:cs="Arial"/>
          <w:color w:val="auto"/>
          <w:sz w:val="22"/>
          <w:szCs w:val="22"/>
          <w:lang w:val="en-US" w:eastAsia="en-US" w:bidi="ar-SA"/>
        </w:rPr>
        <w:t xml:space="preserve">, are represented by their respective unique implementation processes when building a sequential recommendation system based on graph neural networks: </w:t>
      </w:r>
    </w:p>
    <w:p w14:paraId="2790BCB8">
      <w:pPr>
        <w:spacing w:before="180" w:after="180" w:line="360" w:lineRule="auto"/>
        <w:jc w:val="both"/>
        <w:rPr>
          <w:rFonts w:hint="default" w:ascii="Arial" w:hAnsi="Arial" w:eastAsia="Cambria" w:cs="Arial"/>
          <w:color w:val="auto"/>
          <w:sz w:val="22"/>
          <w:szCs w:val="22"/>
          <w:lang w:val="en-US" w:eastAsia="en-US" w:bidi="ar-SA"/>
        </w:rPr>
      </w:pPr>
      <w:r>
        <w:rPr>
          <w:rFonts w:hint="default" w:ascii="Arial" w:hAnsi="Arial" w:eastAsia="Cambria" w:cs="Arial"/>
          <w:color w:val="auto"/>
          <w:sz w:val="22"/>
          <w:szCs w:val="22"/>
          <w:lang w:val="en-US" w:eastAsia="en-US" w:bidi="ar-SA"/>
        </w:rPr>
        <w:t>Constructing a session recommendation system based on SRGNN Constructing session graph structure data:</w:t>
      </w:r>
    </w:p>
    <w:p w14:paraId="59623CF0">
      <w:pPr>
        <w:spacing w:before="180" w:after="180" w:line="360" w:lineRule="auto"/>
        <w:jc w:val="center"/>
        <w:rPr>
          <w:rFonts w:hint="default" w:ascii="Arial" w:hAnsi="Arial" w:eastAsia="Cambria" w:cs="Arial"/>
          <w:color w:val="auto"/>
          <w:sz w:val="22"/>
          <w:szCs w:val="22"/>
          <w:lang w:val="en-US" w:eastAsia="en-US" w:bidi="ar-SA"/>
        </w:rPr>
      </w:pPr>
      <w:r>
        <w:rPr>
          <w:rFonts w:hint="default" w:ascii="Arial" w:hAnsi="Arial" w:cs="Arial"/>
          <w:sz w:val="22"/>
          <w:szCs w:val="22"/>
        </w:rPr>
        <w:drawing>
          <wp:inline distT="0" distB="0" distL="114300" distR="114300">
            <wp:extent cx="5266055" cy="1379220"/>
            <wp:effectExtent l="0" t="0" r="1079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66055" cy="1379220"/>
                    </a:xfrm>
                    <a:prstGeom prst="rect">
                      <a:avLst/>
                    </a:prstGeom>
                    <a:noFill/>
                    <a:ln>
                      <a:noFill/>
                    </a:ln>
                  </pic:spPr>
                </pic:pic>
              </a:graphicData>
            </a:graphic>
          </wp:inline>
        </w:drawing>
      </w:r>
    </w:p>
    <w:p w14:paraId="678E1B39">
      <w:pPr>
        <w:spacing w:before="180" w:after="180" w:line="360" w:lineRule="auto"/>
        <w:jc w:val="center"/>
        <w:rPr>
          <w:rFonts w:hint="default" w:ascii="Arial" w:hAnsi="Arial" w:eastAsia="Cambria" w:cs="Arial"/>
          <w:color w:val="auto"/>
          <w:sz w:val="22"/>
          <w:szCs w:val="22"/>
          <w:lang w:val="en-US" w:eastAsia="en-US" w:bidi="ar-SA"/>
        </w:rPr>
      </w:pPr>
      <w:r>
        <w:rPr>
          <w:rFonts w:hint="default" w:ascii="Arial" w:hAnsi="Arial" w:eastAsia="Cambria" w:cs="Arial"/>
          <w:color w:val="auto"/>
          <w:sz w:val="22"/>
          <w:szCs w:val="22"/>
          <w:lang w:val="en-US" w:eastAsia="en-US" w:bidi="ar-SA"/>
        </w:rPr>
        <w:t xml:space="preserve">Figure </w:t>
      </w:r>
      <w:r>
        <w:rPr>
          <w:rFonts w:hint="eastAsia" w:ascii="Arial" w:hAnsi="Arial" w:eastAsia="宋体" w:cs="Arial"/>
          <w:color w:val="auto"/>
          <w:sz w:val="22"/>
          <w:szCs w:val="22"/>
          <w:lang w:val="en-US" w:eastAsia="zh-CN" w:bidi="ar-SA"/>
        </w:rPr>
        <w:t>1</w:t>
      </w:r>
      <w:r>
        <w:rPr>
          <w:rFonts w:hint="default" w:ascii="Arial" w:hAnsi="Arial" w:eastAsia="Cambria" w:cs="Arial"/>
          <w:color w:val="auto"/>
          <w:sz w:val="22"/>
          <w:szCs w:val="22"/>
          <w:lang w:val="en-US" w:eastAsia="en-US" w:bidi="ar-SA"/>
        </w:rPr>
        <w:t>: The workflow of the proposed SRGNN method</w:t>
      </w:r>
      <w:r>
        <w:rPr>
          <w:rFonts w:hint="eastAsia" w:ascii="Arial" w:hAnsi="Arial" w:eastAsia="宋体" w:cs="Arial"/>
          <w:color w:val="auto"/>
          <w:sz w:val="22"/>
          <w:szCs w:val="22"/>
          <w:lang w:val="en-US" w:eastAsia="zh-CN" w:bidi="ar-SA"/>
        </w:rPr>
        <w:t xml:space="preserve"> [2]</w:t>
      </w:r>
      <w:r>
        <w:rPr>
          <w:rFonts w:hint="default" w:ascii="Arial" w:hAnsi="Arial" w:eastAsia="Cambria" w:cs="Arial"/>
          <w:color w:val="auto"/>
          <w:sz w:val="22"/>
          <w:szCs w:val="22"/>
          <w:lang w:val="en-US" w:eastAsia="en-US" w:bidi="ar-SA"/>
        </w:rPr>
        <w:t>.</w:t>
      </w:r>
    </w:p>
    <w:p w14:paraId="0F477F59">
      <w:pPr>
        <w:keepNext w:val="0"/>
        <w:keepLines w:val="0"/>
        <w:widowControl/>
        <w:suppressLineNumbers w:val="0"/>
        <w:spacing w:line="360" w:lineRule="auto"/>
        <w:jc w:val="both"/>
        <w:rPr>
          <w:rFonts w:hint="default" w:ascii="Arial" w:hAnsi="Arial" w:eastAsia="Cambria" w:cs="Arial"/>
          <w:color w:val="auto"/>
          <w:sz w:val="22"/>
          <w:szCs w:val="22"/>
          <w:lang w:val="en-US" w:eastAsia="en-US" w:bidi="ar-SA"/>
        </w:rPr>
      </w:pPr>
      <w:r>
        <w:rPr>
          <w:rFonts w:hint="default" w:ascii="Arial" w:hAnsi="Arial" w:eastAsia="NimbusRomNo9L-Regu" w:cs="Arial"/>
          <w:color w:val="000000"/>
          <w:kern w:val="0"/>
          <w:sz w:val="22"/>
          <w:szCs w:val="22"/>
          <w:lang w:val="en-US" w:eastAsia="zh-CN" w:bidi="ar"/>
        </w:rPr>
        <w:t>We model all session sequences as session graphs. Then, each session graph is proceeded one by one and the resulting node vectors can be obtained through a gated graph neural network.  After that, each session is represented as the combination of the global preference and current interests of this session using an attention net. Finally, we predict the probability of each item that will appear to be the next-click one for each session.</w:t>
      </w:r>
    </w:p>
    <w:p w14:paraId="338EBF0C">
      <w:pPr>
        <w:spacing w:before="180" w:after="180" w:line="360" w:lineRule="auto"/>
        <w:jc w:val="both"/>
        <w:rPr>
          <w:rFonts w:hint="default" w:ascii="Arial" w:hAnsi="Arial" w:eastAsia="Cambria" w:cs="Arial"/>
          <w:color w:val="auto"/>
          <w:sz w:val="22"/>
          <w:szCs w:val="22"/>
          <w:lang w:val="en-US" w:eastAsia="en-US" w:bidi="ar-SA"/>
        </w:rPr>
      </w:pPr>
      <w:r>
        <w:rPr>
          <w:rFonts w:hint="default" w:ascii="Arial" w:hAnsi="Arial" w:eastAsia="Cambria" w:cs="Arial"/>
          <w:color w:val="auto"/>
          <w:sz w:val="22"/>
          <w:szCs w:val="22"/>
          <w:lang w:val="en-US" w:eastAsia="en-US" w:bidi="ar-SA"/>
        </w:rPr>
        <w:t>In a session-based recommendation scenario, each anonymized session sequence is significant. Using</w:t>
      </w:r>
      <w:r>
        <w:rPr>
          <w:rFonts w:hint="default" w:ascii="Arial" w:hAnsi="Arial" w:eastAsia="宋体" w:cs="Arial"/>
          <w:color w:val="auto"/>
          <w:sz w:val="22"/>
          <w:szCs w:val="22"/>
          <w:lang w:val="en-US" w:eastAsia="zh-CN" w:bidi="ar-SA"/>
        </w:rPr>
        <w:t xml:space="preserve"> </w:t>
      </w:r>
      <m:oMath>
        <m:r>
          <m:rPr/>
          <w:rPr>
            <w:rFonts w:hint="default" w:ascii="Cambria Math" w:hAnsi="Cambria Math" w:cs="Arial"/>
            <w:color w:val="auto"/>
            <w:sz w:val="22"/>
            <w:szCs w:val="22"/>
          </w:rPr>
          <m:t>V</m:t>
        </m:r>
      </m:oMath>
      <w:r>
        <w:rPr>
          <w:rFonts w:hint="default" w:ascii="Arial" w:hAnsi="Arial" w:eastAsia="Cambria" w:cs="Arial"/>
          <w:color w:val="auto"/>
          <w:sz w:val="22"/>
          <w:szCs w:val="22"/>
          <w:lang w:val="en-US" w:eastAsia="en-US" w:bidi="ar-SA"/>
        </w:rPr>
        <w:t xml:space="preserve"> to represent the entire set of unique items involved in all sessions, the anonymous session sequence</w:t>
      </w:r>
      <m:oMath>
        <m:r>
          <m:rPr/>
          <w:rPr>
            <w:rFonts w:hint="default" w:ascii="Cambria Math" w:hAnsi="Cambria Math" w:cs="Arial"/>
            <w:color w:val="auto"/>
            <w:sz w:val="22"/>
            <w:szCs w:val="22"/>
          </w:rPr>
          <m:t>s</m:t>
        </m:r>
      </m:oMath>
      <w:r>
        <w:rPr>
          <w:rFonts w:hint="default" w:ascii="Arial" w:hAnsi="Arial" w:eastAsia="Cambria" w:cs="Arial"/>
          <w:color w:val="auto"/>
          <w:sz w:val="22"/>
          <w:szCs w:val="22"/>
          <w:lang w:val="en-US" w:eastAsia="en-US" w:bidi="ar-SA"/>
        </w:rPr>
        <w:t xml:space="preserve"> can be represented as a timestamped list</w:t>
      </w:r>
      <w:r>
        <w:rPr>
          <w:rFonts w:hint="default" w:ascii="Arial" w:hAnsi="Arial" w:eastAsia="宋体" w:cs="Arial"/>
          <w:color w:val="auto"/>
          <w:sz w:val="22"/>
          <w:szCs w:val="22"/>
          <w:lang w:val="en-US" w:eastAsia="zh-CN" w:bidi="ar-SA"/>
        </w:rPr>
        <w:t xml:space="preserve"> </w:t>
      </w:r>
      <m:oMath>
        <m:d>
          <m:dPr>
            <m:begChr m:val="["/>
            <m:sepChr m:val=""/>
            <m:endChr m:val="]"/>
            <m:ctrlPr>
              <w:rPr>
                <w:rFonts w:hint="default" w:ascii="Cambria Math" w:hAnsi="Cambria Math" w:cs="Arial"/>
                <w:color w:val="auto"/>
                <w:sz w:val="22"/>
                <w:szCs w:val="22"/>
              </w:rPr>
            </m:ctrlPr>
          </m:dPr>
          <m:e>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v</m:t>
                </m:r>
                <m:ctrlPr>
                  <w:rPr>
                    <w:rFonts w:hint="default" w:ascii="Cambria Math" w:hAnsi="Cambria Math" w:cs="Arial"/>
                    <w:color w:val="auto"/>
                    <w:sz w:val="22"/>
                    <w:szCs w:val="22"/>
                  </w:rPr>
                </m:ctrlPr>
              </m:e>
              <m:sub>
                <m:r>
                  <m:rPr/>
                  <w:rPr>
                    <w:rFonts w:hint="default" w:ascii="Cambria Math" w:hAnsi="Cambria Math" w:cs="Arial"/>
                    <w:color w:val="auto"/>
                    <w:sz w:val="22"/>
                    <w:szCs w:val="22"/>
                  </w:rPr>
                  <m:t>s</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1</m:t>
                </m:r>
                <m:ctrlPr>
                  <w:rPr>
                    <w:rFonts w:hint="default" w:ascii="Cambria Math" w:hAnsi="Cambria Math" w:cs="Arial"/>
                    <w:color w:val="auto"/>
                    <w:sz w:val="22"/>
                    <w:szCs w:val="22"/>
                  </w:rPr>
                </m:ctrlPr>
              </m:sub>
            </m:sSub>
            <m:r>
              <m:rPr>
                <m:sty m:val="p"/>
              </m:rPr>
              <w:rPr>
                <w:rFonts w:hint="default" w:ascii="Cambria Math" w:hAnsi="Cambria Math" w:cs="Arial"/>
                <w:color w:val="auto"/>
                <w:sz w:val="22"/>
                <w:szCs w:val="22"/>
              </w:rPr>
              <m:t>,</m:t>
            </m:r>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v</m:t>
                </m:r>
                <m:ctrlPr>
                  <w:rPr>
                    <w:rFonts w:hint="default" w:ascii="Cambria Math" w:hAnsi="Cambria Math" w:cs="Arial"/>
                    <w:color w:val="auto"/>
                    <w:sz w:val="22"/>
                    <w:szCs w:val="22"/>
                  </w:rPr>
                </m:ctrlPr>
              </m:e>
              <m:sub>
                <m:r>
                  <m:rPr/>
                  <w:rPr>
                    <w:rFonts w:hint="default" w:ascii="Cambria Math" w:hAnsi="Cambria Math" w:cs="Arial"/>
                    <w:color w:val="auto"/>
                    <w:sz w:val="22"/>
                    <w:szCs w:val="22"/>
                  </w:rPr>
                  <m:t>s</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2</m:t>
                </m:r>
                <m:ctrlPr>
                  <w:rPr>
                    <w:rFonts w:hint="default" w:ascii="Cambria Math" w:hAnsi="Cambria Math" w:cs="Arial"/>
                    <w:color w:val="auto"/>
                    <w:sz w:val="22"/>
                    <w:szCs w:val="22"/>
                  </w:rPr>
                </m:ctrlPr>
              </m:sub>
            </m:sSub>
            <m:r>
              <m:rPr>
                <m:sty m:val="p"/>
              </m:rPr>
              <w:rPr>
                <w:rFonts w:hint="default" w:ascii="Cambria Math" w:hAnsi="Cambria Math" w:cs="Arial"/>
                <w:color w:val="auto"/>
                <w:sz w:val="22"/>
                <w:szCs w:val="22"/>
              </w:rPr>
              <m:t>,...,</m:t>
            </m:r>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v</m:t>
                </m:r>
                <m:ctrlPr>
                  <w:rPr>
                    <w:rFonts w:hint="default" w:ascii="Cambria Math" w:hAnsi="Cambria Math" w:cs="Arial"/>
                    <w:color w:val="auto"/>
                    <w:sz w:val="22"/>
                    <w:szCs w:val="22"/>
                  </w:rPr>
                </m:ctrlPr>
              </m:e>
              <m:sub>
                <m:r>
                  <m:rPr/>
                  <w:rPr>
                    <w:rFonts w:hint="default" w:ascii="Cambria Math" w:hAnsi="Cambria Math" w:cs="Arial"/>
                    <w:color w:val="auto"/>
                    <w:sz w:val="22"/>
                    <w:szCs w:val="22"/>
                  </w:rPr>
                  <m:t>s</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n</m:t>
                </m:r>
                <m:ctrlPr>
                  <w:rPr>
                    <w:rFonts w:hint="default" w:ascii="Cambria Math" w:hAnsi="Cambria Math" w:cs="Arial"/>
                    <w:color w:val="auto"/>
                    <w:sz w:val="22"/>
                    <w:szCs w:val="22"/>
                  </w:rPr>
                </m:ctrlPr>
              </m:sub>
            </m:sSub>
            <m:ctrlPr>
              <w:rPr>
                <w:rFonts w:hint="default" w:ascii="Cambria Math" w:hAnsi="Cambria Math" w:cs="Arial"/>
                <w:color w:val="auto"/>
                <w:sz w:val="22"/>
                <w:szCs w:val="22"/>
              </w:rPr>
            </m:ctrlPr>
          </m:e>
        </m:d>
      </m:oMath>
      <w:r>
        <w:rPr>
          <w:rFonts w:hint="default" w:ascii="Arial" w:hAnsi="Arial" w:eastAsia="Cambria" w:cs="Arial"/>
          <w:color w:val="auto"/>
          <w:sz w:val="22"/>
          <w:szCs w:val="22"/>
          <w:lang w:val="en-US" w:eastAsia="en-US" w:bidi="ar-SA"/>
        </w:rPr>
        <w:t xml:space="preserve"> , where</w:t>
      </w:r>
      <m:oMath>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v</m:t>
            </m:r>
            <m:ctrlPr>
              <w:rPr>
                <w:rFonts w:hint="default" w:ascii="Cambria Math" w:hAnsi="Cambria Math" w:cs="Arial"/>
                <w:color w:val="auto"/>
                <w:sz w:val="22"/>
                <w:szCs w:val="22"/>
              </w:rPr>
            </m:ctrlPr>
          </m:e>
          <m:sub>
            <m:r>
              <m:rPr/>
              <w:rPr>
                <w:rFonts w:hint="default" w:ascii="Cambria Math" w:hAnsi="Cambria Math" w:cs="Arial"/>
                <w:color w:val="auto"/>
                <w:sz w:val="22"/>
                <w:szCs w:val="22"/>
              </w:rPr>
              <m:t>s</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i</m:t>
            </m:r>
            <m:ctrlPr>
              <w:rPr>
                <w:rFonts w:hint="default" w:ascii="Cambria Math" w:hAnsi="Cambria Math" w:cs="Arial"/>
                <w:color w:val="auto"/>
                <w:sz w:val="22"/>
                <w:szCs w:val="22"/>
              </w:rPr>
            </m:ctrlPr>
          </m:sub>
        </m:sSub>
      </m:oMath>
      <w:r>
        <w:rPr>
          <w:rFonts w:hint="default" w:ascii="Arial" w:hAnsi="Arial" w:eastAsia="Cambria" w:cs="Arial"/>
          <w:color w:val="auto"/>
          <w:sz w:val="22"/>
          <w:szCs w:val="22"/>
          <w:lang w:val="en-US" w:eastAsia="en-US" w:bidi="ar-SA"/>
        </w:rPr>
        <w:t xml:space="preserve"> represents the items clicked by the user in the session</w:t>
      </w:r>
      <m:oMath>
        <m:r>
          <m:rPr/>
          <w:rPr>
            <w:rFonts w:hint="default" w:ascii="Cambria Math" w:hAnsi="Cambria Math" w:cs="Arial"/>
            <w:color w:val="auto"/>
            <w:sz w:val="22"/>
            <w:szCs w:val="22"/>
          </w:rPr>
          <m:t>s</m:t>
        </m:r>
      </m:oMath>
      <w:r>
        <w:rPr>
          <w:rFonts w:hint="default" w:ascii="Arial" w:hAnsi="Arial" w:eastAsia="Cambria" w:cs="Arial"/>
          <w:color w:val="auto"/>
          <w:sz w:val="22"/>
          <w:szCs w:val="22"/>
          <w:lang w:val="en-US" w:eastAsia="en-US" w:bidi="ar-SA"/>
        </w:rPr>
        <w:t xml:space="preserve"> . When constructing the session graph, each session sequence</w:t>
      </w:r>
      <m:oMath>
        <m:r>
          <m:rPr/>
          <w:rPr>
            <w:rFonts w:hint="default" w:ascii="Cambria Math" w:hAnsi="Cambria Math" w:cs="Arial"/>
            <w:color w:val="auto"/>
            <w:sz w:val="22"/>
            <w:szCs w:val="22"/>
          </w:rPr>
          <m:t>s</m:t>
        </m:r>
      </m:oMath>
      <w:r>
        <w:rPr>
          <w:rFonts w:hint="default" w:ascii="Arial" w:hAnsi="Arial" w:eastAsia="Cambria" w:cs="Arial"/>
          <w:color w:val="auto"/>
          <w:sz w:val="22"/>
          <w:szCs w:val="22"/>
          <w:lang w:val="en-US" w:eastAsia="en-US" w:bidi="ar-SA"/>
        </w:rPr>
        <w:t xml:space="preserve"> is modeled as a directed graph</w:t>
      </w:r>
      <w:r>
        <w:rPr>
          <w:rFonts w:hint="default" w:ascii="Arial" w:hAnsi="Arial" w:eastAsia="宋体" w:cs="Arial"/>
          <w:color w:val="auto"/>
          <w:sz w:val="22"/>
          <w:szCs w:val="22"/>
          <w:lang w:val="en-US" w:eastAsia="zh-CN" w:bidi="ar-SA"/>
        </w:rPr>
        <w:t xml:space="preserve"> </w:t>
      </w:r>
      <m:oMath>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G</m:t>
            </m:r>
            <m:ctrlPr>
              <w:rPr>
                <w:rFonts w:hint="default" w:ascii="Cambria Math" w:hAnsi="Cambria Math" w:cs="Arial"/>
                <w:color w:val="auto"/>
                <w:sz w:val="22"/>
                <w:szCs w:val="22"/>
              </w:rPr>
            </m:ctrlPr>
          </m:e>
          <m:sub>
            <m:r>
              <m:rPr/>
              <w:rPr>
                <w:rFonts w:hint="default" w:ascii="Cambria Math" w:hAnsi="Cambria Math" w:cs="Arial"/>
                <w:color w:val="auto"/>
                <w:sz w:val="22"/>
                <w:szCs w:val="22"/>
              </w:rPr>
              <m:t>s</m:t>
            </m:r>
            <m:ctrlPr>
              <w:rPr>
                <w:rFonts w:hint="default" w:ascii="Cambria Math" w:hAnsi="Cambria Math" w:cs="Arial"/>
                <w:color w:val="auto"/>
                <w:sz w:val="22"/>
                <w:szCs w:val="22"/>
              </w:rPr>
            </m:ctrlPr>
          </m:sub>
        </m:sSub>
        <m:r>
          <m:rPr>
            <m:sty m:val="p"/>
          </m:rPr>
          <w:rPr>
            <w:rFonts w:hint="default" w:ascii="Cambria Math" w:hAnsi="Cambria Math" w:cs="Arial"/>
            <w:color w:val="auto"/>
            <w:sz w:val="22"/>
            <w:szCs w:val="22"/>
          </w:rPr>
          <m:t>=</m:t>
        </m:r>
        <m:d>
          <m:dPr>
            <m:sepChr m:val=""/>
            <m:ctrlPr>
              <w:rPr>
                <w:rFonts w:hint="default" w:ascii="Cambria Math" w:hAnsi="Cambria Math" w:cs="Arial"/>
                <w:color w:val="auto"/>
                <w:sz w:val="22"/>
                <w:szCs w:val="22"/>
              </w:rPr>
            </m:ctrlPr>
          </m:dPr>
          <m:e>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V</m:t>
                </m:r>
                <m:ctrlPr>
                  <w:rPr>
                    <w:rFonts w:hint="default" w:ascii="Cambria Math" w:hAnsi="Cambria Math" w:cs="Arial"/>
                    <w:color w:val="auto"/>
                    <w:sz w:val="22"/>
                    <w:szCs w:val="22"/>
                  </w:rPr>
                </m:ctrlPr>
              </m:e>
              <m:sub>
                <m:r>
                  <m:rPr/>
                  <w:rPr>
                    <w:rFonts w:hint="default" w:ascii="Cambria Math" w:hAnsi="Cambria Math" w:cs="Arial"/>
                    <w:color w:val="auto"/>
                    <w:sz w:val="22"/>
                    <w:szCs w:val="22"/>
                  </w:rPr>
                  <m:t>s</m:t>
                </m:r>
                <m:ctrlPr>
                  <w:rPr>
                    <w:rFonts w:hint="default" w:ascii="Cambria Math" w:hAnsi="Cambria Math" w:cs="Arial"/>
                    <w:color w:val="auto"/>
                    <w:sz w:val="22"/>
                    <w:szCs w:val="22"/>
                  </w:rPr>
                </m:ctrlPr>
              </m:sub>
            </m:sSub>
            <m:r>
              <m:rPr>
                <m:sty m:val="p"/>
              </m:rPr>
              <w:rPr>
                <w:rFonts w:hint="default" w:ascii="Cambria Math" w:hAnsi="Cambria Math" w:cs="Arial"/>
                <w:color w:val="auto"/>
                <w:sz w:val="22"/>
                <w:szCs w:val="22"/>
              </w:rPr>
              <m:t>,</m:t>
            </m:r>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E</m:t>
                </m:r>
                <m:ctrlPr>
                  <w:rPr>
                    <w:rFonts w:hint="default" w:ascii="Cambria Math" w:hAnsi="Cambria Math" w:cs="Arial"/>
                    <w:color w:val="auto"/>
                    <w:sz w:val="22"/>
                    <w:szCs w:val="22"/>
                  </w:rPr>
                </m:ctrlPr>
              </m:e>
              <m:sub>
                <m:r>
                  <m:rPr/>
                  <w:rPr>
                    <w:rFonts w:hint="default" w:ascii="Cambria Math" w:hAnsi="Cambria Math" w:cs="Arial"/>
                    <w:color w:val="auto"/>
                    <w:sz w:val="22"/>
                    <w:szCs w:val="22"/>
                  </w:rPr>
                  <m:t>s</m:t>
                </m:r>
                <m:ctrlPr>
                  <w:rPr>
                    <w:rFonts w:hint="default" w:ascii="Cambria Math" w:hAnsi="Cambria Math" w:cs="Arial"/>
                    <w:color w:val="auto"/>
                    <w:sz w:val="22"/>
                    <w:szCs w:val="22"/>
                  </w:rPr>
                </m:ctrlPr>
              </m:sub>
            </m:sSub>
            <m:ctrlPr>
              <w:rPr>
                <w:rFonts w:hint="default" w:ascii="Cambria Math" w:hAnsi="Cambria Math" w:cs="Arial"/>
                <w:color w:val="auto"/>
                <w:sz w:val="22"/>
                <w:szCs w:val="22"/>
              </w:rPr>
            </m:ctrlPr>
          </m:e>
        </m:d>
      </m:oMath>
      <w:r>
        <w:rPr>
          <w:rFonts w:hint="default" w:ascii="Arial" w:hAnsi="Arial" w:eastAsia="Cambria" w:cs="Arial"/>
          <w:color w:val="auto"/>
          <w:sz w:val="22"/>
          <w:szCs w:val="22"/>
          <w:lang w:val="en-US" w:eastAsia="en-US" w:bidi="ar-SA"/>
        </w:rPr>
        <w:t xml:space="preserve"> . Each node in the graph represents an item</w:t>
      </w:r>
      <m:oMath>
        <m:sSub>
          <m:sSubPr>
            <m:ctrlPr>
              <w:rPr>
                <w:rFonts w:hint="default" w:ascii="Cambria Math" w:hAnsi="Cambria Math" w:cs="Arial"/>
                <w:color w:val="auto"/>
                <w:sz w:val="22"/>
                <w:szCs w:val="22"/>
              </w:rPr>
            </m:ctrlPr>
          </m:sSubPr>
          <m:e>
            <m:r>
              <m:rPr/>
              <w:rPr>
                <w:rFonts w:hint="default" w:ascii="Cambria Math" w:hAnsi="Cambria Math" w:eastAsia="宋体" w:cs="Arial"/>
                <w:color w:val="auto"/>
                <w:sz w:val="22"/>
                <w:szCs w:val="22"/>
                <w:lang w:val="en-US" w:eastAsia="zh-CN"/>
              </w:rPr>
              <m:t xml:space="preserve"> </m:t>
            </m:r>
            <m:r>
              <m:rPr/>
              <w:rPr>
                <w:rFonts w:hint="default" w:ascii="Cambria Math" w:hAnsi="Cambria Math" w:cs="Arial"/>
                <w:color w:val="auto"/>
                <w:sz w:val="22"/>
                <w:szCs w:val="22"/>
              </w:rPr>
              <m:t>v</m:t>
            </m:r>
            <m:ctrlPr>
              <w:rPr>
                <w:rFonts w:hint="default" w:ascii="Cambria Math" w:hAnsi="Cambria Math" w:cs="Arial"/>
                <w:color w:val="auto"/>
                <w:sz w:val="22"/>
                <w:szCs w:val="22"/>
              </w:rPr>
            </m:ctrlPr>
          </m:e>
          <m:sub>
            <m:r>
              <m:rPr/>
              <w:rPr>
                <w:rFonts w:hint="default" w:ascii="Cambria Math" w:hAnsi="Cambria Math" w:cs="Arial"/>
                <w:color w:val="auto"/>
                <w:sz w:val="22"/>
                <w:szCs w:val="22"/>
              </w:rPr>
              <m:t>s</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i</m:t>
            </m:r>
            <m:ctrlPr>
              <w:rPr>
                <w:rFonts w:hint="default" w:ascii="Cambria Math" w:hAnsi="Cambria Math" w:cs="Arial"/>
                <w:color w:val="auto"/>
                <w:sz w:val="22"/>
                <w:szCs w:val="22"/>
              </w:rPr>
            </m:ctrlPr>
          </m:sub>
        </m:sSub>
        <m:r>
          <m:rPr>
            <m:sty m:val="p"/>
          </m:rPr>
          <w:rPr>
            <w:rFonts w:hint="default" w:ascii="Cambria Math" w:hAnsi="Cambria Math" w:cs="Arial"/>
            <w:color w:val="auto"/>
            <w:sz w:val="22"/>
            <w:szCs w:val="22"/>
          </w:rPr>
          <m:t>∈</m:t>
        </m:r>
        <m:r>
          <m:rPr/>
          <w:rPr>
            <w:rFonts w:hint="default" w:ascii="Cambria Math" w:hAnsi="Cambria Math" w:cs="Arial"/>
            <w:color w:val="auto"/>
            <w:sz w:val="22"/>
            <w:szCs w:val="22"/>
          </w:rPr>
          <m:t>V</m:t>
        </m:r>
      </m:oMath>
      <w:r>
        <w:rPr>
          <w:rFonts w:hint="default" w:ascii="Arial" w:hAnsi="Arial" w:eastAsia="Cambria" w:cs="Arial"/>
          <w:color w:val="auto"/>
          <w:sz w:val="22"/>
          <w:szCs w:val="22"/>
          <w:lang w:val="en-US" w:eastAsia="en-US" w:bidi="ar-SA"/>
        </w:rPr>
        <w:t xml:space="preserve"> , and each edge</w:t>
      </w:r>
      <w:r>
        <w:rPr>
          <w:rFonts w:hint="default" w:ascii="Arial" w:hAnsi="Arial" w:eastAsia="宋体" w:cs="Arial"/>
          <w:color w:val="auto"/>
          <w:sz w:val="22"/>
          <w:szCs w:val="22"/>
          <w:lang w:val="en-US" w:eastAsia="zh-CN" w:bidi="ar-SA"/>
        </w:rPr>
        <w:t xml:space="preserve"> </w:t>
      </w:r>
      <m:oMath>
        <m:d>
          <m:dPr>
            <m:sepChr m:val=""/>
            <m:ctrlPr>
              <w:rPr>
                <w:rFonts w:hint="default" w:ascii="Cambria Math" w:hAnsi="Cambria Math" w:cs="Arial"/>
                <w:color w:val="auto"/>
                <w:sz w:val="22"/>
                <w:szCs w:val="22"/>
              </w:rPr>
            </m:ctrlPr>
          </m:dPr>
          <m:e>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v</m:t>
                </m:r>
                <m:ctrlPr>
                  <w:rPr>
                    <w:rFonts w:hint="default" w:ascii="Cambria Math" w:hAnsi="Cambria Math" w:cs="Arial"/>
                    <w:color w:val="auto"/>
                    <w:sz w:val="22"/>
                    <w:szCs w:val="22"/>
                  </w:rPr>
                </m:ctrlPr>
              </m:e>
              <m:sub>
                <m:r>
                  <m:rPr/>
                  <w:rPr>
                    <w:rFonts w:hint="default" w:ascii="Cambria Math" w:hAnsi="Cambria Math" w:cs="Arial"/>
                    <w:color w:val="auto"/>
                    <w:sz w:val="22"/>
                    <w:szCs w:val="22"/>
                  </w:rPr>
                  <m:t>s</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i</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1</m:t>
                </m:r>
                <m:ctrlPr>
                  <w:rPr>
                    <w:rFonts w:hint="default" w:ascii="Cambria Math" w:hAnsi="Cambria Math" w:cs="Arial"/>
                    <w:color w:val="auto"/>
                    <w:sz w:val="22"/>
                    <w:szCs w:val="22"/>
                  </w:rPr>
                </m:ctrlPr>
              </m:sub>
            </m:sSub>
            <m:r>
              <m:rPr>
                <m:sty m:val="p"/>
              </m:rPr>
              <w:rPr>
                <w:rFonts w:hint="default" w:ascii="Cambria Math" w:hAnsi="Cambria Math" w:cs="Arial"/>
                <w:color w:val="auto"/>
                <w:sz w:val="22"/>
                <w:szCs w:val="22"/>
              </w:rPr>
              <m:t>,</m:t>
            </m:r>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v</m:t>
                </m:r>
                <m:ctrlPr>
                  <w:rPr>
                    <w:rFonts w:hint="default" w:ascii="Cambria Math" w:hAnsi="Cambria Math" w:cs="Arial"/>
                    <w:color w:val="auto"/>
                    <w:sz w:val="22"/>
                    <w:szCs w:val="22"/>
                  </w:rPr>
                </m:ctrlPr>
              </m:e>
              <m:sub>
                <m:r>
                  <m:rPr/>
                  <w:rPr>
                    <w:rFonts w:hint="default" w:ascii="Cambria Math" w:hAnsi="Cambria Math" w:cs="Arial"/>
                    <w:color w:val="auto"/>
                    <w:sz w:val="22"/>
                    <w:szCs w:val="22"/>
                  </w:rPr>
                  <m:t>s</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i</m:t>
                </m:r>
                <m:ctrlPr>
                  <w:rPr>
                    <w:rFonts w:hint="default" w:ascii="Cambria Math" w:hAnsi="Cambria Math" w:cs="Arial"/>
                    <w:color w:val="auto"/>
                    <w:sz w:val="22"/>
                    <w:szCs w:val="22"/>
                  </w:rPr>
                </m:ctrlPr>
              </m:sub>
            </m:sSub>
            <m:ctrlPr>
              <w:rPr>
                <w:rFonts w:hint="default" w:ascii="Cambria Math" w:hAnsi="Cambria Math" w:cs="Arial"/>
                <w:color w:val="auto"/>
                <w:sz w:val="22"/>
                <w:szCs w:val="22"/>
              </w:rPr>
            </m:ctrlPr>
          </m:e>
        </m:d>
        <m:r>
          <m:rPr>
            <m:sty m:val="p"/>
          </m:rPr>
          <w:rPr>
            <w:rFonts w:hint="default" w:ascii="Cambria Math" w:hAnsi="Cambria Math" w:cs="Arial"/>
            <w:color w:val="auto"/>
            <w:sz w:val="22"/>
            <w:szCs w:val="22"/>
          </w:rPr>
          <m:t>∈</m:t>
        </m:r>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E</m:t>
            </m:r>
            <m:ctrlPr>
              <w:rPr>
                <w:rFonts w:hint="default" w:ascii="Cambria Math" w:hAnsi="Cambria Math" w:cs="Arial"/>
                <w:color w:val="auto"/>
                <w:sz w:val="22"/>
                <w:szCs w:val="22"/>
              </w:rPr>
            </m:ctrlPr>
          </m:e>
          <m:sub>
            <m:r>
              <m:rPr/>
              <w:rPr>
                <w:rFonts w:hint="default" w:ascii="Cambria Math" w:hAnsi="Cambria Math" w:cs="Arial"/>
                <w:color w:val="auto"/>
                <w:sz w:val="22"/>
                <w:szCs w:val="22"/>
              </w:rPr>
              <m:t>s</m:t>
            </m:r>
            <m:ctrlPr>
              <w:rPr>
                <w:rFonts w:hint="default" w:ascii="Cambria Math" w:hAnsi="Cambria Math" w:cs="Arial"/>
                <w:color w:val="auto"/>
                <w:sz w:val="22"/>
                <w:szCs w:val="22"/>
              </w:rPr>
            </m:ctrlPr>
          </m:sub>
        </m:sSub>
      </m:oMath>
      <w:r>
        <w:rPr>
          <w:rFonts w:hint="default" w:ascii="Arial" w:hAnsi="Arial" w:eastAsia="Cambria" w:cs="Arial"/>
          <w:color w:val="auto"/>
          <w:sz w:val="22"/>
          <w:szCs w:val="22"/>
          <w:lang w:val="en-US" w:eastAsia="en-US" w:bidi="ar-SA"/>
        </w:rPr>
        <w:t xml:space="preserve"> indicates that the user clicks</w:t>
      </w:r>
      <w:r>
        <w:rPr>
          <w:rFonts w:hint="default" w:ascii="Arial" w:hAnsi="Arial" w:eastAsia="宋体" w:cs="Arial"/>
          <w:color w:val="auto"/>
          <w:sz w:val="22"/>
          <w:szCs w:val="22"/>
          <w:lang w:val="en-US" w:eastAsia="zh-CN" w:bidi="ar-SA"/>
        </w:rPr>
        <w:t xml:space="preserve"> </w:t>
      </w:r>
      <m:oMath>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v</m:t>
            </m:r>
            <m:ctrlPr>
              <w:rPr>
                <w:rFonts w:hint="default" w:ascii="Cambria Math" w:hAnsi="Cambria Math" w:cs="Arial"/>
                <w:color w:val="auto"/>
                <w:sz w:val="22"/>
                <w:szCs w:val="22"/>
              </w:rPr>
            </m:ctrlPr>
          </m:e>
          <m:sub>
            <m:r>
              <m:rPr/>
              <w:rPr>
                <w:rFonts w:hint="default" w:ascii="Cambria Math" w:hAnsi="Cambria Math" w:cs="Arial"/>
                <w:color w:val="auto"/>
                <w:sz w:val="22"/>
                <w:szCs w:val="22"/>
              </w:rPr>
              <m:t>s</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i</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1</m:t>
            </m:r>
            <m:ctrlPr>
              <w:rPr>
                <w:rFonts w:hint="default" w:ascii="Cambria Math" w:hAnsi="Cambria Math" w:cs="Arial"/>
                <w:color w:val="auto"/>
                <w:sz w:val="22"/>
                <w:szCs w:val="22"/>
              </w:rPr>
            </m:ctrlPr>
          </m:sub>
        </m:sSub>
      </m:oMath>
      <w:r>
        <w:rPr>
          <w:rFonts w:hint="default" w:ascii="Arial" w:hAnsi="Arial" w:eastAsia="Cambria" w:cs="Arial"/>
          <w:color w:val="auto"/>
          <w:sz w:val="22"/>
          <w:szCs w:val="22"/>
          <w:lang w:val="en-US" w:eastAsia="en-US" w:bidi="ar-SA"/>
        </w:rPr>
        <w:t xml:space="preserve"> before clicking</w:t>
      </w:r>
      <w:r>
        <w:rPr>
          <w:rFonts w:hint="default" w:ascii="Arial" w:hAnsi="Arial" w:eastAsia="宋体" w:cs="Arial"/>
          <w:color w:val="auto"/>
          <w:sz w:val="22"/>
          <w:szCs w:val="22"/>
          <w:lang w:val="en-US" w:eastAsia="zh-CN" w:bidi="ar-SA"/>
        </w:rPr>
        <w:t xml:space="preserve"> </w:t>
      </w:r>
      <m:oMath>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v</m:t>
            </m:r>
            <m:ctrlPr>
              <w:rPr>
                <w:rFonts w:hint="default" w:ascii="Cambria Math" w:hAnsi="Cambria Math" w:cs="Arial"/>
                <w:color w:val="auto"/>
                <w:sz w:val="22"/>
                <w:szCs w:val="22"/>
              </w:rPr>
            </m:ctrlPr>
          </m:e>
          <m:sub>
            <m:r>
              <m:rPr/>
              <w:rPr>
                <w:rFonts w:hint="default" w:ascii="Cambria Math" w:hAnsi="Cambria Math" w:cs="Arial"/>
                <w:color w:val="auto"/>
                <w:sz w:val="22"/>
                <w:szCs w:val="22"/>
              </w:rPr>
              <m:t>s</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i</m:t>
            </m:r>
            <m:ctrlPr>
              <w:rPr>
                <w:rFonts w:hint="default" w:ascii="Cambria Math" w:hAnsi="Cambria Math" w:cs="Arial"/>
                <w:color w:val="auto"/>
                <w:sz w:val="22"/>
                <w:szCs w:val="22"/>
              </w:rPr>
            </m:ctrlPr>
          </m:sub>
        </m:sSub>
      </m:oMath>
      <w:r>
        <w:rPr>
          <w:rFonts w:hint="default" w:ascii="Arial" w:hAnsi="Arial" w:eastAsia="Cambria" w:cs="Arial"/>
          <w:color w:val="auto"/>
          <w:sz w:val="22"/>
          <w:szCs w:val="22"/>
          <w:lang w:val="en-US" w:eastAsia="en-US" w:bidi="ar-SA"/>
        </w:rPr>
        <w:t xml:space="preserve"> in session</w:t>
      </w:r>
      <m:oMath>
        <m:r>
          <m:rPr/>
          <w:rPr>
            <w:rFonts w:hint="default" w:ascii="Cambria Math" w:hAnsi="Cambria Math" w:cs="Arial"/>
            <w:color w:val="auto"/>
            <w:sz w:val="22"/>
            <w:szCs w:val="22"/>
          </w:rPr>
          <m:t>s</m:t>
        </m:r>
      </m:oMath>
      <w:r>
        <w:rPr>
          <w:rFonts w:hint="default" w:ascii="Arial" w:hAnsi="Arial" w:eastAsia="Cambria" w:cs="Arial"/>
          <w:color w:val="auto"/>
          <w:sz w:val="22"/>
          <w:szCs w:val="22"/>
          <w:lang w:val="en-US" w:eastAsia="en-US" w:bidi="ar-SA"/>
        </w:rPr>
        <w:t xml:space="preserve"> . Since some items may appear repeatedly, each edge is given a normalized weight calculated as the number of occurrences of the edge divided by the starting node's out-degree. Subsequently, each item is embedded into a uniform embedding space, and the node vector</w:t>
      </w:r>
      <w:r>
        <w:rPr>
          <w:rFonts w:hint="default" w:ascii="Arial" w:hAnsi="Arial" w:eastAsia="宋体" w:cs="Arial"/>
          <w:color w:val="auto"/>
          <w:sz w:val="22"/>
          <w:szCs w:val="22"/>
          <w:lang w:val="en-US" w:eastAsia="zh-CN" w:bidi="ar-SA"/>
        </w:rPr>
        <w:t xml:space="preserve"> </w:t>
      </w:r>
      <m:oMath>
        <m:r>
          <m:rPr/>
          <w:rPr>
            <w:rFonts w:hint="default" w:ascii="Cambria Math" w:hAnsi="Cambria Math" w:cs="Arial"/>
            <w:color w:val="auto"/>
            <w:sz w:val="22"/>
            <w:szCs w:val="22"/>
          </w:rPr>
          <m:t>v</m:t>
        </m:r>
        <m:r>
          <m:rPr>
            <m:sty m:val="p"/>
          </m:rPr>
          <w:rPr>
            <w:rFonts w:hint="default" w:ascii="Cambria Math" w:hAnsi="Cambria Math" w:cs="Arial"/>
            <w:color w:val="auto"/>
            <w:sz w:val="22"/>
            <w:szCs w:val="22"/>
          </w:rPr>
          <m:t>∈</m:t>
        </m:r>
        <m:sSup>
          <m:sSupPr>
            <m:ctrlPr>
              <w:rPr>
                <w:rFonts w:hint="default" w:ascii="Cambria Math" w:hAnsi="Cambria Math" w:cs="Arial"/>
                <w:color w:val="auto"/>
                <w:sz w:val="22"/>
                <w:szCs w:val="22"/>
              </w:rPr>
            </m:ctrlPr>
          </m:sSupPr>
          <m:e>
            <m:r>
              <m:rPr>
                <m:sty m:val="p"/>
                <m:scr m:val="double-struck"/>
              </m:rPr>
              <w:rPr>
                <w:rFonts w:hint="default" w:ascii="Cambria Math" w:hAnsi="Cambria Math" w:eastAsia="MS Mincho" w:cs="MS Mincho"/>
                <w:color w:val="auto"/>
                <w:sz w:val="22"/>
                <w:szCs w:val="22"/>
              </w:rPr>
              <m:t>ℝ</m:t>
            </m:r>
            <m:ctrlPr>
              <w:rPr>
                <w:rFonts w:hint="default" w:ascii="Cambria Math" w:hAnsi="Cambria Math" w:cs="Arial"/>
                <w:color w:val="auto"/>
                <w:sz w:val="22"/>
                <w:szCs w:val="22"/>
              </w:rPr>
            </m:ctrlPr>
          </m:e>
          <m:sup>
            <m:r>
              <m:rPr/>
              <w:rPr>
                <w:rFonts w:hint="default" w:ascii="Cambria Math" w:hAnsi="Cambria Math" w:cs="Arial"/>
                <w:color w:val="auto"/>
                <w:sz w:val="22"/>
                <w:szCs w:val="22"/>
              </w:rPr>
              <m:t>d</m:t>
            </m:r>
            <m:ctrlPr>
              <w:rPr>
                <w:rFonts w:hint="default" w:ascii="Cambria Math" w:hAnsi="Cambria Math" w:cs="Arial"/>
                <w:color w:val="auto"/>
                <w:sz w:val="22"/>
                <w:szCs w:val="22"/>
              </w:rPr>
            </m:ctrlPr>
          </m:sup>
        </m:sSup>
      </m:oMath>
      <w:r>
        <w:rPr>
          <w:rFonts w:hint="default" w:ascii="Arial" w:hAnsi="Arial" w:eastAsia="Cambria" w:cs="Arial"/>
          <w:color w:val="auto"/>
          <w:sz w:val="22"/>
          <w:szCs w:val="22"/>
          <w:lang w:val="en-US" w:eastAsia="en-US" w:bidi="ar-SA"/>
        </w:rPr>
        <w:t xml:space="preserve"> represents the potential vector of the item</w:t>
      </w:r>
      <m:oMath>
        <m:r>
          <m:rPr/>
          <w:rPr>
            <w:rFonts w:hint="default" w:ascii="Cambria Math" w:hAnsi="Cambria Math" w:cs="Arial"/>
            <w:color w:val="auto"/>
            <w:sz w:val="22"/>
            <w:szCs w:val="22"/>
          </w:rPr>
          <m:t>x</m:t>
        </m:r>
      </m:oMath>
      <w:r>
        <w:rPr>
          <w:rFonts w:hint="default" w:ascii="Arial" w:hAnsi="Arial" w:eastAsia="Cambria" w:cs="Arial"/>
          <w:color w:val="auto"/>
          <w:sz w:val="22"/>
          <w:szCs w:val="22"/>
          <w:lang w:val="en-US" w:eastAsia="en-US" w:bidi="ar-SA"/>
        </w:rPr>
        <w:t xml:space="preserve"> learned by the graph neural network, and</w:t>
      </w:r>
      <m:oMath>
        <m:r>
          <m:rPr/>
          <w:rPr>
            <w:rFonts w:hint="default" w:ascii="Cambria Math" w:hAnsi="Cambria Math" w:cs="Arial"/>
            <w:color w:val="auto"/>
            <w:sz w:val="22"/>
            <w:szCs w:val="22"/>
          </w:rPr>
          <m:t>d</m:t>
        </m:r>
      </m:oMath>
      <w:r>
        <w:rPr>
          <w:rFonts w:hint="default" w:ascii="Arial" w:hAnsi="Arial" w:eastAsia="Cambria" w:cs="Arial"/>
          <w:color w:val="auto"/>
          <w:sz w:val="22"/>
          <w:szCs w:val="22"/>
          <w:lang w:val="en-US" w:eastAsia="en-US" w:bidi="ar-SA"/>
        </w:rPr>
        <w:t xml:space="preserve"> is the vector dimension. Based on these node vectors, each session can be represented by an embedding vector composed of the node vectors in the graph. Learning item embeddings using graph neural networks: graph neural networks are suitable for session recommendation, which can automatically extract session graph features and consider node connectivity information. For the node</w:t>
      </w:r>
      <w:r>
        <w:rPr>
          <w:rFonts w:hint="default" w:ascii="Arial" w:hAnsi="Arial" w:eastAsia="宋体" w:cs="Arial"/>
          <w:color w:val="auto"/>
          <w:sz w:val="22"/>
          <w:szCs w:val="22"/>
          <w:lang w:val="en-US" w:eastAsia="zh-CN" w:bidi="ar-SA"/>
        </w:rPr>
        <w:t xml:space="preserve"> </w:t>
      </w:r>
      <m:oMath>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v</m:t>
            </m:r>
            <m:ctrlPr>
              <w:rPr>
                <w:rFonts w:hint="default" w:ascii="Cambria Math" w:hAnsi="Cambria Math" w:cs="Arial"/>
                <w:color w:val="auto"/>
                <w:sz w:val="22"/>
                <w:szCs w:val="22"/>
              </w:rPr>
            </m:ctrlPr>
          </m:e>
          <m:sub>
            <m:r>
              <m:rPr/>
              <w:rPr>
                <w:rFonts w:hint="default" w:ascii="Cambria Math" w:hAnsi="Cambria Math" w:cs="Arial"/>
                <w:color w:val="auto"/>
                <w:sz w:val="22"/>
                <w:szCs w:val="22"/>
              </w:rPr>
              <m:t>s</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i</m:t>
            </m:r>
            <m:ctrlPr>
              <w:rPr>
                <w:rFonts w:hint="default" w:ascii="Cambria Math" w:hAnsi="Cambria Math" w:cs="Arial"/>
                <w:color w:val="auto"/>
                <w:sz w:val="22"/>
                <w:szCs w:val="22"/>
              </w:rPr>
            </m:ctrlPr>
          </m:sub>
        </m:sSub>
      </m:oMath>
      <w:r>
        <w:rPr>
          <w:rFonts w:hint="default" w:ascii="Arial" w:hAnsi="Arial" w:eastAsia="Cambria" w:cs="Arial"/>
          <w:color w:val="auto"/>
          <w:sz w:val="22"/>
          <w:szCs w:val="22"/>
          <w:lang w:val="en-US" w:eastAsia="en-US" w:bidi="ar-SA"/>
        </w:rPr>
        <w:t xml:space="preserve"> in the graph</w:t>
      </w:r>
      <w:r>
        <w:rPr>
          <w:rFonts w:hint="default" w:ascii="Arial" w:hAnsi="Arial" w:eastAsia="宋体" w:cs="Arial"/>
          <w:color w:val="auto"/>
          <w:sz w:val="22"/>
          <w:szCs w:val="22"/>
          <w:lang w:val="en-US" w:eastAsia="zh-CN" w:bidi="ar-SA"/>
        </w:rPr>
        <w:t xml:space="preserve"> </w:t>
      </w:r>
      <m:oMath>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G</m:t>
            </m:r>
            <m:ctrlPr>
              <w:rPr>
                <w:rFonts w:hint="default" w:ascii="Cambria Math" w:hAnsi="Cambria Math" w:cs="Arial"/>
                <w:color w:val="auto"/>
                <w:sz w:val="22"/>
                <w:szCs w:val="22"/>
              </w:rPr>
            </m:ctrlPr>
          </m:e>
          <m:sub>
            <m:r>
              <m:rPr/>
              <w:rPr>
                <w:rFonts w:hint="default" w:ascii="Cambria Math" w:hAnsi="Cambria Math" w:cs="Arial"/>
                <w:color w:val="auto"/>
                <w:sz w:val="22"/>
                <w:szCs w:val="22"/>
              </w:rPr>
              <m:t>s</m:t>
            </m:r>
            <m:ctrlPr>
              <w:rPr>
                <w:rFonts w:hint="default" w:ascii="Cambria Math" w:hAnsi="Cambria Math" w:cs="Arial"/>
                <w:color w:val="auto"/>
                <w:sz w:val="22"/>
                <w:szCs w:val="22"/>
              </w:rPr>
            </m:ctrlPr>
          </m:sub>
        </m:sSub>
      </m:oMath>
      <w:r>
        <w:rPr>
          <w:rFonts w:hint="default" w:ascii="Arial" w:hAnsi="Arial" w:eastAsia="Cambria" w:cs="Arial"/>
          <w:color w:val="auto"/>
          <w:sz w:val="22"/>
          <w:szCs w:val="22"/>
          <w:lang w:val="en-US" w:eastAsia="en-US" w:bidi="ar-SA"/>
        </w:rPr>
        <w:t xml:space="preserve"> , the update function is as follows:</w:t>
      </w:r>
    </w:p>
    <w:p w14:paraId="7CF01800">
      <w:pPr>
        <w:keepNext w:val="0"/>
        <w:keepLines w:val="0"/>
        <w:pageBreakBefore w:val="0"/>
        <w:widowControl/>
        <w:tabs>
          <w:tab w:val="center" w:pos="4095"/>
          <w:tab w:val="right" w:pos="8190"/>
        </w:tabs>
        <w:kinsoku/>
        <w:wordWrap/>
        <w:overflowPunct/>
        <w:topLinePunct w:val="0"/>
        <w:autoSpaceDE/>
        <w:autoSpaceDN/>
        <w:bidi w:val="0"/>
        <w:adjustRightInd/>
        <w:snapToGrid/>
        <w:spacing w:line="360" w:lineRule="auto"/>
        <w:jc w:val="center"/>
        <w:textAlignment w:val="auto"/>
        <w:rPr>
          <w:rFonts w:hint="default" w:ascii="Arial" w:hAnsi="Arial" w:eastAsia="宋体" w:cs="Arial"/>
          <w:color w:val="auto"/>
          <w:sz w:val="22"/>
          <w:szCs w:val="22"/>
          <w:lang w:val="en-US" w:eastAsia="zh-CN"/>
        </w:rPr>
      </w:pPr>
      <w:r>
        <w:rPr>
          <w:rFonts w:hint="eastAsia" w:hAnsi="Cambria Math" w:eastAsia="宋体" w:cs="Arial"/>
          <w:i w:val="0"/>
          <w:color w:val="auto"/>
          <w:sz w:val="22"/>
          <w:szCs w:val="22"/>
          <w:lang w:val="en-US" w:eastAsia="zh-CN"/>
        </w:rPr>
        <w:tab/>
      </w:r>
      <m:oMath>
        <m:m>
          <m:mPr>
            <m:mcs>
              <m:mc>
                <m:mcPr>
                  <m:count m:val="1"/>
                  <m:mcJc m:val="right"/>
                </m:mcPr>
              </m:mc>
              <m:mc>
                <m:mcPr>
                  <m:count m:val="1"/>
                  <m:mcJc m:val="left"/>
                </m:mcPr>
              </m:mc>
            </m:mcs>
            <m:plcHide m:val="1"/>
            <m:ctrlPr>
              <w:rPr>
                <w:rFonts w:hint="default" w:ascii="Cambria Math" w:hAnsi="Cambria Math" w:cs="Arial"/>
                <w:color w:val="auto"/>
                <w:sz w:val="22"/>
                <w:szCs w:val="22"/>
              </w:rPr>
            </m:ctrlPr>
          </m:mPr>
          <m:mr>
            <m:e>
              <m:sSubSup>
                <m:sSubSupPr>
                  <m:ctrlPr>
                    <w:rPr>
                      <w:rFonts w:hint="default" w:ascii="Cambria Math" w:hAnsi="Cambria Math" w:cs="Arial"/>
                      <w:color w:val="auto"/>
                      <w:sz w:val="22"/>
                      <w:szCs w:val="22"/>
                    </w:rPr>
                  </m:ctrlPr>
                </m:sSubSupPr>
                <m:e>
                  <m:r>
                    <m:rPr/>
                    <w:rPr>
                      <w:rFonts w:hint="default" w:ascii="Cambria Math" w:hAnsi="Cambria Math" w:cs="Arial"/>
                      <w:color w:val="auto"/>
                      <w:sz w:val="22"/>
                      <w:szCs w:val="22"/>
                    </w:rPr>
                    <m:t>a</m:t>
                  </m:r>
                  <m:ctrlPr>
                    <w:rPr>
                      <w:rFonts w:hint="default" w:ascii="Cambria Math" w:hAnsi="Cambria Math" w:cs="Arial"/>
                      <w:color w:val="auto"/>
                      <w:sz w:val="22"/>
                      <w:szCs w:val="22"/>
                    </w:rPr>
                  </m:ctrlPr>
                </m:e>
                <m:sub>
                  <m:r>
                    <m:rPr/>
                    <w:rPr>
                      <w:rFonts w:hint="default" w:ascii="Cambria Math" w:hAnsi="Cambria Math" w:cs="Arial"/>
                      <w:color w:val="auto"/>
                      <w:sz w:val="22"/>
                      <w:szCs w:val="22"/>
                    </w:rPr>
                    <m:t>s</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i</m:t>
                  </m:r>
                  <m:ctrlPr>
                    <w:rPr>
                      <w:rFonts w:hint="default" w:ascii="Cambria Math" w:hAnsi="Cambria Math" w:cs="Arial"/>
                      <w:color w:val="auto"/>
                      <w:sz w:val="22"/>
                      <w:szCs w:val="22"/>
                    </w:rPr>
                  </m:ctrlPr>
                </m:sub>
                <m:sup>
                  <m:r>
                    <m:rPr/>
                    <w:rPr>
                      <w:rFonts w:hint="default" w:ascii="Cambria Math" w:hAnsi="Cambria Math" w:cs="Arial"/>
                      <w:color w:val="auto"/>
                      <w:sz w:val="22"/>
                      <w:szCs w:val="22"/>
                    </w:rPr>
                    <m:t>t</m:t>
                  </m:r>
                  <m:ctrlPr>
                    <w:rPr>
                      <w:rFonts w:hint="default" w:ascii="Cambria Math" w:hAnsi="Cambria Math" w:cs="Arial"/>
                      <w:color w:val="auto"/>
                      <w:sz w:val="22"/>
                      <w:szCs w:val="22"/>
                    </w:rPr>
                  </m:ctrlPr>
                </m:sup>
              </m:sSubSup>
              <m:ctrlPr>
                <w:rPr>
                  <w:rFonts w:hint="default" w:ascii="Cambria Math" w:hAnsi="Cambria Math" w:cs="Arial"/>
                  <w:color w:val="auto"/>
                  <w:sz w:val="22"/>
                  <w:szCs w:val="22"/>
                </w:rPr>
              </m:ctrlPr>
            </m:e>
            <m:e>
              <m:r>
                <m:rPr>
                  <m:sty m:val="p"/>
                </m:rPr>
                <w:rPr>
                  <w:rFonts w:hint="default" w:ascii="Cambria Math" w:hAnsi="Cambria Math" w:cs="Arial"/>
                  <w:color w:val="auto"/>
                  <w:sz w:val="22"/>
                  <w:szCs w:val="22"/>
                </w:rPr>
                <m:t>=</m:t>
              </m:r>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A</m:t>
                  </m:r>
                  <m:ctrlPr>
                    <w:rPr>
                      <w:rFonts w:hint="default" w:ascii="Cambria Math" w:hAnsi="Cambria Math" w:cs="Arial"/>
                      <w:color w:val="auto"/>
                      <w:sz w:val="22"/>
                      <w:szCs w:val="22"/>
                    </w:rPr>
                  </m:ctrlPr>
                </m:e>
                <m:sub>
                  <m:r>
                    <m:rPr/>
                    <w:rPr>
                      <w:rFonts w:hint="default" w:ascii="Cambria Math" w:hAnsi="Cambria Math" w:cs="Arial"/>
                      <w:color w:val="auto"/>
                      <w:sz w:val="22"/>
                      <w:szCs w:val="22"/>
                    </w:rPr>
                    <m:t>s</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i</m:t>
                  </m:r>
                  <m:ctrlPr>
                    <w:rPr>
                      <w:rFonts w:hint="default" w:ascii="Cambria Math" w:hAnsi="Cambria Math" w:cs="Arial"/>
                      <w:color w:val="auto"/>
                      <w:sz w:val="22"/>
                      <w:szCs w:val="22"/>
                    </w:rPr>
                  </m:ctrlPr>
                </m:sub>
              </m:sSub>
              <m:sSup>
                <m:sSupPr>
                  <m:ctrlPr>
                    <w:rPr>
                      <w:rFonts w:hint="default" w:ascii="Cambria Math" w:hAnsi="Cambria Math" w:cs="Arial"/>
                      <w:color w:val="auto"/>
                      <w:sz w:val="22"/>
                      <w:szCs w:val="22"/>
                    </w:rPr>
                  </m:ctrlPr>
                </m:sSupPr>
                <m:e>
                  <m:d>
                    <m:dPr>
                      <m:begChr m:val="["/>
                      <m:sepChr m:val=""/>
                      <m:endChr m:val="]"/>
                      <m:ctrlPr>
                        <w:rPr>
                          <w:rFonts w:hint="default" w:ascii="Cambria Math" w:hAnsi="Cambria Math" w:cs="Arial"/>
                          <w:color w:val="auto"/>
                          <w:sz w:val="22"/>
                          <w:szCs w:val="22"/>
                        </w:rPr>
                      </m:ctrlPr>
                    </m:dPr>
                    <m:e>
                      <m:sSubSup>
                        <m:sSubSupPr>
                          <m:ctrlPr>
                            <w:rPr>
                              <w:rFonts w:hint="default" w:ascii="Cambria Math" w:hAnsi="Cambria Math" w:cs="Arial"/>
                              <w:color w:val="auto"/>
                              <w:sz w:val="22"/>
                              <w:szCs w:val="22"/>
                            </w:rPr>
                          </m:ctrlPr>
                        </m:sSubSupPr>
                        <m:e>
                          <m:r>
                            <m:rPr/>
                            <w:rPr>
                              <w:rFonts w:hint="default" w:ascii="Cambria Math" w:hAnsi="Cambria Math" w:cs="Arial"/>
                              <w:color w:val="auto"/>
                              <w:sz w:val="22"/>
                              <w:szCs w:val="22"/>
                            </w:rPr>
                            <m:t>v</m:t>
                          </m:r>
                          <m:ctrlPr>
                            <w:rPr>
                              <w:rFonts w:hint="default" w:ascii="Cambria Math" w:hAnsi="Cambria Math" w:cs="Arial"/>
                              <w:color w:val="auto"/>
                              <w:sz w:val="22"/>
                              <w:szCs w:val="22"/>
                            </w:rPr>
                          </m:ctrlPr>
                        </m:e>
                        <m:sub>
                          <m:r>
                            <m:rPr/>
                            <w:rPr>
                              <w:rFonts w:hint="default" w:ascii="Cambria Math" w:hAnsi="Cambria Math" w:cs="Arial"/>
                              <w:color w:val="auto"/>
                              <w:sz w:val="22"/>
                              <w:szCs w:val="22"/>
                            </w:rPr>
                            <m:t>1</m:t>
                          </m:r>
                          <m:ctrlPr>
                            <w:rPr>
                              <w:rFonts w:hint="default" w:ascii="Cambria Math" w:hAnsi="Cambria Math" w:cs="Arial"/>
                              <w:color w:val="auto"/>
                              <w:sz w:val="22"/>
                              <w:szCs w:val="22"/>
                            </w:rPr>
                          </m:ctrlPr>
                        </m:sub>
                        <m:sup>
                          <m:r>
                            <m:rPr/>
                            <w:rPr>
                              <w:rFonts w:hint="default" w:ascii="Cambria Math" w:hAnsi="Cambria Math" w:cs="Arial"/>
                              <w:color w:val="auto"/>
                              <w:sz w:val="22"/>
                              <w:szCs w:val="22"/>
                            </w:rPr>
                            <m:t>t</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1</m:t>
                          </m:r>
                          <m:ctrlPr>
                            <w:rPr>
                              <w:rFonts w:hint="default" w:ascii="Cambria Math" w:hAnsi="Cambria Math" w:cs="Arial"/>
                              <w:color w:val="auto"/>
                              <w:sz w:val="22"/>
                              <w:szCs w:val="22"/>
                            </w:rPr>
                          </m:ctrlPr>
                        </m:sup>
                      </m:sSubSup>
                      <m:r>
                        <m:rPr>
                          <m:sty m:val="p"/>
                        </m:rPr>
                        <w:rPr>
                          <w:rFonts w:hint="default" w:ascii="Cambria Math" w:hAnsi="Cambria Math" w:cs="Arial"/>
                          <w:color w:val="auto"/>
                          <w:sz w:val="22"/>
                          <w:szCs w:val="22"/>
                        </w:rPr>
                        <m:t>,…,</m:t>
                      </m:r>
                      <m:sSubSup>
                        <m:sSubSupPr>
                          <m:ctrlPr>
                            <w:rPr>
                              <w:rFonts w:hint="default" w:ascii="Cambria Math" w:hAnsi="Cambria Math" w:cs="Arial"/>
                              <w:color w:val="auto"/>
                              <w:sz w:val="22"/>
                              <w:szCs w:val="22"/>
                            </w:rPr>
                          </m:ctrlPr>
                        </m:sSubSupPr>
                        <m:e>
                          <m:r>
                            <m:rPr/>
                            <w:rPr>
                              <w:rFonts w:hint="default" w:ascii="Cambria Math" w:hAnsi="Cambria Math" w:cs="Arial"/>
                              <w:color w:val="auto"/>
                              <w:sz w:val="22"/>
                              <w:szCs w:val="22"/>
                            </w:rPr>
                            <m:t>v</m:t>
                          </m:r>
                          <m:ctrlPr>
                            <w:rPr>
                              <w:rFonts w:hint="default" w:ascii="Cambria Math" w:hAnsi="Cambria Math" w:cs="Arial"/>
                              <w:color w:val="auto"/>
                              <w:sz w:val="22"/>
                              <w:szCs w:val="22"/>
                            </w:rPr>
                          </m:ctrlPr>
                        </m:e>
                        <m:sub>
                          <m:r>
                            <m:rPr/>
                            <w:rPr>
                              <w:rFonts w:hint="default" w:ascii="Cambria Math" w:hAnsi="Cambria Math" w:cs="Arial"/>
                              <w:color w:val="auto"/>
                              <w:sz w:val="22"/>
                              <w:szCs w:val="22"/>
                            </w:rPr>
                            <m:t>n</m:t>
                          </m:r>
                          <m:ctrlPr>
                            <w:rPr>
                              <w:rFonts w:hint="default" w:ascii="Cambria Math" w:hAnsi="Cambria Math" w:cs="Arial"/>
                              <w:color w:val="auto"/>
                              <w:sz w:val="22"/>
                              <w:szCs w:val="22"/>
                            </w:rPr>
                          </m:ctrlPr>
                        </m:sub>
                        <m:sup>
                          <m:r>
                            <m:rPr/>
                            <w:rPr>
                              <w:rFonts w:hint="default" w:ascii="Cambria Math" w:hAnsi="Cambria Math" w:cs="Arial"/>
                              <w:color w:val="auto"/>
                              <w:sz w:val="22"/>
                              <w:szCs w:val="22"/>
                            </w:rPr>
                            <m:t>t</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1</m:t>
                          </m:r>
                          <m:ctrlPr>
                            <w:rPr>
                              <w:rFonts w:hint="default" w:ascii="Cambria Math" w:hAnsi="Cambria Math" w:cs="Arial"/>
                              <w:color w:val="auto"/>
                              <w:sz w:val="22"/>
                              <w:szCs w:val="22"/>
                            </w:rPr>
                          </m:ctrlPr>
                        </m:sup>
                      </m:sSubSup>
                      <m:ctrlPr>
                        <w:rPr>
                          <w:rFonts w:hint="default" w:ascii="Cambria Math" w:hAnsi="Cambria Math" w:cs="Arial"/>
                          <w:color w:val="auto"/>
                          <w:sz w:val="22"/>
                          <w:szCs w:val="22"/>
                        </w:rPr>
                      </m:ctrlPr>
                    </m:e>
                  </m:d>
                  <m:ctrlPr>
                    <w:rPr>
                      <w:rFonts w:hint="default" w:ascii="Cambria Math" w:hAnsi="Cambria Math" w:cs="Arial"/>
                      <w:color w:val="auto"/>
                      <w:sz w:val="22"/>
                      <w:szCs w:val="22"/>
                    </w:rPr>
                  </m:ctrlPr>
                </m:e>
                <m:sup>
                  <m:r>
                    <m:rPr>
                      <m:sty m:val="p"/>
                    </m:rPr>
                    <w:rPr>
                      <w:rFonts w:hint="default" w:ascii="Cambria Math" w:hAnsi="Cambria Math" w:cs="Arial"/>
                      <w:color w:val="auto"/>
                      <w:sz w:val="22"/>
                      <w:szCs w:val="22"/>
                    </w:rPr>
                    <m:t>⊤</m:t>
                  </m:r>
                  <m:ctrlPr>
                    <w:rPr>
                      <w:rFonts w:hint="default" w:ascii="Cambria Math" w:hAnsi="Cambria Math" w:cs="Arial"/>
                      <w:color w:val="auto"/>
                      <w:sz w:val="22"/>
                      <w:szCs w:val="22"/>
                    </w:rPr>
                  </m:ctrlPr>
                </m:sup>
              </m:sSup>
              <m:r>
                <m:rPr/>
                <w:rPr>
                  <w:rFonts w:hint="default" w:ascii="Cambria Math" w:hAnsi="Cambria Math" w:cs="Arial"/>
                  <w:color w:val="auto"/>
                  <w:sz w:val="22"/>
                  <w:szCs w:val="22"/>
                </w:rPr>
                <m:t>H</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b</m:t>
              </m:r>
              <m:ctrlPr>
                <w:rPr>
                  <w:rFonts w:hint="default" w:ascii="Cambria Math" w:hAnsi="Cambria Math" w:cs="Arial"/>
                  <w:color w:val="auto"/>
                  <w:sz w:val="22"/>
                  <w:szCs w:val="22"/>
                </w:rPr>
              </m:ctrlPr>
            </m:e>
          </m:mr>
          <m:mr>
            <m:e>
              <m:sSubSup>
                <m:sSubSupPr>
                  <m:ctrlPr>
                    <w:rPr>
                      <w:rFonts w:hint="default" w:ascii="Cambria Math" w:hAnsi="Cambria Math" w:cs="Arial"/>
                      <w:color w:val="auto"/>
                      <w:sz w:val="22"/>
                      <w:szCs w:val="22"/>
                    </w:rPr>
                  </m:ctrlPr>
                </m:sSubSupPr>
                <m:e>
                  <m:r>
                    <m:rPr/>
                    <w:rPr>
                      <w:rFonts w:hint="default" w:ascii="Cambria Math" w:hAnsi="Cambria Math" w:cs="Arial"/>
                      <w:color w:val="auto"/>
                      <w:sz w:val="22"/>
                      <w:szCs w:val="22"/>
                    </w:rPr>
                    <m:t>z</m:t>
                  </m:r>
                  <m:ctrlPr>
                    <w:rPr>
                      <w:rFonts w:hint="default" w:ascii="Cambria Math" w:hAnsi="Cambria Math" w:cs="Arial"/>
                      <w:color w:val="auto"/>
                      <w:sz w:val="22"/>
                      <w:szCs w:val="22"/>
                    </w:rPr>
                  </m:ctrlPr>
                </m:e>
                <m:sub>
                  <m:r>
                    <m:rPr/>
                    <w:rPr>
                      <w:rFonts w:hint="default" w:ascii="Cambria Math" w:hAnsi="Cambria Math" w:cs="Arial"/>
                      <w:color w:val="auto"/>
                      <w:sz w:val="22"/>
                      <w:szCs w:val="22"/>
                    </w:rPr>
                    <m:t>s</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i</m:t>
                  </m:r>
                  <m:ctrlPr>
                    <w:rPr>
                      <w:rFonts w:hint="default" w:ascii="Cambria Math" w:hAnsi="Cambria Math" w:cs="Arial"/>
                      <w:color w:val="auto"/>
                      <w:sz w:val="22"/>
                      <w:szCs w:val="22"/>
                    </w:rPr>
                  </m:ctrlPr>
                </m:sub>
                <m:sup>
                  <m:r>
                    <m:rPr/>
                    <w:rPr>
                      <w:rFonts w:hint="default" w:ascii="Cambria Math" w:hAnsi="Cambria Math" w:cs="Arial"/>
                      <w:color w:val="auto"/>
                      <w:sz w:val="22"/>
                      <w:szCs w:val="22"/>
                    </w:rPr>
                    <m:t>t</m:t>
                  </m:r>
                  <m:ctrlPr>
                    <w:rPr>
                      <w:rFonts w:hint="default" w:ascii="Cambria Math" w:hAnsi="Cambria Math" w:cs="Arial"/>
                      <w:color w:val="auto"/>
                      <w:sz w:val="22"/>
                      <w:szCs w:val="22"/>
                    </w:rPr>
                  </m:ctrlPr>
                </m:sup>
              </m:sSubSup>
              <m:ctrlPr>
                <w:rPr>
                  <w:rFonts w:hint="default" w:ascii="Cambria Math" w:hAnsi="Cambria Math" w:cs="Arial"/>
                  <w:color w:val="auto"/>
                  <w:sz w:val="22"/>
                  <w:szCs w:val="22"/>
                </w:rPr>
              </m:ctrlPr>
            </m:e>
            <m:e>
              <m:r>
                <m:rPr>
                  <m:sty m:val="p"/>
                </m:rPr>
                <w:rPr>
                  <w:rFonts w:hint="default" w:ascii="Cambria Math" w:hAnsi="Cambria Math" w:cs="Arial"/>
                  <w:color w:val="auto"/>
                  <w:sz w:val="22"/>
                  <w:szCs w:val="22"/>
                </w:rPr>
                <m:t>=</m:t>
              </m:r>
              <m:r>
                <m:rPr/>
                <w:rPr>
                  <w:rFonts w:hint="default" w:ascii="Cambria Math" w:hAnsi="Cambria Math" w:cs="Arial"/>
                  <w:color w:val="auto"/>
                  <w:sz w:val="22"/>
                  <w:szCs w:val="22"/>
                </w:rPr>
                <m:t>σ</m:t>
              </m:r>
              <m:d>
                <m:dPr>
                  <m:sepChr m:val=""/>
                  <m:ctrlPr>
                    <w:rPr>
                      <w:rFonts w:hint="default" w:ascii="Cambria Math" w:hAnsi="Cambria Math" w:cs="Arial"/>
                      <w:color w:val="auto"/>
                      <w:sz w:val="22"/>
                      <w:szCs w:val="22"/>
                    </w:rPr>
                  </m:ctrlPr>
                </m:dPr>
                <m:e>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W</m:t>
                      </m:r>
                      <m:ctrlPr>
                        <w:rPr>
                          <w:rFonts w:hint="default" w:ascii="Cambria Math" w:hAnsi="Cambria Math" w:cs="Arial"/>
                          <w:color w:val="auto"/>
                          <w:sz w:val="22"/>
                          <w:szCs w:val="22"/>
                        </w:rPr>
                      </m:ctrlPr>
                    </m:e>
                    <m:sub>
                      <m:r>
                        <m:rPr/>
                        <w:rPr>
                          <w:rFonts w:hint="default" w:ascii="Cambria Math" w:hAnsi="Cambria Math" w:cs="Arial"/>
                          <w:color w:val="auto"/>
                          <w:sz w:val="22"/>
                          <w:szCs w:val="22"/>
                        </w:rPr>
                        <m:t>z</m:t>
                      </m:r>
                      <m:ctrlPr>
                        <w:rPr>
                          <w:rFonts w:hint="default" w:ascii="Cambria Math" w:hAnsi="Cambria Math" w:cs="Arial"/>
                          <w:color w:val="auto"/>
                          <w:sz w:val="22"/>
                          <w:szCs w:val="22"/>
                        </w:rPr>
                      </m:ctrlPr>
                    </m:sub>
                  </m:sSub>
                  <m:sSubSup>
                    <m:sSubSupPr>
                      <m:ctrlPr>
                        <w:rPr>
                          <w:rFonts w:hint="default" w:ascii="Cambria Math" w:hAnsi="Cambria Math" w:cs="Arial"/>
                          <w:color w:val="auto"/>
                          <w:sz w:val="22"/>
                          <w:szCs w:val="22"/>
                        </w:rPr>
                      </m:ctrlPr>
                    </m:sSubSupPr>
                    <m:e>
                      <m:r>
                        <m:rPr/>
                        <w:rPr>
                          <w:rFonts w:hint="default" w:ascii="Cambria Math" w:hAnsi="Cambria Math" w:cs="Arial"/>
                          <w:color w:val="auto"/>
                          <w:sz w:val="22"/>
                          <w:szCs w:val="22"/>
                        </w:rPr>
                        <m:t>a</m:t>
                      </m:r>
                      <m:ctrlPr>
                        <w:rPr>
                          <w:rFonts w:hint="default" w:ascii="Cambria Math" w:hAnsi="Cambria Math" w:cs="Arial"/>
                          <w:color w:val="auto"/>
                          <w:sz w:val="22"/>
                          <w:szCs w:val="22"/>
                        </w:rPr>
                      </m:ctrlPr>
                    </m:e>
                    <m:sub>
                      <m:r>
                        <m:rPr/>
                        <w:rPr>
                          <w:rFonts w:hint="default" w:ascii="Cambria Math" w:hAnsi="Cambria Math" w:cs="Arial"/>
                          <w:color w:val="auto"/>
                          <w:sz w:val="22"/>
                          <w:szCs w:val="22"/>
                        </w:rPr>
                        <m:t>s</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i</m:t>
                      </m:r>
                      <m:ctrlPr>
                        <w:rPr>
                          <w:rFonts w:hint="default" w:ascii="Cambria Math" w:hAnsi="Cambria Math" w:cs="Arial"/>
                          <w:color w:val="auto"/>
                          <w:sz w:val="22"/>
                          <w:szCs w:val="22"/>
                        </w:rPr>
                      </m:ctrlPr>
                    </m:sub>
                    <m:sup>
                      <m:r>
                        <m:rPr/>
                        <w:rPr>
                          <w:rFonts w:hint="default" w:ascii="Cambria Math" w:hAnsi="Cambria Math" w:cs="Arial"/>
                          <w:color w:val="auto"/>
                          <w:sz w:val="22"/>
                          <w:szCs w:val="22"/>
                        </w:rPr>
                        <m:t>t</m:t>
                      </m:r>
                      <m:ctrlPr>
                        <w:rPr>
                          <w:rFonts w:hint="default" w:ascii="Cambria Math" w:hAnsi="Cambria Math" w:cs="Arial"/>
                          <w:color w:val="auto"/>
                          <w:sz w:val="22"/>
                          <w:szCs w:val="22"/>
                        </w:rPr>
                      </m:ctrlPr>
                    </m:sup>
                  </m:sSubSup>
                  <m:r>
                    <m:rPr>
                      <m:sty m:val="p"/>
                    </m:rPr>
                    <w:rPr>
                      <w:rFonts w:hint="default" w:ascii="Cambria Math" w:hAnsi="Cambria Math" w:cs="Arial"/>
                      <w:color w:val="auto"/>
                      <w:sz w:val="22"/>
                      <w:szCs w:val="22"/>
                    </w:rPr>
                    <m:t>+</m:t>
                  </m:r>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U</m:t>
                      </m:r>
                      <m:ctrlPr>
                        <w:rPr>
                          <w:rFonts w:hint="default" w:ascii="Cambria Math" w:hAnsi="Cambria Math" w:cs="Arial"/>
                          <w:color w:val="auto"/>
                          <w:sz w:val="22"/>
                          <w:szCs w:val="22"/>
                        </w:rPr>
                      </m:ctrlPr>
                    </m:e>
                    <m:sub>
                      <m:r>
                        <m:rPr/>
                        <w:rPr>
                          <w:rFonts w:hint="default" w:ascii="Cambria Math" w:hAnsi="Cambria Math" w:cs="Arial"/>
                          <w:color w:val="auto"/>
                          <w:sz w:val="22"/>
                          <w:szCs w:val="22"/>
                        </w:rPr>
                        <m:t>z</m:t>
                      </m:r>
                      <m:ctrlPr>
                        <w:rPr>
                          <w:rFonts w:hint="default" w:ascii="Cambria Math" w:hAnsi="Cambria Math" w:cs="Arial"/>
                          <w:color w:val="auto"/>
                          <w:sz w:val="22"/>
                          <w:szCs w:val="22"/>
                        </w:rPr>
                      </m:ctrlPr>
                    </m:sub>
                  </m:sSub>
                  <m:sSubSup>
                    <m:sSubSupPr>
                      <m:ctrlPr>
                        <w:rPr>
                          <w:rFonts w:hint="default" w:ascii="Cambria Math" w:hAnsi="Cambria Math" w:cs="Arial"/>
                          <w:color w:val="auto"/>
                          <w:sz w:val="22"/>
                          <w:szCs w:val="22"/>
                        </w:rPr>
                      </m:ctrlPr>
                    </m:sSubSupPr>
                    <m:e>
                      <m:r>
                        <m:rPr/>
                        <w:rPr>
                          <w:rFonts w:hint="default" w:ascii="Cambria Math" w:hAnsi="Cambria Math" w:cs="Arial"/>
                          <w:color w:val="auto"/>
                          <w:sz w:val="22"/>
                          <w:szCs w:val="22"/>
                        </w:rPr>
                        <m:t>v</m:t>
                      </m:r>
                      <m:ctrlPr>
                        <w:rPr>
                          <w:rFonts w:hint="default" w:ascii="Cambria Math" w:hAnsi="Cambria Math" w:cs="Arial"/>
                          <w:color w:val="auto"/>
                          <w:sz w:val="22"/>
                          <w:szCs w:val="22"/>
                        </w:rPr>
                      </m:ctrlPr>
                    </m:e>
                    <m:sub>
                      <m:r>
                        <m:rPr/>
                        <w:rPr>
                          <w:rFonts w:hint="default" w:ascii="Cambria Math" w:hAnsi="Cambria Math" w:cs="Arial"/>
                          <w:color w:val="auto"/>
                          <w:sz w:val="22"/>
                          <w:szCs w:val="22"/>
                        </w:rPr>
                        <m:t>i</m:t>
                      </m:r>
                      <m:ctrlPr>
                        <w:rPr>
                          <w:rFonts w:hint="default" w:ascii="Cambria Math" w:hAnsi="Cambria Math" w:cs="Arial"/>
                          <w:color w:val="auto"/>
                          <w:sz w:val="22"/>
                          <w:szCs w:val="22"/>
                        </w:rPr>
                      </m:ctrlPr>
                    </m:sub>
                    <m:sup>
                      <m:r>
                        <m:rPr/>
                        <w:rPr>
                          <w:rFonts w:hint="default" w:ascii="Cambria Math" w:hAnsi="Cambria Math" w:cs="Arial"/>
                          <w:color w:val="auto"/>
                          <w:sz w:val="22"/>
                          <w:szCs w:val="22"/>
                        </w:rPr>
                        <m:t>t</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1</m:t>
                      </m:r>
                      <m:ctrlPr>
                        <w:rPr>
                          <w:rFonts w:hint="default" w:ascii="Cambria Math" w:hAnsi="Cambria Math" w:cs="Arial"/>
                          <w:color w:val="auto"/>
                          <w:sz w:val="22"/>
                          <w:szCs w:val="22"/>
                        </w:rPr>
                      </m:ctrlPr>
                    </m:sup>
                  </m:sSubSup>
                  <m:ctrlPr>
                    <w:rPr>
                      <w:rFonts w:hint="default" w:ascii="Cambria Math" w:hAnsi="Cambria Math" w:cs="Arial"/>
                      <w:color w:val="auto"/>
                      <w:sz w:val="22"/>
                      <w:szCs w:val="22"/>
                    </w:rPr>
                  </m:ctrlPr>
                </m:e>
              </m:d>
              <m:ctrlPr>
                <w:rPr>
                  <w:rFonts w:hint="default" w:ascii="Cambria Math" w:hAnsi="Cambria Math" w:cs="Arial"/>
                  <w:color w:val="auto"/>
                  <w:sz w:val="22"/>
                  <w:szCs w:val="22"/>
                </w:rPr>
              </m:ctrlPr>
            </m:e>
          </m:mr>
          <m:mr>
            <m:e>
              <m:sSubSup>
                <m:sSubSupPr>
                  <m:ctrlPr>
                    <w:rPr>
                      <w:rFonts w:hint="default" w:ascii="Cambria Math" w:hAnsi="Cambria Math" w:cs="Arial"/>
                      <w:color w:val="auto"/>
                      <w:sz w:val="22"/>
                      <w:szCs w:val="22"/>
                    </w:rPr>
                  </m:ctrlPr>
                </m:sSubSupPr>
                <m:e>
                  <m:r>
                    <m:rPr/>
                    <w:rPr>
                      <w:rFonts w:hint="default" w:ascii="Cambria Math" w:hAnsi="Cambria Math" w:cs="Arial"/>
                      <w:color w:val="auto"/>
                      <w:sz w:val="22"/>
                      <w:szCs w:val="22"/>
                    </w:rPr>
                    <m:t>r</m:t>
                  </m:r>
                  <m:ctrlPr>
                    <w:rPr>
                      <w:rFonts w:hint="default" w:ascii="Cambria Math" w:hAnsi="Cambria Math" w:cs="Arial"/>
                      <w:color w:val="auto"/>
                      <w:sz w:val="22"/>
                      <w:szCs w:val="22"/>
                    </w:rPr>
                  </m:ctrlPr>
                </m:e>
                <m:sub>
                  <m:r>
                    <m:rPr/>
                    <w:rPr>
                      <w:rFonts w:hint="default" w:ascii="Cambria Math" w:hAnsi="Cambria Math" w:cs="Arial"/>
                      <w:color w:val="auto"/>
                      <w:sz w:val="22"/>
                      <w:szCs w:val="22"/>
                    </w:rPr>
                    <m:t>s</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i</m:t>
                  </m:r>
                  <m:ctrlPr>
                    <w:rPr>
                      <w:rFonts w:hint="default" w:ascii="Cambria Math" w:hAnsi="Cambria Math" w:cs="Arial"/>
                      <w:color w:val="auto"/>
                      <w:sz w:val="22"/>
                      <w:szCs w:val="22"/>
                    </w:rPr>
                  </m:ctrlPr>
                </m:sub>
                <m:sup>
                  <m:r>
                    <m:rPr/>
                    <w:rPr>
                      <w:rFonts w:hint="default" w:ascii="Cambria Math" w:hAnsi="Cambria Math" w:cs="Arial"/>
                      <w:color w:val="auto"/>
                      <w:sz w:val="22"/>
                      <w:szCs w:val="22"/>
                    </w:rPr>
                    <m:t>t</m:t>
                  </m:r>
                  <m:ctrlPr>
                    <w:rPr>
                      <w:rFonts w:hint="default" w:ascii="Cambria Math" w:hAnsi="Cambria Math" w:cs="Arial"/>
                      <w:color w:val="auto"/>
                      <w:sz w:val="22"/>
                      <w:szCs w:val="22"/>
                    </w:rPr>
                  </m:ctrlPr>
                </m:sup>
              </m:sSubSup>
              <m:ctrlPr>
                <w:rPr>
                  <w:rFonts w:hint="default" w:ascii="Cambria Math" w:hAnsi="Cambria Math" w:cs="Arial"/>
                  <w:color w:val="auto"/>
                  <w:sz w:val="22"/>
                  <w:szCs w:val="22"/>
                </w:rPr>
              </m:ctrlPr>
            </m:e>
            <m:e>
              <m:r>
                <m:rPr>
                  <m:sty m:val="p"/>
                </m:rPr>
                <w:rPr>
                  <w:rFonts w:hint="default" w:ascii="Cambria Math" w:hAnsi="Cambria Math" w:cs="Arial"/>
                  <w:color w:val="auto"/>
                  <w:sz w:val="22"/>
                  <w:szCs w:val="22"/>
                </w:rPr>
                <m:t>=</m:t>
              </m:r>
              <m:r>
                <m:rPr/>
                <w:rPr>
                  <w:rFonts w:hint="default" w:ascii="Cambria Math" w:hAnsi="Cambria Math" w:cs="Arial"/>
                  <w:color w:val="auto"/>
                  <w:sz w:val="22"/>
                  <w:szCs w:val="22"/>
                </w:rPr>
                <m:t>σ</m:t>
              </m:r>
              <m:d>
                <m:dPr>
                  <m:sepChr m:val=""/>
                  <m:ctrlPr>
                    <w:rPr>
                      <w:rFonts w:hint="default" w:ascii="Cambria Math" w:hAnsi="Cambria Math" w:cs="Arial"/>
                      <w:color w:val="auto"/>
                      <w:sz w:val="22"/>
                      <w:szCs w:val="22"/>
                    </w:rPr>
                  </m:ctrlPr>
                </m:dPr>
                <m:e>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W</m:t>
                      </m:r>
                      <m:ctrlPr>
                        <w:rPr>
                          <w:rFonts w:hint="default" w:ascii="Cambria Math" w:hAnsi="Cambria Math" w:cs="Arial"/>
                          <w:color w:val="auto"/>
                          <w:sz w:val="22"/>
                          <w:szCs w:val="22"/>
                        </w:rPr>
                      </m:ctrlPr>
                    </m:e>
                    <m:sub>
                      <m:r>
                        <m:rPr/>
                        <w:rPr>
                          <w:rFonts w:hint="default" w:ascii="Cambria Math" w:hAnsi="Cambria Math" w:cs="Arial"/>
                          <w:color w:val="auto"/>
                          <w:sz w:val="22"/>
                          <w:szCs w:val="22"/>
                        </w:rPr>
                        <m:t>r</m:t>
                      </m:r>
                      <m:ctrlPr>
                        <w:rPr>
                          <w:rFonts w:hint="default" w:ascii="Cambria Math" w:hAnsi="Cambria Math" w:cs="Arial"/>
                          <w:color w:val="auto"/>
                          <w:sz w:val="22"/>
                          <w:szCs w:val="22"/>
                        </w:rPr>
                      </m:ctrlPr>
                    </m:sub>
                  </m:sSub>
                  <m:sSubSup>
                    <m:sSubSupPr>
                      <m:ctrlPr>
                        <w:rPr>
                          <w:rFonts w:hint="default" w:ascii="Cambria Math" w:hAnsi="Cambria Math" w:cs="Arial"/>
                          <w:color w:val="auto"/>
                          <w:sz w:val="22"/>
                          <w:szCs w:val="22"/>
                        </w:rPr>
                      </m:ctrlPr>
                    </m:sSubSupPr>
                    <m:e>
                      <m:r>
                        <m:rPr/>
                        <w:rPr>
                          <w:rFonts w:hint="default" w:ascii="Cambria Math" w:hAnsi="Cambria Math" w:cs="Arial"/>
                          <w:color w:val="auto"/>
                          <w:sz w:val="22"/>
                          <w:szCs w:val="22"/>
                        </w:rPr>
                        <m:t>a</m:t>
                      </m:r>
                      <m:ctrlPr>
                        <w:rPr>
                          <w:rFonts w:hint="default" w:ascii="Cambria Math" w:hAnsi="Cambria Math" w:cs="Arial"/>
                          <w:color w:val="auto"/>
                          <w:sz w:val="22"/>
                          <w:szCs w:val="22"/>
                        </w:rPr>
                      </m:ctrlPr>
                    </m:e>
                    <m:sub>
                      <m:r>
                        <m:rPr/>
                        <w:rPr>
                          <w:rFonts w:hint="default" w:ascii="Cambria Math" w:hAnsi="Cambria Math" w:cs="Arial"/>
                          <w:color w:val="auto"/>
                          <w:sz w:val="22"/>
                          <w:szCs w:val="22"/>
                        </w:rPr>
                        <m:t>s</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i</m:t>
                      </m:r>
                      <m:ctrlPr>
                        <w:rPr>
                          <w:rFonts w:hint="default" w:ascii="Cambria Math" w:hAnsi="Cambria Math" w:cs="Arial"/>
                          <w:color w:val="auto"/>
                          <w:sz w:val="22"/>
                          <w:szCs w:val="22"/>
                        </w:rPr>
                      </m:ctrlPr>
                    </m:sub>
                    <m:sup>
                      <m:r>
                        <m:rPr/>
                        <w:rPr>
                          <w:rFonts w:hint="default" w:ascii="Cambria Math" w:hAnsi="Cambria Math" w:cs="Arial"/>
                          <w:color w:val="auto"/>
                          <w:sz w:val="22"/>
                          <w:szCs w:val="22"/>
                        </w:rPr>
                        <m:t>t</m:t>
                      </m:r>
                      <m:ctrlPr>
                        <w:rPr>
                          <w:rFonts w:hint="default" w:ascii="Cambria Math" w:hAnsi="Cambria Math" w:cs="Arial"/>
                          <w:color w:val="auto"/>
                          <w:sz w:val="22"/>
                          <w:szCs w:val="22"/>
                        </w:rPr>
                      </m:ctrlPr>
                    </m:sup>
                  </m:sSubSup>
                  <m:r>
                    <m:rPr>
                      <m:sty m:val="p"/>
                    </m:rPr>
                    <w:rPr>
                      <w:rFonts w:hint="default" w:ascii="Cambria Math" w:hAnsi="Cambria Math" w:cs="Arial"/>
                      <w:color w:val="auto"/>
                      <w:sz w:val="22"/>
                      <w:szCs w:val="22"/>
                    </w:rPr>
                    <m:t>+</m:t>
                  </m:r>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U</m:t>
                      </m:r>
                      <m:ctrlPr>
                        <w:rPr>
                          <w:rFonts w:hint="default" w:ascii="Cambria Math" w:hAnsi="Cambria Math" w:cs="Arial"/>
                          <w:color w:val="auto"/>
                          <w:sz w:val="22"/>
                          <w:szCs w:val="22"/>
                        </w:rPr>
                      </m:ctrlPr>
                    </m:e>
                    <m:sub>
                      <m:r>
                        <m:rPr/>
                        <w:rPr>
                          <w:rFonts w:hint="default" w:ascii="Cambria Math" w:hAnsi="Cambria Math" w:cs="Arial"/>
                          <w:color w:val="auto"/>
                          <w:sz w:val="22"/>
                          <w:szCs w:val="22"/>
                        </w:rPr>
                        <m:t>r</m:t>
                      </m:r>
                      <m:ctrlPr>
                        <w:rPr>
                          <w:rFonts w:hint="default" w:ascii="Cambria Math" w:hAnsi="Cambria Math" w:cs="Arial"/>
                          <w:color w:val="auto"/>
                          <w:sz w:val="22"/>
                          <w:szCs w:val="22"/>
                        </w:rPr>
                      </m:ctrlPr>
                    </m:sub>
                  </m:sSub>
                  <m:sSubSup>
                    <m:sSubSupPr>
                      <m:ctrlPr>
                        <w:rPr>
                          <w:rFonts w:hint="default" w:ascii="Cambria Math" w:hAnsi="Cambria Math" w:cs="Arial"/>
                          <w:color w:val="auto"/>
                          <w:sz w:val="22"/>
                          <w:szCs w:val="22"/>
                        </w:rPr>
                      </m:ctrlPr>
                    </m:sSubSupPr>
                    <m:e>
                      <m:r>
                        <m:rPr/>
                        <w:rPr>
                          <w:rFonts w:hint="default" w:ascii="Cambria Math" w:hAnsi="Cambria Math" w:cs="Arial"/>
                          <w:color w:val="auto"/>
                          <w:sz w:val="22"/>
                          <w:szCs w:val="22"/>
                        </w:rPr>
                        <m:t>v</m:t>
                      </m:r>
                      <m:ctrlPr>
                        <w:rPr>
                          <w:rFonts w:hint="default" w:ascii="Cambria Math" w:hAnsi="Cambria Math" w:cs="Arial"/>
                          <w:color w:val="auto"/>
                          <w:sz w:val="22"/>
                          <w:szCs w:val="22"/>
                        </w:rPr>
                      </m:ctrlPr>
                    </m:e>
                    <m:sub>
                      <m:r>
                        <m:rPr/>
                        <w:rPr>
                          <w:rFonts w:hint="default" w:ascii="Cambria Math" w:hAnsi="Cambria Math" w:cs="Arial"/>
                          <w:color w:val="auto"/>
                          <w:sz w:val="22"/>
                          <w:szCs w:val="22"/>
                        </w:rPr>
                        <m:t>i</m:t>
                      </m:r>
                      <m:ctrlPr>
                        <w:rPr>
                          <w:rFonts w:hint="default" w:ascii="Cambria Math" w:hAnsi="Cambria Math" w:cs="Arial"/>
                          <w:color w:val="auto"/>
                          <w:sz w:val="22"/>
                          <w:szCs w:val="22"/>
                        </w:rPr>
                      </m:ctrlPr>
                    </m:sub>
                    <m:sup>
                      <m:r>
                        <m:rPr/>
                        <w:rPr>
                          <w:rFonts w:hint="default" w:ascii="Cambria Math" w:hAnsi="Cambria Math" w:cs="Arial"/>
                          <w:color w:val="auto"/>
                          <w:sz w:val="22"/>
                          <w:szCs w:val="22"/>
                        </w:rPr>
                        <m:t>t</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1</m:t>
                      </m:r>
                      <m:ctrlPr>
                        <w:rPr>
                          <w:rFonts w:hint="default" w:ascii="Cambria Math" w:hAnsi="Cambria Math" w:cs="Arial"/>
                          <w:color w:val="auto"/>
                          <w:sz w:val="22"/>
                          <w:szCs w:val="22"/>
                        </w:rPr>
                      </m:ctrlPr>
                    </m:sup>
                  </m:sSubSup>
                  <m:ctrlPr>
                    <w:rPr>
                      <w:rFonts w:hint="default" w:ascii="Cambria Math" w:hAnsi="Cambria Math" w:cs="Arial"/>
                      <w:color w:val="auto"/>
                      <w:sz w:val="22"/>
                      <w:szCs w:val="22"/>
                    </w:rPr>
                  </m:ctrlPr>
                </m:e>
              </m:d>
              <m:ctrlPr>
                <w:rPr>
                  <w:rFonts w:hint="default" w:ascii="Cambria Math" w:hAnsi="Cambria Math" w:cs="Arial"/>
                  <w:color w:val="auto"/>
                  <w:sz w:val="22"/>
                  <w:szCs w:val="22"/>
                </w:rPr>
              </m:ctrlPr>
            </m:e>
          </m:mr>
          <m:mr>
            <m:e>
              <m:sSubSup>
                <m:sSubSupPr>
                  <m:ctrlPr>
                    <w:rPr>
                      <w:rFonts w:hint="default" w:ascii="Cambria Math" w:hAnsi="Cambria Math" w:cs="Arial"/>
                      <w:color w:val="auto"/>
                      <w:sz w:val="22"/>
                      <w:szCs w:val="22"/>
                    </w:rPr>
                  </m:ctrlPr>
                </m:sSubSupPr>
                <m:e>
                  <m:acc>
                    <m:accPr>
                      <m:chr m:val="̃"/>
                      <m:ctrlPr>
                        <w:rPr>
                          <w:rFonts w:hint="default" w:ascii="Cambria Math" w:hAnsi="Cambria Math" w:cs="Arial"/>
                          <w:color w:val="auto"/>
                          <w:sz w:val="22"/>
                          <w:szCs w:val="22"/>
                        </w:rPr>
                      </m:ctrlPr>
                    </m:accPr>
                    <m:e>
                      <m:r>
                        <m:rPr/>
                        <w:rPr>
                          <w:rFonts w:hint="default" w:ascii="Cambria Math" w:hAnsi="Cambria Math" w:cs="Arial"/>
                          <w:color w:val="auto"/>
                          <w:sz w:val="22"/>
                          <w:szCs w:val="22"/>
                        </w:rPr>
                        <m:t>v</m:t>
                      </m:r>
                      <m:ctrlPr>
                        <w:rPr>
                          <w:rFonts w:hint="default" w:ascii="Cambria Math" w:hAnsi="Cambria Math" w:cs="Arial"/>
                          <w:color w:val="auto"/>
                          <w:sz w:val="22"/>
                          <w:szCs w:val="22"/>
                        </w:rPr>
                      </m:ctrlPr>
                    </m:e>
                  </m:acc>
                  <m:ctrlPr>
                    <w:rPr>
                      <w:rFonts w:hint="default" w:ascii="Cambria Math" w:hAnsi="Cambria Math" w:cs="Arial"/>
                      <w:color w:val="auto"/>
                      <w:sz w:val="22"/>
                      <w:szCs w:val="22"/>
                    </w:rPr>
                  </m:ctrlPr>
                </m:e>
                <m:sub>
                  <m:r>
                    <m:rPr/>
                    <w:rPr>
                      <w:rFonts w:hint="default" w:ascii="Cambria Math" w:hAnsi="Cambria Math" w:cs="Arial"/>
                      <w:color w:val="auto"/>
                      <w:sz w:val="22"/>
                      <w:szCs w:val="22"/>
                    </w:rPr>
                    <m:t>i</m:t>
                  </m:r>
                  <m:ctrlPr>
                    <w:rPr>
                      <w:rFonts w:hint="default" w:ascii="Cambria Math" w:hAnsi="Cambria Math" w:cs="Arial"/>
                      <w:color w:val="auto"/>
                      <w:sz w:val="22"/>
                      <w:szCs w:val="22"/>
                    </w:rPr>
                  </m:ctrlPr>
                </m:sub>
                <m:sup>
                  <m:r>
                    <m:rPr/>
                    <w:rPr>
                      <w:rFonts w:hint="default" w:ascii="Cambria Math" w:hAnsi="Cambria Math" w:cs="Arial"/>
                      <w:color w:val="auto"/>
                      <w:sz w:val="22"/>
                      <w:szCs w:val="22"/>
                    </w:rPr>
                    <m:t>t</m:t>
                  </m:r>
                  <m:ctrlPr>
                    <w:rPr>
                      <w:rFonts w:hint="default" w:ascii="Cambria Math" w:hAnsi="Cambria Math" w:cs="Arial"/>
                      <w:color w:val="auto"/>
                      <w:sz w:val="22"/>
                      <w:szCs w:val="22"/>
                    </w:rPr>
                  </m:ctrlPr>
                </m:sup>
              </m:sSubSup>
              <m:ctrlPr>
                <w:rPr>
                  <w:rFonts w:hint="default" w:ascii="Cambria Math" w:hAnsi="Cambria Math" w:cs="Arial"/>
                  <w:color w:val="auto"/>
                  <w:sz w:val="22"/>
                  <w:szCs w:val="22"/>
                </w:rPr>
              </m:ctrlPr>
            </m:e>
            <m:e>
              <m:r>
                <m:rPr>
                  <m:sty m:val="p"/>
                </m:rPr>
                <w:rPr>
                  <w:rFonts w:hint="default" w:ascii="Cambria Math" w:hAnsi="Cambria Math" w:cs="Arial"/>
                  <w:color w:val="auto"/>
                  <w:sz w:val="22"/>
                  <w:szCs w:val="22"/>
                </w:rPr>
                <m:t>=tanh</m:t>
              </m:r>
              <m:d>
                <m:dPr>
                  <m:sepChr m:val=""/>
                  <m:ctrlPr>
                    <w:rPr>
                      <w:rFonts w:hint="default" w:ascii="Cambria Math" w:hAnsi="Cambria Math" w:cs="Arial"/>
                      <w:color w:val="auto"/>
                      <w:sz w:val="22"/>
                      <w:szCs w:val="22"/>
                    </w:rPr>
                  </m:ctrlPr>
                </m:dPr>
                <m:e>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W</m:t>
                      </m:r>
                      <m:ctrlPr>
                        <w:rPr>
                          <w:rFonts w:hint="default" w:ascii="Cambria Math" w:hAnsi="Cambria Math" w:cs="Arial"/>
                          <w:color w:val="auto"/>
                          <w:sz w:val="22"/>
                          <w:szCs w:val="22"/>
                        </w:rPr>
                      </m:ctrlPr>
                    </m:e>
                    <m:sub>
                      <m:r>
                        <m:rPr/>
                        <w:rPr>
                          <w:rFonts w:hint="default" w:ascii="Cambria Math" w:hAnsi="Cambria Math" w:cs="Arial"/>
                          <w:color w:val="auto"/>
                          <w:sz w:val="22"/>
                          <w:szCs w:val="22"/>
                        </w:rPr>
                        <m:t>o</m:t>
                      </m:r>
                      <m:ctrlPr>
                        <w:rPr>
                          <w:rFonts w:hint="default" w:ascii="Cambria Math" w:hAnsi="Cambria Math" w:cs="Arial"/>
                          <w:color w:val="auto"/>
                          <w:sz w:val="22"/>
                          <w:szCs w:val="22"/>
                        </w:rPr>
                      </m:ctrlPr>
                    </m:sub>
                  </m:sSub>
                  <m:sSubSup>
                    <m:sSubSupPr>
                      <m:ctrlPr>
                        <w:rPr>
                          <w:rFonts w:hint="default" w:ascii="Cambria Math" w:hAnsi="Cambria Math" w:cs="Arial"/>
                          <w:color w:val="auto"/>
                          <w:sz w:val="22"/>
                          <w:szCs w:val="22"/>
                        </w:rPr>
                      </m:ctrlPr>
                    </m:sSubSupPr>
                    <m:e>
                      <m:r>
                        <m:rPr/>
                        <w:rPr>
                          <w:rFonts w:hint="default" w:ascii="Cambria Math" w:hAnsi="Cambria Math" w:cs="Arial"/>
                          <w:color w:val="auto"/>
                          <w:sz w:val="22"/>
                          <w:szCs w:val="22"/>
                        </w:rPr>
                        <m:t>a</m:t>
                      </m:r>
                      <m:ctrlPr>
                        <w:rPr>
                          <w:rFonts w:hint="default" w:ascii="Cambria Math" w:hAnsi="Cambria Math" w:cs="Arial"/>
                          <w:color w:val="auto"/>
                          <w:sz w:val="22"/>
                          <w:szCs w:val="22"/>
                        </w:rPr>
                      </m:ctrlPr>
                    </m:e>
                    <m:sub>
                      <m:r>
                        <m:rPr/>
                        <w:rPr>
                          <w:rFonts w:hint="default" w:ascii="Cambria Math" w:hAnsi="Cambria Math" w:cs="Arial"/>
                          <w:color w:val="auto"/>
                          <w:sz w:val="22"/>
                          <w:szCs w:val="22"/>
                        </w:rPr>
                        <m:t>s</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i</m:t>
                      </m:r>
                      <m:ctrlPr>
                        <w:rPr>
                          <w:rFonts w:hint="default" w:ascii="Cambria Math" w:hAnsi="Cambria Math" w:cs="Arial"/>
                          <w:color w:val="auto"/>
                          <w:sz w:val="22"/>
                          <w:szCs w:val="22"/>
                        </w:rPr>
                      </m:ctrlPr>
                    </m:sub>
                    <m:sup>
                      <m:r>
                        <m:rPr/>
                        <w:rPr>
                          <w:rFonts w:hint="default" w:ascii="Cambria Math" w:hAnsi="Cambria Math" w:cs="Arial"/>
                          <w:color w:val="auto"/>
                          <w:sz w:val="22"/>
                          <w:szCs w:val="22"/>
                        </w:rPr>
                        <m:t>t</m:t>
                      </m:r>
                      <m:ctrlPr>
                        <w:rPr>
                          <w:rFonts w:hint="default" w:ascii="Cambria Math" w:hAnsi="Cambria Math" w:cs="Arial"/>
                          <w:color w:val="auto"/>
                          <w:sz w:val="22"/>
                          <w:szCs w:val="22"/>
                        </w:rPr>
                      </m:ctrlPr>
                    </m:sup>
                  </m:sSubSup>
                  <m:r>
                    <m:rPr>
                      <m:sty m:val="p"/>
                    </m:rPr>
                    <w:rPr>
                      <w:rFonts w:hint="default" w:ascii="Cambria Math" w:hAnsi="Cambria Math" w:cs="Arial"/>
                      <w:color w:val="auto"/>
                      <w:sz w:val="22"/>
                      <w:szCs w:val="22"/>
                    </w:rPr>
                    <m:t>+</m:t>
                  </m:r>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U</m:t>
                      </m:r>
                      <m:ctrlPr>
                        <w:rPr>
                          <w:rFonts w:hint="default" w:ascii="Cambria Math" w:hAnsi="Cambria Math" w:cs="Arial"/>
                          <w:color w:val="auto"/>
                          <w:sz w:val="22"/>
                          <w:szCs w:val="22"/>
                        </w:rPr>
                      </m:ctrlPr>
                    </m:e>
                    <m:sub>
                      <m:r>
                        <m:rPr/>
                        <w:rPr>
                          <w:rFonts w:hint="default" w:ascii="Cambria Math" w:hAnsi="Cambria Math" w:cs="Arial"/>
                          <w:color w:val="auto"/>
                          <w:sz w:val="22"/>
                          <w:szCs w:val="22"/>
                        </w:rPr>
                        <m:t>o</m:t>
                      </m:r>
                      <m:ctrlPr>
                        <w:rPr>
                          <w:rFonts w:hint="default" w:ascii="Cambria Math" w:hAnsi="Cambria Math" w:cs="Arial"/>
                          <w:color w:val="auto"/>
                          <w:sz w:val="22"/>
                          <w:szCs w:val="22"/>
                        </w:rPr>
                      </m:ctrlPr>
                    </m:sub>
                  </m:sSub>
                  <m:d>
                    <m:dPr>
                      <m:sepChr m:val=""/>
                      <m:ctrlPr>
                        <w:rPr>
                          <w:rFonts w:hint="default" w:ascii="Cambria Math" w:hAnsi="Cambria Math" w:cs="Arial"/>
                          <w:color w:val="auto"/>
                          <w:sz w:val="22"/>
                          <w:szCs w:val="22"/>
                        </w:rPr>
                      </m:ctrlPr>
                    </m:dPr>
                    <m:e>
                      <m:sSubSup>
                        <m:sSubSupPr>
                          <m:ctrlPr>
                            <w:rPr>
                              <w:rFonts w:hint="default" w:ascii="Cambria Math" w:hAnsi="Cambria Math" w:cs="Arial"/>
                              <w:color w:val="auto"/>
                              <w:sz w:val="22"/>
                              <w:szCs w:val="22"/>
                            </w:rPr>
                          </m:ctrlPr>
                        </m:sSubSupPr>
                        <m:e>
                          <m:r>
                            <m:rPr/>
                            <w:rPr>
                              <w:rFonts w:hint="default" w:ascii="Cambria Math" w:hAnsi="Cambria Math" w:cs="Arial"/>
                              <w:color w:val="auto"/>
                              <w:sz w:val="22"/>
                              <w:szCs w:val="22"/>
                            </w:rPr>
                            <m:t>r</m:t>
                          </m:r>
                          <m:ctrlPr>
                            <w:rPr>
                              <w:rFonts w:hint="default" w:ascii="Cambria Math" w:hAnsi="Cambria Math" w:cs="Arial"/>
                              <w:color w:val="auto"/>
                              <w:sz w:val="22"/>
                              <w:szCs w:val="22"/>
                            </w:rPr>
                          </m:ctrlPr>
                        </m:e>
                        <m:sub>
                          <m:r>
                            <m:rPr/>
                            <w:rPr>
                              <w:rFonts w:hint="default" w:ascii="Cambria Math" w:hAnsi="Cambria Math" w:cs="Arial"/>
                              <w:color w:val="auto"/>
                              <w:sz w:val="22"/>
                              <w:szCs w:val="22"/>
                            </w:rPr>
                            <m:t>s</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i</m:t>
                          </m:r>
                          <m:ctrlPr>
                            <w:rPr>
                              <w:rFonts w:hint="default" w:ascii="Cambria Math" w:hAnsi="Cambria Math" w:cs="Arial"/>
                              <w:color w:val="auto"/>
                              <w:sz w:val="22"/>
                              <w:szCs w:val="22"/>
                            </w:rPr>
                          </m:ctrlPr>
                        </m:sub>
                        <m:sup>
                          <m:r>
                            <m:rPr/>
                            <w:rPr>
                              <w:rFonts w:hint="default" w:ascii="Cambria Math" w:hAnsi="Cambria Math" w:cs="Arial"/>
                              <w:color w:val="auto"/>
                              <w:sz w:val="22"/>
                              <w:szCs w:val="22"/>
                            </w:rPr>
                            <m:t>t</m:t>
                          </m:r>
                          <m:ctrlPr>
                            <w:rPr>
                              <w:rFonts w:hint="default" w:ascii="Cambria Math" w:hAnsi="Cambria Math" w:cs="Arial"/>
                              <w:color w:val="auto"/>
                              <w:sz w:val="22"/>
                              <w:szCs w:val="22"/>
                            </w:rPr>
                          </m:ctrlPr>
                        </m:sup>
                      </m:sSubSup>
                      <m:r>
                        <m:rPr>
                          <m:sty m:val="p"/>
                        </m:rPr>
                        <w:rPr>
                          <w:rFonts w:hint="default" w:ascii="Cambria Math" w:hAnsi="Cambria Math" w:cs="Arial"/>
                          <w:color w:val="auto"/>
                          <w:sz w:val="22"/>
                          <w:szCs w:val="22"/>
                        </w:rPr>
                        <m:t>⊙</m:t>
                      </m:r>
                      <m:sSubSup>
                        <m:sSubSupPr>
                          <m:ctrlPr>
                            <w:rPr>
                              <w:rFonts w:hint="default" w:ascii="Cambria Math" w:hAnsi="Cambria Math" w:cs="Arial"/>
                              <w:color w:val="auto"/>
                              <w:sz w:val="22"/>
                              <w:szCs w:val="22"/>
                            </w:rPr>
                          </m:ctrlPr>
                        </m:sSubSupPr>
                        <m:e>
                          <m:r>
                            <m:rPr/>
                            <w:rPr>
                              <w:rFonts w:hint="default" w:ascii="Cambria Math" w:hAnsi="Cambria Math" w:cs="Arial"/>
                              <w:color w:val="auto"/>
                              <w:sz w:val="22"/>
                              <w:szCs w:val="22"/>
                            </w:rPr>
                            <m:t>v</m:t>
                          </m:r>
                          <m:ctrlPr>
                            <w:rPr>
                              <w:rFonts w:hint="default" w:ascii="Cambria Math" w:hAnsi="Cambria Math" w:cs="Arial"/>
                              <w:color w:val="auto"/>
                              <w:sz w:val="22"/>
                              <w:szCs w:val="22"/>
                            </w:rPr>
                          </m:ctrlPr>
                        </m:e>
                        <m:sub>
                          <m:r>
                            <m:rPr/>
                            <w:rPr>
                              <w:rFonts w:hint="default" w:ascii="Cambria Math" w:hAnsi="Cambria Math" w:cs="Arial"/>
                              <w:color w:val="auto"/>
                              <w:sz w:val="22"/>
                              <w:szCs w:val="22"/>
                            </w:rPr>
                            <m:t>i</m:t>
                          </m:r>
                          <m:ctrlPr>
                            <w:rPr>
                              <w:rFonts w:hint="default" w:ascii="Cambria Math" w:hAnsi="Cambria Math" w:cs="Arial"/>
                              <w:color w:val="auto"/>
                              <w:sz w:val="22"/>
                              <w:szCs w:val="22"/>
                            </w:rPr>
                          </m:ctrlPr>
                        </m:sub>
                        <m:sup>
                          <m:r>
                            <m:rPr/>
                            <w:rPr>
                              <w:rFonts w:hint="default" w:ascii="Cambria Math" w:hAnsi="Cambria Math" w:cs="Arial"/>
                              <w:color w:val="auto"/>
                              <w:sz w:val="22"/>
                              <w:szCs w:val="22"/>
                            </w:rPr>
                            <m:t>t</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1</m:t>
                          </m:r>
                          <m:ctrlPr>
                            <w:rPr>
                              <w:rFonts w:hint="default" w:ascii="Cambria Math" w:hAnsi="Cambria Math" w:cs="Arial"/>
                              <w:color w:val="auto"/>
                              <w:sz w:val="22"/>
                              <w:szCs w:val="22"/>
                            </w:rPr>
                          </m:ctrlPr>
                        </m:sup>
                      </m:sSubSup>
                      <m:ctrlPr>
                        <w:rPr>
                          <w:rFonts w:hint="default" w:ascii="Cambria Math" w:hAnsi="Cambria Math" w:cs="Arial"/>
                          <w:color w:val="auto"/>
                          <w:sz w:val="22"/>
                          <w:szCs w:val="22"/>
                        </w:rPr>
                      </m:ctrlPr>
                    </m:e>
                  </m:d>
                  <m:ctrlPr>
                    <w:rPr>
                      <w:rFonts w:hint="default" w:ascii="Cambria Math" w:hAnsi="Cambria Math" w:cs="Arial"/>
                      <w:color w:val="auto"/>
                      <w:sz w:val="22"/>
                      <w:szCs w:val="22"/>
                    </w:rPr>
                  </m:ctrlPr>
                </m:e>
              </m:d>
              <m:ctrlPr>
                <w:rPr>
                  <w:rFonts w:hint="default" w:ascii="Cambria Math" w:hAnsi="Cambria Math" w:cs="Arial"/>
                  <w:color w:val="auto"/>
                  <w:sz w:val="22"/>
                  <w:szCs w:val="22"/>
                </w:rPr>
              </m:ctrlPr>
            </m:e>
          </m:mr>
          <m:mr>
            <m:e>
              <m:sSubSup>
                <m:sSubSupPr>
                  <m:ctrlPr>
                    <w:rPr>
                      <w:rFonts w:hint="default" w:ascii="Cambria Math" w:hAnsi="Cambria Math" w:cs="Arial"/>
                      <w:color w:val="auto"/>
                      <w:sz w:val="22"/>
                      <w:szCs w:val="22"/>
                    </w:rPr>
                  </m:ctrlPr>
                </m:sSubSupPr>
                <m:e>
                  <m:r>
                    <m:rPr/>
                    <w:rPr>
                      <w:rFonts w:hint="default" w:ascii="Cambria Math" w:hAnsi="Cambria Math" w:cs="Arial"/>
                      <w:color w:val="auto"/>
                      <w:sz w:val="22"/>
                      <w:szCs w:val="22"/>
                    </w:rPr>
                    <m:t>v</m:t>
                  </m:r>
                  <m:ctrlPr>
                    <w:rPr>
                      <w:rFonts w:hint="default" w:ascii="Cambria Math" w:hAnsi="Cambria Math" w:cs="Arial"/>
                      <w:color w:val="auto"/>
                      <w:sz w:val="22"/>
                      <w:szCs w:val="22"/>
                    </w:rPr>
                  </m:ctrlPr>
                </m:e>
                <m:sub>
                  <m:r>
                    <m:rPr/>
                    <w:rPr>
                      <w:rFonts w:hint="default" w:ascii="Cambria Math" w:hAnsi="Cambria Math" w:cs="Arial"/>
                      <w:color w:val="auto"/>
                      <w:sz w:val="22"/>
                      <w:szCs w:val="22"/>
                    </w:rPr>
                    <m:t>i</m:t>
                  </m:r>
                  <m:ctrlPr>
                    <w:rPr>
                      <w:rFonts w:hint="default" w:ascii="Cambria Math" w:hAnsi="Cambria Math" w:cs="Arial"/>
                      <w:color w:val="auto"/>
                      <w:sz w:val="22"/>
                      <w:szCs w:val="22"/>
                    </w:rPr>
                  </m:ctrlPr>
                </m:sub>
                <m:sup>
                  <m:r>
                    <m:rPr/>
                    <w:rPr>
                      <w:rFonts w:hint="default" w:ascii="Cambria Math" w:hAnsi="Cambria Math" w:cs="Arial"/>
                      <w:color w:val="auto"/>
                      <w:sz w:val="22"/>
                      <w:szCs w:val="22"/>
                    </w:rPr>
                    <m:t>t</m:t>
                  </m:r>
                  <m:ctrlPr>
                    <w:rPr>
                      <w:rFonts w:hint="default" w:ascii="Cambria Math" w:hAnsi="Cambria Math" w:cs="Arial"/>
                      <w:color w:val="auto"/>
                      <w:sz w:val="22"/>
                      <w:szCs w:val="22"/>
                    </w:rPr>
                  </m:ctrlPr>
                </m:sup>
              </m:sSubSup>
              <m:ctrlPr>
                <w:rPr>
                  <w:rFonts w:hint="default" w:ascii="Cambria Math" w:hAnsi="Cambria Math" w:cs="Arial"/>
                  <w:color w:val="auto"/>
                  <w:sz w:val="22"/>
                  <w:szCs w:val="22"/>
                </w:rPr>
              </m:ctrlPr>
            </m:e>
            <m:e>
              <m:r>
                <m:rPr>
                  <m:sty m:val="p"/>
                </m:rPr>
                <w:rPr>
                  <w:rFonts w:hint="default" w:ascii="Cambria Math" w:hAnsi="Cambria Math" w:cs="Arial"/>
                  <w:color w:val="auto"/>
                  <w:sz w:val="22"/>
                  <w:szCs w:val="22"/>
                </w:rPr>
                <m:t>=</m:t>
              </m:r>
              <m:d>
                <m:dPr>
                  <m:sepChr m:val=""/>
                  <m:ctrlPr>
                    <w:rPr>
                      <w:rFonts w:hint="default" w:ascii="Cambria Math" w:hAnsi="Cambria Math" w:cs="Arial"/>
                      <w:color w:val="auto"/>
                      <w:sz w:val="22"/>
                      <w:szCs w:val="22"/>
                    </w:rPr>
                  </m:ctrlPr>
                </m:dPr>
                <m:e>
                  <m:r>
                    <m:rPr/>
                    <w:rPr>
                      <w:rFonts w:hint="default" w:ascii="Cambria Math" w:hAnsi="Cambria Math" w:cs="Arial"/>
                      <w:color w:val="auto"/>
                      <w:sz w:val="22"/>
                      <w:szCs w:val="22"/>
                    </w:rPr>
                    <m:t>1</m:t>
                  </m:r>
                  <m:r>
                    <m:rPr>
                      <m:sty m:val="p"/>
                    </m:rPr>
                    <w:rPr>
                      <w:rFonts w:hint="default" w:ascii="Cambria Math" w:hAnsi="Cambria Math" w:cs="Arial"/>
                      <w:color w:val="auto"/>
                      <w:sz w:val="22"/>
                      <w:szCs w:val="22"/>
                    </w:rPr>
                    <m:t>−</m:t>
                  </m:r>
                  <m:sSubSup>
                    <m:sSubSupPr>
                      <m:ctrlPr>
                        <w:rPr>
                          <w:rFonts w:hint="default" w:ascii="Cambria Math" w:hAnsi="Cambria Math" w:cs="Arial"/>
                          <w:color w:val="auto"/>
                          <w:sz w:val="22"/>
                          <w:szCs w:val="22"/>
                        </w:rPr>
                      </m:ctrlPr>
                    </m:sSubSupPr>
                    <m:e>
                      <m:r>
                        <m:rPr/>
                        <w:rPr>
                          <w:rFonts w:hint="default" w:ascii="Cambria Math" w:hAnsi="Cambria Math" w:cs="Arial"/>
                          <w:color w:val="auto"/>
                          <w:sz w:val="22"/>
                          <w:szCs w:val="22"/>
                        </w:rPr>
                        <m:t>z</m:t>
                      </m:r>
                      <m:ctrlPr>
                        <w:rPr>
                          <w:rFonts w:hint="default" w:ascii="Cambria Math" w:hAnsi="Cambria Math" w:cs="Arial"/>
                          <w:color w:val="auto"/>
                          <w:sz w:val="22"/>
                          <w:szCs w:val="22"/>
                        </w:rPr>
                      </m:ctrlPr>
                    </m:e>
                    <m:sub>
                      <m:r>
                        <m:rPr/>
                        <w:rPr>
                          <w:rFonts w:hint="default" w:ascii="Cambria Math" w:hAnsi="Cambria Math" w:cs="Arial"/>
                          <w:color w:val="auto"/>
                          <w:sz w:val="22"/>
                          <w:szCs w:val="22"/>
                        </w:rPr>
                        <m:t>s</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i</m:t>
                      </m:r>
                      <m:ctrlPr>
                        <w:rPr>
                          <w:rFonts w:hint="default" w:ascii="Cambria Math" w:hAnsi="Cambria Math" w:cs="Arial"/>
                          <w:color w:val="auto"/>
                          <w:sz w:val="22"/>
                          <w:szCs w:val="22"/>
                        </w:rPr>
                      </m:ctrlPr>
                    </m:sub>
                    <m:sup>
                      <m:r>
                        <m:rPr/>
                        <w:rPr>
                          <w:rFonts w:hint="default" w:ascii="Cambria Math" w:hAnsi="Cambria Math" w:cs="Arial"/>
                          <w:color w:val="auto"/>
                          <w:sz w:val="22"/>
                          <w:szCs w:val="22"/>
                        </w:rPr>
                        <m:t>t</m:t>
                      </m:r>
                      <m:ctrlPr>
                        <w:rPr>
                          <w:rFonts w:hint="default" w:ascii="Cambria Math" w:hAnsi="Cambria Math" w:cs="Arial"/>
                          <w:color w:val="auto"/>
                          <w:sz w:val="22"/>
                          <w:szCs w:val="22"/>
                        </w:rPr>
                      </m:ctrlPr>
                    </m:sup>
                  </m:sSubSup>
                  <m:ctrlPr>
                    <w:rPr>
                      <w:rFonts w:hint="default" w:ascii="Cambria Math" w:hAnsi="Cambria Math" w:cs="Arial"/>
                      <w:color w:val="auto"/>
                      <w:sz w:val="22"/>
                      <w:szCs w:val="22"/>
                    </w:rPr>
                  </m:ctrlPr>
                </m:e>
              </m:d>
              <m:r>
                <m:rPr>
                  <m:sty m:val="p"/>
                </m:rPr>
                <w:rPr>
                  <w:rFonts w:hint="default" w:ascii="Cambria Math" w:hAnsi="Cambria Math" w:cs="Arial"/>
                  <w:color w:val="auto"/>
                  <w:sz w:val="22"/>
                  <w:szCs w:val="22"/>
                </w:rPr>
                <m:t>⊙</m:t>
              </m:r>
              <m:sSubSup>
                <m:sSubSupPr>
                  <m:ctrlPr>
                    <w:rPr>
                      <w:rFonts w:hint="default" w:ascii="Cambria Math" w:hAnsi="Cambria Math" w:cs="Arial"/>
                      <w:color w:val="auto"/>
                      <w:sz w:val="22"/>
                      <w:szCs w:val="22"/>
                    </w:rPr>
                  </m:ctrlPr>
                </m:sSubSupPr>
                <m:e>
                  <m:r>
                    <m:rPr/>
                    <w:rPr>
                      <w:rFonts w:hint="default" w:ascii="Cambria Math" w:hAnsi="Cambria Math" w:cs="Arial"/>
                      <w:color w:val="auto"/>
                      <w:sz w:val="22"/>
                      <w:szCs w:val="22"/>
                    </w:rPr>
                    <m:t>v</m:t>
                  </m:r>
                  <m:ctrlPr>
                    <w:rPr>
                      <w:rFonts w:hint="default" w:ascii="Cambria Math" w:hAnsi="Cambria Math" w:cs="Arial"/>
                      <w:color w:val="auto"/>
                      <w:sz w:val="22"/>
                      <w:szCs w:val="22"/>
                    </w:rPr>
                  </m:ctrlPr>
                </m:e>
                <m:sub>
                  <m:r>
                    <m:rPr/>
                    <w:rPr>
                      <w:rFonts w:hint="default" w:ascii="Cambria Math" w:hAnsi="Cambria Math" w:cs="Arial"/>
                      <w:color w:val="auto"/>
                      <w:sz w:val="22"/>
                      <w:szCs w:val="22"/>
                    </w:rPr>
                    <m:t>i</m:t>
                  </m:r>
                  <m:ctrlPr>
                    <w:rPr>
                      <w:rFonts w:hint="default" w:ascii="Cambria Math" w:hAnsi="Cambria Math" w:cs="Arial"/>
                      <w:color w:val="auto"/>
                      <w:sz w:val="22"/>
                      <w:szCs w:val="22"/>
                    </w:rPr>
                  </m:ctrlPr>
                </m:sub>
                <m:sup>
                  <m:r>
                    <m:rPr/>
                    <w:rPr>
                      <w:rFonts w:hint="default" w:ascii="Cambria Math" w:hAnsi="Cambria Math" w:cs="Arial"/>
                      <w:color w:val="auto"/>
                      <w:sz w:val="22"/>
                      <w:szCs w:val="22"/>
                    </w:rPr>
                    <m:t>t</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1</m:t>
                  </m:r>
                  <m:ctrlPr>
                    <w:rPr>
                      <w:rFonts w:hint="default" w:ascii="Cambria Math" w:hAnsi="Cambria Math" w:cs="Arial"/>
                      <w:color w:val="auto"/>
                      <w:sz w:val="22"/>
                      <w:szCs w:val="22"/>
                    </w:rPr>
                  </m:ctrlPr>
                </m:sup>
              </m:sSubSup>
              <m:r>
                <m:rPr>
                  <m:sty m:val="p"/>
                </m:rPr>
                <w:rPr>
                  <w:rFonts w:hint="default" w:ascii="Cambria Math" w:hAnsi="Cambria Math" w:cs="Arial"/>
                  <w:color w:val="auto"/>
                  <w:sz w:val="22"/>
                  <w:szCs w:val="22"/>
                </w:rPr>
                <m:t>+</m:t>
              </m:r>
              <m:sSubSup>
                <m:sSubSupPr>
                  <m:ctrlPr>
                    <w:rPr>
                      <w:rFonts w:hint="default" w:ascii="Cambria Math" w:hAnsi="Cambria Math" w:cs="Arial"/>
                      <w:color w:val="auto"/>
                      <w:sz w:val="22"/>
                      <w:szCs w:val="22"/>
                    </w:rPr>
                  </m:ctrlPr>
                </m:sSubSupPr>
                <m:e>
                  <m:r>
                    <m:rPr/>
                    <w:rPr>
                      <w:rFonts w:hint="default" w:ascii="Cambria Math" w:hAnsi="Cambria Math" w:cs="Arial"/>
                      <w:color w:val="auto"/>
                      <w:sz w:val="22"/>
                      <w:szCs w:val="22"/>
                    </w:rPr>
                    <m:t>z</m:t>
                  </m:r>
                  <m:ctrlPr>
                    <w:rPr>
                      <w:rFonts w:hint="default" w:ascii="Cambria Math" w:hAnsi="Cambria Math" w:cs="Arial"/>
                      <w:color w:val="auto"/>
                      <w:sz w:val="22"/>
                      <w:szCs w:val="22"/>
                    </w:rPr>
                  </m:ctrlPr>
                </m:e>
                <m:sub>
                  <m:r>
                    <m:rPr/>
                    <w:rPr>
                      <w:rFonts w:hint="default" w:ascii="Cambria Math" w:hAnsi="Cambria Math" w:cs="Arial"/>
                      <w:color w:val="auto"/>
                      <w:sz w:val="22"/>
                      <w:szCs w:val="22"/>
                    </w:rPr>
                    <m:t>s</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i</m:t>
                  </m:r>
                  <m:ctrlPr>
                    <w:rPr>
                      <w:rFonts w:hint="default" w:ascii="Cambria Math" w:hAnsi="Cambria Math" w:cs="Arial"/>
                      <w:color w:val="auto"/>
                      <w:sz w:val="22"/>
                      <w:szCs w:val="22"/>
                    </w:rPr>
                  </m:ctrlPr>
                </m:sub>
                <m:sup>
                  <m:r>
                    <m:rPr/>
                    <w:rPr>
                      <w:rFonts w:hint="default" w:ascii="Cambria Math" w:hAnsi="Cambria Math" w:cs="Arial"/>
                      <w:color w:val="auto"/>
                      <w:sz w:val="22"/>
                      <w:szCs w:val="22"/>
                    </w:rPr>
                    <m:t>t</m:t>
                  </m:r>
                  <m:ctrlPr>
                    <w:rPr>
                      <w:rFonts w:hint="default" w:ascii="Cambria Math" w:hAnsi="Cambria Math" w:cs="Arial"/>
                      <w:color w:val="auto"/>
                      <w:sz w:val="22"/>
                      <w:szCs w:val="22"/>
                    </w:rPr>
                  </m:ctrlPr>
                </m:sup>
              </m:sSubSup>
              <m:r>
                <m:rPr>
                  <m:sty m:val="p"/>
                </m:rPr>
                <w:rPr>
                  <w:rFonts w:hint="default" w:ascii="Cambria Math" w:hAnsi="Cambria Math" w:cs="Arial"/>
                  <w:color w:val="auto"/>
                  <w:sz w:val="22"/>
                  <w:szCs w:val="22"/>
                </w:rPr>
                <m:t>⊙</m:t>
              </m:r>
              <m:sSubSup>
                <m:sSubSupPr>
                  <m:ctrlPr>
                    <w:rPr>
                      <w:rFonts w:hint="default" w:ascii="Cambria Math" w:hAnsi="Cambria Math" w:cs="Arial"/>
                      <w:color w:val="auto"/>
                      <w:sz w:val="22"/>
                      <w:szCs w:val="22"/>
                    </w:rPr>
                  </m:ctrlPr>
                </m:sSubSupPr>
                <m:e>
                  <m:acc>
                    <m:accPr>
                      <m:chr m:val="̃"/>
                      <m:ctrlPr>
                        <w:rPr>
                          <w:rFonts w:hint="default" w:ascii="Cambria Math" w:hAnsi="Cambria Math" w:cs="Arial"/>
                          <w:color w:val="auto"/>
                          <w:sz w:val="22"/>
                          <w:szCs w:val="22"/>
                        </w:rPr>
                      </m:ctrlPr>
                    </m:accPr>
                    <m:e>
                      <m:r>
                        <m:rPr/>
                        <w:rPr>
                          <w:rFonts w:hint="default" w:ascii="Cambria Math" w:hAnsi="Cambria Math" w:cs="Arial"/>
                          <w:color w:val="auto"/>
                          <w:sz w:val="22"/>
                          <w:szCs w:val="22"/>
                        </w:rPr>
                        <m:t>v</m:t>
                      </m:r>
                      <m:ctrlPr>
                        <w:rPr>
                          <w:rFonts w:hint="default" w:ascii="Cambria Math" w:hAnsi="Cambria Math" w:cs="Arial"/>
                          <w:color w:val="auto"/>
                          <w:sz w:val="22"/>
                          <w:szCs w:val="22"/>
                        </w:rPr>
                      </m:ctrlPr>
                    </m:e>
                  </m:acc>
                  <m:ctrlPr>
                    <w:rPr>
                      <w:rFonts w:hint="default" w:ascii="Cambria Math" w:hAnsi="Cambria Math" w:cs="Arial"/>
                      <w:color w:val="auto"/>
                      <w:sz w:val="22"/>
                      <w:szCs w:val="22"/>
                    </w:rPr>
                  </m:ctrlPr>
                </m:e>
                <m:sub>
                  <m:r>
                    <m:rPr/>
                    <w:rPr>
                      <w:rFonts w:hint="default" w:ascii="Cambria Math" w:hAnsi="Cambria Math" w:cs="Arial"/>
                      <w:color w:val="auto"/>
                      <w:sz w:val="22"/>
                      <w:szCs w:val="22"/>
                    </w:rPr>
                    <m:t>i</m:t>
                  </m:r>
                  <m:ctrlPr>
                    <w:rPr>
                      <w:rFonts w:hint="default" w:ascii="Cambria Math" w:hAnsi="Cambria Math" w:cs="Arial"/>
                      <w:color w:val="auto"/>
                      <w:sz w:val="22"/>
                      <w:szCs w:val="22"/>
                    </w:rPr>
                  </m:ctrlPr>
                </m:sub>
                <m:sup>
                  <m:r>
                    <m:rPr/>
                    <w:rPr>
                      <w:rFonts w:hint="default" w:ascii="Cambria Math" w:hAnsi="Cambria Math" w:cs="Arial"/>
                      <w:color w:val="auto"/>
                      <w:sz w:val="22"/>
                      <w:szCs w:val="22"/>
                    </w:rPr>
                    <m:t>t</m:t>
                  </m:r>
                  <m:ctrlPr>
                    <w:rPr>
                      <w:rFonts w:hint="default" w:ascii="Cambria Math" w:hAnsi="Cambria Math" w:cs="Arial"/>
                      <w:color w:val="auto"/>
                      <w:sz w:val="22"/>
                      <w:szCs w:val="22"/>
                    </w:rPr>
                  </m:ctrlPr>
                </m:sup>
              </m:sSubSup>
              <m:ctrlPr>
                <w:rPr>
                  <w:rFonts w:hint="default" w:ascii="Cambria Math" w:hAnsi="Cambria Math" w:cs="Arial"/>
                  <w:color w:val="auto"/>
                  <w:sz w:val="22"/>
                  <w:szCs w:val="22"/>
                </w:rPr>
              </m:ctrlPr>
            </m:e>
          </m:mr>
        </m:m>
      </m:oMath>
      <w:r>
        <w:rPr>
          <w:rFonts w:hint="eastAsia" w:hAnsi="Cambria Math" w:eastAsia="宋体" w:cs="Arial"/>
          <w:i w:val="0"/>
          <w:color w:val="auto"/>
          <w:sz w:val="22"/>
          <w:szCs w:val="22"/>
          <w:lang w:val="en-US" w:eastAsia="zh-CN"/>
        </w:rPr>
        <w:t xml:space="preserve">  </w:t>
      </w:r>
      <w:r>
        <w:rPr>
          <w:rFonts w:hint="eastAsia" w:hAnsi="Cambria Math" w:eastAsia="宋体" w:cs="Arial"/>
          <w:i w:val="0"/>
          <w:color w:val="auto"/>
          <w:sz w:val="22"/>
          <w:szCs w:val="22"/>
          <w:lang w:val="en-US" w:eastAsia="zh-CN"/>
        </w:rPr>
        <w:tab/>
      </w:r>
      <w:r>
        <w:rPr>
          <w:rFonts w:hint="eastAsia" w:hAnsi="Cambria Math" w:eastAsia="宋体" w:cs="Arial"/>
          <w:i w:val="0"/>
          <w:color w:val="auto"/>
          <w:sz w:val="22"/>
          <w:szCs w:val="22"/>
          <w:lang w:val="en-US" w:eastAsia="zh-CN"/>
        </w:rPr>
        <w:t>(1)</w:t>
      </w:r>
    </w:p>
    <w:p w14:paraId="0FB3D671">
      <w:pPr>
        <w:pStyle w:val="36"/>
        <w:spacing w:line="360" w:lineRule="auto"/>
        <w:jc w:val="both"/>
        <w:rPr>
          <w:rFonts w:hint="default" w:ascii="Arial" w:hAnsi="Arial" w:cs="Arial"/>
          <w:color w:val="auto"/>
          <w:sz w:val="22"/>
          <w:szCs w:val="22"/>
        </w:rPr>
      </w:pPr>
      <w:r>
        <w:rPr>
          <w:rFonts w:hint="default" w:ascii="Arial" w:hAnsi="Arial" w:cs="Arial"/>
          <w:color w:val="auto"/>
          <w:sz w:val="22"/>
          <w:szCs w:val="22"/>
        </w:rPr>
        <w:t>Among them,</w:t>
      </w:r>
      <m:oMath>
        <m:r>
          <m:rPr/>
          <w:rPr>
            <w:rFonts w:hint="default" w:ascii="Cambria Math" w:hAnsi="Cambria Math" w:cs="Arial"/>
            <w:color w:val="auto"/>
            <w:sz w:val="22"/>
            <w:szCs w:val="22"/>
          </w:rPr>
          <m:t>H</m:t>
        </m:r>
        <m:r>
          <m:rPr>
            <m:sty m:val="p"/>
          </m:rPr>
          <w:rPr>
            <w:rFonts w:hint="default" w:ascii="Cambria Math" w:hAnsi="Cambria Math" w:cs="Arial"/>
            <w:color w:val="auto"/>
            <w:sz w:val="22"/>
            <w:szCs w:val="22"/>
          </w:rPr>
          <m:t>∈</m:t>
        </m:r>
        <m:sSup>
          <m:sSupPr>
            <m:ctrlPr>
              <w:rPr>
                <w:rFonts w:hint="default" w:ascii="Cambria Math" w:hAnsi="Cambria Math" w:cs="Arial"/>
                <w:color w:val="auto"/>
                <w:sz w:val="22"/>
                <w:szCs w:val="22"/>
              </w:rPr>
            </m:ctrlPr>
          </m:sSupPr>
          <m:e>
            <m:r>
              <m:rPr>
                <m:sty m:val="p"/>
                <m:scr m:val="double-struck"/>
              </m:rPr>
              <w:rPr>
                <w:rFonts w:hint="default" w:ascii="Cambria Math" w:hAnsi="Cambria Math" w:eastAsia="MS Mincho" w:cs="MS Mincho"/>
                <w:color w:val="auto"/>
                <w:sz w:val="22"/>
                <w:szCs w:val="22"/>
              </w:rPr>
              <m:t>ℝ</m:t>
            </m:r>
            <m:ctrlPr>
              <w:rPr>
                <w:rFonts w:hint="default" w:ascii="Cambria Math" w:hAnsi="Cambria Math" w:cs="Arial"/>
                <w:color w:val="auto"/>
                <w:sz w:val="22"/>
                <w:szCs w:val="22"/>
              </w:rPr>
            </m:ctrlPr>
          </m:e>
          <m:sup>
            <m:r>
              <m:rPr/>
              <w:rPr>
                <w:rFonts w:hint="default" w:ascii="Cambria Math" w:hAnsi="Cambria Math" w:cs="Arial"/>
                <w:color w:val="auto"/>
                <w:sz w:val="22"/>
                <w:szCs w:val="22"/>
              </w:rPr>
              <m:t>d</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2d</m:t>
            </m:r>
            <m:ctrlPr>
              <w:rPr>
                <w:rFonts w:hint="default" w:ascii="Cambria Math" w:hAnsi="Cambria Math" w:cs="Arial"/>
                <w:color w:val="auto"/>
                <w:sz w:val="22"/>
                <w:szCs w:val="22"/>
              </w:rPr>
            </m:ctrlPr>
          </m:sup>
        </m:sSup>
      </m:oMath>
      <w:r>
        <w:rPr>
          <w:rFonts w:hint="default" w:ascii="Arial" w:hAnsi="Arial" w:cs="Arial"/>
          <w:color w:val="auto"/>
          <w:sz w:val="22"/>
          <w:szCs w:val="22"/>
        </w:rPr>
        <w:t xml:space="preserve"> controls the weights,</w:t>
      </w:r>
      <w:r>
        <w:rPr>
          <w:rFonts w:hint="default" w:ascii="Arial" w:hAnsi="Arial" w:eastAsia="宋体" w:cs="Arial"/>
          <w:color w:val="auto"/>
          <w:sz w:val="22"/>
          <w:szCs w:val="22"/>
          <w:lang w:val="en-US" w:eastAsia="zh-CN"/>
        </w:rPr>
        <w:t xml:space="preserve"> </w:t>
      </w:r>
      <m:oMath>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z</m:t>
            </m:r>
            <m:ctrlPr>
              <w:rPr>
                <w:rFonts w:hint="default" w:ascii="Cambria Math" w:hAnsi="Cambria Math" w:cs="Arial"/>
                <w:color w:val="auto"/>
                <w:sz w:val="22"/>
                <w:szCs w:val="22"/>
              </w:rPr>
            </m:ctrlPr>
          </m:e>
          <m:sub>
            <m:r>
              <m:rPr/>
              <w:rPr>
                <w:rFonts w:hint="default" w:ascii="Cambria Math" w:hAnsi="Cambria Math" w:cs="Arial"/>
                <w:color w:val="auto"/>
                <w:sz w:val="22"/>
                <w:szCs w:val="22"/>
              </w:rPr>
              <m:t>s</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i</m:t>
            </m:r>
            <m:ctrlPr>
              <w:rPr>
                <w:rFonts w:hint="default" w:ascii="Cambria Math" w:hAnsi="Cambria Math" w:cs="Arial"/>
                <w:color w:val="auto"/>
                <w:sz w:val="22"/>
                <w:szCs w:val="22"/>
              </w:rPr>
            </m:ctrlPr>
          </m:sub>
        </m:sSub>
      </m:oMath>
      <w:r>
        <w:rPr>
          <w:rFonts w:hint="default" w:ascii="Arial" w:hAnsi="Arial" w:cs="Arial"/>
          <w:color w:val="auto"/>
          <w:sz w:val="22"/>
          <w:szCs w:val="22"/>
        </w:rPr>
        <w:t xml:space="preserve"> and</w:t>
      </w:r>
      <w:r>
        <w:rPr>
          <w:rFonts w:hint="default" w:ascii="Arial" w:hAnsi="Arial" w:eastAsia="宋体" w:cs="Arial"/>
          <w:color w:val="auto"/>
          <w:sz w:val="22"/>
          <w:szCs w:val="22"/>
          <w:lang w:val="en-US" w:eastAsia="zh-CN"/>
        </w:rPr>
        <w:t xml:space="preserve"> </w:t>
      </w:r>
      <m:oMath>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r</m:t>
            </m:r>
            <m:ctrlPr>
              <w:rPr>
                <w:rFonts w:hint="default" w:ascii="Cambria Math" w:hAnsi="Cambria Math" w:cs="Arial"/>
                <w:color w:val="auto"/>
                <w:sz w:val="22"/>
                <w:szCs w:val="22"/>
              </w:rPr>
            </m:ctrlPr>
          </m:e>
          <m:sub>
            <m:r>
              <m:rPr/>
              <w:rPr>
                <w:rFonts w:hint="default" w:ascii="Cambria Math" w:hAnsi="Cambria Math" w:cs="Arial"/>
                <w:color w:val="auto"/>
                <w:sz w:val="22"/>
                <w:szCs w:val="22"/>
              </w:rPr>
              <m:t>s</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i</m:t>
            </m:r>
            <m:ctrlPr>
              <w:rPr>
                <w:rFonts w:hint="default" w:ascii="Cambria Math" w:hAnsi="Cambria Math" w:cs="Arial"/>
                <w:color w:val="auto"/>
                <w:sz w:val="22"/>
                <w:szCs w:val="22"/>
              </w:rPr>
            </m:ctrlPr>
          </m:sub>
        </m:sSub>
      </m:oMath>
      <w:r>
        <w:rPr>
          <w:rFonts w:hint="default" w:ascii="Arial" w:hAnsi="Arial" w:cs="Arial"/>
          <w:color w:val="auto"/>
          <w:sz w:val="22"/>
          <w:szCs w:val="22"/>
        </w:rPr>
        <w:t xml:space="preserve"> are the reset and update gates, respectively,</w:t>
      </w:r>
      <w:r>
        <w:rPr>
          <w:rFonts w:hint="default" w:ascii="Arial" w:hAnsi="Arial" w:eastAsia="宋体" w:cs="Arial"/>
          <w:color w:val="auto"/>
          <w:sz w:val="22"/>
          <w:szCs w:val="22"/>
          <w:lang w:val="en-US" w:eastAsia="zh-CN"/>
        </w:rPr>
        <w:t xml:space="preserve"> </w:t>
      </w:r>
      <m:oMath>
        <m:d>
          <m:dPr>
            <m:begChr m:val="["/>
            <m:sepChr m:val=""/>
            <m:endChr m:val="]"/>
            <m:ctrlPr>
              <w:rPr>
                <w:rFonts w:hint="default" w:ascii="Cambria Math" w:hAnsi="Cambria Math" w:cs="Arial"/>
                <w:color w:val="auto"/>
                <w:sz w:val="22"/>
                <w:szCs w:val="22"/>
              </w:rPr>
            </m:ctrlPr>
          </m:dPr>
          <m:e>
            <m:sSubSup>
              <m:sSubSupPr>
                <m:ctrlPr>
                  <w:rPr>
                    <w:rFonts w:hint="default" w:ascii="Cambria Math" w:hAnsi="Cambria Math" w:cs="Arial"/>
                    <w:color w:val="auto"/>
                    <w:sz w:val="22"/>
                    <w:szCs w:val="22"/>
                  </w:rPr>
                </m:ctrlPr>
              </m:sSubSupPr>
              <m:e>
                <m:r>
                  <m:rPr/>
                  <w:rPr>
                    <w:rFonts w:hint="default" w:ascii="Cambria Math" w:hAnsi="Cambria Math" w:cs="Arial"/>
                    <w:color w:val="auto"/>
                    <w:sz w:val="22"/>
                    <w:szCs w:val="22"/>
                  </w:rPr>
                  <m:t>v</m:t>
                </m:r>
                <m:ctrlPr>
                  <w:rPr>
                    <w:rFonts w:hint="default" w:ascii="Cambria Math" w:hAnsi="Cambria Math" w:cs="Arial"/>
                    <w:color w:val="auto"/>
                    <w:sz w:val="22"/>
                    <w:szCs w:val="22"/>
                  </w:rPr>
                </m:ctrlPr>
              </m:e>
              <m:sub>
                <m:r>
                  <m:rPr/>
                  <w:rPr>
                    <w:rFonts w:hint="default" w:ascii="Cambria Math" w:hAnsi="Cambria Math" w:cs="Arial"/>
                    <w:color w:val="auto"/>
                    <w:sz w:val="22"/>
                    <w:szCs w:val="22"/>
                  </w:rPr>
                  <m:t>1</m:t>
                </m:r>
                <m:ctrlPr>
                  <w:rPr>
                    <w:rFonts w:hint="default" w:ascii="Cambria Math" w:hAnsi="Cambria Math" w:cs="Arial"/>
                    <w:color w:val="auto"/>
                    <w:sz w:val="22"/>
                    <w:szCs w:val="22"/>
                  </w:rPr>
                </m:ctrlPr>
              </m:sub>
              <m:sup>
                <m:r>
                  <m:rPr/>
                  <w:rPr>
                    <w:rFonts w:hint="default" w:ascii="Cambria Math" w:hAnsi="Cambria Math" w:cs="Arial"/>
                    <w:color w:val="auto"/>
                    <w:sz w:val="22"/>
                    <w:szCs w:val="22"/>
                  </w:rPr>
                  <m:t>t</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1</m:t>
                </m:r>
                <m:ctrlPr>
                  <w:rPr>
                    <w:rFonts w:hint="default" w:ascii="Cambria Math" w:hAnsi="Cambria Math" w:cs="Arial"/>
                    <w:color w:val="auto"/>
                    <w:sz w:val="22"/>
                    <w:szCs w:val="22"/>
                  </w:rPr>
                </m:ctrlPr>
              </m:sup>
            </m:sSubSup>
            <m:r>
              <m:rPr>
                <m:sty m:val="p"/>
              </m:rPr>
              <w:rPr>
                <w:rFonts w:hint="default" w:ascii="Cambria Math" w:hAnsi="Cambria Math" w:cs="Arial"/>
                <w:color w:val="auto"/>
                <w:sz w:val="22"/>
                <w:szCs w:val="22"/>
              </w:rPr>
              <m:t>,...,</m:t>
            </m:r>
            <m:sSubSup>
              <m:sSubSupPr>
                <m:ctrlPr>
                  <w:rPr>
                    <w:rFonts w:hint="default" w:ascii="Cambria Math" w:hAnsi="Cambria Math" w:cs="Arial"/>
                    <w:color w:val="auto"/>
                    <w:sz w:val="22"/>
                    <w:szCs w:val="22"/>
                  </w:rPr>
                </m:ctrlPr>
              </m:sSubSupPr>
              <m:e>
                <m:r>
                  <m:rPr/>
                  <w:rPr>
                    <w:rFonts w:hint="default" w:ascii="Cambria Math" w:hAnsi="Cambria Math" w:cs="Arial"/>
                    <w:color w:val="auto"/>
                    <w:sz w:val="22"/>
                    <w:szCs w:val="22"/>
                  </w:rPr>
                  <m:t>v</m:t>
                </m:r>
                <m:ctrlPr>
                  <w:rPr>
                    <w:rFonts w:hint="default" w:ascii="Cambria Math" w:hAnsi="Cambria Math" w:cs="Arial"/>
                    <w:color w:val="auto"/>
                    <w:sz w:val="22"/>
                    <w:szCs w:val="22"/>
                  </w:rPr>
                </m:ctrlPr>
              </m:e>
              <m:sub>
                <m:r>
                  <m:rPr/>
                  <w:rPr>
                    <w:rFonts w:hint="default" w:ascii="Cambria Math" w:hAnsi="Cambria Math" w:cs="Arial"/>
                    <w:color w:val="auto"/>
                    <w:sz w:val="22"/>
                    <w:szCs w:val="22"/>
                  </w:rPr>
                  <m:t>n</m:t>
                </m:r>
                <m:ctrlPr>
                  <w:rPr>
                    <w:rFonts w:hint="default" w:ascii="Cambria Math" w:hAnsi="Cambria Math" w:cs="Arial"/>
                    <w:color w:val="auto"/>
                    <w:sz w:val="22"/>
                    <w:szCs w:val="22"/>
                  </w:rPr>
                </m:ctrlPr>
              </m:sub>
              <m:sup>
                <m:r>
                  <m:rPr/>
                  <w:rPr>
                    <w:rFonts w:hint="default" w:ascii="Cambria Math" w:hAnsi="Cambria Math" w:cs="Arial"/>
                    <w:color w:val="auto"/>
                    <w:sz w:val="22"/>
                    <w:szCs w:val="22"/>
                  </w:rPr>
                  <m:t>t</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1</m:t>
                </m:r>
                <m:ctrlPr>
                  <w:rPr>
                    <w:rFonts w:hint="default" w:ascii="Cambria Math" w:hAnsi="Cambria Math" w:cs="Arial"/>
                    <w:color w:val="auto"/>
                    <w:sz w:val="22"/>
                    <w:szCs w:val="22"/>
                  </w:rPr>
                </m:ctrlPr>
              </m:sup>
            </m:sSubSup>
            <m:ctrlPr>
              <w:rPr>
                <w:rFonts w:hint="default" w:ascii="Cambria Math" w:hAnsi="Cambria Math" w:cs="Arial"/>
                <w:color w:val="auto"/>
                <w:sz w:val="22"/>
                <w:szCs w:val="22"/>
              </w:rPr>
            </m:ctrlPr>
          </m:e>
        </m:d>
      </m:oMath>
      <w:r>
        <w:rPr>
          <w:rFonts w:hint="default" w:ascii="Arial" w:hAnsi="Arial" w:cs="Arial"/>
          <w:color w:val="auto"/>
          <w:sz w:val="22"/>
          <w:szCs w:val="22"/>
        </w:rPr>
        <w:t xml:space="preserve"> is the list of node vectors in the session</w:t>
      </w:r>
      <m:oMath>
        <m:r>
          <m:rPr/>
          <w:rPr>
            <w:rFonts w:hint="default" w:ascii="Cambria Math" w:hAnsi="Cambria Math" w:cs="Arial"/>
            <w:color w:val="auto"/>
            <w:sz w:val="22"/>
            <w:szCs w:val="22"/>
          </w:rPr>
          <m:t>s</m:t>
        </m:r>
      </m:oMath>
      <w:r>
        <w:rPr>
          <w:rFonts w:hint="default" w:ascii="Arial" w:hAnsi="Arial" w:cs="Arial"/>
          <w:color w:val="auto"/>
          <w:sz w:val="22"/>
          <w:szCs w:val="22"/>
        </w:rPr>
        <w:t xml:space="preserve"> ,</w:t>
      </w:r>
      <w:r>
        <w:rPr>
          <w:rFonts w:hint="default" w:ascii="Arial" w:hAnsi="Arial" w:eastAsia="宋体" w:cs="Arial"/>
          <w:color w:val="auto"/>
          <w:sz w:val="22"/>
          <w:szCs w:val="22"/>
          <w:lang w:val="en-US" w:eastAsia="zh-CN"/>
        </w:rPr>
        <w:t xml:space="preserve"> </w:t>
      </w:r>
      <m:oMath>
        <m:r>
          <m:rPr/>
          <w:rPr>
            <w:rFonts w:hint="default" w:ascii="Cambria Math" w:hAnsi="Cambria Math" w:cs="Arial"/>
            <w:color w:val="auto"/>
            <w:sz w:val="22"/>
            <w:szCs w:val="22"/>
          </w:rPr>
          <m:t>σ</m:t>
        </m:r>
        <m:d>
          <m:dPr>
            <m:sepChr m:val=""/>
            <m:ctrlPr>
              <w:rPr>
                <w:rFonts w:hint="default" w:ascii="Cambria Math" w:hAnsi="Cambria Math" w:cs="Arial"/>
                <w:color w:val="auto"/>
                <w:sz w:val="22"/>
                <w:szCs w:val="22"/>
              </w:rPr>
            </m:ctrlPr>
          </m:dPr>
          <m:e>
            <m:r>
              <m:rPr>
                <m:sty m:val="p"/>
              </m:rPr>
              <w:rPr>
                <w:rFonts w:hint="default" w:ascii="Cambria Math" w:hAnsi="Cambria Math" w:cs="Arial"/>
                <w:color w:val="auto"/>
                <w:sz w:val="22"/>
                <w:szCs w:val="22"/>
              </w:rPr>
              <m:t>⋅</m:t>
            </m:r>
            <m:ctrlPr>
              <w:rPr>
                <w:rFonts w:hint="default" w:ascii="Cambria Math" w:hAnsi="Cambria Math" w:cs="Arial"/>
                <w:color w:val="auto"/>
                <w:sz w:val="22"/>
                <w:szCs w:val="22"/>
              </w:rPr>
            </m:ctrlPr>
          </m:e>
        </m:d>
      </m:oMath>
      <w:r>
        <w:rPr>
          <w:rFonts w:hint="default" w:ascii="Arial" w:hAnsi="Arial" w:cs="Arial"/>
          <w:color w:val="auto"/>
          <w:sz w:val="22"/>
          <w:szCs w:val="22"/>
        </w:rPr>
        <w:t xml:space="preserve"> is the sigmoid function,</w:t>
      </w:r>
      <w:r>
        <w:rPr>
          <w:rFonts w:hint="default" w:ascii="Arial" w:hAnsi="Arial" w:eastAsia="宋体" w:cs="Arial"/>
          <w:color w:val="auto"/>
          <w:sz w:val="22"/>
          <w:szCs w:val="22"/>
          <w:lang w:val="en-US" w:eastAsia="zh-CN"/>
        </w:rPr>
        <w:t xml:space="preserve"> </w:t>
      </w:r>
      <m:oMath>
        <m:r>
          <m:rPr>
            <m:sty m:val="p"/>
          </m:rPr>
          <w:rPr>
            <w:rFonts w:hint="default" w:ascii="Cambria Math" w:hAnsi="Cambria Math" w:cs="Arial"/>
            <w:color w:val="auto"/>
            <w:sz w:val="22"/>
            <w:szCs w:val="22"/>
          </w:rPr>
          <m:t>⊙</m:t>
        </m:r>
      </m:oMath>
      <w:r>
        <w:rPr>
          <w:rFonts w:hint="default" w:ascii="Arial" w:hAnsi="Arial" w:cs="Arial"/>
          <w:color w:val="auto"/>
          <w:sz w:val="22"/>
          <w:szCs w:val="22"/>
        </w:rPr>
        <w:t xml:space="preserve"> is the element-by-element multiplication operator, and</w:t>
      </w:r>
      <w:r>
        <w:rPr>
          <w:rFonts w:hint="default" w:ascii="Arial" w:hAnsi="Arial" w:eastAsia="宋体" w:cs="Arial"/>
          <w:color w:val="auto"/>
          <w:sz w:val="22"/>
          <w:szCs w:val="22"/>
          <w:lang w:val="en-US" w:eastAsia="zh-CN"/>
        </w:rPr>
        <w:t xml:space="preserve"> </w:t>
      </w:r>
      <m:oMath>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v</m:t>
            </m:r>
            <m:ctrlPr>
              <w:rPr>
                <w:rFonts w:hint="default" w:ascii="Cambria Math" w:hAnsi="Cambria Math" w:cs="Arial"/>
                <w:color w:val="auto"/>
                <w:sz w:val="22"/>
                <w:szCs w:val="22"/>
              </w:rPr>
            </m:ctrlPr>
          </m:e>
          <m:sub>
            <m:r>
              <m:rPr/>
              <w:rPr>
                <w:rFonts w:hint="default" w:ascii="Cambria Math" w:hAnsi="Cambria Math" w:cs="Arial"/>
                <w:color w:val="auto"/>
                <w:sz w:val="22"/>
                <w:szCs w:val="22"/>
              </w:rPr>
              <m:t>i</m:t>
            </m:r>
            <m:ctrlPr>
              <w:rPr>
                <w:rFonts w:hint="default" w:ascii="Cambria Math" w:hAnsi="Cambria Math" w:cs="Arial"/>
                <w:color w:val="auto"/>
                <w:sz w:val="22"/>
                <w:szCs w:val="22"/>
              </w:rPr>
            </m:ctrlPr>
          </m:sub>
        </m:sSub>
        <m:r>
          <m:rPr>
            <m:sty m:val="p"/>
          </m:rPr>
          <w:rPr>
            <w:rFonts w:hint="default" w:ascii="Cambria Math" w:hAnsi="Cambria Math" w:cs="Arial"/>
            <w:color w:val="auto"/>
            <w:sz w:val="22"/>
            <w:szCs w:val="22"/>
          </w:rPr>
          <m:t>∈</m:t>
        </m:r>
        <m:sSup>
          <m:sSupPr>
            <m:ctrlPr>
              <w:rPr>
                <w:rFonts w:hint="default" w:ascii="Cambria Math" w:hAnsi="Cambria Math" w:cs="Arial"/>
                <w:color w:val="auto"/>
                <w:sz w:val="22"/>
                <w:szCs w:val="22"/>
              </w:rPr>
            </m:ctrlPr>
          </m:sSupPr>
          <m:e>
            <m:r>
              <m:rPr>
                <m:sty m:val="p"/>
                <m:scr m:val="double-struck"/>
              </m:rPr>
              <w:rPr>
                <w:rFonts w:hint="default" w:ascii="Cambria Math" w:hAnsi="Cambria Math" w:eastAsia="MS Mincho" w:cs="MS Mincho"/>
                <w:color w:val="auto"/>
                <w:sz w:val="22"/>
                <w:szCs w:val="22"/>
              </w:rPr>
              <m:t>ℝ</m:t>
            </m:r>
            <m:ctrlPr>
              <w:rPr>
                <w:rFonts w:hint="default" w:ascii="Cambria Math" w:hAnsi="Cambria Math" w:cs="Arial"/>
                <w:color w:val="auto"/>
                <w:sz w:val="22"/>
                <w:szCs w:val="22"/>
              </w:rPr>
            </m:ctrlPr>
          </m:e>
          <m:sup>
            <m:r>
              <m:rPr/>
              <w:rPr>
                <w:rFonts w:hint="default" w:ascii="Cambria Math" w:hAnsi="Cambria Math" w:cs="Arial"/>
                <w:color w:val="auto"/>
                <w:sz w:val="22"/>
                <w:szCs w:val="22"/>
              </w:rPr>
              <m:t>d</m:t>
            </m:r>
            <m:ctrlPr>
              <w:rPr>
                <w:rFonts w:hint="default" w:ascii="Cambria Math" w:hAnsi="Cambria Math" w:cs="Arial"/>
                <w:color w:val="auto"/>
                <w:sz w:val="22"/>
                <w:szCs w:val="22"/>
              </w:rPr>
            </m:ctrlPr>
          </m:sup>
        </m:sSup>
      </m:oMath>
      <w:r>
        <w:rPr>
          <w:rFonts w:hint="default" w:ascii="Arial" w:hAnsi="Arial" w:cs="Arial"/>
          <w:color w:val="auto"/>
          <w:sz w:val="22"/>
          <w:szCs w:val="22"/>
        </w:rPr>
        <w:t xml:space="preserve"> denotes the potential vectors of the node</w:t>
      </w:r>
      <w:r>
        <w:rPr>
          <w:rFonts w:hint="default" w:ascii="Arial" w:hAnsi="Arial" w:eastAsia="宋体" w:cs="Arial"/>
          <w:color w:val="auto"/>
          <w:sz w:val="22"/>
          <w:szCs w:val="22"/>
          <w:lang w:val="en-US" w:eastAsia="zh-CN"/>
        </w:rPr>
        <w:t xml:space="preserve"> </w:t>
      </w:r>
      <m:oMath>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v</m:t>
            </m:r>
            <m:ctrlPr>
              <w:rPr>
                <w:rFonts w:hint="default" w:ascii="Cambria Math" w:hAnsi="Cambria Math" w:cs="Arial"/>
                <w:color w:val="auto"/>
                <w:sz w:val="22"/>
                <w:szCs w:val="22"/>
              </w:rPr>
            </m:ctrlPr>
          </m:e>
          <m:sub>
            <m:r>
              <m:rPr/>
              <w:rPr>
                <w:rFonts w:hint="default" w:ascii="Cambria Math" w:hAnsi="Cambria Math" w:cs="Arial"/>
                <w:color w:val="auto"/>
                <w:sz w:val="22"/>
                <w:szCs w:val="22"/>
              </w:rPr>
              <m:t>s</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i</m:t>
            </m:r>
            <m:ctrlPr>
              <w:rPr>
                <w:rFonts w:hint="default" w:ascii="Cambria Math" w:hAnsi="Cambria Math" w:cs="Arial"/>
                <w:color w:val="auto"/>
                <w:sz w:val="22"/>
                <w:szCs w:val="22"/>
              </w:rPr>
            </m:ctrlPr>
          </m:sub>
        </m:sSub>
      </m:oMath>
      <w:r>
        <w:rPr>
          <w:rFonts w:hint="default" w:ascii="Arial" w:hAnsi="Arial" w:cs="Arial"/>
          <w:color w:val="auto"/>
          <w:sz w:val="22"/>
          <w:szCs w:val="22"/>
        </w:rPr>
        <w:t xml:space="preserve"> . The connection matrix</w:t>
      </w:r>
      <w:r>
        <w:rPr>
          <w:rFonts w:hint="default" w:ascii="Arial" w:hAnsi="Arial" w:eastAsia="宋体" w:cs="Arial"/>
          <w:color w:val="auto"/>
          <w:sz w:val="22"/>
          <w:szCs w:val="22"/>
          <w:lang w:val="en-US" w:eastAsia="zh-CN"/>
        </w:rPr>
        <w:t xml:space="preserve"> </w:t>
      </w:r>
      <m:oMath>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A</m:t>
            </m:r>
            <m:ctrlPr>
              <w:rPr>
                <w:rFonts w:hint="default" w:ascii="Cambria Math" w:hAnsi="Cambria Math" w:cs="Arial"/>
                <w:color w:val="auto"/>
                <w:sz w:val="22"/>
                <w:szCs w:val="22"/>
              </w:rPr>
            </m:ctrlPr>
          </m:e>
          <m:sub>
            <m:r>
              <m:rPr/>
              <w:rPr>
                <w:rFonts w:hint="default" w:ascii="Cambria Math" w:hAnsi="Cambria Math" w:cs="Arial"/>
                <w:color w:val="auto"/>
                <w:sz w:val="22"/>
                <w:szCs w:val="22"/>
              </w:rPr>
              <m:t>s</m:t>
            </m:r>
            <m:ctrlPr>
              <w:rPr>
                <w:rFonts w:hint="default" w:ascii="Cambria Math" w:hAnsi="Cambria Math" w:cs="Arial"/>
                <w:color w:val="auto"/>
                <w:sz w:val="22"/>
                <w:szCs w:val="22"/>
              </w:rPr>
            </m:ctrlPr>
          </m:sub>
        </m:sSub>
        <m:r>
          <m:rPr>
            <m:sty m:val="p"/>
          </m:rPr>
          <w:rPr>
            <w:rFonts w:hint="default" w:ascii="Cambria Math" w:hAnsi="Cambria Math" w:cs="Arial"/>
            <w:color w:val="auto"/>
            <w:sz w:val="22"/>
            <w:szCs w:val="22"/>
          </w:rPr>
          <m:t>∈</m:t>
        </m:r>
        <m:sSup>
          <m:sSupPr>
            <m:ctrlPr>
              <w:rPr>
                <w:rFonts w:hint="default" w:ascii="Cambria Math" w:hAnsi="Cambria Math" w:cs="Arial"/>
                <w:color w:val="auto"/>
                <w:sz w:val="22"/>
                <w:szCs w:val="22"/>
              </w:rPr>
            </m:ctrlPr>
          </m:sSupPr>
          <m:e>
            <m:r>
              <m:rPr>
                <m:sty m:val="p"/>
                <m:scr m:val="double-struck"/>
              </m:rPr>
              <w:rPr>
                <w:rFonts w:hint="default" w:ascii="Cambria Math" w:hAnsi="Cambria Math" w:eastAsia="MS Mincho" w:cs="MS Mincho"/>
                <w:color w:val="auto"/>
                <w:sz w:val="22"/>
                <w:szCs w:val="22"/>
              </w:rPr>
              <m:t>ℝ</m:t>
            </m:r>
            <m:ctrlPr>
              <w:rPr>
                <w:rFonts w:hint="default" w:ascii="Cambria Math" w:hAnsi="Cambria Math" w:cs="Arial"/>
                <w:color w:val="auto"/>
                <w:sz w:val="22"/>
                <w:szCs w:val="22"/>
              </w:rPr>
            </m:ctrlPr>
          </m:e>
          <m:sup>
            <m:r>
              <m:rPr/>
              <w:rPr>
                <w:rFonts w:hint="default" w:ascii="Cambria Math" w:hAnsi="Cambria Math" w:cs="Arial"/>
                <w:color w:val="auto"/>
                <w:sz w:val="22"/>
                <w:szCs w:val="22"/>
              </w:rPr>
              <m:t>n</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2n</m:t>
            </m:r>
            <m:ctrlPr>
              <w:rPr>
                <w:rFonts w:hint="default" w:ascii="Cambria Math" w:hAnsi="Cambria Math" w:cs="Arial"/>
                <w:color w:val="auto"/>
                <w:sz w:val="22"/>
                <w:szCs w:val="22"/>
              </w:rPr>
            </m:ctrlPr>
          </m:sup>
        </m:sSup>
      </m:oMath>
      <w:r>
        <w:rPr>
          <w:rFonts w:hint="default" w:ascii="Arial" w:hAnsi="Arial" w:cs="Arial"/>
          <w:color w:val="auto"/>
          <w:sz w:val="22"/>
          <w:szCs w:val="22"/>
        </w:rPr>
        <w:t xml:space="preserve"> determines how the nodes in the graph communicate, and</w:t>
      </w:r>
      <w:r>
        <w:rPr>
          <w:rFonts w:hint="default" w:ascii="Arial" w:hAnsi="Arial" w:eastAsia="宋体" w:cs="Arial"/>
          <w:color w:val="auto"/>
          <w:sz w:val="22"/>
          <w:szCs w:val="22"/>
          <w:lang w:val="en-US" w:eastAsia="zh-CN"/>
        </w:rPr>
        <w:t xml:space="preserve">  </w:t>
      </w:r>
      <m:oMath>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A</m:t>
            </m:r>
            <m:ctrlPr>
              <w:rPr>
                <w:rFonts w:hint="default" w:ascii="Cambria Math" w:hAnsi="Cambria Math" w:cs="Arial"/>
                <w:color w:val="auto"/>
                <w:sz w:val="22"/>
                <w:szCs w:val="22"/>
              </w:rPr>
            </m:ctrlPr>
          </m:e>
          <m:sub>
            <m:r>
              <m:rPr/>
              <w:rPr>
                <w:rFonts w:hint="default" w:ascii="Cambria Math" w:hAnsi="Cambria Math" w:cs="Arial"/>
                <w:color w:val="auto"/>
                <w:sz w:val="22"/>
                <w:szCs w:val="22"/>
              </w:rPr>
              <m:t>s</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i</m:t>
            </m:r>
            <m:ctrlPr>
              <w:rPr>
                <w:rFonts w:hint="default" w:ascii="Cambria Math" w:hAnsi="Cambria Math" w:cs="Arial"/>
                <w:color w:val="auto"/>
                <w:sz w:val="22"/>
                <w:szCs w:val="22"/>
              </w:rPr>
            </m:ctrlPr>
          </m:sub>
        </m:sSub>
        <m:r>
          <m:rPr>
            <m:sty m:val="p"/>
          </m:rPr>
          <w:rPr>
            <w:rFonts w:hint="default" w:ascii="Cambria Math" w:hAnsi="Cambria Math" w:cs="Arial"/>
            <w:color w:val="auto"/>
            <w:sz w:val="22"/>
            <w:szCs w:val="22"/>
          </w:rPr>
          <m:t>∈</m:t>
        </m:r>
        <m:sSup>
          <m:sSupPr>
            <m:ctrlPr>
              <w:rPr>
                <w:rFonts w:hint="default" w:ascii="Cambria Math" w:hAnsi="Cambria Math" w:cs="Arial"/>
                <w:color w:val="auto"/>
                <w:sz w:val="22"/>
                <w:szCs w:val="22"/>
              </w:rPr>
            </m:ctrlPr>
          </m:sSupPr>
          <m:e>
            <m:r>
              <m:rPr>
                <m:sty m:val="p"/>
                <m:scr m:val="double-struck"/>
              </m:rPr>
              <w:rPr>
                <w:rFonts w:hint="default" w:ascii="Cambria Math" w:hAnsi="Cambria Math" w:eastAsia="MS Mincho" w:cs="MS Mincho"/>
                <w:color w:val="auto"/>
                <w:sz w:val="22"/>
                <w:szCs w:val="22"/>
              </w:rPr>
              <m:t>ℝ</m:t>
            </m:r>
            <m:ctrlPr>
              <w:rPr>
                <w:rFonts w:hint="default" w:ascii="Cambria Math" w:hAnsi="Cambria Math" w:cs="Arial"/>
                <w:color w:val="auto"/>
                <w:sz w:val="22"/>
                <w:szCs w:val="22"/>
              </w:rPr>
            </m:ctrlPr>
          </m:e>
          <m:sup>
            <m:r>
              <m:rPr/>
              <w:rPr>
                <w:rFonts w:hint="default" w:ascii="Cambria Math" w:hAnsi="Cambria Math" w:cs="Arial"/>
                <w:color w:val="auto"/>
                <w:sz w:val="22"/>
                <w:szCs w:val="22"/>
              </w:rPr>
              <m:t>1</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2n</m:t>
            </m:r>
            <m:ctrlPr>
              <w:rPr>
                <w:rFonts w:hint="default" w:ascii="Cambria Math" w:hAnsi="Cambria Math" w:cs="Arial"/>
                <w:color w:val="auto"/>
                <w:sz w:val="22"/>
                <w:szCs w:val="22"/>
              </w:rPr>
            </m:ctrlPr>
          </m:sup>
        </m:sSup>
      </m:oMath>
      <w:r>
        <w:rPr>
          <w:rFonts w:hint="default" w:ascii="Arial" w:hAnsi="Arial" w:cs="Arial"/>
          <w:color w:val="auto"/>
          <w:sz w:val="22"/>
          <w:szCs w:val="22"/>
        </w:rPr>
        <w:t xml:space="preserve"> is the two-column block corresponding to node</w:t>
      </w:r>
      <w:r>
        <w:rPr>
          <w:rFonts w:hint="default" w:ascii="Arial" w:hAnsi="Arial" w:eastAsia="宋体" w:cs="Arial"/>
          <w:color w:val="auto"/>
          <w:sz w:val="22"/>
          <w:szCs w:val="22"/>
          <w:lang w:val="en-US" w:eastAsia="zh-CN"/>
        </w:rPr>
        <w:t xml:space="preserve"> </w:t>
      </w:r>
      <m:oMath>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v</m:t>
            </m:r>
            <m:ctrlPr>
              <w:rPr>
                <w:rFonts w:hint="default" w:ascii="Cambria Math" w:hAnsi="Cambria Math" w:cs="Arial"/>
                <w:color w:val="auto"/>
                <w:sz w:val="22"/>
                <w:szCs w:val="22"/>
              </w:rPr>
            </m:ctrlPr>
          </m:e>
          <m:sub>
            <m:r>
              <m:rPr/>
              <w:rPr>
                <w:rFonts w:hint="default" w:ascii="Cambria Math" w:hAnsi="Cambria Math" w:cs="Arial"/>
                <w:color w:val="auto"/>
                <w:sz w:val="22"/>
                <w:szCs w:val="22"/>
              </w:rPr>
              <m:t>s</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i</m:t>
            </m:r>
            <m:ctrlPr>
              <w:rPr>
                <w:rFonts w:hint="default" w:ascii="Cambria Math" w:hAnsi="Cambria Math" w:cs="Arial"/>
                <w:color w:val="auto"/>
                <w:sz w:val="22"/>
                <w:szCs w:val="22"/>
              </w:rPr>
            </m:ctrlPr>
          </m:sub>
        </m:sSub>
      </m:oMath>
      <w:r>
        <w:rPr>
          <w:rFonts w:hint="default" w:ascii="Arial" w:hAnsi="Arial" w:cs="Arial"/>
          <w:color w:val="auto"/>
          <w:sz w:val="22"/>
          <w:szCs w:val="22"/>
        </w:rPr>
        <w:t xml:space="preserve"> in</w:t>
      </w:r>
      <m:oMath>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A</m:t>
            </m:r>
            <m:ctrlPr>
              <w:rPr>
                <w:rFonts w:hint="default" w:ascii="Cambria Math" w:hAnsi="Cambria Math" w:cs="Arial"/>
                <w:color w:val="auto"/>
                <w:sz w:val="22"/>
                <w:szCs w:val="22"/>
              </w:rPr>
            </m:ctrlPr>
          </m:e>
          <m:sub>
            <m:r>
              <m:rPr/>
              <w:rPr>
                <w:rFonts w:hint="default" w:ascii="Cambria Math" w:hAnsi="Cambria Math" w:cs="Arial"/>
                <w:color w:val="auto"/>
                <w:sz w:val="22"/>
                <w:szCs w:val="22"/>
              </w:rPr>
              <m:t>s</m:t>
            </m:r>
            <m:ctrlPr>
              <w:rPr>
                <w:rFonts w:hint="default" w:ascii="Cambria Math" w:hAnsi="Cambria Math" w:cs="Arial"/>
                <w:color w:val="auto"/>
                <w:sz w:val="22"/>
                <w:szCs w:val="22"/>
              </w:rPr>
            </m:ctrlPr>
          </m:sub>
        </m:sSub>
      </m:oMath>
      <w:r>
        <w:rPr>
          <w:rFonts w:hint="default" w:ascii="Arial" w:hAnsi="Arial" w:cs="Arial"/>
          <w:color w:val="auto"/>
          <w:sz w:val="22"/>
          <w:szCs w:val="22"/>
        </w:rPr>
        <w:t xml:space="preserve"> . </w:t>
      </w:r>
      <m:oMath>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A</m:t>
            </m:r>
            <m:ctrlPr>
              <w:rPr>
                <w:rFonts w:hint="default" w:ascii="Cambria Math" w:hAnsi="Cambria Math" w:cs="Arial"/>
                <w:color w:val="auto"/>
                <w:sz w:val="22"/>
                <w:szCs w:val="22"/>
              </w:rPr>
            </m:ctrlPr>
          </m:e>
          <m:sub>
            <m:r>
              <m:rPr/>
              <w:rPr>
                <w:rFonts w:hint="default" w:ascii="Cambria Math" w:hAnsi="Cambria Math" w:cs="Arial"/>
                <w:color w:val="auto"/>
                <w:sz w:val="22"/>
                <w:szCs w:val="22"/>
              </w:rPr>
              <m:t>s</m:t>
            </m:r>
            <m:ctrlPr>
              <w:rPr>
                <w:rFonts w:hint="default" w:ascii="Cambria Math" w:hAnsi="Cambria Math" w:cs="Arial"/>
                <w:color w:val="auto"/>
                <w:sz w:val="22"/>
                <w:szCs w:val="22"/>
              </w:rPr>
            </m:ctrlPr>
          </m:sub>
        </m:sSub>
      </m:oMath>
      <w:r>
        <w:rPr>
          <w:rFonts w:hint="default" w:ascii="Arial" w:hAnsi="Arial" w:cs="Arial"/>
          <w:color w:val="auto"/>
          <w:sz w:val="22"/>
          <w:szCs w:val="22"/>
        </w:rPr>
        <w:t>It consists of two adjacency matrices</w:t>
      </w:r>
      <w:r>
        <w:rPr>
          <w:rFonts w:hint="default" w:ascii="Arial" w:hAnsi="Arial" w:eastAsia="宋体" w:cs="Arial"/>
          <w:color w:val="auto"/>
          <w:sz w:val="22"/>
          <w:szCs w:val="22"/>
          <w:lang w:val="en-US" w:eastAsia="zh-CN"/>
        </w:rPr>
        <w:t xml:space="preserve"> </w:t>
      </w:r>
      <m:oMath>
        <m:sSubSup>
          <m:sSubSupPr>
            <m:ctrlPr>
              <w:rPr>
                <w:rFonts w:hint="default" w:ascii="Cambria Math" w:hAnsi="Cambria Math" w:cs="Arial"/>
                <w:color w:val="auto"/>
                <w:sz w:val="22"/>
                <w:szCs w:val="22"/>
              </w:rPr>
            </m:ctrlPr>
          </m:sSubSupPr>
          <m:e>
            <m:r>
              <m:rPr/>
              <w:rPr>
                <w:rFonts w:hint="default" w:ascii="Cambria Math" w:hAnsi="Cambria Math" w:cs="Arial"/>
                <w:color w:val="auto"/>
                <w:sz w:val="22"/>
                <w:szCs w:val="22"/>
              </w:rPr>
              <m:t>A</m:t>
            </m:r>
            <m:ctrlPr>
              <w:rPr>
                <w:rFonts w:hint="default" w:ascii="Cambria Math" w:hAnsi="Cambria Math" w:cs="Arial"/>
                <w:color w:val="auto"/>
                <w:sz w:val="22"/>
                <w:szCs w:val="22"/>
              </w:rPr>
            </m:ctrlPr>
          </m:e>
          <m:sub>
            <m:r>
              <m:rPr/>
              <w:rPr>
                <w:rFonts w:hint="default" w:ascii="Cambria Math" w:hAnsi="Cambria Math" w:cs="Arial"/>
                <w:color w:val="auto"/>
                <w:sz w:val="22"/>
                <w:szCs w:val="22"/>
              </w:rPr>
              <m:t>s</m:t>
            </m:r>
            <m:ctrlPr>
              <w:rPr>
                <w:rFonts w:hint="default" w:ascii="Cambria Math" w:hAnsi="Cambria Math" w:cs="Arial"/>
                <w:color w:val="auto"/>
                <w:sz w:val="22"/>
                <w:szCs w:val="22"/>
              </w:rPr>
            </m:ctrlPr>
          </m:sub>
          <m:sup>
            <m:d>
              <m:dPr>
                <m:sepChr m:val=""/>
                <m:ctrlPr>
                  <w:rPr>
                    <w:rFonts w:hint="default" w:ascii="Cambria Math" w:hAnsi="Cambria Math" w:cs="Arial"/>
                    <w:color w:val="auto"/>
                    <w:sz w:val="22"/>
                    <w:szCs w:val="22"/>
                  </w:rPr>
                </m:ctrlPr>
              </m:dPr>
              <m:e>
                <m:r>
                  <m:rPr/>
                  <w:rPr>
                    <w:rFonts w:hint="default" w:ascii="Cambria Math" w:hAnsi="Cambria Math" w:cs="Arial"/>
                    <w:color w:val="auto"/>
                    <w:sz w:val="22"/>
                    <w:szCs w:val="22"/>
                  </w:rPr>
                  <m:t>out</m:t>
                </m:r>
                <m:ctrlPr>
                  <w:rPr>
                    <w:rFonts w:hint="default" w:ascii="Cambria Math" w:hAnsi="Cambria Math" w:cs="Arial"/>
                    <w:color w:val="auto"/>
                    <w:sz w:val="22"/>
                    <w:szCs w:val="22"/>
                  </w:rPr>
                </m:ctrlPr>
              </m:e>
            </m:d>
            <m:ctrlPr>
              <w:rPr>
                <w:rFonts w:hint="default" w:ascii="Cambria Math" w:hAnsi="Cambria Math" w:cs="Arial"/>
                <w:color w:val="auto"/>
                <w:sz w:val="22"/>
                <w:szCs w:val="22"/>
              </w:rPr>
            </m:ctrlPr>
          </m:sup>
        </m:sSubSup>
      </m:oMath>
      <w:r>
        <w:rPr>
          <w:rFonts w:hint="default" w:ascii="Arial" w:hAnsi="Arial" w:cs="Arial"/>
          <w:color w:val="auto"/>
          <w:sz w:val="22"/>
          <w:szCs w:val="22"/>
        </w:rPr>
        <w:t xml:space="preserve"> and</w:t>
      </w:r>
      <m:oMath>
        <m:sSubSup>
          <m:sSubSupPr>
            <m:ctrlPr>
              <w:rPr>
                <w:rFonts w:hint="default" w:ascii="Cambria Math" w:hAnsi="Cambria Math" w:cs="Arial"/>
                <w:color w:val="auto"/>
                <w:sz w:val="22"/>
                <w:szCs w:val="22"/>
              </w:rPr>
            </m:ctrlPr>
          </m:sSubSupPr>
          <m:e>
            <m:r>
              <m:rPr/>
              <w:rPr>
                <w:rFonts w:hint="default" w:ascii="Cambria Math" w:hAnsi="Cambria Math" w:eastAsia="宋体" w:cs="Arial"/>
                <w:color w:val="auto"/>
                <w:sz w:val="22"/>
                <w:szCs w:val="22"/>
                <w:lang w:val="en-US" w:eastAsia="zh-CN"/>
              </w:rPr>
              <m:t xml:space="preserve"> </m:t>
            </m:r>
            <m:r>
              <m:rPr/>
              <w:rPr>
                <w:rFonts w:hint="default" w:ascii="Cambria Math" w:hAnsi="Cambria Math" w:cs="Arial"/>
                <w:color w:val="auto"/>
                <w:sz w:val="22"/>
                <w:szCs w:val="22"/>
              </w:rPr>
              <m:t>A</m:t>
            </m:r>
            <m:ctrlPr>
              <w:rPr>
                <w:rFonts w:hint="default" w:ascii="Cambria Math" w:hAnsi="Cambria Math" w:cs="Arial"/>
                <w:color w:val="auto"/>
                <w:sz w:val="22"/>
                <w:szCs w:val="22"/>
              </w:rPr>
            </m:ctrlPr>
          </m:e>
          <m:sub>
            <m:r>
              <m:rPr/>
              <w:rPr>
                <w:rFonts w:hint="default" w:ascii="Cambria Math" w:hAnsi="Cambria Math" w:cs="Arial"/>
                <w:color w:val="auto"/>
                <w:sz w:val="22"/>
                <w:szCs w:val="22"/>
              </w:rPr>
              <m:t>s</m:t>
            </m:r>
            <m:ctrlPr>
              <w:rPr>
                <w:rFonts w:hint="default" w:ascii="Cambria Math" w:hAnsi="Cambria Math" w:cs="Arial"/>
                <w:color w:val="auto"/>
                <w:sz w:val="22"/>
                <w:szCs w:val="22"/>
              </w:rPr>
            </m:ctrlPr>
          </m:sub>
          <m:sup>
            <m:d>
              <m:dPr>
                <m:sepChr m:val=""/>
                <m:ctrlPr>
                  <w:rPr>
                    <w:rFonts w:hint="default" w:ascii="Cambria Math" w:hAnsi="Cambria Math" w:cs="Arial"/>
                    <w:color w:val="auto"/>
                    <w:sz w:val="22"/>
                    <w:szCs w:val="22"/>
                  </w:rPr>
                </m:ctrlPr>
              </m:dPr>
              <m:e>
                <m:r>
                  <m:rPr/>
                  <w:rPr>
                    <w:rFonts w:hint="default" w:ascii="Cambria Math" w:hAnsi="Cambria Math" w:cs="Arial"/>
                    <w:color w:val="auto"/>
                    <w:sz w:val="22"/>
                    <w:szCs w:val="22"/>
                  </w:rPr>
                  <m:t>in</m:t>
                </m:r>
                <m:ctrlPr>
                  <w:rPr>
                    <w:rFonts w:hint="default" w:ascii="Cambria Math" w:hAnsi="Cambria Math" w:cs="Arial"/>
                    <w:color w:val="auto"/>
                    <w:sz w:val="22"/>
                    <w:szCs w:val="22"/>
                  </w:rPr>
                </m:ctrlPr>
              </m:e>
            </m:d>
            <m:ctrlPr>
              <w:rPr>
                <w:rFonts w:hint="default" w:ascii="Cambria Math" w:hAnsi="Cambria Math" w:cs="Arial"/>
                <w:color w:val="auto"/>
                <w:sz w:val="22"/>
                <w:szCs w:val="22"/>
              </w:rPr>
            </m:ctrlPr>
          </m:sup>
        </m:sSubSup>
      </m:oMath>
      <w:r>
        <w:rPr>
          <w:rFonts w:hint="default" w:ascii="Arial" w:hAnsi="Arial" w:cs="Arial"/>
          <w:color w:val="auto"/>
          <w:sz w:val="22"/>
          <w:szCs w:val="22"/>
        </w:rPr>
        <w:t xml:space="preserve"> , which represent the weighted connections of outgoing and incoming edges in the session graph, respectively. For example, for the session</w:t>
      </w:r>
      <m:oMath>
        <m:r>
          <m:rPr/>
          <w:rPr>
            <w:rFonts w:hint="default" w:ascii="Cambria Math" w:hAnsi="Cambria Math" w:cs="Arial"/>
            <w:color w:val="auto"/>
            <w:sz w:val="22"/>
            <w:szCs w:val="22"/>
          </w:rPr>
          <m:t>s</m:t>
        </m:r>
        <m:r>
          <m:rPr>
            <m:sty m:val="p"/>
          </m:rPr>
          <w:rPr>
            <w:rFonts w:hint="default" w:ascii="Cambria Math" w:hAnsi="Cambria Math" w:cs="Arial"/>
            <w:color w:val="auto"/>
            <w:sz w:val="22"/>
            <w:szCs w:val="22"/>
          </w:rPr>
          <m:t>=</m:t>
        </m:r>
        <m:d>
          <m:dPr>
            <m:begChr m:val="["/>
            <m:sepChr m:val=""/>
            <m:endChr m:val="]"/>
            <m:ctrlPr>
              <w:rPr>
                <w:rFonts w:hint="default" w:ascii="Cambria Math" w:hAnsi="Cambria Math" w:cs="Arial"/>
                <w:color w:val="auto"/>
                <w:sz w:val="22"/>
                <w:szCs w:val="22"/>
              </w:rPr>
            </m:ctrlPr>
          </m:dPr>
          <m:e>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v</m:t>
                </m:r>
                <m:ctrlPr>
                  <w:rPr>
                    <w:rFonts w:hint="default" w:ascii="Cambria Math" w:hAnsi="Cambria Math" w:cs="Arial"/>
                    <w:color w:val="auto"/>
                    <w:sz w:val="22"/>
                    <w:szCs w:val="22"/>
                  </w:rPr>
                </m:ctrlPr>
              </m:e>
              <m:sub>
                <m:r>
                  <m:rPr/>
                  <w:rPr>
                    <w:rFonts w:hint="default" w:ascii="Cambria Math" w:hAnsi="Cambria Math" w:cs="Arial"/>
                    <w:color w:val="auto"/>
                    <w:sz w:val="22"/>
                    <w:szCs w:val="22"/>
                  </w:rPr>
                  <m:t>1</m:t>
                </m:r>
                <m:ctrlPr>
                  <w:rPr>
                    <w:rFonts w:hint="default" w:ascii="Cambria Math" w:hAnsi="Cambria Math" w:cs="Arial"/>
                    <w:color w:val="auto"/>
                    <w:sz w:val="22"/>
                    <w:szCs w:val="22"/>
                  </w:rPr>
                </m:ctrlPr>
              </m:sub>
            </m:sSub>
            <m:r>
              <m:rPr>
                <m:sty m:val="p"/>
              </m:rPr>
              <w:rPr>
                <w:rFonts w:hint="default" w:ascii="Cambria Math" w:hAnsi="Cambria Math" w:cs="Arial"/>
                <w:color w:val="auto"/>
                <w:sz w:val="22"/>
                <w:szCs w:val="22"/>
              </w:rPr>
              <m:t>,</m:t>
            </m:r>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v</m:t>
                </m:r>
                <m:ctrlPr>
                  <w:rPr>
                    <w:rFonts w:hint="default" w:ascii="Cambria Math" w:hAnsi="Cambria Math" w:cs="Arial"/>
                    <w:color w:val="auto"/>
                    <w:sz w:val="22"/>
                    <w:szCs w:val="22"/>
                  </w:rPr>
                </m:ctrlPr>
              </m:e>
              <m:sub>
                <m:r>
                  <m:rPr/>
                  <w:rPr>
                    <w:rFonts w:hint="default" w:ascii="Cambria Math" w:hAnsi="Cambria Math" w:cs="Arial"/>
                    <w:color w:val="auto"/>
                    <w:sz w:val="22"/>
                    <w:szCs w:val="22"/>
                  </w:rPr>
                  <m:t>2</m:t>
                </m:r>
                <m:ctrlPr>
                  <w:rPr>
                    <w:rFonts w:hint="default" w:ascii="Cambria Math" w:hAnsi="Cambria Math" w:cs="Arial"/>
                    <w:color w:val="auto"/>
                    <w:sz w:val="22"/>
                    <w:szCs w:val="22"/>
                  </w:rPr>
                </m:ctrlPr>
              </m:sub>
            </m:sSub>
            <m:r>
              <m:rPr>
                <m:sty m:val="p"/>
              </m:rPr>
              <w:rPr>
                <w:rFonts w:hint="default" w:ascii="Cambria Math" w:hAnsi="Cambria Math" w:cs="Arial"/>
                <w:color w:val="auto"/>
                <w:sz w:val="22"/>
                <w:szCs w:val="22"/>
              </w:rPr>
              <m:t>,</m:t>
            </m:r>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v</m:t>
                </m:r>
                <m:ctrlPr>
                  <w:rPr>
                    <w:rFonts w:hint="default" w:ascii="Cambria Math" w:hAnsi="Cambria Math" w:cs="Arial"/>
                    <w:color w:val="auto"/>
                    <w:sz w:val="22"/>
                    <w:szCs w:val="22"/>
                  </w:rPr>
                </m:ctrlPr>
              </m:e>
              <m:sub>
                <m:r>
                  <m:rPr/>
                  <w:rPr>
                    <w:rFonts w:hint="default" w:ascii="Cambria Math" w:hAnsi="Cambria Math" w:cs="Arial"/>
                    <w:color w:val="auto"/>
                    <w:sz w:val="22"/>
                    <w:szCs w:val="22"/>
                  </w:rPr>
                  <m:t>3</m:t>
                </m:r>
                <m:ctrlPr>
                  <w:rPr>
                    <w:rFonts w:hint="default" w:ascii="Cambria Math" w:hAnsi="Cambria Math" w:cs="Arial"/>
                    <w:color w:val="auto"/>
                    <w:sz w:val="22"/>
                    <w:szCs w:val="22"/>
                  </w:rPr>
                </m:ctrlPr>
              </m:sub>
            </m:sSub>
            <m:r>
              <m:rPr>
                <m:sty m:val="p"/>
              </m:rPr>
              <w:rPr>
                <w:rFonts w:hint="default" w:ascii="Cambria Math" w:hAnsi="Cambria Math" w:cs="Arial"/>
                <w:color w:val="auto"/>
                <w:sz w:val="22"/>
                <w:szCs w:val="22"/>
              </w:rPr>
              <m:t>,</m:t>
            </m:r>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v</m:t>
                </m:r>
                <m:ctrlPr>
                  <w:rPr>
                    <w:rFonts w:hint="default" w:ascii="Cambria Math" w:hAnsi="Cambria Math" w:cs="Arial"/>
                    <w:color w:val="auto"/>
                    <w:sz w:val="22"/>
                    <w:szCs w:val="22"/>
                  </w:rPr>
                </m:ctrlPr>
              </m:e>
              <m:sub>
                <m:r>
                  <m:rPr/>
                  <w:rPr>
                    <w:rFonts w:hint="default" w:ascii="Cambria Math" w:hAnsi="Cambria Math" w:cs="Arial"/>
                    <w:color w:val="auto"/>
                    <w:sz w:val="22"/>
                    <w:szCs w:val="22"/>
                  </w:rPr>
                  <m:t>4</m:t>
                </m:r>
                <m:ctrlPr>
                  <w:rPr>
                    <w:rFonts w:hint="default" w:ascii="Cambria Math" w:hAnsi="Cambria Math" w:cs="Arial"/>
                    <w:color w:val="auto"/>
                    <w:sz w:val="22"/>
                    <w:szCs w:val="22"/>
                  </w:rPr>
                </m:ctrlPr>
              </m:sub>
            </m:sSub>
            <m:ctrlPr>
              <w:rPr>
                <w:rFonts w:hint="default" w:ascii="Cambria Math" w:hAnsi="Cambria Math" w:cs="Arial"/>
                <w:color w:val="auto"/>
                <w:sz w:val="22"/>
                <w:szCs w:val="22"/>
              </w:rPr>
            </m:ctrlPr>
          </m:e>
        </m:d>
      </m:oMath>
      <w:r>
        <w:rPr>
          <w:rFonts w:hint="default" w:ascii="Arial" w:hAnsi="Arial" w:cs="Arial"/>
          <w:color w:val="auto"/>
          <w:sz w:val="22"/>
          <w:szCs w:val="22"/>
        </w:rPr>
        <w:t xml:space="preserve"> , the corresponding graph and matrices are shown in Figure  (corresponding to the original graph numbers). The final node vector is obtained by updating all nodes in the session graph until convergence.</w:t>
      </w:r>
    </w:p>
    <w:p w14:paraId="5CC146B0">
      <w:pPr>
        <w:pStyle w:val="5"/>
        <w:jc w:val="center"/>
        <w:rPr>
          <w:rFonts w:hint="default" w:ascii="Arial" w:hAnsi="Arial" w:cs="Arial"/>
          <w:sz w:val="22"/>
          <w:szCs w:val="22"/>
        </w:rPr>
      </w:pPr>
      <w:r>
        <w:rPr>
          <w:rFonts w:hint="default" w:ascii="Arial" w:hAnsi="Arial" w:cs="Arial"/>
          <w:sz w:val="22"/>
          <w:szCs w:val="22"/>
        </w:rPr>
        <w:drawing>
          <wp:inline distT="0" distB="0" distL="114300" distR="114300">
            <wp:extent cx="5934710" cy="2163445"/>
            <wp:effectExtent l="0" t="0" r="8890" b="825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1"/>
                    <a:stretch>
                      <a:fillRect/>
                    </a:stretch>
                  </pic:blipFill>
                  <pic:spPr>
                    <a:xfrm>
                      <a:off x="0" y="0"/>
                      <a:ext cx="5934710" cy="2163445"/>
                    </a:xfrm>
                    <a:prstGeom prst="rect">
                      <a:avLst/>
                    </a:prstGeom>
                    <a:noFill/>
                    <a:ln>
                      <a:noFill/>
                    </a:ln>
                  </pic:spPr>
                </pic:pic>
              </a:graphicData>
            </a:graphic>
          </wp:inline>
        </w:drawing>
      </w:r>
    </w:p>
    <w:p w14:paraId="3862C9A4">
      <w:pPr>
        <w:pStyle w:val="5"/>
        <w:jc w:val="center"/>
        <w:rPr>
          <w:rFonts w:hint="default" w:ascii="Arial" w:hAnsi="Arial" w:cs="Arial"/>
          <w:sz w:val="22"/>
          <w:szCs w:val="22"/>
          <w:lang w:val="en-US"/>
        </w:rPr>
      </w:pPr>
      <w:r>
        <w:rPr>
          <w:rFonts w:hint="default" w:ascii="Arial" w:hAnsi="Arial" w:cs="Arial"/>
          <w:sz w:val="22"/>
          <w:szCs w:val="22"/>
          <w:lang w:eastAsia="zh-CN"/>
        </w:rPr>
        <w:t xml:space="preserve">Figure </w:t>
      </w:r>
      <w:r>
        <w:rPr>
          <w:rFonts w:hint="eastAsia" w:ascii="Arial" w:hAnsi="Arial" w:cs="Arial"/>
          <w:sz w:val="22"/>
          <w:szCs w:val="22"/>
          <w:lang w:val="en-US" w:eastAsia="zh-CN"/>
        </w:rPr>
        <w:t>2</w:t>
      </w:r>
      <w:r>
        <w:rPr>
          <w:rFonts w:hint="default" w:ascii="Arial" w:hAnsi="Arial" w:cs="Arial"/>
          <w:sz w:val="22"/>
          <w:szCs w:val="22"/>
          <w:lang w:eastAsia="zh-CN"/>
        </w:rPr>
        <w:t>: An example of a session graph and the connection</w:t>
      </w:r>
      <w:r>
        <w:rPr>
          <w:rFonts w:hint="default" w:ascii="Arial" w:hAnsi="Arial" w:cs="Arial"/>
          <w:sz w:val="22"/>
          <w:szCs w:val="22"/>
          <w:lang w:val="en-US" w:eastAsia="zh-CN"/>
        </w:rPr>
        <w:t xml:space="preserve"> </w:t>
      </w:r>
      <w:r>
        <w:rPr>
          <w:rFonts w:hint="default" w:ascii="Arial" w:hAnsi="Arial" w:cs="Arial"/>
          <w:sz w:val="22"/>
          <w:szCs w:val="22"/>
          <w:lang w:eastAsia="zh-CN"/>
        </w:rPr>
        <w:t>matrix As</w:t>
      </w:r>
      <w:r>
        <w:rPr>
          <w:rFonts w:hint="eastAsia" w:cs="Arial"/>
          <w:sz w:val="22"/>
          <w:szCs w:val="22"/>
          <w:lang w:val="en-US" w:eastAsia="zh-CN"/>
        </w:rPr>
        <w:t xml:space="preserve"> [2].</w:t>
      </w:r>
    </w:p>
    <w:p w14:paraId="0F8F092C">
      <w:pPr>
        <w:pStyle w:val="36"/>
        <w:spacing w:line="360" w:lineRule="auto"/>
        <w:jc w:val="both"/>
        <w:rPr>
          <w:rFonts w:hint="default" w:ascii="Arial" w:hAnsi="Arial" w:cs="Arial"/>
          <w:color w:val="auto"/>
          <w:sz w:val="22"/>
          <w:szCs w:val="22"/>
        </w:rPr>
      </w:pPr>
      <w:r>
        <w:rPr>
          <w:rFonts w:hint="default" w:ascii="Arial" w:hAnsi="Arial" w:cs="Arial"/>
          <w:color w:val="auto"/>
          <w:sz w:val="22"/>
          <w:szCs w:val="22"/>
        </w:rPr>
        <w:t>Generating session embeddings and performing recommendation and model training: instead of assuming a unique user latent representation for each session, SR-GNN directly indicates the session live based on the nodes in the session. To predict the user's next click, SR-GNN combines the long-term preferences and current interests of the session and uses the combined embedding as the session embedding. The implementation of graph neural networks (GNNs) is located in the GNN class, where the GNNCell method implements node history and the forward method refreshes nodes several times until convergence. Input all the session graphs to the gated graph neural network to get all the node vectors. In order to get the session embedding vector</w:t>
      </w:r>
      <m:oMath>
        <m:r>
          <m:rPr/>
          <w:rPr>
            <w:rFonts w:hint="default" w:ascii="Cambria Math" w:hAnsi="Cambria Math" w:cs="Arial"/>
            <w:color w:val="auto"/>
            <w:sz w:val="22"/>
            <w:szCs w:val="22"/>
          </w:rPr>
          <m:t>s</m:t>
        </m:r>
        <m:r>
          <m:rPr>
            <m:sty m:val="p"/>
          </m:rPr>
          <w:rPr>
            <w:rFonts w:hint="default" w:ascii="Cambria Math" w:hAnsi="Cambria Math" w:cs="Arial"/>
            <w:color w:val="auto"/>
            <w:sz w:val="22"/>
            <w:szCs w:val="22"/>
          </w:rPr>
          <m:t>∈</m:t>
        </m:r>
        <m:sSup>
          <m:sSupPr>
            <m:ctrlPr>
              <w:rPr>
                <w:rFonts w:hint="default" w:ascii="Cambria Math" w:hAnsi="Cambria Math" w:cs="Arial"/>
                <w:color w:val="auto"/>
                <w:sz w:val="22"/>
                <w:szCs w:val="22"/>
              </w:rPr>
            </m:ctrlPr>
          </m:sSupPr>
          <m:e>
            <m:r>
              <m:rPr>
                <m:sty m:val="p"/>
                <m:scr m:val="double-struck"/>
              </m:rPr>
              <w:rPr>
                <w:rFonts w:hint="default" w:ascii="Cambria Math" w:hAnsi="Cambria Math" w:eastAsia="MS Mincho" w:cs="MS Mincho"/>
                <w:color w:val="auto"/>
                <w:sz w:val="22"/>
                <w:szCs w:val="22"/>
              </w:rPr>
              <m:t>ℝ</m:t>
            </m:r>
            <m:ctrlPr>
              <w:rPr>
                <w:rFonts w:hint="default" w:ascii="Cambria Math" w:hAnsi="Cambria Math" w:cs="Arial"/>
                <w:color w:val="auto"/>
                <w:sz w:val="22"/>
                <w:szCs w:val="22"/>
              </w:rPr>
            </m:ctrlPr>
          </m:e>
          <m:sup>
            <m:r>
              <m:rPr/>
              <w:rPr>
                <w:rFonts w:hint="default" w:ascii="Cambria Math" w:hAnsi="Cambria Math" w:cs="Arial"/>
                <w:color w:val="auto"/>
                <w:sz w:val="22"/>
                <w:szCs w:val="22"/>
              </w:rPr>
              <m:t>d</m:t>
            </m:r>
            <m:ctrlPr>
              <w:rPr>
                <w:rFonts w:hint="default" w:ascii="Cambria Math" w:hAnsi="Cambria Math" w:cs="Arial"/>
                <w:color w:val="auto"/>
                <w:sz w:val="22"/>
                <w:szCs w:val="22"/>
              </w:rPr>
            </m:ctrlPr>
          </m:sup>
        </m:sSup>
      </m:oMath>
      <w:r>
        <w:rPr>
          <w:rFonts w:hint="default" w:ascii="Arial" w:hAnsi="Arial" w:cs="Arial"/>
          <w:color w:val="auto"/>
          <w:sz w:val="22"/>
          <w:szCs w:val="22"/>
        </w:rPr>
        <w:t xml:space="preserve"> ,first consider the local embedding</w:t>
      </w:r>
      <w:r>
        <w:rPr>
          <w:rFonts w:hint="default" w:ascii="Arial" w:hAnsi="Arial" w:eastAsia="宋体" w:cs="Arial"/>
          <w:color w:val="auto"/>
          <w:sz w:val="22"/>
          <w:szCs w:val="22"/>
          <w:lang w:val="en-US" w:eastAsia="zh-CN"/>
        </w:rPr>
        <w:t xml:space="preserve"> </w:t>
      </w:r>
      <m:oMath>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S</m:t>
            </m:r>
            <m:ctrlPr>
              <w:rPr>
                <w:rFonts w:hint="default" w:ascii="Cambria Math" w:hAnsi="Cambria Math" w:cs="Arial"/>
                <w:color w:val="auto"/>
                <w:sz w:val="22"/>
                <w:szCs w:val="22"/>
              </w:rPr>
            </m:ctrlPr>
          </m:e>
          <m:sub>
            <m:r>
              <m:rPr/>
              <w:rPr>
                <w:rFonts w:hint="default" w:ascii="Cambria Math" w:hAnsi="Cambria Math" w:cs="Arial"/>
                <w:color w:val="auto"/>
                <w:sz w:val="22"/>
                <w:szCs w:val="22"/>
              </w:rPr>
              <m:t>1</m:t>
            </m:r>
            <m:ctrlPr>
              <w:rPr>
                <w:rFonts w:hint="default" w:ascii="Cambria Math" w:hAnsi="Cambria Math" w:cs="Arial"/>
                <w:color w:val="auto"/>
                <w:sz w:val="22"/>
                <w:szCs w:val="22"/>
              </w:rPr>
            </m:ctrlPr>
          </m:sub>
        </m:sSub>
      </m:oMath>
      <w:r>
        <w:rPr>
          <w:rFonts w:hint="default" w:ascii="Arial" w:hAnsi="Arial" w:cs="Arial"/>
          <w:color w:val="auto"/>
          <w:sz w:val="22"/>
          <w:szCs w:val="22"/>
        </w:rPr>
        <w:t xml:space="preserve"> of session</w:t>
      </w:r>
      <m:oMath>
        <m:r>
          <m:rPr/>
          <w:rPr>
            <w:rFonts w:hint="default" w:ascii="Cambria Math" w:hAnsi="Cambria Math" w:cs="Arial"/>
            <w:color w:val="auto"/>
            <w:sz w:val="22"/>
            <w:szCs w:val="22"/>
          </w:rPr>
          <m:t>s</m:t>
        </m:r>
      </m:oMath>
      <w:r>
        <w:rPr>
          <w:rFonts w:hint="default" w:ascii="Arial" w:hAnsi="Arial" w:cs="Arial"/>
          <w:color w:val="auto"/>
          <w:sz w:val="22"/>
          <w:szCs w:val="22"/>
        </w:rPr>
        <w:t xml:space="preserve"> ,for session</w:t>
      </w:r>
      <w:r>
        <w:rPr>
          <w:rFonts w:hint="default" w:ascii="Arial" w:hAnsi="Arial" w:eastAsia="宋体" w:cs="Arial"/>
          <w:color w:val="auto"/>
          <w:sz w:val="22"/>
          <w:szCs w:val="22"/>
          <w:lang w:val="en-US" w:eastAsia="zh-CN"/>
        </w:rPr>
        <w:t xml:space="preserve"> </w:t>
      </w:r>
      <m:oMath>
        <m:r>
          <m:rPr/>
          <w:rPr>
            <w:rFonts w:hint="default" w:ascii="Cambria Math" w:hAnsi="Cambria Math" w:cs="Arial"/>
            <w:color w:val="auto"/>
            <w:sz w:val="22"/>
            <w:szCs w:val="22"/>
          </w:rPr>
          <m:t>s</m:t>
        </m:r>
        <m:r>
          <m:rPr>
            <m:sty m:val="p"/>
          </m:rPr>
          <w:rPr>
            <w:rFonts w:hint="default" w:ascii="Cambria Math" w:hAnsi="Cambria Math" w:cs="Arial"/>
            <w:color w:val="auto"/>
            <w:sz w:val="22"/>
            <w:szCs w:val="22"/>
          </w:rPr>
          <m:t>=</m:t>
        </m:r>
        <m:d>
          <m:dPr>
            <m:begChr m:val="["/>
            <m:sepChr m:val=""/>
            <m:endChr m:val="]"/>
            <m:ctrlPr>
              <w:rPr>
                <w:rFonts w:hint="default" w:ascii="Cambria Math" w:hAnsi="Cambria Math" w:cs="Arial"/>
                <w:color w:val="auto"/>
                <w:sz w:val="22"/>
                <w:szCs w:val="22"/>
              </w:rPr>
            </m:ctrlPr>
          </m:dPr>
          <m:e>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v</m:t>
                </m:r>
                <m:ctrlPr>
                  <w:rPr>
                    <w:rFonts w:hint="default" w:ascii="Cambria Math" w:hAnsi="Cambria Math" w:cs="Arial"/>
                    <w:color w:val="auto"/>
                    <w:sz w:val="22"/>
                    <w:szCs w:val="22"/>
                  </w:rPr>
                </m:ctrlPr>
              </m:e>
              <m:sub>
                <m:r>
                  <m:rPr/>
                  <w:rPr>
                    <w:rFonts w:hint="default" w:ascii="Cambria Math" w:hAnsi="Cambria Math" w:cs="Arial"/>
                    <w:color w:val="auto"/>
                    <w:sz w:val="22"/>
                    <w:szCs w:val="22"/>
                  </w:rPr>
                  <m:t>s</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1</m:t>
                </m:r>
                <m:ctrlPr>
                  <w:rPr>
                    <w:rFonts w:hint="default" w:ascii="Cambria Math" w:hAnsi="Cambria Math" w:cs="Arial"/>
                    <w:color w:val="auto"/>
                    <w:sz w:val="22"/>
                    <w:szCs w:val="22"/>
                  </w:rPr>
                </m:ctrlPr>
              </m:sub>
            </m:sSub>
            <m:r>
              <m:rPr>
                <m:sty m:val="p"/>
              </m:rPr>
              <w:rPr>
                <w:rFonts w:hint="default" w:ascii="Cambria Math" w:hAnsi="Cambria Math" w:cs="Arial"/>
                <w:color w:val="auto"/>
                <w:sz w:val="22"/>
                <w:szCs w:val="22"/>
              </w:rPr>
              <m:t>,</m:t>
            </m:r>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v</m:t>
                </m:r>
                <m:ctrlPr>
                  <w:rPr>
                    <w:rFonts w:hint="default" w:ascii="Cambria Math" w:hAnsi="Cambria Math" w:cs="Arial"/>
                    <w:color w:val="auto"/>
                    <w:sz w:val="22"/>
                    <w:szCs w:val="22"/>
                  </w:rPr>
                </m:ctrlPr>
              </m:e>
              <m:sub>
                <m:r>
                  <m:rPr/>
                  <w:rPr>
                    <w:rFonts w:hint="default" w:ascii="Cambria Math" w:hAnsi="Cambria Math" w:cs="Arial"/>
                    <w:color w:val="auto"/>
                    <w:sz w:val="22"/>
                    <w:szCs w:val="22"/>
                  </w:rPr>
                  <m:t>s</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2</m:t>
                </m:r>
                <m:ctrlPr>
                  <w:rPr>
                    <w:rFonts w:hint="default" w:ascii="Cambria Math" w:hAnsi="Cambria Math" w:cs="Arial"/>
                    <w:color w:val="auto"/>
                    <w:sz w:val="22"/>
                    <w:szCs w:val="22"/>
                  </w:rPr>
                </m:ctrlPr>
              </m:sub>
            </m:sSub>
            <m:r>
              <m:rPr>
                <m:sty m:val="p"/>
              </m:rPr>
              <w:rPr>
                <w:rFonts w:hint="default" w:ascii="Cambria Math" w:hAnsi="Cambria Math" w:cs="Arial"/>
                <w:color w:val="auto"/>
                <w:sz w:val="22"/>
                <w:szCs w:val="22"/>
              </w:rPr>
              <m:t>,...,</m:t>
            </m:r>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v</m:t>
                </m:r>
                <m:ctrlPr>
                  <w:rPr>
                    <w:rFonts w:hint="default" w:ascii="Cambria Math" w:hAnsi="Cambria Math" w:cs="Arial"/>
                    <w:color w:val="auto"/>
                    <w:sz w:val="22"/>
                    <w:szCs w:val="22"/>
                  </w:rPr>
                </m:ctrlPr>
              </m:e>
              <m:sub>
                <m:r>
                  <m:rPr/>
                  <w:rPr>
                    <w:rFonts w:hint="default" w:ascii="Cambria Math" w:hAnsi="Cambria Math" w:cs="Arial"/>
                    <w:color w:val="auto"/>
                    <w:sz w:val="22"/>
                    <w:szCs w:val="22"/>
                  </w:rPr>
                  <m:t>s</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n</m:t>
                </m:r>
                <m:ctrlPr>
                  <w:rPr>
                    <w:rFonts w:hint="default" w:ascii="Cambria Math" w:hAnsi="Cambria Math" w:cs="Arial"/>
                    <w:color w:val="auto"/>
                    <w:sz w:val="22"/>
                    <w:szCs w:val="22"/>
                  </w:rPr>
                </m:ctrlPr>
              </m:sub>
            </m:sSub>
            <m:ctrlPr>
              <w:rPr>
                <w:rFonts w:hint="default" w:ascii="Cambria Math" w:hAnsi="Cambria Math" w:cs="Arial"/>
                <w:color w:val="auto"/>
                <w:sz w:val="22"/>
                <w:szCs w:val="22"/>
              </w:rPr>
            </m:ctrlPr>
          </m:e>
        </m:d>
      </m:oMath>
      <w:r>
        <w:rPr>
          <w:rFonts w:hint="default" w:ascii="Arial" w:hAnsi="Arial" w:cs="Arial"/>
          <w:color w:val="auto"/>
          <w:sz w:val="22"/>
          <w:szCs w:val="22"/>
        </w:rPr>
        <w:t xml:space="preserve"> ,the local embedding can be simply defined as the vector of the last clicked item</w:t>
      </w:r>
      <m:oMath>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v</m:t>
            </m:r>
            <m:ctrlPr>
              <w:rPr>
                <w:rFonts w:hint="default" w:ascii="Cambria Math" w:hAnsi="Cambria Math" w:cs="Arial"/>
                <w:color w:val="auto"/>
                <w:sz w:val="22"/>
                <w:szCs w:val="22"/>
              </w:rPr>
            </m:ctrlPr>
          </m:e>
          <m:sub>
            <m:r>
              <m:rPr/>
              <w:rPr>
                <w:rFonts w:hint="default" w:ascii="Cambria Math" w:hAnsi="Cambria Math" w:cs="Arial"/>
                <w:color w:val="auto"/>
                <w:sz w:val="22"/>
                <w:szCs w:val="22"/>
              </w:rPr>
              <m:t>s</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n</m:t>
            </m:r>
            <m:ctrlPr>
              <w:rPr>
                <w:rFonts w:hint="default" w:ascii="Cambria Math" w:hAnsi="Cambria Math" w:cs="Arial"/>
                <w:color w:val="auto"/>
                <w:sz w:val="22"/>
                <w:szCs w:val="22"/>
              </w:rPr>
            </m:ctrlPr>
          </m:sub>
        </m:sSub>
      </m:oMath>
      <w:r>
        <w:rPr>
          <w:rFonts w:hint="default" w:ascii="Arial" w:hAnsi="Arial" w:cs="Arial"/>
          <w:color w:val="auto"/>
          <w:sz w:val="22"/>
          <w:szCs w:val="22"/>
        </w:rPr>
        <w:t xml:space="preserve"> , i.e.</w:t>
      </w:r>
      <m:oMath>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s</m:t>
            </m:r>
            <m:ctrlPr>
              <w:rPr>
                <w:rFonts w:hint="default" w:ascii="Cambria Math" w:hAnsi="Cambria Math" w:cs="Arial"/>
                <w:color w:val="auto"/>
                <w:sz w:val="22"/>
                <w:szCs w:val="22"/>
              </w:rPr>
            </m:ctrlPr>
          </m:e>
          <m:sub>
            <m:r>
              <m:rPr/>
              <w:rPr>
                <w:rFonts w:hint="default" w:ascii="Cambria Math" w:hAnsi="Cambria Math" w:cs="Arial"/>
                <w:color w:val="auto"/>
                <w:sz w:val="22"/>
                <w:szCs w:val="22"/>
              </w:rPr>
              <m:t>1</m:t>
            </m:r>
            <m:ctrlPr>
              <w:rPr>
                <w:rFonts w:hint="default" w:ascii="Cambria Math" w:hAnsi="Cambria Math" w:cs="Arial"/>
                <w:color w:val="auto"/>
                <w:sz w:val="22"/>
                <w:szCs w:val="22"/>
              </w:rPr>
            </m:ctrlPr>
          </m:sub>
        </m:sSub>
        <m:r>
          <m:rPr>
            <m:sty m:val="p"/>
          </m:rPr>
          <w:rPr>
            <w:rFonts w:hint="default" w:ascii="Cambria Math" w:hAnsi="Cambria Math" w:cs="Arial"/>
            <w:color w:val="auto"/>
            <w:sz w:val="22"/>
            <w:szCs w:val="22"/>
          </w:rPr>
          <m:t>=</m:t>
        </m:r>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v</m:t>
            </m:r>
            <m:ctrlPr>
              <w:rPr>
                <w:rFonts w:hint="default" w:ascii="Cambria Math" w:hAnsi="Cambria Math" w:cs="Arial"/>
                <w:color w:val="auto"/>
                <w:sz w:val="22"/>
                <w:szCs w:val="22"/>
              </w:rPr>
            </m:ctrlPr>
          </m:e>
          <m:sub>
            <m:r>
              <m:rPr/>
              <w:rPr>
                <w:rFonts w:hint="default" w:ascii="Cambria Math" w:hAnsi="Cambria Math" w:cs="Arial"/>
                <w:color w:val="auto"/>
                <w:sz w:val="22"/>
                <w:szCs w:val="22"/>
              </w:rPr>
              <m:t>n</m:t>
            </m:r>
            <m:ctrlPr>
              <w:rPr>
                <w:rFonts w:hint="default" w:ascii="Cambria Math" w:hAnsi="Cambria Math" w:cs="Arial"/>
                <w:color w:val="auto"/>
                <w:sz w:val="22"/>
                <w:szCs w:val="22"/>
              </w:rPr>
            </m:ctrlPr>
          </m:sub>
        </m:sSub>
      </m:oMath>
      <w:r>
        <w:rPr>
          <w:rFonts w:hint="default" w:ascii="Arial" w:hAnsi="Arial" w:cs="Arial"/>
          <w:color w:val="auto"/>
          <w:sz w:val="22"/>
          <w:szCs w:val="22"/>
        </w:rPr>
        <w:t xml:space="preserve"> . Next, the global embedding of the session graph</w:t>
      </w:r>
      <w:r>
        <w:rPr>
          <w:rFonts w:hint="default" w:ascii="Arial" w:hAnsi="Arial" w:eastAsia="宋体" w:cs="Arial"/>
          <w:color w:val="auto"/>
          <w:sz w:val="22"/>
          <w:szCs w:val="22"/>
          <w:lang w:val="en-US" w:eastAsia="zh-CN"/>
        </w:rPr>
        <w:t xml:space="preserve"> </w:t>
      </w:r>
      <m:oMath>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G</m:t>
            </m:r>
            <m:ctrlPr>
              <w:rPr>
                <w:rFonts w:hint="default" w:ascii="Cambria Math" w:hAnsi="Cambria Math" w:cs="Arial"/>
                <w:color w:val="auto"/>
                <w:sz w:val="22"/>
                <w:szCs w:val="22"/>
              </w:rPr>
            </m:ctrlPr>
          </m:e>
          <m:sub>
            <m:r>
              <m:rPr/>
              <w:rPr>
                <w:rFonts w:hint="default" w:ascii="Cambria Math" w:hAnsi="Cambria Math" w:cs="Arial"/>
                <w:color w:val="auto"/>
                <w:sz w:val="22"/>
                <w:szCs w:val="22"/>
              </w:rPr>
              <m:t>s</m:t>
            </m:r>
            <m:ctrlPr>
              <w:rPr>
                <w:rFonts w:hint="default" w:ascii="Cambria Math" w:hAnsi="Cambria Math" w:cs="Arial"/>
                <w:color w:val="auto"/>
                <w:sz w:val="22"/>
                <w:szCs w:val="22"/>
              </w:rPr>
            </m:ctrlPr>
          </m:sub>
        </m:sSub>
      </m:oMath>
      <w:r>
        <w:rPr>
          <w:rFonts w:hint="default" w:ascii="Arial" w:hAnsi="Arial" w:cs="Arial"/>
          <w:color w:val="auto"/>
          <w:sz w:val="22"/>
          <w:szCs w:val="22"/>
        </w:rPr>
        <w:t xml:space="preserve"> is considered by aggregating all node vectors</w:t>
      </w:r>
      <w:r>
        <w:rPr>
          <w:rFonts w:hint="default" w:ascii="Arial" w:hAnsi="Arial" w:eastAsia="宋体" w:cs="Arial"/>
          <w:color w:val="auto"/>
          <w:sz w:val="22"/>
          <w:szCs w:val="22"/>
          <w:lang w:val="en-US" w:eastAsia="zh-CN"/>
        </w:rPr>
        <w:t xml:space="preserve"> </w:t>
      </w:r>
      <m:oMath>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s</m:t>
            </m:r>
            <m:ctrlPr>
              <w:rPr>
                <w:rFonts w:hint="default" w:ascii="Cambria Math" w:hAnsi="Cambria Math" w:cs="Arial"/>
                <w:color w:val="auto"/>
                <w:sz w:val="22"/>
                <w:szCs w:val="22"/>
              </w:rPr>
            </m:ctrlPr>
          </m:e>
          <m:sub>
            <m:r>
              <m:rPr/>
              <w:rPr>
                <w:rFonts w:hint="default" w:ascii="Cambria Math" w:hAnsi="Cambria Math" w:cs="Arial"/>
                <w:color w:val="auto"/>
                <w:sz w:val="22"/>
                <w:szCs w:val="22"/>
              </w:rPr>
              <m:t>g</m:t>
            </m:r>
            <m:ctrlPr>
              <w:rPr>
                <w:rFonts w:hint="default" w:ascii="Cambria Math" w:hAnsi="Cambria Math" w:cs="Arial"/>
                <w:color w:val="auto"/>
                <w:sz w:val="22"/>
                <w:szCs w:val="22"/>
              </w:rPr>
            </m:ctrlPr>
          </m:sub>
        </m:sSub>
      </m:oMath>
      <w:r>
        <w:rPr>
          <w:rFonts w:hint="default" w:ascii="Arial" w:hAnsi="Arial" w:cs="Arial"/>
          <w:color w:val="auto"/>
          <w:sz w:val="22"/>
          <w:szCs w:val="22"/>
        </w:rPr>
        <w:t xml:space="preserve"> ,using a soft-attention mechanism to better represent the global session preferences:</w:t>
      </w:r>
    </w:p>
    <w:p w14:paraId="3581DF0C">
      <w:pPr>
        <w:pStyle w:val="36"/>
        <w:keepNext w:val="0"/>
        <w:keepLines w:val="0"/>
        <w:pageBreakBefore w:val="0"/>
        <w:widowControl/>
        <w:tabs>
          <w:tab w:val="center" w:pos="4095"/>
          <w:tab w:val="right" w:pos="8190"/>
        </w:tabs>
        <w:kinsoku/>
        <w:wordWrap/>
        <w:overflowPunct/>
        <w:topLinePunct w:val="0"/>
        <w:autoSpaceDE/>
        <w:autoSpaceDN/>
        <w:bidi w:val="0"/>
        <w:adjustRightInd/>
        <w:snapToGrid/>
        <w:spacing w:line="360" w:lineRule="auto"/>
        <w:ind w:firstLine="3300" w:firstLineChars="1500"/>
        <w:jc w:val="both"/>
        <w:textAlignment w:val="auto"/>
        <w:rPr>
          <w:rFonts w:hint="default" w:ascii="Arial" w:hAnsi="Arial" w:eastAsia="宋体" w:cs="Arial"/>
          <w:color w:val="auto"/>
          <w:sz w:val="22"/>
          <w:szCs w:val="22"/>
          <w:lang w:val="en-US" w:eastAsia="zh-CN"/>
        </w:rPr>
      </w:pPr>
      <w:r>
        <w:rPr>
          <w:rFonts w:hint="eastAsia" w:hAnsi="Cambria Math" w:eastAsia="宋体" w:cs="Arial"/>
          <w:i w:val="0"/>
          <w:color w:val="auto"/>
          <w:sz w:val="22"/>
          <w:szCs w:val="22"/>
          <w:lang w:val="en-US" w:eastAsia="zh-CN"/>
        </w:rPr>
        <w:tab/>
      </w:r>
      <m:oMath>
        <m:m>
          <m:mPr>
            <m:mcs>
              <m:mc>
                <m:mcPr>
                  <m:count m:val="1"/>
                  <m:mcJc m:val="right"/>
                </m:mcPr>
              </m:mc>
              <m:mc>
                <m:mcPr>
                  <m:count m:val="1"/>
                  <m:mcJc m:val="left"/>
                </m:mcPr>
              </m:mc>
            </m:mcs>
            <m:plcHide m:val="1"/>
            <m:ctrlPr>
              <w:rPr>
                <w:rFonts w:hint="default" w:ascii="Cambria Math" w:hAnsi="Cambria Math" w:cs="Arial"/>
                <w:color w:val="auto"/>
                <w:sz w:val="22"/>
                <w:szCs w:val="22"/>
              </w:rPr>
            </m:ctrlPr>
          </m:mPr>
          <m:mr>
            <m:e>
              <m:ctrlPr>
                <w:rPr>
                  <w:rFonts w:hint="default" w:ascii="Cambria Math" w:hAnsi="Cambria Math" w:cs="Arial"/>
                  <w:color w:val="auto"/>
                  <w:sz w:val="22"/>
                  <w:szCs w:val="22"/>
                </w:rPr>
              </m:ctrlPr>
            </m:e>
            <m:e>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α</m:t>
                  </m:r>
                  <m:ctrlPr>
                    <w:rPr>
                      <w:rFonts w:hint="default" w:ascii="Cambria Math" w:hAnsi="Cambria Math" w:cs="Arial"/>
                      <w:color w:val="auto"/>
                      <w:sz w:val="22"/>
                      <w:szCs w:val="22"/>
                    </w:rPr>
                  </m:ctrlPr>
                </m:e>
                <m:sub>
                  <m:r>
                    <m:rPr/>
                    <w:rPr>
                      <w:rFonts w:hint="default" w:ascii="Cambria Math" w:hAnsi="Cambria Math" w:cs="Arial"/>
                      <w:color w:val="auto"/>
                      <w:sz w:val="22"/>
                      <w:szCs w:val="22"/>
                    </w:rPr>
                    <m:t>i</m:t>
                  </m:r>
                  <m:ctrlPr>
                    <w:rPr>
                      <w:rFonts w:hint="default" w:ascii="Cambria Math" w:hAnsi="Cambria Math" w:cs="Arial"/>
                      <w:color w:val="auto"/>
                      <w:sz w:val="22"/>
                      <w:szCs w:val="22"/>
                    </w:rPr>
                  </m:ctrlPr>
                </m:sub>
              </m:sSub>
              <m:r>
                <m:rPr>
                  <m:sty m:val="p"/>
                </m:rPr>
                <w:rPr>
                  <w:rFonts w:hint="default" w:ascii="Cambria Math" w:hAnsi="Cambria Math" w:cs="Arial"/>
                  <w:color w:val="auto"/>
                  <w:sz w:val="22"/>
                  <w:szCs w:val="22"/>
                </w:rPr>
                <m:t>=</m:t>
              </m:r>
              <m:sSup>
                <m:sSupPr>
                  <m:ctrlPr>
                    <w:rPr>
                      <w:rFonts w:hint="default" w:ascii="Cambria Math" w:hAnsi="Cambria Math" w:cs="Arial"/>
                      <w:color w:val="auto"/>
                      <w:sz w:val="22"/>
                      <w:szCs w:val="22"/>
                    </w:rPr>
                  </m:ctrlPr>
                </m:sSupPr>
                <m:e>
                  <m:r>
                    <m:rPr/>
                    <w:rPr>
                      <w:rFonts w:hint="default" w:ascii="Cambria Math" w:hAnsi="Cambria Math" w:cs="Arial"/>
                      <w:color w:val="auto"/>
                      <w:sz w:val="22"/>
                      <w:szCs w:val="22"/>
                    </w:rPr>
                    <m:t>q</m:t>
                  </m:r>
                  <m:ctrlPr>
                    <w:rPr>
                      <w:rFonts w:hint="default" w:ascii="Cambria Math" w:hAnsi="Cambria Math" w:cs="Arial"/>
                      <w:color w:val="auto"/>
                      <w:sz w:val="22"/>
                      <w:szCs w:val="22"/>
                    </w:rPr>
                  </m:ctrlPr>
                </m:e>
                <m:sup>
                  <m:r>
                    <m:rPr>
                      <m:sty m:val="p"/>
                    </m:rPr>
                    <w:rPr>
                      <w:rFonts w:hint="default" w:ascii="Cambria Math" w:hAnsi="Cambria Math" w:cs="Arial"/>
                      <w:color w:val="auto"/>
                      <w:sz w:val="22"/>
                      <w:szCs w:val="22"/>
                    </w:rPr>
                    <m:t>⊤</m:t>
                  </m:r>
                  <m:ctrlPr>
                    <w:rPr>
                      <w:rFonts w:hint="default" w:ascii="Cambria Math" w:hAnsi="Cambria Math" w:cs="Arial"/>
                      <w:color w:val="auto"/>
                      <w:sz w:val="22"/>
                      <w:szCs w:val="22"/>
                    </w:rPr>
                  </m:ctrlPr>
                </m:sup>
              </m:sSup>
              <m:r>
                <m:rPr/>
                <w:rPr>
                  <w:rFonts w:hint="default" w:ascii="Cambria Math" w:hAnsi="Cambria Math" w:cs="Arial"/>
                  <w:color w:val="auto"/>
                  <w:sz w:val="22"/>
                  <w:szCs w:val="22"/>
                </w:rPr>
                <m:t>σ</m:t>
              </m:r>
              <m:d>
                <m:dPr>
                  <m:sepChr m:val=""/>
                  <m:ctrlPr>
                    <w:rPr>
                      <w:rFonts w:hint="default" w:ascii="Cambria Math" w:hAnsi="Cambria Math" w:cs="Arial"/>
                      <w:color w:val="auto"/>
                      <w:sz w:val="22"/>
                      <w:szCs w:val="22"/>
                    </w:rPr>
                  </m:ctrlPr>
                </m:dPr>
                <m:e>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W</m:t>
                      </m:r>
                      <m:ctrlPr>
                        <w:rPr>
                          <w:rFonts w:hint="default" w:ascii="Cambria Math" w:hAnsi="Cambria Math" w:cs="Arial"/>
                          <w:color w:val="auto"/>
                          <w:sz w:val="22"/>
                          <w:szCs w:val="22"/>
                        </w:rPr>
                      </m:ctrlPr>
                    </m:e>
                    <m:sub>
                      <m:r>
                        <m:rPr/>
                        <w:rPr>
                          <w:rFonts w:hint="default" w:ascii="Cambria Math" w:hAnsi="Cambria Math" w:cs="Arial"/>
                          <w:color w:val="auto"/>
                          <w:sz w:val="22"/>
                          <w:szCs w:val="22"/>
                        </w:rPr>
                        <m:t>1</m:t>
                      </m:r>
                      <m:ctrlPr>
                        <w:rPr>
                          <w:rFonts w:hint="default" w:ascii="Cambria Math" w:hAnsi="Cambria Math" w:cs="Arial"/>
                          <w:color w:val="auto"/>
                          <w:sz w:val="22"/>
                          <w:szCs w:val="22"/>
                        </w:rPr>
                      </m:ctrlPr>
                    </m:sub>
                  </m:sSub>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v</m:t>
                      </m:r>
                      <m:ctrlPr>
                        <w:rPr>
                          <w:rFonts w:hint="default" w:ascii="Cambria Math" w:hAnsi="Cambria Math" w:cs="Arial"/>
                          <w:color w:val="auto"/>
                          <w:sz w:val="22"/>
                          <w:szCs w:val="22"/>
                        </w:rPr>
                      </m:ctrlPr>
                    </m:e>
                    <m:sub>
                      <m:r>
                        <m:rPr/>
                        <w:rPr>
                          <w:rFonts w:hint="default" w:ascii="Cambria Math" w:hAnsi="Cambria Math" w:cs="Arial"/>
                          <w:color w:val="auto"/>
                          <w:sz w:val="22"/>
                          <w:szCs w:val="22"/>
                        </w:rPr>
                        <m:t>n</m:t>
                      </m:r>
                      <m:ctrlPr>
                        <w:rPr>
                          <w:rFonts w:hint="default" w:ascii="Cambria Math" w:hAnsi="Cambria Math" w:cs="Arial"/>
                          <w:color w:val="auto"/>
                          <w:sz w:val="22"/>
                          <w:szCs w:val="22"/>
                        </w:rPr>
                      </m:ctrlPr>
                    </m:sub>
                  </m:sSub>
                  <m:r>
                    <m:rPr>
                      <m:sty m:val="p"/>
                    </m:rPr>
                    <w:rPr>
                      <w:rFonts w:hint="default" w:ascii="Cambria Math" w:hAnsi="Cambria Math" w:cs="Arial"/>
                      <w:color w:val="auto"/>
                      <w:sz w:val="22"/>
                      <w:szCs w:val="22"/>
                    </w:rPr>
                    <m:t>+</m:t>
                  </m:r>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W</m:t>
                      </m:r>
                      <m:ctrlPr>
                        <w:rPr>
                          <w:rFonts w:hint="default" w:ascii="Cambria Math" w:hAnsi="Cambria Math" w:cs="Arial"/>
                          <w:color w:val="auto"/>
                          <w:sz w:val="22"/>
                          <w:szCs w:val="22"/>
                        </w:rPr>
                      </m:ctrlPr>
                    </m:e>
                    <m:sub>
                      <m:r>
                        <m:rPr/>
                        <w:rPr>
                          <w:rFonts w:hint="default" w:ascii="Cambria Math" w:hAnsi="Cambria Math" w:cs="Arial"/>
                          <w:color w:val="auto"/>
                          <w:sz w:val="22"/>
                          <w:szCs w:val="22"/>
                        </w:rPr>
                        <m:t>2</m:t>
                      </m:r>
                      <m:ctrlPr>
                        <w:rPr>
                          <w:rFonts w:hint="default" w:ascii="Cambria Math" w:hAnsi="Cambria Math" w:cs="Arial"/>
                          <w:color w:val="auto"/>
                          <w:sz w:val="22"/>
                          <w:szCs w:val="22"/>
                        </w:rPr>
                      </m:ctrlPr>
                    </m:sub>
                  </m:sSub>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v</m:t>
                      </m:r>
                      <m:ctrlPr>
                        <w:rPr>
                          <w:rFonts w:hint="default" w:ascii="Cambria Math" w:hAnsi="Cambria Math" w:cs="Arial"/>
                          <w:color w:val="auto"/>
                          <w:sz w:val="22"/>
                          <w:szCs w:val="22"/>
                        </w:rPr>
                      </m:ctrlPr>
                    </m:e>
                    <m:sub>
                      <m:r>
                        <m:rPr/>
                        <w:rPr>
                          <w:rFonts w:hint="default" w:ascii="Cambria Math" w:hAnsi="Cambria Math" w:cs="Arial"/>
                          <w:color w:val="auto"/>
                          <w:sz w:val="22"/>
                          <w:szCs w:val="22"/>
                        </w:rPr>
                        <m:t>i</m:t>
                      </m:r>
                      <m:ctrlPr>
                        <w:rPr>
                          <w:rFonts w:hint="default" w:ascii="Cambria Math" w:hAnsi="Cambria Math" w:cs="Arial"/>
                          <w:color w:val="auto"/>
                          <w:sz w:val="22"/>
                          <w:szCs w:val="22"/>
                        </w:rPr>
                      </m:ctrlPr>
                    </m:sub>
                  </m:sSub>
                  <m:r>
                    <m:rPr>
                      <m:sty m:val="p"/>
                    </m:rPr>
                    <w:rPr>
                      <w:rFonts w:hint="default" w:ascii="Cambria Math" w:hAnsi="Cambria Math" w:cs="Arial"/>
                      <w:color w:val="auto"/>
                      <w:sz w:val="22"/>
                      <w:szCs w:val="22"/>
                    </w:rPr>
                    <m:t>+</m:t>
                  </m:r>
                  <m:r>
                    <m:rPr/>
                    <w:rPr>
                      <w:rFonts w:hint="default" w:ascii="Cambria Math" w:hAnsi="Cambria Math" w:cs="Arial"/>
                      <w:color w:val="auto"/>
                      <w:sz w:val="22"/>
                      <w:szCs w:val="22"/>
                    </w:rPr>
                    <m:t>c</m:t>
                  </m:r>
                  <m:ctrlPr>
                    <w:rPr>
                      <w:rFonts w:hint="default" w:ascii="Cambria Math" w:hAnsi="Cambria Math" w:cs="Arial"/>
                      <w:color w:val="auto"/>
                      <w:sz w:val="22"/>
                      <w:szCs w:val="22"/>
                    </w:rPr>
                  </m:ctrlPr>
                </m:e>
              </m:d>
              <m:ctrlPr>
                <w:rPr>
                  <w:rFonts w:hint="default" w:ascii="Cambria Math" w:hAnsi="Cambria Math" w:cs="Arial"/>
                  <w:color w:val="auto"/>
                  <w:sz w:val="22"/>
                  <w:szCs w:val="22"/>
                </w:rPr>
              </m:ctrlPr>
            </m:e>
          </m:mr>
          <m:mr>
            <m:e>
              <m:ctrlPr>
                <w:rPr>
                  <w:rFonts w:hint="default" w:ascii="Cambria Math" w:hAnsi="Cambria Math" w:cs="Arial"/>
                  <w:color w:val="auto"/>
                  <w:sz w:val="22"/>
                  <w:szCs w:val="22"/>
                </w:rPr>
              </m:ctrlPr>
            </m:e>
            <m:e>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s</m:t>
                  </m:r>
                  <m:ctrlPr>
                    <w:rPr>
                      <w:rFonts w:hint="default" w:ascii="Cambria Math" w:hAnsi="Cambria Math" w:cs="Arial"/>
                      <w:color w:val="auto"/>
                      <w:sz w:val="22"/>
                      <w:szCs w:val="22"/>
                    </w:rPr>
                  </m:ctrlPr>
                </m:e>
                <m:sub>
                  <m:r>
                    <m:rPr/>
                    <w:rPr>
                      <w:rFonts w:hint="default" w:ascii="Cambria Math" w:hAnsi="Cambria Math" w:cs="Arial"/>
                      <w:color w:val="auto"/>
                      <w:sz w:val="22"/>
                      <w:szCs w:val="22"/>
                    </w:rPr>
                    <m:t>g</m:t>
                  </m:r>
                  <m:ctrlPr>
                    <w:rPr>
                      <w:rFonts w:hint="default" w:ascii="Cambria Math" w:hAnsi="Cambria Math" w:cs="Arial"/>
                      <w:color w:val="auto"/>
                      <w:sz w:val="22"/>
                      <w:szCs w:val="22"/>
                    </w:rPr>
                  </m:ctrlPr>
                </m:sub>
              </m:sSub>
              <m:r>
                <m:rPr>
                  <m:sty m:val="p"/>
                </m:rPr>
                <w:rPr>
                  <w:rFonts w:hint="default" w:ascii="Cambria Math" w:hAnsi="Cambria Math" w:cs="Arial"/>
                  <w:color w:val="auto"/>
                  <w:sz w:val="22"/>
                  <w:szCs w:val="22"/>
                </w:rPr>
                <m:t>=</m:t>
              </m:r>
              <m:nary>
                <m:naryPr>
                  <m:chr m:val="∑"/>
                  <m:limLoc m:val="undOvr"/>
                  <m:ctrlPr>
                    <w:rPr>
                      <w:rFonts w:hint="default" w:ascii="Cambria Math" w:hAnsi="Cambria Math" w:cs="Arial"/>
                      <w:color w:val="auto"/>
                      <w:sz w:val="22"/>
                      <w:szCs w:val="22"/>
                    </w:rPr>
                  </m:ctrlPr>
                </m:naryPr>
                <m:sub>
                  <m:r>
                    <m:rPr/>
                    <w:rPr>
                      <w:rFonts w:hint="default" w:ascii="Cambria Math" w:hAnsi="Cambria Math" w:cs="Arial"/>
                      <w:color w:val="auto"/>
                      <w:sz w:val="22"/>
                      <w:szCs w:val="22"/>
                    </w:rPr>
                    <m:t>i</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1</m:t>
                  </m:r>
                  <m:ctrlPr>
                    <w:rPr>
                      <w:rFonts w:hint="default" w:ascii="Cambria Math" w:hAnsi="Cambria Math" w:cs="Arial"/>
                      <w:color w:val="auto"/>
                      <w:sz w:val="22"/>
                      <w:szCs w:val="22"/>
                    </w:rPr>
                  </m:ctrlPr>
                </m:sub>
                <m:sup>
                  <m:r>
                    <m:rPr/>
                    <w:rPr>
                      <w:rFonts w:hint="default" w:ascii="Cambria Math" w:hAnsi="Cambria Math" w:cs="Arial"/>
                      <w:color w:val="auto"/>
                      <w:sz w:val="22"/>
                      <w:szCs w:val="22"/>
                    </w:rPr>
                    <m:t>n</m:t>
                  </m:r>
                  <m:ctrlPr>
                    <w:rPr>
                      <w:rFonts w:hint="default" w:ascii="Cambria Math" w:hAnsi="Cambria Math" w:cs="Arial"/>
                      <w:color w:val="auto"/>
                      <w:sz w:val="22"/>
                      <w:szCs w:val="22"/>
                    </w:rPr>
                  </m:ctrlPr>
                </m:sup>
                <m:e>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α</m:t>
                      </m:r>
                      <m:ctrlPr>
                        <w:rPr>
                          <w:rFonts w:hint="default" w:ascii="Cambria Math" w:hAnsi="Cambria Math" w:cs="Arial"/>
                          <w:color w:val="auto"/>
                          <w:sz w:val="22"/>
                          <w:szCs w:val="22"/>
                        </w:rPr>
                      </m:ctrlPr>
                    </m:e>
                    <m:sub>
                      <m:r>
                        <m:rPr/>
                        <w:rPr>
                          <w:rFonts w:hint="default" w:ascii="Cambria Math" w:hAnsi="Cambria Math" w:cs="Arial"/>
                          <w:color w:val="auto"/>
                          <w:sz w:val="22"/>
                          <w:szCs w:val="22"/>
                        </w:rPr>
                        <m:t>i</m:t>
                      </m:r>
                      <m:ctrlPr>
                        <w:rPr>
                          <w:rFonts w:hint="default" w:ascii="Cambria Math" w:hAnsi="Cambria Math" w:cs="Arial"/>
                          <w:color w:val="auto"/>
                          <w:sz w:val="22"/>
                          <w:szCs w:val="22"/>
                        </w:rPr>
                      </m:ctrlPr>
                    </m:sub>
                  </m:sSub>
                  <m:ctrlPr>
                    <w:rPr>
                      <w:rFonts w:hint="default" w:ascii="Cambria Math" w:hAnsi="Cambria Math" w:cs="Arial"/>
                      <w:color w:val="auto"/>
                      <w:sz w:val="22"/>
                      <w:szCs w:val="22"/>
                    </w:rPr>
                  </m:ctrlPr>
                </m:e>
              </m:nary>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v</m:t>
                  </m:r>
                  <m:ctrlPr>
                    <w:rPr>
                      <w:rFonts w:hint="default" w:ascii="Cambria Math" w:hAnsi="Cambria Math" w:cs="Arial"/>
                      <w:color w:val="auto"/>
                      <w:sz w:val="22"/>
                      <w:szCs w:val="22"/>
                    </w:rPr>
                  </m:ctrlPr>
                </m:e>
                <m:sub>
                  <m:r>
                    <m:rPr/>
                    <w:rPr>
                      <w:rFonts w:hint="default" w:ascii="Cambria Math" w:hAnsi="Cambria Math" w:cs="Arial"/>
                      <w:color w:val="auto"/>
                      <w:sz w:val="22"/>
                      <w:szCs w:val="22"/>
                    </w:rPr>
                    <m:t>i</m:t>
                  </m:r>
                  <m:ctrlPr>
                    <w:rPr>
                      <w:rFonts w:hint="default" w:ascii="Cambria Math" w:hAnsi="Cambria Math" w:cs="Arial"/>
                      <w:color w:val="auto"/>
                      <w:sz w:val="22"/>
                      <w:szCs w:val="22"/>
                    </w:rPr>
                  </m:ctrlPr>
                </m:sub>
              </m:sSub>
              <m:r>
                <m:rPr>
                  <m:sty m:val="p"/>
                </m:rPr>
                <w:rPr>
                  <w:rFonts w:hint="default" w:ascii="Cambria Math" w:hAnsi="Cambria Math" w:cs="Arial"/>
                  <w:color w:val="auto"/>
                  <w:sz w:val="22"/>
                  <w:szCs w:val="22"/>
                </w:rPr>
                <m:t>|</m:t>
              </m:r>
              <m:ctrlPr>
                <w:rPr>
                  <w:rFonts w:hint="default" w:ascii="Cambria Math" w:hAnsi="Cambria Math" w:cs="Arial"/>
                  <w:color w:val="auto"/>
                  <w:sz w:val="22"/>
                  <w:szCs w:val="22"/>
                </w:rPr>
              </m:ctrlPr>
            </m:e>
          </m:mr>
        </m:m>
      </m:oMath>
      <w:r>
        <w:rPr>
          <w:rFonts w:hint="eastAsia" w:hAnsi="Cambria Math" w:eastAsia="宋体" w:cs="Arial"/>
          <w:i w:val="0"/>
          <w:color w:val="auto"/>
          <w:sz w:val="22"/>
          <w:szCs w:val="22"/>
          <w:lang w:val="en-US" w:eastAsia="zh-CN"/>
        </w:rPr>
        <w:t xml:space="preserve">                                 (2)</w:t>
      </w:r>
    </w:p>
    <w:p w14:paraId="392AB7C8">
      <w:pPr>
        <w:pStyle w:val="36"/>
        <w:spacing w:line="360" w:lineRule="auto"/>
        <w:jc w:val="both"/>
        <w:rPr>
          <w:rFonts w:hint="default" w:ascii="Arial" w:hAnsi="Arial" w:cs="Arial"/>
          <w:color w:val="auto"/>
          <w:sz w:val="22"/>
          <w:szCs w:val="22"/>
        </w:rPr>
      </w:pPr>
      <w:r>
        <w:rPr>
          <w:rFonts w:hint="default" w:ascii="Arial" w:hAnsi="Arial" w:cs="Arial"/>
          <w:color w:val="auto"/>
          <w:sz w:val="22"/>
          <w:szCs w:val="22"/>
        </w:rPr>
        <w:t>The parameters</w:t>
      </w:r>
      <w:r>
        <w:rPr>
          <w:rFonts w:hint="default" w:ascii="Arial" w:hAnsi="Arial" w:eastAsia="宋体" w:cs="Arial"/>
          <w:color w:val="auto"/>
          <w:sz w:val="22"/>
          <w:szCs w:val="22"/>
          <w:lang w:val="en-US" w:eastAsia="zh-CN"/>
        </w:rPr>
        <w:t xml:space="preserve"> </w:t>
      </w:r>
      <m:oMath>
        <m:r>
          <m:rPr/>
          <w:rPr>
            <w:rFonts w:hint="default" w:ascii="Cambria Math" w:hAnsi="Cambria Math" w:cs="Arial"/>
            <w:color w:val="auto"/>
            <w:sz w:val="22"/>
            <w:szCs w:val="22"/>
          </w:rPr>
          <m:t>q</m:t>
        </m:r>
        <m:r>
          <m:rPr>
            <m:sty m:val="p"/>
          </m:rPr>
          <w:rPr>
            <w:rFonts w:hint="default" w:ascii="Cambria Math" w:hAnsi="Cambria Math" w:cs="Arial"/>
            <w:color w:val="auto"/>
            <w:sz w:val="22"/>
            <w:szCs w:val="22"/>
          </w:rPr>
          <m:t>∈</m:t>
        </m:r>
        <m:sSup>
          <m:sSupPr>
            <m:ctrlPr>
              <w:rPr>
                <w:rFonts w:hint="default" w:ascii="Cambria Math" w:hAnsi="Cambria Math" w:cs="Arial"/>
                <w:color w:val="auto"/>
                <w:sz w:val="22"/>
                <w:szCs w:val="22"/>
              </w:rPr>
            </m:ctrlPr>
          </m:sSupPr>
          <m:e>
            <m:r>
              <m:rPr>
                <m:sty m:val="p"/>
                <m:scr m:val="double-struck"/>
              </m:rPr>
              <w:rPr>
                <w:rFonts w:hint="default" w:ascii="Cambria Math" w:hAnsi="Cambria Math" w:eastAsia="MS Mincho" w:cs="MS Mincho"/>
                <w:color w:val="auto"/>
                <w:sz w:val="22"/>
                <w:szCs w:val="22"/>
              </w:rPr>
              <m:t>ℝ</m:t>
            </m:r>
            <m:ctrlPr>
              <w:rPr>
                <w:rFonts w:hint="default" w:ascii="Cambria Math" w:hAnsi="Cambria Math" w:cs="Arial"/>
                <w:color w:val="auto"/>
                <w:sz w:val="22"/>
                <w:szCs w:val="22"/>
              </w:rPr>
            </m:ctrlPr>
          </m:e>
          <m:sup>
            <m:r>
              <m:rPr/>
              <w:rPr>
                <w:rFonts w:hint="default" w:ascii="Cambria Math" w:hAnsi="Cambria Math" w:cs="Arial"/>
                <w:color w:val="auto"/>
                <w:sz w:val="22"/>
                <w:szCs w:val="22"/>
              </w:rPr>
              <m:t>d</m:t>
            </m:r>
            <m:ctrlPr>
              <w:rPr>
                <w:rFonts w:hint="default" w:ascii="Cambria Math" w:hAnsi="Cambria Math" w:cs="Arial"/>
                <w:color w:val="auto"/>
                <w:sz w:val="22"/>
                <w:szCs w:val="22"/>
              </w:rPr>
            </m:ctrlPr>
          </m:sup>
        </m:sSup>
      </m:oMath>
      <w:r>
        <w:rPr>
          <w:rFonts w:hint="default" w:ascii="Arial" w:hAnsi="Arial" w:cs="Arial"/>
          <w:color w:val="auto"/>
          <w:sz w:val="22"/>
          <w:szCs w:val="22"/>
        </w:rPr>
        <w:t xml:space="preserve"> and</w:t>
      </w:r>
      <m:oMath>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w</m:t>
            </m:r>
            <m:ctrlPr>
              <w:rPr>
                <w:rFonts w:hint="default" w:ascii="Cambria Math" w:hAnsi="Cambria Math" w:cs="Arial"/>
                <w:color w:val="auto"/>
                <w:sz w:val="22"/>
                <w:szCs w:val="22"/>
              </w:rPr>
            </m:ctrlPr>
          </m:e>
          <m:sub>
            <m:r>
              <m:rPr/>
              <w:rPr>
                <w:rFonts w:hint="default" w:ascii="Cambria Math" w:hAnsi="Cambria Math" w:cs="Arial"/>
                <w:color w:val="auto"/>
                <w:sz w:val="22"/>
                <w:szCs w:val="22"/>
              </w:rPr>
              <m:t>1</m:t>
            </m:r>
            <m:ctrlPr>
              <w:rPr>
                <w:rFonts w:hint="default" w:ascii="Cambria Math" w:hAnsi="Cambria Math" w:cs="Arial"/>
                <w:color w:val="auto"/>
                <w:sz w:val="22"/>
                <w:szCs w:val="22"/>
              </w:rPr>
            </m:ctrlPr>
          </m:sub>
        </m:sSub>
      </m:oMath>
      <w:r>
        <w:rPr>
          <w:rFonts w:hint="default" w:ascii="Arial" w:hAnsi="Arial" w:cs="Arial"/>
          <w:color w:val="auto"/>
          <w:sz w:val="22"/>
          <w:szCs w:val="22"/>
        </w:rPr>
        <w:t xml:space="preserve"> ,</w:t>
      </w:r>
      <m:oMath>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W</m:t>
            </m:r>
            <m:ctrlPr>
              <w:rPr>
                <w:rFonts w:hint="default" w:ascii="Cambria Math" w:hAnsi="Cambria Math" w:cs="Arial"/>
                <w:color w:val="auto"/>
                <w:sz w:val="22"/>
                <w:szCs w:val="22"/>
              </w:rPr>
            </m:ctrlPr>
          </m:e>
          <m:sub>
            <m:r>
              <m:rPr/>
              <w:rPr>
                <w:rFonts w:hint="default" w:ascii="Cambria Math" w:hAnsi="Cambria Math" w:cs="Arial"/>
                <w:color w:val="auto"/>
                <w:sz w:val="22"/>
                <w:szCs w:val="22"/>
              </w:rPr>
              <m:t>2</m:t>
            </m:r>
            <m:ctrlPr>
              <w:rPr>
                <w:rFonts w:hint="default" w:ascii="Cambria Math" w:hAnsi="Cambria Math" w:cs="Arial"/>
                <w:color w:val="auto"/>
                <w:sz w:val="22"/>
                <w:szCs w:val="22"/>
              </w:rPr>
            </m:ctrlPr>
          </m:sub>
        </m:sSub>
        <m:r>
          <m:rPr>
            <m:sty m:val="p"/>
          </m:rPr>
          <w:rPr>
            <w:rFonts w:hint="default" w:ascii="Cambria Math" w:hAnsi="Cambria Math" w:cs="Arial"/>
            <w:color w:val="auto"/>
            <w:sz w:val="22"/>
            <w:szCs w:val="22"/>
          </w:rPr>
          <m:t>∈</m:t>
        </m:r>
        <m:sSup>
          <m:sSupPr>
            <m:ctrlPr>
              <w:rPr>
                <w:rFonts w:hint="default" w:ascii="Cambria Math" w:hAnsi="Cambria Math" w:cs="Arial"/>
                <w:color w:val="auto"/>
                <w:sz w:val="22"/>
                <w:szCs w:val="22"/>
              </w:rPr>
            </m:ctrlPr>
          </m:sSupPr>
          <m:e>
            <m:r>
              <m:rPr>
                <m:sty m:val="p"/>
                <m:scr m:val="double-struck"/>
              </m:rPr>
              <w:rPr>
                <w:rFonts w:hint="default" w:ascii="Cambria Math" w:hAnsi="Cambria Math" w:eastAsia="MS Mincho" w:cs="MS Mincho"/>
                <w:color w:val="auto"/>
                <w:sz w:val="22"/>
                <w:szCs w:val="22"/>
              </w:rPr>
              <m:t>ℝ</m:t>
            </m:r>
            <m:ctrlPr>
              <w:rPr>
                <w:rFonts w:hint="default" w:ascii="Cambria Math" w:hAnsi="Cambria Math" w:cs="Arial"/>
                <w:color w:val="auto"/>
                <w:sz w:val="22"/>
                <w:szCs w:val="22"/>
              </w:rPr>
            </m:ctrlPr>
          </m:e>
          <m:sup>
            <m:r>
              <m:rPr/>
              <w:rPr>
                <w:rFonts w:hint="default" w:ascii="Cambria Math" w:hAnsi="Cambria Math" w:cs="Arial"/>
                <w:color w:val="auto"/>
                <w:sz w:val="22"/>
                <w:szCs w:val="22"/>
              </w:rPr>
              <m:t>d</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d</m:t>
            </m:r>
            <m:ctrlPr>
              <w:rPr>
                <w:rFonts w:hint="default" w:ascii="Cambria Math" w:hAnsi="Cambria Math" w:cs="Arial"/>
                <w:color w:val="auto"/>
                <w:sz w:val="22"/>
                <w:szCs w:val="22"/>
              </w:rPr>
            </m:ctrlPr>
          </m:sup>
        </m:sSup>
      </m:oMath>
      <w:r>
        <w:rPr>
          <w:rFonts w:hint="default" w:ascii="Arial" w:hAnsi="Arial" w:cs="Arial"/>
          <w:color w:val="auto"/>
          <w:sz w:val="22"/>
          <w:szCs w:val="22"/>
        </w:rPr>
        <w:t xml:space="preserve"> control the weights of the item embedding vectors. Finally, the hybrid embedding is computed by linearly transforming the concatenation of local and global embedding vectors</w:t>
      </w:r>
      <w:r>
        <w:rPr>
          <w:rFonts w:hint="eastAsia" w:eastAsia="宋体" w:cs="Arial"/>
          <w:color w:val="auto"/>
          <w:sz w:val="22"/>
          <w:szCs w:val="22"/>
          <w:lang w:val="en-US" w:eastAsia="zh-CN"/>
        </w:rPr>
        <w:t xml:space="preserve"> </w:t>
      </w:r>
      <m:oMath>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s</m:t>
            </m:r>
            <m:ctrlPr>
              <w:rPr>
                <w:rFonts w:hint="default" w:ascii="Cambria Math" w:hAnsi="Cambria Math" w:cs="Arial"/>
                <w:color w:val="auto"/>
                <w:sz w:val="22"/>
                <w:szCs w:val="22"/>
              </w:rPr>
            </m:ctrlPr>
          </m:e>
          <m:sub>
            <m:r>
              <m:rPr/>
              <w:rPr>
                <w:rFonts w:hint="default" w:ascii="Cambria Math" w:hAnsi="Cambria Math" w:cs="Arial"/>
                <w:color w:val="auto"/>
                <w:sz w:val="22"/>
                <w:szCs w:val="22"/>
              </w:rPr>
              <m:t>ℎ</m:t>
            </m:r>
            <m:ctrlPr>
              <w:rPr>
                <w:rFonts w:hint="default" w:ascii="Cambria Math" w:hAnsi="Cambria Math" w:cs="Arial"/>
                <w:color w:val="auto"/>
                <w:sz w:val="22"/>
                <w:szCs w:val="22"/>
              </w:rPr>
            </m:ctrlPr>
          </m:sub>
        </m:sSub>
        <m:r>
          <m:rPr>
            <m:sty m:val="p"/>
          </m:rPr>
          <w:rPr>
            <w:rFonts w:hint="default" w:ascii="Cambria Math" w:hAnsi="Cambria Math" w:cs="Arial"/>
            <w:color w:val="auto"/>
            <w:sz w:val="22"/>
            <w:szCs w:val="22"/>
          </w:rPr>
          <m:t>:</m:t>
        </m:r>
      </m:oMath>
    </w:p>
    <w:p w14:paraId="6327E351">
      <w:pPr>
        <w:pStyle w:val="5"/>
        <w:spacing w:line="360" w:lineRule="auto"/>
        <w:ind w:firstLine="3740" w:firstLineChars="1700"/>
        <w:rPr>
          <w:rFonts w:hint="default" w:ascii="Arial" w:hAnsi="Arial" w:eastAsia="宋体" w:cs="Arial"/>
          <w:color w:val="auto"/>
          <w:sz w:val="22"/>
          <w:szCs w:val="22"/>
          <w:lang w:val="en-US" w:eastAsia="zh-CN"/>
        </w:rPr>
      </w:pPr>
      <m:oMath>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s</m:t>
            </m:r>
            <m:ctrlPr>
              <w:rPr>
                <w:rFonts w:hint="default" w:ascii="Cambria Math" w:hAnsi="Cambria Math" w:cs="Arial"/>
                <w:color w:val="auto"/>
                <w:sz w:val="22"/>
                <w:szCs w:val="22"/>
              </w:rPr>
            </m:ctrlPr>
          </m:e>
          <m:sub>
            <m:r>
              <m:rPr/>
              <w:rPr>
                <w:rFonts w:hint="default" w:ascii="Cambria Math" w:hAnsi="Cambria Math" w:cs="Arial"/>
                <w:color w:val="auto"/>
                <w:sz w:val="22"/>
                <w:szCs w:val="22"/>
              </w:rPr>
              <m:t>ℎ</m:t>
            </m:r>
            <m:ctrlPr>
              <w:rPr>
                <w:rFonts w:hint="default" w:ascii="Cambria Math" w:hAnsi="Cambria Math" w:cs="Arial"/>
                <w:color w:val="auto"/>
                <w:sz w:val="22"/>
                <w:szCs w:val="22"/>
              </w:rPr>
            </m:ctrlPr>
          </m:sub>
        </m:sSub>
        <m:r>
          <m:rPr>
            <m:sty m:val="p"/>
          </m:rPr>
          <w:rPr>
            <w:rFonts w:hint="default" w:ascii="Cambria Math" w:hAnsi="Cambria Math" w:cs="Arial"/>
            <w:color w:val="auto"/>
            <w:sz w:val="22"/>
            <w:szCs w:val="22"/>
          </w:rPr>
          <m:t>=</m:t>
        </m:r>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W</m:t>
            </m:r>
            <m:ctrlPr>
              <w:rPr>
                <w:rFonts w:hint="default" w:ascii="Cambria Math" w:hAnsi="Cambria Math" w:cs="Arial"/>
                <w:color w:val="auto"/>
                <w:sz w:val="22"/>
                <w:szCs w:val="22"/>
              </w:rPr>
            </m:ctrlPr>
          </m:e>
          <m:sub>
            <m:r>
              <m:rPr/>
              <w:rPr>
                <w:rFonts w:hint="default" w:ascii="Cambria Math" w:hAnsi="Cambria Math" w:cs="Arial"/>
                <w:color w:val="auto"/>
                <w:sz w:val="22"/>
                <w:szCs w:val="22"/>
              </w:rPr>
              <m:t>3</m:t>
            </m:r>
            <m:ctrlPr>
              <w:rPr>
                <w:rFonts w:hint="default" w:ascii="Cambria Math" w:hAnsi="Cambria Math" w:cs="Arial"/>
                <w:color w:val="auto"/>
                <w:sz w:val="22"/>
                <w:szCs w:val="22"/>
              </w:rPr>
            </m:ctrlPr>
          </m:sub>
        </m:sSub>
        <m:d>
          <m:dPr>
            <m:begChr m:val="["/>
            <m:sepChr m:val=""/>
            <m:endChr m:val="]"/>
            <m:ctrlPr>
              <w:rPr>
                <w:rFonts w:hint="default" w:ascii="Cambria Math" w:hAnsi="Cambria Math" w:cs="Arial"/>
                <w:color w:val="auto"/>
                <w:sz w:val="22"/>
                <w:szCs w:val="22"/>
              </w:rPr>
            </m:ctrlPr>
          </m:dPr>
          <m:e>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s</m:t>
                </m:r>
                <m:ctrlPr>
                  <w:rPr>
                    <w:rFonts w:hint="default" w:ascii="Cambria Math" w:hAnsi="Cambria Math" w:cs="Arial"/>
                    <w:color w:val="auto"/>
                    <w:sz w:val="22"/>
                    <w:szCs w:val="22"/>
                  </w:rPr>
                </m:ctrlPr>
              </m:e>
              <m:sub>
                <m:r>
                  <m:rPr/>
                  <w:rPr>
                    <w:rFonts w:hint="default" w:ascii="Cambria Math" w:hAnsi="Cambria Math" w:cs="Arial"/>
                    <w:color w:val="auto"/>
                    <w:sz w:val="22"/>
                    <w:szCs w:val="22"/>
                  </w:rPr>
                  <m:t>1</m:t>
                </m:r>
                <m:ctrlPr>
                  <w:rPr>
                    <w:rFonts w:hint="default" w:ascii="Cambria Math" w:hAnsi="Cambria Math" w:cs="Arial"/>
                    <w:color w:val="auto"/>
                    <w:sz w:val="22"/>
                    <w:szCs w:val="22"/>
                  </w:rPr>
                </m:ctrlPr>
              </m:sub>
            </m:sSub>
            <m:r>
              <m:rPr>
                <m:sty m:val="p"/>
              </m:rPr>
              <w:rPr>
                <w:rFonts w:hint="default" w:ascii="Cambria Math" w:hAnsi="Cambria Math" w:cs="Arial"/>
                <w:color w:val="auto"/>
                <w:sz w:val="22"/>
                <w:szCs w:val="22"/>
              </w:rPr>
              <m:t>;</m:t>
            </m:r>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s</m:t>
                </m:r>
                <m:ctrlPr>
                  <w:rPr>
                    <w:rFonts w:hint="default" w:ascii="Cambria Math" w:hAnsi="Cambria Math" w:cs="Arial"/>
                    <w:color w:val="auto"/>
                    <w:sz w:val="22"/>
                    <w:szCs w:val="22"/>
                  </w:rPr>
                </m:ctrlPr>
              </m:e>
              <m:sub>
                <m:r>
                  <m:rPr/>
                  <w:rPr>
                    <w:rFonts w:hint="default" w:ascii="Cambria Math" w:hAnsi="Cambria Math" w:cs="Arial"/>
                    <w:color w:val="auto"/>
                    <w:sz w:val="22"/>
                    <w:szCs w:val="22"/>
                  </w:rPr>
                  <m:t>g</m:t>
                </m:r>
                <m:ctrlPr>
                  <w:rPr>
                    <w:rFonts w:hint="default" w:ascii="Cambria Math" w:hAnsi="Cambria Math" w:cs="Arial"/>
                    <w:color w:val="auto"/>
                    <w:sz w:val="22"/>
                    <w:szCs w:val="22"/>
                  </w:rPr>
                </m:ctrlPr>
              </m:sub>
            </m:sSub>
            <m:ctrlPr>
              <w:rPr>
                <w:rFonts w:hint="default" w:ascii="Cambria Math" w:hAnsi="Cambria Math" w:cs="Arial"/>
                <w:color w:val="auto"/>
                <w:sz w:val="22"/>
                <w:szCs w:val="22"/>
              </w:rPr>
            </m:ctrlPr>
          </m:e>
        </m:d>
      </m:oMath>
      <w:r>
        <w:rPr>
          <w:rFonts w:hint="eastAsia" w:hAnsi="Cambria Math" w:eastAsia="宋体" w:cs="Arial"/>
          <w:i w:val="0"/>
          <w:color w:val="auto"/>
          <w:sz w:val="22"/>
          <w:szCs w:val="22"/>
          <w:lang w:val="en-US" w:eastAsia="zh-CN"/>
        </w:rPr>
        <w:t xml:space="preserve">                                                    (3)</w:t>
      </w:r>
    </w:p>
    <w:p w14:paraId="45EC8028">
      <w:pPr>
        <w:pStyle w:val="36"/>
        <w:spacing w:line="360" w:lineRule="auto"/>
        <w:jc w:val="both"/>
        <w:rPr>
          <w:rFonts w:hint="default" w:ascii="Arial" w:hAnsi="Arial" w:cs="Arial"/>
          <w:color w:val="auto"/>
          <w:sz w:val="22"/>
          <w:szCs w:val="22"/>
        </w:rPr>
      </w:pPr>
      <w:r>
        <w:rPr>
          <w:rFonts w:hint="default" w:ascii="Arial" w:hAnsi="Arial" w:cs="Arial"/>
          <w:color w:val="auto"/>
          <w:sz w:val="22"/>
          <w:szCs w:val="22"/>
        </w:rPr>
        <w:t>where the matrix</w:t>
      </w:r>
      <w:r>
        <w:rPr>
          <w:rFonts w:hint="default" w:ascii="Arial" w:hAnsi="Arial" w:eastAsia="宋体" w:cs="Arial"/>
          <w:color w:val="auto"/>
          <w:sz w:val="22"/>
          <w:szCs w:val="22"/>
          <w:lang w:val="en-US" w:eastAsia="zh-CN"/>
        </w:rPr>
        <w:t xml:space="preserve"> </w:t>
      </w:r>
      <m:oMath>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W</m:t>
            </m:r>
            <m:ctrlPr>
              <w:rPr>
                <w:rFonts w:hint="default" w:ascii="Cambria Math" w:hAnsi="Cambria Math" w:cs="Arial"/>
                <w:color w:val="auto"/>
                <w:sz w:val="22"/>
                <w:szCs w:val="22"/>
              </w:rPr>
            </m:ctrlPr>
          </m:e>
          <m:sub>
            <m:r>
              <m:rPr/>
              <w:rPr>
                <w:rFonts w:hint="default" w:ascii="Cambria Math" w:hAnsi="Cambria Math" w:cs="Arial"/>
                <w:color w:val="auto"/>
                <w:sz w:val="22"/>
                <w:szCs w:val="22"/>
              </w:rPr>
              <m:t>3</m:t>
            </m:r>
            <m:ctrlPr>
              <w:rPr>
                <w:rFonts w:hint="default" w:ascii="Cambria Math" w:hAnsi="Cambria Math" w:cs="Arial"/>
                <w:color w:val="auto"/>
                <w:sz w:val="22"/>
                <w:szCs w:val="22"/>
              </w:rPr>
            </m:ctrlPr>
          </m:sub>
        </m:sSub>
        <m:r>
          <m:rPr>
            <m:sty m:val="p"/>
          </m:rPr>
          <w:rPr>
            <w:rFonts w:hint="default" w:ascii="Cambria Math" w:hAnsi="Cambria Math" w:cs="Arial"/>
            <w:color w:val="auto"/>
            <w:sz w:val="22"/>
            <w:szCs w:val="22"/>
          </w:rPr>
          <m:t>∈</m:t>
        </m:r>
        <m:sSup>
          <m:sSupPr>
            <m:ctrlPr>
              <w:rPr>
                <w:rFonts w:hint="default" w:ascii="Cambria Math" w:hAnsi="Cambria Math" w:cs="Arial"/>
                <w:color w:val="auto"/>
                <w:sz w:val="22"/>
                <w:szCs w:val="22"/>
              </w:rPr>
            </m:ctrlPr>
          </m:sSupPr>
          <m:e>
            <m:r>
              <m:rPr>
                <m:sty m:val="p"/>
                <m:scr m:val="double-struck"/>
              </m:rPr>
              <w:rPr>
                <w:rFonts w:hint="default" w:ascii="Cambria Math" w:hAnsi="Cambria Math" w:eastAsia="MS Mincho" w:cs="MS Mincho"/>
                <w:color w:val="auto"/>
                <w:sz w:val="22"/>
                <w:szCs w:val="22"/>
              </w:rPr>
              <m:t>ℝ</m:t>
            </m:r>
            <m:ctrlPr>
              <w:rPr>
                <w:rFonts w:hint="default" w:ascii="Cambria Math" w:hAnsi="Cambria Math" w:cs="Arial"/>
                <w:color w:val="auto"/>
                <w:sz w:val="22"/>
                <w:szCs w:val="22"/>
              </w:rPr>
            </m:ctrlPr>
          </m:e>
          <m:sup>
            <m:r>
              <m:rPr/>
              <w:rPr>
                <w:rFonts w:hint="default" w:ascii="Cambria Math" w:hAnsi="Cambria Math" w:cs="Arial"/>
                <w:color w:val="auto"/>
                <w:sz w:val="22"/>
                <w:szCs w:val="22"/>
              </w:rPr>
              <m:t>d</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2d</m:t>
            </m:r>
            <m:ctrlPr>
              <w:rPr>
                <w:rFonts w:hint="default" w:ascii="Cambria Math" w:hAnsi="Cambria Math" w:cs="Arial"/>
                <w:color w:val="auto"/>
                <w:sz w:val="22"/>
                <w:szCs w:val="22"/>
              </w:rPr>
            </m:ctrlPr>
          </m:sup>
        </m:sSup>
      </m:oMath>
      <w:r>
        <w:rPr>
          <w:rFonts w:hint="default" w:ascii="Arial" w:hAnsi="Arial" w:cs="Arial"/>
          <w:color w:val="auto"/>
          <w:sz w:val="22"/>
          <w:szCs w:val="22"/>
        </w:rPr>
        <w:t xml:space="preserve"> compresses the two combined embedding vectors into the potential space</w:t>
      </w:r>
      <m:oMath>
        <m:sSup>
          <m:sSupPr>
            <m:ctrlPr>
              <w:rPr>
                <w:rFonts w:hint="default" w:ascii="Cambria Math" w:hAnsi="Cambria Math" w:cs="Arial"/>
                <w:color w:val="auto"/>
                <w:sz w:val="22"/>
                <w:szCs w:val="22"/>
              </w:rPr>
            </m:ctrlPr>
          </m:sSupPr>
          <m:e>
            <m:r>
              <m:rPr>
                <m:sty m:val="p"/>
                <m:scr m:val="double-struck"/>
              </m:rPr>
              <w:rPr>
                <w:rFonts w:hint="default" w:ascii="Cambria Math" w:hAnsi="Cambria Math" w:eastAsia="MS Mincho" w:cs="MS Mincho"/>
                <w:color w:val="auto"/>
                <w:sz w:val="22"/>
                <w:szCs w:val="22"/>
              </w:rPr>
              <m:t>ℝ</m:t>
            </m:r>
            <m:ctrlPr>
              <w:rPr>
                <w:rFonts w:hint="default" w:ascii="Cambria Math" w:hAnsi="Cambria Math" w:cs="Arial"/>
                <w:color w:val="auto"/>
                <w:sz w:val="22"/>
                <w:szCs w:val="22"/>
              </w:rPr>
            </m:ctrlPr>
          </m:e>
          <m:sup>
            <m:r>
              <m:rPr/>
              <w:rPr>
                <w:rFonts w:hint="default" w:ascii="Cambria Math" w:hAnsi="Cambria Math" w:cs="Arial"/>
                <w:color w:val="auto"/>
                <w:sz w:val="22"/>
                <w:szCs w:val="22"/>
              </w:rPr>
              <m:t>d</m:t>
            </m:r>
            <m:ctrlPr>
              <w:rPr>
                <w:rFonts w:hint="default" w:ascii="Cambria Math" w:hAnsi="Cambria Math" w:cs="Arial"/>
                <w:color w:val="auto"/>
                <w:sz w:val="22"/>
                <w:szCs w:val="22"/>
              </w:rPr>
            </m:ctrlPr>
          </m:sup>
        </m:sSup>
      </m:oMath>
      <w:r>
        <w:rPr>
          <w:rFonts w:hint="default" w:ascii="Arial" w:hAnsi="Arial" w:cs="Arial"/>
          <w:color w:val="auto"/>
          <w:sz w:val="22"/>
          <w:szCs w:val="22"/>
        </w:rPr>
        <w:t xml:space="preserve"> . After obtaining the embeddings for each session, the score</w:t>
      </w:r>
      <w:r>
        <w:rPr>
          <w:rFonts w:hint="default" w:ascii="Arial" w:hAnsi="Arial" w:eastAsia="宋体" w:cs="Arial"/>
          <w:color w:val="auto"/>
          <w:sz w:val="22"/>
          <w:szCs w:val="22"/>
          <w:lang w:val="en-US" w:eastAsia="zh-CN"/>
        </w:rPr>
        <w:t xml:space="preserve"> </w:t>
      </w:r>
      <m:oMath>
        <m:sSub>
          <m:sSubPr>
            <m:ctrlPr>
              <w:rPr>
                <w:rFonts w:hint="default" w:ascii="Cambria Math" w:hAnsi="Cambria Math" w:cs="Arial"/>
                <w:color w:val="auto"/>
                <w:sz w:val="22"/>
                <w:szCs w:val="22"/>
              </w:rPr>
            </m:ctrlPr>
          </m:sSubPr>
          <m:e>
            <m:acc>
              <m:accPr>
                <m:ctrlPr>
                  <w:rPr>
                    <w:rFonts w:hint="default" w:ascii="Cambria Math" w:hAnsi="Cambria Math" w:cs="Arial"/>
                    <w:color w:val="auto"/>
                    <w:sz w:val="22"/>
                    <w:szCs w:val="22"/>
                  </w:rPr>
                </m:ctrlPr>
              </m:accPr>
              <m:e>
                <m:r>
                  <m:rPr/>
                  <w:rPr>
                    <w:rFonts w:hint="default" w:ascii="Cambria Math" w:hAnsi="Cambria Math" w:cs="Arial"/>
                    <w:color w:val="auto"/>
                    <w:sz w:val="22"/>
                    <w:szCs w:val="22"/>
                  </w:rPr>
                  <m:t>z</m:t>
                </m:r>
                <m:ctrlPr>
                  <w:rPr>
                    <w:rFonts w:hint="default" w:ascii="Cambria Math" w:hAnsi="Cambria Math" w:cs="Arial"/>
                    <w:color w:val="auto"/>
                    <w:sz w:val="22"/>
                    <w:szCs w:val="22"/>
                  </w:rPr>
                </m:ctrlPr>
              </m:e>
            </m:acc>
            <m:ctrlPr>
              <w:rPr>
                <w:rFonts w:hint="default" w:ascii="Cambria Math" w:hAnsi="Cambria Math" w:cs="Arial"/>
                <w:color w:val="auto"/>
                <w:sz w:val="22"/>
                <w:szCs w:val="22"/>
              </w:rPr>
            </m:ctrlPr>
          </m:e>
          <m:sub>
            <m:r>
              <m:rPr/>
              <w:rPr>
                <w:rFonts w:hint="default" w:ascii="Cambria Math" w:hAnsi="Cambria Math" w:cs="Arial"/>
                <w:color w:val="auto"/>
                <w:sz w:val="22"/>
                <w:szCs w:val="22"/>
              </w:rPr>
              <m:t>i</m:t>
            </m:r>
            <m:ctrlPr>
              <w:rPr>
                <w:rFonts w:hint="default" w:ascii="Cambria Math" w:hAnsi="Cambria Math" w:cs="Arial"/>
                <w:color w:val="auto"/>
                <w:sz w:val="22"/>
                <w:szCs w:val="22"/>
              </w:rPr>
            </m:ctrlPr>
          </m:sub>
        </m:sSub>
      </m:oMath>
      <w:r>
        <w:rPr>
          <w:rFonts w:hint="default" w:ascii="Arial" w:hAnsi="Arial" w:cs="Arial"/>
          <w:color w:val="auto"/>
          <w:sz w:val="22"/>
          <w:szCs w:val="22"/>
        </w:rPr>
        <w:t xml:space="preserve"> for each candidate item</w:t>
      </w:r>
      <m:oMath>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v</m:t>
            </m:r>
            <m:ctrlPr>
              <w:rPr>
                <w:rFonts w:hint="default" w:ascii="Cambria Math" w:hAnsi="Cambria Math" w:cs="Arial"/>
                <w:color w:val="auto"/>
                <w:sz w:val="22"/>
                <w:szCs w:val="22"/>
              </w:rPr>
            </m:ctrlPr>
          </m:e>
          <m:sub>
            <m:r>
              <m:rPr/>
              <w:rPr>
                <w:rFonts w:hint="default" w:ascii="Cambria Math" w:hAnsi="Cambria Math" w:cs="Arial"/>
                <w:color w:val="auto"/>
                <w:sz w:val="22"/>
                <w:szCs w:val="22"/>
              </w:rPr>
              <m:t>i</m:t>
            </m:r>
            <m:ctrlPr>
              <w:rPr>
                <w:rFonts w:hint="default" w:ascii="Cambria Math" w:hAnsi="Cambria Math" w:cs="Arial"/>
                <w:color w:val="auto"/>
                <w:sz w:val="22"/>
                <w:szCs w:val="22"/>
              </w:rPr>
            </m:ctrlPr>
          </m:sub>
        </m:sSub>
      </m:oMath>
      <w:r>
        <w:rPr>
          <w:rFonts w:hint="default" w:ascii="Arial" w:hAnsi="Arial" w:cs="Arial"/>
          <w:color w:val="auto"/>
          <w:sz w:val="22"/>
          <w:szCs w:val="22"/>
        </w:rPr>
        <w:t xml:space="preserve"> is computed by</w:t>
      </w:r>
      <m:oMath>
        <m:sSubSup>
          <m:sSubSupPr>
            <m:ctrlPr>
              <w:rPr>
                <w:rFonts w:hint="default" w:ascii="Cambria Math" w:hAnsi="Cambria Math" w:cs="Arial"/>
                <w:color w:val="auto"/>
                <w:sz w:val="22"/>
                <w:szCs w:val="22"/>
              </w:rPr>
            </m:ctrlPr>
          </m:sSubSupPr>
          <m:e>
            <m:r>
              <m:rPr/>
              <w:rPr>
                <w:rFonts w:hint="default" w:ascii="Cambria Math" w:hAnsi="Cambria Math" w:eastAsia="宋体" w:cs="Arial"/>
                <w:color w:val="auto"/>
                <w:sz w:val="22"/>
                <w:szCs w:val="22"/>
                <w:lang w:val="en-US" w:eastAsia="zh-CN"/>
              </w:rPr>
              <m:t xml:space="preserve"> </m:t>
            </m:r>
            <m:r>
              <m:rPr/>
              <w:rPr>
                <w:rFonts w:hint="default" w:ascii="Cambria Math" w:hAnsi="Cambria Math" w:cs="Arial"/>
                <w:color w:val="auto"/>
                <w:sz w:val="22"/>
                <w:szCs w:val="22"/>
              </w:rPr>
              <m:t>s</m:t>
            </m:r>
            <m:ctrlPr>
              <w:rPr>
                <w:rFonts w:hint="default" w:ascii="Cambria Math" w:hAnsi="Cambria Math" w:cs="Arial"/>
                <w:color w:val="auto"/>
                <w:sz w:val="22"/>
                <w:szCs w:val="22"/>
              </w:rPr>
            </m:ctrlPr>
          </m:e>
          <m:sub>
            <m:r>
              <m:rPr/>
              <w:rPr>
                <w:rFonts w:hint="default" w:ascii="Cambria Math" w:hAnsi="Cambria Math" w:cs="Arial"/>
                <w:color w:val="auto"/>
                <w:sz w:val="22"/>
                <w:szCs w:val="22"/>
              </w:rPr>
              <m:t>ℎ</m:t>
            </m:r>
            <m:ctrlPr>
              <w:rPr>
                <w:rFonts w:hint="default" w:ascii="Cambria Math" w:hAnsi="Cambria Math" w:cs="Arial"/>
                <w:color w:val="auto"/>
                <w:sz w:val="22"/>
                <w:szCs w:val="22"/>
              </w:rPr>
            </m:ctrlPr>
          </m:sub>
          <m:sup>
            <m:r>
              <m:rPr>
                <m:sty m:val="p"/>
              </m:rPr>
              <w:rPr>
                <w:rFonts w:hint="default" w:ascii="Cambria Math" w:hAnsi="Cambria Math" w:cs="Arial"/>
                <w:color w:val="auto"/>
                <w:sz w:val="22"/>
                <w:szCs w:val="22"/>
              </w:rPr>
              <m:t>⊤</m:t>
            </m:r>
            <m:ctrlPr>
              <w:rPr>
                <w:rFonts w:hint="default" w:ascii="Cambria Math" w:hAnsi="Cambria Math" w:cs="Arial"/>
                <w:color w:val="auto"/>
                <w:sz w:val="22"/>
                <w:szCs w:val="22"/>
              </w:rPr>
            </m:ctrlPr>
          </m:sup>
        </m:sSubSup>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v</m:t>
            </m:r>
            <m:ctrlPr>
              <w:rPr>
                <w:rFonts w:hint="default" w:ascii="Cambria Math" w:hAnsi="Cambria Math" w:cs="Arial"/>
                <w:color w:val="auto"/>
                <w:sz w:val="22"/>
                <w:szCs w:val="22"/>
              </w:rPr>
            </m:ctrlPr>
          </m:e>
          <m:sub>
            <m:r>
              <m:rPr/>
              <w:rPr>
                <w:rFonts w:hint="default" w:ascii="Cambria Math" w:hAnsi="Cambria Math" w:cs="Arial"/>
                <w:color w:val="auto"/>
                <w:sz w:val="22"/>
                <w:szCs w:val="22"/>
              </w:rPr>
              <m:t>i</m:t>
            </m:r>
            <m:ctrlPr>
              <w:rPr>
                <w:rFonts w:hint="default" w:ascii="Cambria Math" w:hAnsi="Cambria Math" w:cs="Arial"/>
                <w:color w:val="auto"/>
                <w:sz w:val="22"/>
                <w:szCs w:val="22"/>
              </w:rPr>
            </m:ctrlPr>
          </m:sub>
        </m:sSub>
      </m:oMath>
      <w:r>
        <w:rPr>
          <w:rFonts w:hint="default" w:ascii="Arial" w:hAnsi="Arial" w:cs="Arial"/>
          <w:color w:val="auto"/>
          <w:sz w:val="22"/>
          <w:szCs w:val="22"/>
        </w:rPr>
        <w:t xml:space="preserve"> , and then the</w:t>
      </w:r>
      <w:r>
        <w:rPr>
          <w:rFonts w:hint="default" w:ascii="Arial" w:hAnsi="Arial" w:eastAsia="宋体" w:cs="Arial"/>
          <w:color w:val="auto"/>
          <w:sz w:val="22"/>
          <w:szCs w:val="22"/>
          <w:lang w:val="en-US" w:eastAsia="zh-CN"/>
        </w:rPr>
        <w:t xml:space="preserve"> </w:t>
      </w:r>
      <m:oMath>
        <m:r>
          <m:rPr>
            <m:sty m:val="p"/>
          </m:rPr>
          <w:rPr>
            <w:rFonts w:hint="default" w:ascii="Cambria Math" w:hAnsi="Cambria Math" w:cs="Arial"/>
            <w:color w:val="auto"/>
            <w:sz w:val="22"/>
            <w:szCs w:val="22"/>
          </w:rPr>
          <m:t>softmax</m:t>
        </m:r>
      </m:oMath>
      <w:r>
        <w:rPr>
          <w:rFonts w:hint="default" w:ascii="Arial" w:hAnsi="Arial" w:cs="Arial"/>
          <w:color w:val="auto"/>
          <w:sz w:val="22"/>
          <w:szCs w:val="22"/>
        </w:rPr>
        <w:t xml:space="preserve"> function is applied to obtain the model output vector</w:t>
      </w:r>
      <w:r>
        <w:rPr>
          <w:rFonts w:hint="default" w:ascii="Arial" w:hAnsi="Arial" w:eastAsia="宋体" w:cs="Arial"/>
          <w:color w:val="auto"/>
          <w:sz w:val="22"/>
          <w:szCs w:val="22"/>
          <w:lang w:val="en-US" w:eastAsia="zh-CN"/>
        </w:rPr>
        <w:t xml:space="preserve"> </w:t>
      </w:r>
      <m:oMath>
        <m:acc>
          <m:accPr>
            <m:ctrlPr>
              <w:rPr>
                <w:rFonts w:hint="default" w:ascii="Cambria Math" w:hAnsi="Cambria Math" w:cs="Arial"/>
                <w:color w:val="auto"/>
                <w:sz w:val="22"/>
                <w:szCs w:val="22"/>
              </w:rPr>
            </m:ctrlPr>
          </m:accPr>
          <m:e>
            <m:r>
              <m:rPr/>
              <w:rPr>
                <w:rFonts w:hint="default" w:ascii="Cambria Math" w:hAnsi="Cambria Math" w:cs="Arial"/>
                <w:color w:val="auto"/>
                <w:sz w:val="22"/>
                <w:szCs w:val="22"/>
              </w:rPr>
              <m:t>y</m:t>
            </m:r>
            <m:ctrlPr>
              <w:rPr>
                <w:rFonts w:hint="default" w:ascii="Cambria Math" w:hAnsi="Cambria Math" w:cs="Arial"/>
                <w:color w:val="auto"/>
                <w:sz w:val="22"/>
                <w:szCs w:val="22"/>
              </w:rPr>
            </m:ctrlPr>
          </m:e>
        </m:acc>
      </m:oMath>
      <w:r>
        <w:rPr>
          <w:rFonts w:hint="default" w:ascii="Arial" w:hAnsi="Arial" w:cs="Arial"/>
          <w:color w:val="auto"/>
          <w:sz w:val="22"/>
          <w:szCs w:val="22"/>
        </w:rPr>
        <w:t xml:space="preserve"> . For each session graph, the loss function is defined as the cross-entropy between the predicted results and the true results, and the model is trained using the Back Propagation Through Time (BPTT) algorithm. In the compute_scores method of the SessionGraph class, the logic for generating hybrid embeddings is implemented, and the train_test function implements the training and testing process of the model.</w:t>
      </w:r>
    </w:p>
    <w:p w14:paraId="7F61A260">
      <w:pPr>
        <w:pStyle w:val="39"/>
        <w:numPr>
          <w:ilvl w:val="0"/>
          <w:numId w:val="0"/>
        </w:numPr>
        <w:spacing w:line="360" w:lineRule="auto"/>
        <w:jc w:val="both"/>
        <w:rPr>
          <w:rFonts w:hint="default" w:ascii="Arial" w:hAnsi="Arial" w:eastAsia="宋体" w:cs="Arial"/>
          <w:color w:val="auto"/>
          <w:sz w:val="22"/>
          <w:szCs w:val="22"/>
          <w:lang w:val="en-US" w:eastAsia="zh-CN"/>
        </w:rPr>
      </w:pPr>
      <w:r>
        <w:rPr>
          <w:rFonts w:hint="default" w:ascii="Arial" w:hAnsi="Arial" w:cs="Arial"/>
          <w:color w:val="auto"/>
          <w:sz w:val="22"/>
          <w:szCs w:val="22"/>
        </w:rPr>
        <w:t>Constructing a Sequential Recommender System Based on HGN</w:t>
      </w:r>
      <w:r>
        <w:rPr>
          <w:rFonts w:hint="default" w:ascii="Arial" w:hAnsi="Arial" w:eastAsia="宋体" w:cs="Arial"/>
          <w:color w:val="auto"/>
          <w:sz w:val="22"/>
          <w:szCs w:val="22"/>
          <w:lang w:val="en-US" w:eastAsia="zh-CN"/>
        </w:rPr>
        <w:t>:</w:t>
      </w:r>
    </w:p>
    <w:p w14:paraId="620339F1">
      <w:pPr>
        <w:pStyle w:val="39"/>
        <w:numPr>
          <w:ilvl w:val="0"/>
          <w:numId w:val="0"/>
        </w:numPr>
        <w:spacing w:line="360" w:lineRule="auto"/>
        <w:jc w:val="both"/>
        <w:rPr>
          <w:rFonts w:hint="default" w:ascii="Arial" w:hAnsi="Arial" w:cs="Arial"/>
          <w:sz w:val="22"/>
          <w:szCs w:val="22"/>
        </w:rPr>
      </w:pPr>
      <w:r>
        <w:rPr>
          <w:rFonts w:hint="default" w:ascii="Arial" w:hAnsi="Arial" w:cs="Arial"/>
          <w:sz w:val="22"/>
          <w:szCs w:val="22"/>
        </w:rPr>
        <w:drawing>
          <wp:inline distT="0" distB="0" distL="114300" distR="114300">
            <wp:extent cx="5939155" cy="1118235"/>
            <wp:effectExtent l="0" t="0" r="4445" b="571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2"/>
                    <a:stretch>
                      <a:fillRect/>
                    </a:stretch>
                  </pic:blipFill>
                  <pic:spPr>
                    <a:xfrm>
                      <a:off x="0" y="0"/>
                      <a:ext cx="5939155" cy="1118235"/>
                    </a:xfrm>
                    <a:prstGeom prst="rect">
                      <a:avLst/>
                    </a:prstGeom>
                    <a:noFill/>
                    <a:ln>
                      <a:noFill/>
                    </a:ln>
                  </pic:spPr>
                </pic:pic>
              </a:graphicData>
            </a:graphic>
          </wp:inline>
        </w:drawing>
      </w:r>
    </w:p>
    <w:p w14:paraId="2D2287CA">
      <w:pPr>
        <w:keepNext w:val="0"/>
        <w:keepLines w:val="0"/>
        <w:widowControl/>
        <w:suppressLineNumbers w:val="0"/>
        <w:jc w:val="center"/>
        <w:rPr>
          <w:rFonts w:hint="default" w:ascii="Arial" w:hAnsi="Arial" w:eastAsia="LinLibertineTB" w:cs="Arial"/>
          <w:b w:val="0"/>
          <w:bCs w:val="0"/>
          <w:color w:val="000000"/>
          <w:kern w:val="0"/>
          <w:sz w:val="22"/>
          <w:szCs w:val="22"/>
          <w:lang w:val="en-US" w:eastAsia="zh-CN" w:bidi="ar"/>
        </w:rPr>
      </w:pPr>
      <w:r>
        <w:rPr>
          <w:rFonts w:hint="default" w:ascii="Arial" w:hAnsi="Arial" w:eastAsia="LinLibertineTB" w:cs="Arial"/>
          <w:b w:val="0"/>
          <w:bCs w:val="0"/>
          <w:color w:val="000000"/>
          <w:kern w:val="0"/>
          <w:sz w:val="22"/>
          <w:szCs w:val="22"/>
          <w:lang w:val="en-US" w:eastAsia="zh-CN" w:bidi="ar"/>
        </w:rPr>
        <w:t>Figure</w:t>
      </w:r>
      <w:r>
        <w:rPr>
          <w:rFonts w:hint="eastAsia" w:ascii="Arial" w:hAnsi="Arial" w:eastAsia="LinLibertineTB" w:cs="Arial"/>
          <w:b w:val="0"/>
          <w:bCs w:val="0"/>
          <w:color w:val="000000"/>
          <w:kern w:val="0"/>
          <w:sz w:val="22"/>
          <w:szCs w:val="22"/>
          <w:lang w:val="en-US" w:eastAsia="zh-CN" w:bidi="ar"/>
        </w:rPr>
        <w:t xml:space="preserve"> 3</w:t>
      </w:r>
      <w:r>
        <w:rPr>
          <w:rFonts w:hint="default" w:ascii="Arial" w:hAnsi="Arial" w:eastAsia="LinLibertineTB" w:cs="Arial"/>
          <w:b w:val="0"/>
          <w:bCs w:val="0"/>
          <w:color w:val="000000"/>
          <w:kern w:val="0"/>
          <w:sz w:val="22"/>
          <w:szCs w:val="22"/>
          <w:lang w:val="en-US" w:eastAsia="zh-CN" w:bidi="ar"/>
        </w:rPr>
        <w:t>:An illustrative example of the feature gating, instance gating, and item-item product modules</w:t>
      </w:r>
      <w:r>
        <w:rPr>
          <w:rFonts w:hint="eastAsia" w:ascii="Arial" w:hAnsi="Arial" w:eastAsia="LinLibertineTB" w:cs="Arial"/>
          <w:b w:val="0"/>
          <w:bCs w:val="0"/>
          <w:color w:val="000000"/>
          <w:kern w:val="0"/>
          <w:sz w:val="22"/>
          <w:szCs w:val="22"/>
          <w:lang w:val="en-US" w:eastAsia="zh-CN" w:bidi="ar"/>
        </w:rPr>
        <w:t xml:space="preserve"> [1]</w:t>
      </w:r>
      <w:r>
        <w:rPr>
          <w:rFonts w:hint="default" w:ascii="Arial" w:hAnsi="Arial" w:eastAsia="LinLibertineTB" w:cs="Arial"/>
          <w:b w:val="0"/>
          <w:bCs w:val="0"/>
          <w:color w:val="000000"/>
          <w:kern w:val="0"/>
          <w:sz w:val="22"/>
          <w:szCs w:val="22"/>
          <w:lang w:val="en-US" w:eastAsia="zh-CN" w:bidi="ar"/>
        </w:rPr>
        <w:t>.</w:t>
      </w:r>
    </w:p>
    <w:p w14:paraId="71729748">
      <w:pPr>
        <w:keepNext w:val="0"/>
        <w:keepLines w:val="0"/>
        <w:widowControl/>
        <w:suppressLineNumbers w:val="0"/>
        <w:spacing w:line="360" w:lineRule="auto"/>
        <w:jc w:val="both"/>
        <w:rPr>
          <w:rFonts w:hint="default" w:ascii="Arial" w:hAnsi="Arial" w:eastAsia="LinLibertineTB" w:cs="Arial"/>
          <w:b w:val="0"/>
          <w:bCs w:val="0"/>
          <w:color w:val="000000"/>
          <w:kern w:val="0"/>
          <w:sz w:val="22"/>
          <w:szCs w:val="22"/>
          <w:lang w:val="en-US" w:eastAsia="zh-CN" w:bidi="ar"/>
        </w:rPr>
      </w:pPr>
      <w:r>
        <w:rPr>
          <w:rFonts w:hint="default" w:ascii="Arial" w:hAnsi="Arial" w:eastAsia="LinLibertineTB" w:cs="Arial"/>
          <w:b w:val="0"/>
          <w:bCs w:val="0"/>
          <w:color w:val="000000"/>
          <w:kern w:val="0"/>
          <w:sz w:val="22"/>
          <w:szCs w:val="22"/>
          <w:lang w:val="en-US" w:eastAsia="zh-CN" w:bidi="ar"/>
        </w:rPr>
        <w:t>In Figure 1a, the gray lines on items denote those latent features are masked off. In Figure 1b, the darker blue means the item is more important. In Figure 1c, the line linked between two items denotes the inner product, which captures the relations between the items users have accessed and the items users will access in the future.</w:t>
      </w:r>
    </w:p>
    <w:p w14:paraId="0E643166">
      <w:pPr>
        <w:numPr>
          <w:ilvl w:val="0"/>
          <w:numId w:val="0"/>
        </w:numPr>
        <w:spacing w:line="360" w:lineRule="auto"/>
        <w:jc w:val="both"/>
        <w:rPr>
          <w:rFonts w:hint="eastAsia" w:ascii="Arial" w:hAnsi="Arial" w:eastAsia="宋体" w:cs="Arial"/>
          <w:color w:val="auto"/>
          <w:sz w:val="22"/>
          <w:szCs w:val="22"/>
          <w:lang w:val="en-US" w:eastAsia="zh-CN"/>
        </w:rPr>
      </w:pPr>
      <w:r>
        <w:rPr>
          <w:rFonts w:hint="default" w:ascii="Arial" w:hAnsi="Arial" w:cs="Arial"/>
          <w:color w:val="auto"/>
          <w:sz w:val="22"/>
          <w:szCs w:val="22"/>
        </w:rPr>
        <w:t>Feature-Instance Gating and Item Relationship Capture: HGN consists of a feature gating module, an instance gating module and an item-item product module. In the feature gating module, the input item sequences are transformed into low-dimensional vector representations by the embedding layer. Inspired by the gated linear unit (GLU), the HGN realizes the selection of salient potential features of items based on user preferences by modifying the GLU and introducing the user embedding, which is given by</w:t>
      </w:r>
      <w:r>
        <w:rPr>
          <w:rFonts w:hint="eastAsia" w:ascii="Arial" w:hAnsi="Arial" w:eastAsia="宋体" w:cs="Arial"/>
          <w:color w:val="auto"/>
          <w:sz w:val="22"/>
          <w:szCs w:val="22"/>
          <w:lang w:val="en-US" w:eastAsia="zh-CN"/>
        </w:rPr>
        <w:t xml:space="preserve"> :</w:t>
      </w:r>
    </w:p>
    <w:p w14:paraId="29E042E4">
      <w:pPr>
        <w:numPr>
          <w:ilvl w:val="0"/>
          <w:numId w:val="0"/>
        </w:numPr>
        <w:spacing w:line="360" w:lineRule="auto"/>
        <w:jc w:val="center"/>
        <w:rPr>
          <w:rFonts w:hint="default" w:ascii="Arial" w:hAnsi="Arial" w:eastAsia="宋体" w:cs="Arial"/>
          <w:color w:val="auto"/>
          <w:sz w:val="22"/>
          <w:szCs w:val="22"/>
          <w:lang w:val="en-US" w:eastAsia="zh-CN"/>
        </w:rPr>
      </w:pPr>
      <w:r>
        <w:rPr>
          <w:rFonts w:hint="eastAsia" w:hAnsi="Cambria Math" w:eastAsia="宋体" w:cs="Arial"/>
          <w:i w:val="0"/>
          <w:color w:val="auto"/>
          <w:sz w:val="22"/>
          <w:szCs w:val="22"/>
          <w:lang w:val="en-US" w:eastAsia="zh-CN"/>
        </w:rPr>
        <w:t xml:space="preserve">                                          </w:t>
      </w:r>
      <m:oMath>
        <m:sSubSup>
          <m:sSubSupPr>
            <m:ctrlPr>
              <w:rPr>
                <w:rFonts w:hint="default" w:ascii="Cambria Math" w:hAnsi="Cambria Math" w:cs="Arial"/>
                <w:color w:val="auto"/>
                <w:sz w:val="22"/>
                <w:szCs w:val="22"/>
              </w:rPr>
            </m:ctrlPr>
          </m:sSubSupPr>
          <m:e>
            <m:r>
              <m:rPr/>
              <w:rPr>
                <w:rFonts w:hint="default" w:ascii="Cambria Math" w:hAnsi="Cambria Math" w:cs="Arial"/>
                <w:color w:val="auto"/>
                <w:sz w:val="22"/>
                <w:szCs w:val="22"/>
              </w:rPr>
              <m:t>S</m:t>
            </m:r>
            <m:ctrlPr>
              <w:rPr>
                <w:rFonts w:hint="default" w:ascii="Cambria Math" w:hAnsi="Cambria Math" w:cs="Arial"/>
                <w:color w:val="auto"/>
                <w:sz w:val="22"/>
                <w:szCs w:val="22"/>
              </w:rPr>
            </m:ctrlPr>
          </m:e>
          <m:sub>
            <m:r>
              <m:rPr/>
              <w:rPr>
                <w:rFonts w:hint="default" w:ascii="Cambria Math" w:hAnsi="Cambria Math" w:cs="Arial"/>
                <w:color w:val="auto"/>
                <w:sz w:val="22"/>
                <w:szCs w:val="22"/>
              </w:rPr>
              <m:t>i</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l</m:t>
            </m:r>
            <m:ctrlPr>
              <w:rPr>
                <w:rFonts w:hint="default" w:ascii="Cambria Math" w:hAnsi="Cambria Math" w:cs="Arial"/>
                <w:color w:val="auto"/>
                <w:sz w:val="22"/>
                <w:szCs w:val="22"/>
              </w:rPr>
            </m:ctrlPr>
          </m:sub>
          <m:sup>
            <m:r>
              <m:rPr/>
              <w:rPr>
                <w:rFonts w:hint="default" w:ascii="Cambria Math" w:hAnsi="Cambria Math" w:cs="Arial"/>
                <w:color w:val="auto"/>
                <w:sz w:val="22"/>
                <w:szCs w:val="22"/>
              </w:rPr>
              <m:t>F</m:t>
            </m:r>
            <m:ctrlPr>
              <w:rPr>
                <w:rFonts w:hint="default" w:ascii="Cambria Math" w:hAnsi="Cambria Math" w:cs="Arial"/>
                <w:color w:val="auto"/>
                <w:sz w:val="22"/>
                <w:szCs w:val="22"/>
              </w:rPr>
            </m:ctrlPr>
          </m:sup>
        </m:sSubSup>
        <m:r>
          <m:rPr>
            <m:sty m:val="p"/>
          </m:rPr>
          <w:rPr>
            <w:rFonts w:hint="default" w:ascii="Cambria Math" w:hAnsi="Cambria Math" w:cs="Arial"/>
            <w:color w:val="auto"/>
            <w:sz w:val="22"/>
            <w:szCs w:val="22"/>
          </w:rPr>
          <m:t>=</m:t>
        </m:r>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S</m:t>
            </m:r>
            <m:ctrlPr>
              <w:rPr>
                <w:rFonts w:hint="default" w:ascii="Cambria Math" w:hAnsi="Cambria Math" w:cs="Arial"/>
                <w:color w:val="auto"/>
                <w:sz w:val="22"/>
                <w:szCs w:val="22"/>
              </w:rPr>
            </m:ctrlPr>
          </m:e>
          <m:sub>
            <m:r>
              <m:rPr/>
              <w:rPr>
                <w:rFonts w:hint="default" w:ascii="Cambria Math" w:hAnsi="Cambria Math" w:cs="Arial"/>
                <w:color w:val="auto"/>
                <w:sz w:val="22"/>
                <w:szCs w:val="22"/>
              </w:rPr>
              <m:t>i</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l</m:t>
            </m:r>
            <m:ctrlPr>
              <w:rPr>
                <w:rFonts w:hint="default" w:ascii="Cambria Math" w:hAnsi="Cambria Math" w:cs="Arial"/>
                <w:color w:val="auto"/>
                <w:sz w:val="22"/>
                <w:szCs w:val="22"/>
              </w:rPr>
            </m:ctrlPr>
          </m:sub>
        </m:sSub>
        <m:r>
          <m:rPr>
            <m:sty m:val="p"/>
          </m:rPr>
          <w:rPr>
            <w:rFonts w:hint="default" w:ascii="Cambria Math" w:hAnsi="Cambria Math" w:cs="Arial"/>
            <w:color w:val="auto"/>
            <w:sz w:val="22"/>
            <w:szCs w:val="22"/>
          </w:rPr>
          <m:t>⊗</m:t>
        </m:r>
        <m:r>
          <m:rPr/>
          <w:rPr>
            <w:rFonts w:hint="default" w:ascii="Cambria Math" w:hAnsi="Cambria Math" w:cs="Arial"/>
            <w:color w:val="auto"/>
            <w:sz w:val="22"/>
            <w:szCs w:val="22"/>
          </w:rPr>
          <m:t>σ</m:t>
        </m:r>
        <m:d>
          <m:dPr>
            <m:sepChr m:val=""/>
            <m:ctrlPr>
              <w:rPr>
                <w:rFonts w:hint="default" w:ascii="Cambria Math" w:hAnsi="Cambria Math" w:cs="Arial"/>
                <w:color w:val="auto"/>
                <w:sz w:val="22"/>
                <w:szCs w:val="22"/>
              </w:rPr>
            </m:ctrlPr>
          </m:dPr>
          <m:e>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W</m:t>
                </m:r>
                <m:ctrlPr>
                  <w:rPr>
                    <w:rFonts w:hint="default" w:ascii="Cambria Math" w:hAnsi="Cambria Math" w:cs="Arial"/>
                    <w:color w:val="auto"/>
                    <w:sz w:val="22"/>
                    <w:szCs w:val="22"/>
                  </w:rPr>
                </m:ctrlPr>
              </m:e>
              <m:sub>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g</m:t>
                    </m:r>
                    <m:ctrlPr>
                      <w:rPr>
                        <w:rFonts w:hint="default" w:ascii="Cambria Math" w:hAnsi="Cambria Math" w:cs="Arial"/>
                        <w:color w:val="auto"/>
                        <w:sz w:val="22"/>
                        <w:szCs w:val="22"/>
                      </w:rPr>
                    </m:ctrlPr>
                  </m:e>
                  <m:sub>
                    <m:r>
                      <m:rPr/>
                      <w:rPr>
                        <w:rFonts w:hint="default" w:ascii="Cambria Math" w:hAnsi="Cambria Math" w:cs="Arial"/>
                        <w:color w:val="auto"/>
                        <w:sz w:val="22"/>
                        <w:szCs w:val="22"/>
                      </w:rPr>
                      <m:t>1</m:t>
                    </m:r>
                    <m:ctrlPr>
                      <w:rPr>
                        <w:rFonts w:hint="default" w:ascii="Cambria Math" w:hAnsi="Cambria Math" w:cs="Arial"/>
                        <w:color w:val="auto"/>
                        <w:sz w:val="22"/>
                        <w:szCs w:val="22"/>
                      </w:rPr>
                    </m:ctrlPr>
                  </m:sub>
                </m:sSub>
                <m:ctrlPr>
                  <w:rPr>
                    <w:rFonts w:hint="default" w:ascii="Cambria Math" w:hAnsi="Cambria Math" w:cs="Arial"/>
                    <w:color w:val="auto"/>
                    <w:sz w:val="22"/>
                    <w:szCs w:val="22"/>
                  </w:rPr>
                </m:ctrlPr>
              </m:sub>
            </m:sSub>
            <m:r>
              <m:rPr>
                <m:sty m:val="p"/>
              </m:rPr>
              <w:rPr>
                <w:rFonts w:hint="default" w:ascii="Cambria Math" w:hAnsi="Cambria Math" w:cs="Arial"/>
                <w:color w:val="auto"/>
                <w:sz w:val="22"/>
                <w:szCs w:val="22"/>
              </w:rPr>
              <m:t>⋅</m:t>
            </m:r>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S</m:t>
                </m:r>
                <m:ctrlPr>
                  <w:rPr>
                    <w:rFonts w:hint="default" w:ascii="Cambria Math" w:hAnsi="Cambria Math" w:cs="Arial"/>
                    <w:color w:val="auto"/>
                    <w:sz w:val="22"/>
                    <w:szCs w:val="22"/>
                  </w:rPr>
                </m:ctrlPr>
              </m:e>
              <m:sub>
                <m:r>
                  <m:rPr/>
                  <w:rPr>
                    <w:rFonts w:hint="default" w:ascii="Cambria Math" w:hAnsi="Cambria Math" w:cs="Arial"/>
                    <w:color w:val="auto"/>
                    <w:sz w:val="22"/>
                    <w:szCs w:val="22"/>
                  </w:rPr>
                  <m:t>i</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l</m:t>
                </m:r>
                <m:ctrlPr>
                  <w:rPr>
                    <w:rFonts w:hint="default" w:ascii="Cambria Math" w:hAnsi="Cambria Math" w:cs="Arial"/>
                    <w:color w:val="auto"/>
                    <w:sz w:val="22"/>
                    <w:szCs w:val="22"/>
                  </w:rPr>
                </m:ctrlPr>
              </m:sub>
            </m:sSub>
            <m:r>
              <m:rPr>
                <m:sty m:val="p"/>
              </m:rPr>
              <w:rPr>
                <w:rFonts w:hint="default" w:ascii="Cambria Math" w:hAnsi="Cambria Math" w:cs="Arial"/>
                <w:color w:val="auto"/>
                <w:sz w:val="22"/>
                <w:szCs w:val="22"/>
              </w:rPr>
              <m:t>+</m:t>
            </m:r>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W</m:t>
                </m:r>
                <m:ctrlPr>
                  <w:rPr>
                    <w:rFonts w:hint="default" w:ascii="Cambria Math" w:hAnsi="Cambria Math" w:cs="Arial"/>
                    <w:color w:val="auto"/>
                    <w:sz w:val="22"/>
                    <w:szCs w:val="22"/>
                  </w:rPr>
                </m:ctrlPr>
              </m:e>
              <m:sub>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g</m:t>
                    </m:r>
                    <m:ctrlPr>
                      <w:rPr>
                        <w:rFonts w:hint="default" w:ascii="Cambria Math" w:hAnsi="Cambria Math" w:cs="Arial"/>
                        <w:color w:val="auto"/>
                        <w:sz w:val="22"/>
                        <w:szCs w:val="22"/>
                      </w:rPr>
                    </m:ctrlPr>
                  </m:e>
                  <m:sub>
                    <m:r>
                      <m:rPr/>
                      <w:rPr>
                        <w:rFonts w:hint="default" w:ascii="Cambria Math" w:hAnsi="Cambria Math" w:cs="Arial"/>
                        <w:color w:val="auto"/>
                        <w:sz w:val="22"/>
                        <w:szCs w:val="22"/>
                      </w:rPr>
                      <m:t>2</m:t>
                    </m:r>
                    <m:ctrlPr>
                      <w:rPr>
                        <w:rFonts w:hint="default" w:ascii="Cambria Math" w:hAnsi="Cambria Math" w:cs="Arial"/>
                        <w:color w:val="auto"/>
                        <w:sz w:val="22"/>
                        <w:szCs w:val="22"/>
                      </w:rPr>
                    </m:ctrlPr>
                  </m:sub>
                </m:sSub>
                <m:ctrlPr>
                  <w:rPr>
                    <w:rFonts w:hint="default" w:ascii="Cambria Math" w:hAnsi="Cambria Math" w:cs="Arial"/>
                    <w:color w:val="auto"/>
                    <w:sz w:val="22"/>
                    <w:szCs w:val="22"/>
                  </w:rPr>
                </m:ctrlPr>
              </m:sub>
            </m:sSub>
            <m:r>
              <m:rPr>
                <m:sty m:val="p"/>
              </m:rPr>
              <w:rPr>
                <w:rFonts w:hint="default" w:ascii="Cambria Math" w:hAnsi="Cambria Math" w:cs="Arial"/>
                <w:color w:val="auto"/>
                <w:sz w:val="22"/>
                <w:szCs w:val="22"/>
              </w:rPr>
              <m:t>⋅</m:t>
            </m:r>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u</m:t>
                </m:r>
                <m:ctrlPr>
                  <w:rPr>
                    <w:rFonts w:hint="default" w:ascii="Cambria Math" w:hAnsi="Cambria Math" w:cs="Arial"/>
                    <w:color w:val="auto"/>
                    <w:sz w:val="22"/>
                    <w:szCs w:val="22"/>
                  </w:rPr>
                </m:ctrlPr>
              </m:e>
              <m:sub>
                <m:r>
                  <m:rPr/>
                  <w:rPr>
                    <w:rFonts w:hint="default" w:ascii="Cambria Math" w:hAnsi="Cambria Math" w:cs="Arial"/>
                    <w:color w:val="auto"/>
                    <w:sz w:val="22"/>
                    <w:szCs w:val="22"/>
                  </w:rPr>
                  <m:t>i</m:t>
                </m:r>
                <m:ctrlPr>
                  <w:rPr>
                    <w:rFonts w:hint="default" w:ascii="Cambria Math" w:hAnsi="Cambria Math" w:cs="Arial"/>
                    <w:color w:val="auto"/>
                    <w:sz w:val="22"/>
                    <w:szCs w:val="22"/>
                  </w:rPr>
                </m:ctrlPr>
              </m:sub>
            </m:sSub>
            <m:r>
              <m:rPr>
                <m:sty m:val="p"/>
              </m:rPr>
              <w:rPr>
                <w:rFonts w:hint="default" w:ascii="Cambria Math" w:hAnsi="Cambria Math" w:cs="Arial"/>
                <w:color w:val="auto"/>
                <w:sz w:val="22"/>
                <w:szCs w:val="22"/>
              </w:rPr>
              <m:t>+</m:t>
            </m:r>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b</m:t>
                </m:r>
                <m:ctrlPr>
                  <w:rPr>
                    <w:rFonts w:hint="default" w:ascii="Cambria Math" w:hAnsi="Cambria Math" w:cs="Arial"/>
                    <w:color w:val="auto"/>
                    <w:sz w:val="22"/>
                    <w:szCs w:val="22"/>
                  </w:rPr>
                </m:ctrlPr>
              </m:e>
              <m:sub>
                <m:r>
                  <m:rPr/>
                  <w:rPr>
                    <w:rFonts w:hint="default" w:ascii="Cambria Math" w:hAnsi="Cambria Math" w:cs="Arial"/>
                    <w:color w:val="auto"/>
                    <w:sz w:val="22"/>
                    <w:szCs w:val="22"/>
                  </w:rPr>
                  <m:t>g</m:t>
                </m:r>
                <m:ctrlPr>
                  <w:rPr>
                    <w:rFonts w:hint="default" w:ascii="Cambria Math" w:hAnsi="Cambria Math" w:cs="Arial"/>
                    <w:color w:val="auto"/>
                    <w:sz w:val="22"/>
                    <w:szCs w:val="22"/>
                  </w:rPr>
                </m:ctrlPr>
              </m:sub>
            </m:sSub>
            <m:ctrlPr>
              <w:rPr>
                <w:rFonts w:hint="default" w:ascii="Cambria Math" w:hAnsi="Cambria Math" w:cs="Arial"/>
                <w:color w:val="auto"/>
                <w:sz w:val="22"/>
                <w:szCs w:val="22"/>
              </w:rPr>
            </m:ctrlPr>
          </m:e>
        </m:d>
      </m:oMath>
      <w:r>
        <w:rPr>
          <w:rFonts w:hint="eastAsia" w:hAnsi="Cambria Math" w:eastAsia="宋体" w:cs="Arial"/>
          <w:i w:val="0"/>
          <w:color w:val="auto"/>
          <w:sz w:val="22"/>
          <w:szCs w:val="22"/>
          <w:lang w:val="en-US" w:eastAsia="zh-CN"/>
        </w:rPr>
        <w:t xml:space="preserve">                                      (4)</w:t>
      </w:r>
    </w:p>
    <w:p w14:paraId="3F2FAF80">
      <w:pPr>
        <w:numPr>
          <w:ilvl w:val="0"/>
          <w:numId w:val="0"/>
        </w:numPr>
        <w:spacing w:line="360" w:lineRule="auto"/>
        <w:jc w:val="both"/>
        <w:rPr>
          <w:rFonts w:hint="default" w:ascii="Arial" w:hAnsi="Arial" w:cs="Arial"/>
          <w:color w:val="auto"/>
          <w:sz w:val="22"/>
          <w:szCs w:val="22"/>
        </w:rPr>
      </w:pPr>
      <w:r>
        <w:rPr>
          <w:rFonts w:hint="default" w:ascii="Arial" w:hAnsi="Arial" w:cs="Arial"/>
          <w:color w:val="auto"/>
          <w:sz w:val="22"/>
          <w:szCs w:val="22"/>
        </w:rPr>
        <w:t>The instance gating module then selects significant items that are helpful in predicting future items from the sequence processed by feature gating based on user preferences, with the formula</w:t>
      </w:r>
    </w:p>
    <w:p w14:paraId="6F239DC6">
      <w:pPr>
        <w:numPr>
          <w:ilvl w:val="0"/>
          <w:numId w:val="0"/>
        </w:numPr>
        <w:spacing w:line="360" w:lineRule="auto"/>
        <w:jc w:val="center"/>
        <w:rPr>
          <w:rFonts w:hint="default" w:ascii="Arial" w:hAnsi="Arial" w:eastAsia="宋体" w:cs="Arial"/>
          <w:color w:val="auto"/>
          <w:sz w:val="22"/>
          <w:szCs w:val="22"/>
          <w:lang w:val="en-US" w:eastAsia="zh-CN"/>
        </w:rPr>
      </w:pPr>
      <w:r>
        <w:rPr>
          <w:rFonts w:hint="eastAsia" w:hAnsi="Cambria Math" w:eastAsia="宋体" w:cs="Arial"/>
          <w:i w:val="0"/>
          <w:color w:val="auto"/>
          <w:sz w:val="22"/>
          <w:szCs w:val="22"/>
          <w:lang w:val="en-US" w:eastAsia="zh-CN"/>
        </w:rPr>
        <w:t xml:space="preserve">                                              </w:t>
      </w:r>
      <m:oMath>
        <m:sSubSup>
          <m:sSubSupPr>
            <m:ctrlPr>
              <w:rPr>
                <w:rFonts w:hint="default" w:ascii="Cambria Math" w:hAnsi="Cambria Math" w:cs="Arial"/>
                <w:color w:val="auto"/>
                <w:sz w:val="22"/>
                <w:szCs w:val="22"/>
              </w:rPr>
            </m:ctrlPr>
          </m:sSubSupPr>
          <m:e>
            <m:r>
              <m:rPr/>
              <w:rPr>
                <w:rFonts w:hint="default" w:ascii="Cambria Math" w:hAnsi="Cambria Math" w:cs="Arial"/>
                <w:color w:val="auto"/>
                <w:sz w:val="22"/>
                <w:szCs w:val="22"/>
              </w:rPr>
              <m:t>S</m:t>
            </m:r>
            <m:ctrlPr>
              <w:rPr>
                <w:rFonts w:hint="default" w:ascii="Cambria Math" w:hAnsi="Cambria Math" w:cs="Arial"/>
                <w:color w:val="auto"/>
                <w:sz w:val="22"/>
                <w:szCs w:val="22"/>
              </w:rPr>
            </m:ctrlPr>
          </m:e>
          <m:sub>
            <m:r>
              <m:rPr/>
              <w:rPr>
                <w:rFonts w:hint="default" w:ascii="Cambria Math" w:hAnsi="Cambria Math" w:cs="Arial"/>
                <w:color w:val="auto"/>
                <w:sz w:val="22"/>
                <w:szCs w:val="22"/>
              </w:rPr>
              <m:t>i</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l</m:t>
            </m:r>
            <m:ctrlPr>
              <w:rPr>
                <w:rFonts w:hint="default" w:ascii="Cambria Math" w:hAnsi="Cambria Math" w:cs="Arial"/>
                <w:color w:val="auto"/>
                <w:sz w:val="22"/>
                <w:szCs w:val="22"/>
              </w:rPr>
            </m:ctrlPr>
          </m:sub>
          <m:sup>
            <m:r>
              <m:rPr/>
              <w:rPr>
                <w:rFonts w:hint="default" w:ascii="Cambria Math" w:hAnsi="Cambria Math" w:cs="Arial"/>
                <w:color w:val="auto"/>
                <w:sz w:val="22"/>
                <w:szCs w:val="22"/>
              </w:rPr>
              <m:t>I</m:t>
            </m:r>
            <m:ctrlPr>
              <w:rPr>
                <w:rFonts w:hint="default" w:ascii="Cambria Math" w:hAnsi="Cambria Math" w:cs="Arial"/>
                <w:color w:val="auto"/>
                <w:sz w:val="22"/>
                <w:szCs w:val="22"/>
              </w:rPr>
            </m:ctrlPr>
          </m:sup>
        </m:sSubSup>
        <m:r>
          <m:rPr>
            <m:sty m:val="p"/>
          </m:rPr>
          <w:rPr>
            <w:rFonts w:hint="default" w:ascii="Cambria Math" w:hAnsi="Cambria Math" w:cs="Arial"/>
            <w:color w:val="auto"/>
            <w:sz w:val="22"/>
            <w:szCs w:val="22"/>
          </w:rPr>
          <m:t>=</m:t>
        </m:r>
        <m:sSubSup>
          <m:sSubSupPr>
            <m:ctrlPr>
              <w:rPr>
                <w:rFonts w:hint="default" w:ascii="Cambria Math" w:hAnsi="Cambria Math" w:cs="Arial"/>
                <w:color w:val="auto"/>
                <w:sz w:val="22"/>
                <w:szCs w:val="22"/>
              </w:rPr>
            </m:ctrlPr>
          </m:sSubSupPr>
          <m:e>
            <m:r>
              <m:rPr/>
              <w:rPr>
                <w:rFonts w:hint="default" w:ascii="Cambria Math" w:hAnsi="Cambria Math" w:cs="Arial"/>
                <w:color w:val="auto"/>
                <w:sz w:val="22"/>
                <w:szCs w:val="22"/>
              </w:rPr>
              <m:t>S</m:t>
            </m:r>
            <m:ctrlPr>
              <w:rPr>
                <w:rFonts w:hint="default" w:ascii="Cambria Math" w:hAnsi="Cambria Math" w:cs="Arial"/>
                <w:color w:val="auto"/>
                <w:sz w:val="22"/>
                <w:szCs w:val="22"/>
              </w:rPr>
            </m:ctrlPr>
          </m:e>
          <m:sub>
            <m:r>
              <m:rPr/>
              <w:rPr>
                <w:rFonts w:hint="default" w:ascii="Cambria Math" w:hAnsi="Cambria Math" w:cs="Arial"/>
                <w:color w:val="auto"/>
                <w:sz w:val="22"/>
                <w:szCs w:val="22"/>
              </w:rPr>
              <m:t>i</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l</m:t>
            </m:r>
            <m:ctrlPr>
              <w:rPr>
                <w:rFonts w:hint="default" w:ascii="Cambria Math" w:hAnsi="Cambria Math" w:cs="Arial"/>
                <w:color w:val="auto"/>
                <w:sz w:val="22"/>
                <w:szCs w:val="22"/>
              </w:rPr>
            </m:ctrlPr>
          </m:sub>
          <m:sup>
            <m:r>
              <m:rPr/>
              <w:rPr>
                <w:rFonts w:hint="default" w:ascii="Cambria Math" w:hAnsi="Cambria Math" w:cs="Arial"/>
                <w:color w:val="auto"/>
                <w:sz w:val="22"/>
                <w:szCs w:val="22"/>
              </w:rPr>
              <m:t>F</m:t>
            </m:r>
            <m:ctrlPr>
              <w:rPr>
                <w:rFonts w:hint="default" w:ascii="Cambria Math" w:hAnsi="Cambria Math" w:cs="Arial"/>
                <w:color w:val="auto"/>
                <w:sz w:val="22"/>
                <w:szCs w:val="22"/>
              </w:rPr>
            </m:ctrlPr>
          </m:sup>
        </m:sSubSup>
        <m:r>
          <m:rPr>
            <m:sty m:val="p"/>
          </m:rPr>
          <w:rPr>
            <w:rFonts w:hint="default" w:ascii="Cambria Math" w:hAnsi="Cambria Math" w:cs="Arial"/>
            <w:color w:val="auto"/>
            <w:sz w:val="22"/>
            <w:szCs w:val="22"/>
          </w:rPr>
          <m:t>⊗</m:t>
        </m:r>
        <m:r>
          <m:rPr/>
          <w:rPr>
            <w:rFonts w:hint="default" w:ascii="Cambria Math" w:hAnsi="Cambria Math" w:cs="Arial"/>
            <w:color w:val="auto"/>
            <w:sz w:val="22"/>
            <w:szCs w:val="22"/>
          </w:rPr>
          <m:t>σ</m:t>
        </m:r>
        <m:d>
          <m:dPr>
            <m:sepChr m:val=""/>
            <m:ctrlPr>
              <w:rPr>
                <w:rFonts w:hint="default" w:ascii="Cambria Math" w:hAnsi="Cambria Math" w:cs="Arial"/>
                <w:color w:val="auto"/>
                <w:sz w:val="22"/>
                <w:szCs w:val="22"/>
              </w:rPr>
            </m:ctrlPr>
          </m:dPr>
          <m:e>
            <m:sSubSup>
              <m:sSubSupPr>
                <m:ctrlPr>
                  <w:rPr>
                    <w:rFonts w:hint="default" w:ascii="Cambria Math" w:hAnsi="Cambria Math" w:cs="Arial"/>
                    <w:color w:val="auto"/>
                    <w:sz w:val="22"/>
                    <w:szCs w:val="22"/>
                  </w:rPr>
                </m:ctrlPr>
              </m:sSubSupPr>
              <m:e>
                <m:r>
                  <m:rPr/>
                  <w:rPr>
                    <w:rFonts w:hint="default" w:ascii="Cambria Math" w:hAnsi="Cambria Math" w:cs="Arial"/>
                    <w:color w:val="auto"/>
                    <w:sz w:val="22"/>
                    <w:szCs w:val="22"/>
                  </w:rPr>
                  <m:t>w</m:t>
                </m:r>
                <m:ctrlPr>
                  <w:rPr>
                    <w:rFonts w:hint="default" w:ascii="Cambria Math" w:hAnsi="Cambria Math" w:cs="Arial"/>
                    <w:color w:val="auto"/>
                    <w:sz w:val="22"/>
                    <w:szCs w:val="22"/>
                  </w:rPr>
                </m:ctrlPr>
              </m:e>
              <m:sub>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g</m:t>
                    </m:r>
                    <m:ctrlPr>
                      <w:rPr>
                        <w:rFonts w:hint="default" w:ascii="Cambria Math" w:hAnsi="Cambria Math" w:cs="Arial"/>
                        <w:color w:val="auto"/>
                        <w:sz w:val="22"/>
                        <w:szCs w:val="22"/>
                      </w:rPr>
                    </m:ctrlPr>
                  </m:e>
                  <m:sub>
                    <m:r>
                      <m:rPr/>
                      <w:rPr>
                        <w:rFonts w:hint="default" w:ascii="Cambria Math" w:hAnsi="Cambria Math" w:cs="Arial"/>
                        <w:color w:val="auto"/>
                        <w:sz w:val="22"/>
                        <w:szCs w:val="22"/>
                      </w:rPr>
                      <m:t>3</m:t>
                    </m:r>
                    <m:ctrlPr>
                      <w:rPr>
                        <w:rFonts w:hint="default" w:ascii="Cambria Math" w:hAnsi="Cambria Math" w:cs="Arial"/>
                        <w:color w:val="auto"/>
                        <w:sz w:val="22"/>
                        <w:szCs w:val="22"/>
                      </w:rPr>
                    </m:ctrlPr>
                  </m:sub>
                </m:sSub>
                <m:ctrlPr>
                  <w:rPr>
                    <w:rFonts w:hint="default" w:ascii="Cambria Math" w:hAnsi="Cambria Math" w:cs="Arial"/>
                    <w:color w:val="auto"/>
                    <w:sz w:val="22"/>
                    <w:szCs w:val="22"/>
                  </w:rPr>
                </m:ctrlPr>
              </m:sub>
              <m:sup>
                <m:r>
                  <m:rPr>
                    <m:sty m:val="p"/>
                  </m:rPr>
                  <w:rPr>
                    <w:rFonts w:hint="default" w:ascii="Cambria Math" w:hAnsi="Cambria Math" w:cs="Arial"/>
                    <w:color w:val="auto"/>
                    <w:sz w:val="22"/>
                    <w:szCs w:val="22"/>
                  </w:rPr>
                  <m:t>⊤</m:t>
                </m:r>
                <m:ctrlPr>
                  <w:rPr>
                    <w:rFonts w:hint="default" w:ascii="Cambria Math" w:hAnsi="Cambria Math" w:cs="Arial"/>
                    <w:color w:val="auto"/>
                    <w:sz w:val="22"/>
                    <w:szCs w:val="22"/>
                  </w:rPr>
                </m:ctrlPr>
              </m:sup>
            </m:sSubSup>
            <m:r>
              <m:rPr>
                <m:sty m:val="p"/>
              </m:rPr>
              <w:rPr>
                <w:rFonts w:hint="default" w:ascii="Cambria Math" w:hAnsi="Cambria Math" w:cs="Arial"/>
                <w:color w:val="auto"/>
                <w:sz w:val="22"/>
                <w:szCs w:val="22"/>
              </w:rPr>
              <m:t>⋅</m:t>
            </m:r>
            <m:sSubSup>
              <m:sSubSupPr>
                <m:ctrlPr>
                  <w:rPr>
                    <w:rFonts w:hint="default" w:ascii="Cambria Math" w:hAnsi="Cambria Math" w:cs="Arial"/>
                    <w:color w:val="auto"/>
                    <w:sz w:val="22"/>
                    <w:szCs w:val="22"/>
                  </w:rPr>
                </m:ctrlPr>
              </m:sSubSupPr>
              <m:e>
                <m:r>
                  <m:rPr/>
                  <w:rPr>
                    <w:rFonts w:hint="default" w:ascii="Cambria Math" w:hAnsi="Cambria Math" w:cs="Arial"/>
                    <w:color w:val="auto"/>
                    <w:sz w:val="22"/>
                    <w:szCs w:val="22"/>
                  </w:rPr>
                  <m:t>S</m:t>
                </m:r>
                <m:ctrlPr>
                  <w:rPr>
                    <w:rFonts w:hint="default" w:ascii="Cambria Math" w:hAnsi="Cambria Math" w:cs="Arial"/>
                    <w:color w:val="auto"/>
                    <w:sz w:val="22"/>
                    <w:szCs w:val="22"/>
                  </w:rPr>
                </m:ctrlPr>
              </m:e>
              <m:sub>
                <m:r>
                  <m:rPr/>
                  <w:rPr>
                    <w:rFonts w:hint="default" w:ascii="Cambria Math" w:hAnsi="Cambria Math" w:cs="Arial"/>
                    <w:color w:val="auto"/>
                    <w:sz w:val="22"/>
                    <w:szCs w:val="22"/>
                  </w:rPr>
                  <m:t>i</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l</m:t>
                </m:r>
                <m:ctrlPr>
                  <w:rPr>
                    <w:rFonts w:hint="default" w:ascii="Cambria Math" w:hAnsi="Cambria Math" w:cs="Arial"/>
                    <w:color w:val="auto"/>
                    <w:sz w:val="22"/>
                    <w:szCs w:val="22"/>
                  </w:rPr>
                </m:ctrlPr>
              </m:sub>
              <m:sup>
                <m:r>
                  <m:rPr/>
                  <w:rPr>
                    <w:rFonts w:hint="default" w:ascii="Cambria Math" w:hAnsi="Cambria Math" w:cs="Arial"/>
                    <w:color w:val="auto"/>
                    <w:sz w:val="22"/>
                    <w:szCs w:val="22"/>
                  </w:rPr>
                  <m:t>F</m:t>
                </m:r>
                <m:ctrlPr>
                  <w:rPr>
                    <w:rFonts w:hint="default" w:ascii="Cambria Math" w:hAnsi="Cambria Math" w:cs="Arial"/>
                    <w:color w:val="auto"/>
                    <w:sz w:val="22"/>
                    <w:szCs w:val="22"/>
                  </w:rPr>
                </m:ctrlPr>
              </m:sup>
            </m:sSubSup>
            <m:r>
              <m:rPr>
                <m:sty m:val="p"/>
              </m:rPr>
              <w:rPr>
                <w:rFonts w:hint="default" w:ascii="Cambria Math" w:hAnsi="Cambria Math" w:cs="Arial"/>
                <w:color w:val="auto"/>
                <w:sz w:val="22"/>
                <w:szCs w:val="22"/>
              </w:rPr>
              <m:t>+</m:t>
            </m:r>
            <m:sSubSup>
              <m:sSubSupPr>
                <m:ctrlPr>
                  <w:rPr>
                    <w:rFonts w:hint="default" w:ascii="Cambria Math" w:hAnsi="Cambria Math" w:cs="Arial"/>
                    <w:color w:val="auto"/>
                    <w:sz w:val="22"/>
                    <w:szCs w:val="22"/>
                  </w:rPr>
                </m:ctrlPr>
              </m:sSubSupPr>
              <m:e>
                <m:r>
                  <m:rPr/>
                  <w:rPr>
                    <w:rFonts w:hint="default" w:ascii="Cambria Math" w:hAnsi="Cambria Math" w:cs="Arial"/>
                    <w:color w:val="auto"/>
                    <w:sz w:val="22"/>
                    <w:szCs w:val="22"/>
                  </w:rPr>
                  <m:t>u</m:t>
                </m:r>
                <m:ctrlPr>
                  <w:rPr>
                    <w:rFonts w:hint="default" w:ascii="Cambria Math" w:hAnsi="Cambria Math" w:cs="Arial"/>
                    <w:color w:val="auto"/>
                    <w:sz w:val="22"/>
                    <w:szCs w:val="22"/>
                  </w:rPr>
                </m:ctrlPr>
              </m:e>
              <m:sub>
                <m:r>
                  <m:rPr/>
                  <w:rPr>
                    <w:rFonts w:hint="default" w:ascii="Cambria Math" w:hAnsi="Cambria Math" w:cs="Arial"/>
                    <w:color w:val="auto"/>
                    <w:sz w:val="22"/>
                    <w:szCs w:val="22"/>
                  </w:rPr>
                  <m:t>i</m:t>
                </m:r>
                <m:ctrlPr>
                  <w:rPr>
                    <w:rFonts w:hint="default" w:ascii="Cambria Math" w:hAnsi="Cambria Math" w:cs="Arial"/>
                    <w:color w:val="auto"/>
                    <w:sz w:val="22"/>
                    <w:szCs w:val="22"/>
                  </w:rPr>
                </m:ctrlPr>
              </m:sub>
              <m:sup>
                <m:r>
                  <m:rPr>
                    <m:sty m:val="p"/>
                  </m:rPr>
                  <w:rPr>
                    <w:rFonts w:hint="default" w:ascii="Cambria Math" w:hAnsi="Cambria Math" w:cs="Arial"/>
                    <w:color w:val="auto"/>
                    <w:sz w:val="22"/>
                    <w:szCs w:val="22"/>
                  </w:rPr>
                  <m:t>⊤</m:t>
                </m:r>
                <m:ctrlPr>
                  <w:rPr>
                    <w:rFonts w:hint="default" w:ascii="Cambria Math" w:hAnsi="Cambria Math" w:cs="Arial"/>
                    <w:color w:val="auto"/>
                    <w:sz w:val="22"/>
                    <w:szCs w:val="22"/>
                  </w:rPr>
                </m:ctrlPr>
              </m:sup>
            </m:sSubSup>
            <m:r>
              <m:rPr>
                <m:sty m:val="p"/>
              </m:rPr>
              <w:rPr>
                <w:rFonts w:hint="default" w:ascii="Cambria Math" w:hAnsi="Cambria Math" w:cs="Arial"/>
                <w:color w:val="auto"/>
                <w:sz w:val="22"/>
                <w:szCs w:val="22"/>
              </w:rPr>
              <m:t>⋅</m:t>
            </m:r>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W</m:t>
                </m:r>
                <m:ctrlPr>
                  <w:rPr>
                    <w:rFonts w:hint="default" w:ascii="Cambria Math" w:hAnsi="Cambria Math" w:cs="Arial"/>
                    <w:color w:val="auto"/>
                    <w:sz w:val="22"/>
                    <w:szCs w:val="22"/>
                  </w:rPr>
                </m:ctrlPr>
              </m:e>
              <m:sub>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g</m:t>
                    </m:r>
                    <m:ctrlPr>
                      <w:rPr>
                        <w:rFonts w:hint="default" w:ascii="Cambria Math" w:hAnsi="Cambria Math" w:cs="Arial"/>
                        <w:color w:val="auto"/>
                        <w:sz w:val="22"/>
                        <w:szCs w:val="22"/>
                      </w:rPr>
                    </m:ctrlPr>
                  </m:e>
                  <m:sub>
                    <m:r>
                      <m:rPr/>
                      <w:rPr>
                        <w:rFonts w:hint="default" w:ascii="Cambria Math" w:hAnsi="Cambria Math" w:cs="Arial"/>
                        <w:color w:val="auto"/>
                        <w:sz w:val="22"/>
                        <w:szCs w:val="22"/>
                      </w:rPr>
                      <m:t>4</m:t>
                    </m:r>
                    <m:ctrlPr>
                      <w:rPr>
                        <w:rFonts w:hint="default" w:ascii="Cambria Math" w:hAnsi="Cambria Math" w:cs="Arial"/>
                        <w:color w:val="auto"/>
                        <w:sz w:val="22"/>
                        <w:szCs w:val="22"/>
                      </w:rPr>
                    </m:ctrlPr>
                  </m:sub>
                </m:sSub>
                <m:ctrlPr>
                  <w:rPr>
                    <w:rFonts w:hint="default" w:ascii="Cambria Math" w:hAnsi="Cambria Math" w:cs="Arial"/>
                    <w:color w:val="auto"/>
                    <w:sz w:val="22"/>
                    <w:szCs w:val="22"/>
                  </w:rPr>
                </m:ctrlPr>
              </m:sub>
            </m:sSub>
            <m:ctrlPr>
              <w:rPr>
                <w:rFonts w:hint="default" w:ascii="Cambria Math" w:hAnsi="Cambria Math" w:cs="Arial"/>
                <w:color w:val="auto"/>
                <w:sz w:val="22"/>
                <w:szCs w:val="22"/>
              </w:rPr>
            </m:ctrlPr>
          </m:e>
        </m:d>
      </m:oMath>
      <w:r>
        <w:rPr>
          <w:rFonts w:hint="eastAsia" w:hAnsi="Cambria Math" w:eastAsia="宋体" w:cs="Arial"/>
          <w:i w:val="0"/>
          <w:color w:val="auto"/>
          <w:sz w:val="22"/>
          <w:szCs w:val="22"/>
          <w:lang w:val="en-US" w:eastAsia="zh-CN"/>
        </w:rPr>
        <w:t xml:space="preserve">                                          (5)</w:t>
      </w:r>
    </w:p>
    <w:p w14:paraId="461D0B49">
      <w:pPr>
        <w:numPr>
          <w:ilvl w:val="0"/>
          <w:numId w:val="0"/>
        </w:numPr>
        <w:spacing w:line="360" w:lineRule="auto"/>
        <w:jc w:val="both"/>
        <w:rPr>
          <w:rFonts w:hint="default" w:ascii="Arial" w:hAnsi="Arial" w:eastAsia="宋体" w:cs="Arial"/>
          <w:color w:val="auto"/>
          <w:sz w:val="22"/>
          <w:szCs w:val="22"/>
          <w:lang w:val="en-US" w:eastAsia="zh-CN"/>
        </w:rPr>
      </w:pPr>
      <w:r>
        <w:rPr>
          <w:rFonts w:hint="default" w:ascii="Arial" w:hAnsi="Arial" w:cs="Arial"/>
          <w:color w:val="auto"/>
          <w:sz w:val="22"/>
          <w:szCs w:val="22"/>
        </w:rPr>
        <w:t>The item-item product module captures inter-item relationships by computing the inner product of the input and output item embeddings, with the equation</w:t>
      </w:r>
      <w:r>
        <w:rPr>
          <w:rFonts w:hint="default" w:ascii="Arial" w:hAnsi="Arial" w:eastAsia="宋体" w:cs="Arial"/>
          <w:color w:val="auto"/>
          <w:sz w:val="22"/>
          <w:szCs w:val="22"/>
          <w:lang w:val="en-US" w:eastAsia="zh-CN"/>
        </w:rPr>
        <w:t>:</w:t>
      </w:r>
    </w:p>
    <w:p w14:paraId="429520E0">
      <w:pPr>
        <w:numPr>
          <w:ilvl w:val="0"/>
          <w:numId w:val="0"/>
        </w:numPr>
        <w:spacing w:line="360" w:lineRule="auto"/>
        <w:jc w:val="center"/>
        <w:rPr>
          <w:rFonts w:hint="default" w:ascii="Arial" w:hAnsi="Arial" w:eastAsia="宋体" w:cs="Arial"/>
          <w:i w:val="0"/>
          <w:color w:val="auto"/>
          <w:sz w:val="22"/>
          <w:szCs w:val="22"/>
          <w:lang w:val="en-US" w:eastAsia="zh-CN"/>
        </w:rPr>
      </w:pPr>
      <w:r>
        <w:rPr>
          <w:rFonts w:hint="eastAsia" w:hAnsi="Cambria Math" w:eastAsia="宋体" w:cs="Arial"/>
          <w:i w:val="0"/>
          <w:color w:val="auto"/>
          <w:sz w:val="22"/>
          <w:szCs w:val="22"/>
          <w:lang w:val="en-US" w:eastAsia="zh-CN"/>
        </w:rPr>
        <w:t xml:space="preserve">                                                                   </w:t>
      </w:r>
      <m:oMath>
        <m:nary>
          <m:naryPr>
            <m:chr m:val="∑"/>
            <m:limLoc m:val="undOvr"/>
            <m:supHide m:val="1"/>
            <m:ctrlPr>
              <w:rPr>
                <w:rFonts w:hint="default" w:ascii="Cambria Math" w:hAnsi="Cambria Math" w:cs="Arial"/>
                <w:color w:val="auto"/>
                <w:sz w:val="22"/>
                <w:szCs w:val="22"/>
              </w:rPr>
            </m:ctrlPr>
          </m:naryPr>
          <m:sub>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e</m:t>
                </m:r>
                <m:ctrlPr>
                  <w:rPr>
                    <w:rFonts w:hint="default" w:ascii="Cambria Math" w:hAnsi="Cambria Math" w:cs="Arial"/>
                    <w:color w:val="auto"/>
                    <w:sz w:val="22"/>
                    <w:szCs w:val="22"/>
                  </w:rPr>
                </m:ctrlPr>
              </m:e>
              <m:sub>
                <m:r>
                  <m:rPr/>
                  <w:rPr>
                    <w:rFonts w:hint="default" w:ascii="Cambria Math" w:hAnsi="Cambria Math" w:cs="Arial"/>
                    <w:color w:val="auto"/>
                    <w:sz w:val="22"/>
                    <w:szCs w:val="22"/>
                  </w:rPr>
                  <m:t>j</m:t>
                </m:r>
                <m:ctrlPr>
                  <w:rPr>
                    <w:rFonts w:hint="default" w:ascii="Cambria Math" w:hAnsi="Cambria Math" w:cs="Arial"/>
                    <w:color w:val="auto"/>
                    <w:sz w:val="22"/>
                    <w:szCs w:val="22"/>
                  </w:rPr>
                </m:ctrlPr>
              </m:sub>
            </m:sSub>
            <m:r>
              <m:rPr>
                <m:sty m:val="p"/>
              </m:rPr>
              <w:rPr>
                <w:rFonts w:hint="default" w:ascii="Cambria Math" w:hAnsi="Cambria Math" w:cs="Arial"/>
                <w:color w:val="auto"/>
                <w:sz w:val="22"/>
                <w:szCs w:val="22"/>
              </w:rPr>
              <m:t>∈</m:t>
            </m:r>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S</m:t>
                </m:r>
                <m:ctrlPr>
                  <w:rPr>
                    <w:rFonts w:hint="default" w:ascii="Cambria Math" w:hAnsi="Cambria Math" w:cs="Arial"/>
                    <w:color w:val="auto"/>
                    <w:sz w:val="22"/>
                    <w:szCs w:val="22"/>
                  </w:rPr>
                </m:ctrlPr>
              </m:e>
              <m:sub>
                <m:r>
                  <m:rPr/>
                  <w:rPr>
                    <w:rFonts w:hint="default" w:ascii="Cambria Math" w:hAnsi="Cambria Math" w:cs="Arial"/>
                    <w:color w:val="auto"/>
                    <w:sz w:val="22"/>
                    <w:szCs w:val="22"/>
                  </w:rPr>
                  <m:t>i</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l</m:t>
                </m:r>
                <m:ctrlPr>
                  <w:rPr>
                    <w:rFonts w:hint="default" w:ascii="Cambria Math" w:hAnsi="Cambria Math" w:cs="Arial"/>
                    <w:color w:val="auto"/>
                    <w:sz w:val="22"/>
                    <w:szCs w:val="22"/>
                  </w:rPr>
                </m:ctrlPr>
              </m:sub>
            </m:sSub>
            <m:ctrlPr>
              <w:rPr>
                <w:rFonts w:hint="default" w:ascii="Cambria Math" w:hAnsi="Cambria Math" w:cs="Arial"/>
                <w:color w:val="auto"/>
                <w:sz w:val="22"/>
                <w:szCs w:val="22"/>
              </w:rPr>
            </m:ctrlPr>
          </m:sub>
          <m:sup>
            <m:r>
              <m:rPr/>
              <w:rPr>
                <w:rFonts w:hint="default" w:ascii="Cambria Math" w:hAnsi="Cambria Math" w:cs="Arial"/>
                <w:color w:val="auto"/>
                <w:sz w:val="22"/>
                <w:szCs w:val="22"/>
              </w:rPr>
              <m:t>​</m:t>
            </m:r>
            <m:ctrlPr>
              <w:rPr>
                <w:rFonts w:hint="default" w:ascii="Cambria Math" w:hAnsi="Cambria Math" w:cs="Arial"/>
                <w:color w:val="auto"/>
                <w:sz w:val="22"/>
                <w:szCs w:val="22"/>
              </w:rPr>
            </m:ctrlPr>
          </m:sup>
          <m:e>
            <m:sSubSup>
              <m:sSubSupPr>
                <m:ctrlPr>
                  <w:rPr>
                    <w:rFonts w:hint="default" w:ascii="Cambria Math" w:hAnsi="Cambria Math" w:cs="Arial"/>
                    <w:color w:val="auto"/>
                    <w:sz w:val="22"/>
                    <w:szCs w:val="22"/>
                  </w:rPr>
                </m:ctrlPr>
              </m:sSubSupPr>
              <m:e>
                <m:r>
                  <m:rPr/>
                  <w:rPr>
                    <w:rFonts w:hint="default" w:ascii="Cambria Math" w:hAnsi="Cambria Math" w:cs="Arial"/>
                    <w:color w:val="auto"/>
                    <w:sz w:val="22"/>
                    <w:szCs w:val="22"/>
                  </w:rPr>
                  <m:t>e</m:t>
                </m:r>
                <m:ctrlPr>
                  <w:rPr>
                    <w:rFonts w:hint="default" w:ascii="Cambria Math" w:hAnsi="Cambria Math" w:cs="Arial"/>
                    <w:color w:val="auto"/>
                    <w:sz w:val="22"/>
                    <w:szCs w:val="22"/>
                  </w:rPr>
                </m:ctrlPr>
              </m:e>
              <m:sub>
                <m:r>
                  <m:rPr/>
                  <w:rPr>
                    <w:rFonts w:hint="default" w:ascii="Cambria Math" w:hAnsi="Cambria Math" w:cs="Arial"/>
                    <w:color w:val="auto"/>
                    <w:sz w:val="22"/>
                    <w:szCs w:val="22"/>
                  </w:rPr>
                  <m:t>j</m:t>
                </m:r>
                <m:ctrlPr>
                  <w:rPr>
                    <w:rFonts w:hint="default" w:ascii="Cambria Math" w:hAnsi="Cambria Math" w:cs="Arial"/>
                    <w:color w:val="auto"/>
                    <w:sz w:val="22"/>
                    <w:szCs w:val="22"/>
                  </w:rPr>
                </m:ctrlPr>
              </m:sub>
              <m:sup>
                <m:r>
                  <m:rPr>
                    <m:sty m:val="p"/>
                  </m:rPr>
                  <w:rPr>
                    <w:rFonts w:hint="default" w:ascii="Cambria Math" w:hAnsi="Cambria Math" w:cs="Arial"/>
                    <w:color w:val="auto"/>
                    <w:sz w:val="22"/>
                    <w:szCs w:val="22"/>
                  </w:rPr>
                  <m:t>⊤</m:t>
                </m:r>
                <m:ctrlPr>
                  <w:rPr>
                    <w:rFonts w:hint="default" w:ascii="Cambria Math" w:hAnsi="Cambria Math" w:cs="Arial"/>
                    <w:color w:val="auto"/>
                    <w:sz w:val="22"/>
                    <w:szCs w:val="22"/>
                  </w:rPr>
                </m:ctrlPr>
              </m:sup>
            </m:sSubSup>
            <m:ctrlPr>
              <w:rPr>
                <w:rFonts w:hint="default" w:ascii="Cambria Math" w:hAnsi="Cambria Math" w:cs="Arial"/>
                <w:color w:val="auto"/>
                <w:sz w:val="22"/>
                <w:szCs w:val="22"/>
              </w:rPr>
            </m:ctrlPr>
          </m:e>
        </m:nary>
        <m:r>
          <m:rPr>
            <m:sty m:val="p"/>
          </m:rPr>
          <w:rPr>
            <w:rFonts w:hint="default" w:ascii="Cambria Math" w:hAnsi="Cambria Math" w:cs="Arial"/>
            <w:color w:val="auto"/>
            <w:sz w:val="22"/>
            <w:szCs w:val="22"/>
          </w:rPr>
          <m:t>⋅</m:t>
        </m:r>
        <m:r>
          <m:rPr/>
          <w:rPr>
            <w:rFonts w:hint="default" w:ascii="Cambria Math" w:hAnsi="Cambria Math" w:cs="Arial"/>
            <w:color w:val="auto"/>
            <w:sz w:val="22"/>
            <w:szCs w:val="22"/>
          </w:rPr>
          <m:t>Q</m:t>
        </m:r>
      </m:oMath>
      <w:r>
        <w:rPr>
          <w:rFonts w:hint="eastAsia" w:hAnsi="Cambria Math" w:eastAsia="宋体" w:cs="Arial"/>
          <w:i w:val="0"/>
          <w:color w:val="auto"/>
          <w:sz w:val="22"/>
          <w:szCs w:val="22"/>
          <w:lang w:val="en-US" w:eastAsia="zh-CN"/>
        </w:rPr>
        <w:t xml:space="preserve">                                                              (6)</w:t>
      </w:r>
    </w:p>
    <w:p w14:paraId="0BE3529A">
      <w:pPr>
        <w:numPr>
          <w:ilvl w:val="0"/>
          <w:numId w:val="0"/>
        </w:numPr>
        <w:spacing w:line="360" w:lineRule="auto"/>
        <w:jc w:val="both"/>
        <w:rPr>
          <w:rFonts w:hint="default" w:ascii="Arial" w:hAnsi="Arial" w:eastAsia="宋体" w:cs="Arial"/>
          <w:color w:val="auto"/>
          <w:sz w:val="22"/>
          <w:szCs w:val="22"/>
          <w:lang w:val="en-US" w:eastAsia="zh-CN"/>
        </w:rPr>
      </w:pPr>
      <w:r>
        <w:rPr>
          <w:rFonts w:hint="default" w:ascii="Arial" w:hAnsi="Arial" w:cs="Arial"/>
          <w:color w:val="auto"/>
          <w:sz w:val="22"/>
          <w:szCs w:val="22"/>
        </w:rPr>
        <w:t>The</w:t>
      </w:r>
      <w:r>
        <w:rPr>
          <w:rFonts w:hint="default" w:ascii="Arial" w:hAnsi="Arial" w:eastAsia="宋体" w:cs="Arial"/>
          <w:color w:val="auto"/>
          <w:sz w:val="22"/>
          <w:szCs w:val="22"/>
          <w:lang w:val="en-US" w:eastAsia="zh-CN"/>
        </w:rPr>
        <w:t xml:space="preserve"> p</w:t>
      </w:r>
      <w:r>
        <w:rPr>
          <w:rFonts w:hint="default" w:ascii="Arial" w:hAnsi="Arial" w:cs="Arial"/>
          <w:color w:val="auto"/>
          <w:sz w:val="22"/>
          <w:szCs w:val="22"/>
        </w:rPr>
        <w:t>rediction and training: at the prediction level, combined with the classical matrix decomposition term, HGN is analyzed by the formula</w:t>
      </w:r>
      <w:r>
        <w:rPr>
          <w:rFonts w:hint="default" w:ascii="Arial" w:hAnsi="Arial" w:eastAsia="宋体" w:cs="Arial"/>
          <w:color w:val="auto"/>
          <w:sz w:val="22"/>
          <w:szCs w:val="22"/>
          <w:lang w:val="en-US" w:eastAsia="zh-CN"/>
        </w:rPr>
        <w:t>:</w:t>
      </w:r>
    </w:p>
    <w:p w14:paraId="0DD4438D">
      <w:pPr>
        <w:numPr>
          <w:ilvl w:val="0"/>
          <w:numId w:val="0"/>
        </w:numPr>
        <w:spacing w:line="360" w:lineRule="auto"/>
        <w:ind w:firstLine="3300" w:firstLineChars="1500"/>
        <w:jc w:val="left"/>
        <w:rPr>
          <w:rFonts w:hint="default" w:ascii="Arial" w:hAnsi="Arial" w:eastAsia="宋体" w:cs="Arial"/>
          <w:color w:val="auto"/>
          <w:sz w:val="22"/>
          <w:szCs w:val="22"/>
          <w:lang w:val="en-US" w:eastAsia="zh-CN"/>
        </w:rPr>
      </w:pPr>
      <w:r>
        <w:rPr>
          <w:rFonts w:hint="eastAsia" w:hAnsi="Cambria Math" w:eastAsia="宋体" w:cs="Arial"/>
          <w:i w:val="0"/>
          <w:color w:val="auto"/>
          <w:sz w:val="22"/>
          <w:szCs w:val="22"/>
          <w:lang w:val="en-US" w:eastAsia="zh-CN"/>
        </w:rPr>
        <w:t xml:space="preserve"> </w:t>
      </w:r>
      <m:oMath>
        <m:sSub>
          <m:sSubPr>
            <m:ctrlPr>
              <w:rPr>
                <w:rFonts w:hint="default" w:ascii="Cambria Math" w:hAnsi="Cambria Math" w:cs="Arial"/>
                <w:color w:val="auto"/>
                <w:sz w:val="22"/>
                <w:szCs w:val="22"/>
              </w:rPr>
            </m:ctrlPr>
          </m:sSubPr>
          <m:e>
            <m:acc>
              <m:accPr>
                <m:ctrlPr>
                  <w:rPr>
                    <w:rFonts w:hint="default" w:ascii="Cambria Math" w:hAnsi="Cambria Math" w:cs="Arial"/>
                    <w:color w:val="auto"/>
                    <w:sz w:val="22"/>
                    <w:szCs w:val="22"/>
                  </w:rPr>
                </m:ctrlPr>
              </m:accPr>
              <m:e>
                <m:r>
                  <m:rPr/>
                  <w:rPr>
                    <w:rFonts w:hint="default" w:ascii="Cambria Math" w:hAnsi="Cambria Math" w:cs="Arial"/>
                    <w:color w:val="auto"/>
                    <w:sz w:val="22"/>
                    <w:szCs w:val="22"/>
                  </w:rPr>
                  <m:t>r</m:t>
                </m:r>
                <m:ctrlPr>
                  <w:rPr>
                    <w:rFonts w:hint="default" w:ascii="Cambria Math" w:hAnsi="Cambria Math" w:cs="Arial"/>
                    <w:color w:val="auto"/>
                    <w:sz w:val="22"/>
                    <w:szCs w:val="22"/>
                  </w:rPr>
                </m:ctrlPr>
              </m:e>
            </m:acc>
            <m:ctrlPr>
              <w:rPr>
                <w:rFonts w:hint="default" w:ascii="Cambria Math" w:hAnsi="Cambria Math" w:cs="Arial"/>
                <w:color w:val="auto"/>
                <w:sz w:val="22"/>
                <w:szCs w:val="22"/>
              </w:rPr>
            </m:ctrlPr>
          </m:e>
          <m:sub>
            <m:r>
              <m:rPr/>
              <w:rPr>
                <w:rFonts w:hint="default" w:ascii="Cambria Math" w:hAnsi="Cambria Math" w:cs="Arial"/>
                <w:color w:val="auto"/>
                <w:sz w:val="22"/>
                <w:szCs w:val="22"/>
              </w:rPr>
              <m:t>i</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j</m:t>
            </m:r>
            <m:ctrlPr>
              <w:rPr>
                <w:rFonts w:hint="default" w:ascii="Cambria Math" w:hAnsi="Cambria Math" w:cs="Arial"/>
                <w:color w:val="auto"/>
                <w:sz w:val="22"/>
                <w:szCs w:val="22"/>
              </w:rPr>
            </m:ctrlPr>
          </m:sub>
        </m:sSub>
        <m:r>
          <m:rPr>
            <m:sty m:val="p"/>
          </m:rPr>
          <w:rPr>
            <w:rFonts w:hint="default" w:ascii="Cambria Math" w:hAnsi="Cambria Math" w:cs="Arial"/>
            <w:color w:val="auto"/>
            <w:sz w:val="22"/>
            <w:szCs w:val="22"/>
          </w:rPr>
          <m:t>=</m:t>
        </m:r>
        <m:sSubSup>
          <m:sSubSupPr>
            <m:ctrlPr>
              <w:rPr>
                <w:rFonts w:hint="default" w:ascii="Cambria Math" w:hAnsi="Cambria Math" w:cs="Arial"/>
                <w:color w:val="auto"/>
                <w:sz w:val="22"/>
                <w:szCs w:val="22"/>
              </w:rPr>
            </m:ctrlPr>
          </m:sSubSupPr>
          <m:e>
            <m:r>
              <m:rPr/>
              <w:rPr>
                <w:rFonts w:hint="default" w:ascii="Cambria Math" w:hAnsi="Cambria Math" w:cs="Arial"/>
                <w:color w:val="auto"/>
                <w:sz w:val="22"/>
                <w:szCs w:val="22"/>
              </w:rPr>
              <m:t>u</m:t>
            </m:r>
            <m:ctrlPr>
              <w:rPr>
                <w:rFonts w:hint="default" w:ascii="Cambria Math" w:hAnsi="Cambria Math" w:cs="Arial"/>
                <w:color w:val="auto"/>
                <w:sz w:val="22"/>
                <w:szCs w:val="22"/>
              </w:rPr>
            </m:ctrlPr>
          </m:e>
          <m:sub>
            <m:r>
              <m:rPr/>
              <w:rPr>
                <w:rFonts w:hint="default" w:ascii="Cambria Math" w:hAnsi="Cambria Math" w:cs="Arial"/>
                <w:color w:val="auto"/>
                <w:sz w:val="22"/>
                <w:szCs w:val="22"/>
              </w:rPr>
              <m:t>i</m:t>
            </m:r>
            <m:ctrlPr>
              <w:rPr>
                <w:rFonts w:hint="default" w:ascii="Cambria Math" w:hAnsi="Cambria Math" w:cs="Arial"/>
                <w:color w:val="auto"/>
                <w:sz w:val="22"/>
                <w:szCs w:val="22"/>
              </w:rPr>
            </m:ctrlPr>
          </m:sub>
          <m:sup>
            <m:r>
              <m:rPr>
                <m:sty m:val="p"/>
              </m:rPr>
              <w:rPr>
                <w:rFonts w:hint="default" w:ascii="Cambria Math" w:hAnsi="Cambria Math" w:cs="Arial"/>
                <w:color w:val="auto"/>
                <w:sz w:val="22"/>
                <w:szCs w:val="22"/>
              </w:rPr>
              <m:t>⊤</m:t>
            </m:r>
            <m:ctrlPr>
              <w:rPr>
                <w:rFonts w:hint="default" w:ascii="Cambria Math" w:hAnsi="Cambria Math" w:cs="Arial"/>
                <w:color w:val="auto"/>
                <w:sz w:val="22"/>
                <w:szCs w:val="22"/>
              </w:rPr>
            </m:ctrlPr>
          </m:sup>
        </m:sSubSup>
        <m:r>
          <m:rPr>
            <m:sty m:val="p"/>
          </m:rPr>
          <w:rPr>
            <w:rFonts w:hint="default" w:ascii="Cambria Math" w:hAnsi="Cambria Math" w:cs="Arial"/>
            <w:color w:val="auto"/>
            <w:sz w:val="22"/>
            <w:szCs w:val="22"/>
          </w:rPr>
          <m:t>⋅</m:t>
        </m:r>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q</m:t>
            </m:r>
            <m:ctrlPr>
              <w:rPr>
                <w:rFonts w:hint="default" w:ascii="Cambria Math" w:hAnsi="Cambria Math" w:cs="Arial"/>
                <w:color w:val="auto"/>
                <w:sz w:val="22"/>
                <w:szCs w:val="22"/>
              </w:rPr>
            </m:ctrlPr>
          </m:e>
          <m:sub>
            <m:r>
              <m:rPr/>
              <w:rPr>
                <w:rFonts w:hint="default" w:ascii="Cambria Math" w:hAnsi="Cambria Math" w:cs="Arial"/>
                <w:color w:val="auto"/>
                <w:sz w:val="22"/>
                <w:szCs w:val="22"/>
              </w:rPr>
              <m:t>j</m:t>
            </m:r>
            <m:ctrlPr>
              <w:rPr>
                <w:rFonts w:hint="default" w:ascii="Cambria Math" w:hAnsi="Cambria Math" w:cs="Arial"/>
                <w:color w:val="auto"/>
                <w:sz w:val="22"/>
                <w:szCs w:val="22"/>
              </w:rPr>
            </m:ctrlPr>
          </m:sub>
        </m:sSub>
        <m:r>
          <m:rPr>
            <m:sty m:val="p"/>
          </m:rPr>
          <w:rPr>
            <w:rFonts w:hint="default" w:ascii="Cambria Math" w:hAnsi="Cambria Math" w:cs="Arial"/>
            <w:color w:val="auto"/>
            <w:sz w:val="22"/>
            <w:szCs w:val="22"/>
          </w:rPr>
          <m:t>+</m:t>
        </m:r>
        <m:sSubSup>
          <m:sSubSupPr>
            <m:ctrlPr>
              <w:rPr>
                <w:rFonts w:hint="default" w:ascii="Cambria Math" w:hAnsi="Cambria Math" w:cs="Arial"/>
                <w:color w:val="auto"/>
                <w:sz w:val="22"/>
                <w:szCs w:val="22"/>
              </w:rPr>
            </m:ctrlPr>
          </m:sSubSupPr>
          <m:e>
            <m:r>
              <m:rPr/>
              <w:rPr>
                <w:rFonts w:hint="default" w:ascii="Cambria Math" w:hAnsi="Cambria Math" w:cs="Arial"/>
                <w:color w:val="auto"/>
                <w:sz w:val="22"/>
                <w:szCs w:val="22"/>
              </w:rPr>
              <m:t>s</m:t>
            </m:r>
            <m:ctrlPr>
              <w:rPr>
                <w:rFonts w:hint="default" w:ascii="Cambria Math" w:hAnsi="Cambria Math" w:cs="Arial"/>
                <w:color w:val="auto"/>
                <w:sz w:val="22"/>
                <w:szCs w:val="22"/>
              </w:rPr>
            </m:ctrlPr>
          </m:e>
          <m:sub>
            <m:r>
              <m:rPr/>
              <w:rPr>
                <w:rFonts w:hint="default" w:ascii="Cambria Math" w:hAnsi="Cambria Math" w:cs="Arial"/>
                <w:color w:val="auto"/>
                <w:sz w:val="22"/>
                <w:szCs w:val="22"/>
              </w:rPr>
              <m:t>a</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l</m:t>
            </m:r>
            <m:ctrlPr>
              <w:rPr>
                <w:rFonts w:hint="default" w:ascii="Cambria Math" w:hAnsi="Cambria Math" w:cs="Arial"/>
                <w:color w:val="auto"/>
                <w:sz w:val="22"/>
                <w:szCs w:val="22"/>
              </w:rPr>
            </m:ctrlPr>
          </m:sub>
          <m:sup>
            <m:r>
              <m:rPr/>
              <w:rPr>
                <w:rFonts w:hint="default" w:ascii="Cambria Math" w:hAnsi="Cambria Math" w:cs="Arial"/>
                <w:color w:val="auto"/>
                <w:sz w:val="22"/>
                <w:szCs w:val="22"/>
              </w:rPr>
              <m:t>an</m:t>
            </m:r>
            <m:sSup>
              <m:sSupPr>
                <m:ctrlPr>
                  <w:rPr>
                    <w:rFonts w:hint="default" w:ascii="Cambria Math" w:hAnsi="Cambria Math" w:cs="Arial"/>
                    <w:color w:val="auto"/>
                    <w:sz w:val="22"/>
                    <w:szCs w:val="22"/>
                  </w:rPr>
                </m:ctrlPr>
              </m:sSupPr>
              <m:e>
                <m:r>
                  <m:rPr/>
                  <w:rPr>
                    <w:rFonts w:hint="default" w:ascii="Cambria Math" w:hAnsi="Cambria Math" w:cs="Arial"/>
                    <w:color w:val="auto"/>
                    <w:sz w:val="22"/>
                    <w:szCs w:val="22"/>
                  </w:rPr>
                  <m:t>g</m:t>
                </m:r>
                <m:ctrlPr>
                  <w:rPr>
                    <w:rFonts w:hint="default" w:ascii="Cambria Math" w:hAnsi="Cambria Math" w:cs="Arial"/>
                    <w:color w:val="auto"/>
                    <w:sz w:val="22"/>
                    <w:szCs w:val="22"/>
                  </w:rPr>
                </m:ctrlPr>
              </m:e>
              <m:sup>
                <m:r>
                  <m:rPr>
                    <m:sty m:val="p"/>
                  </m:rPr>
                  <w:rPr>
                    <w:rFonts w:hint="default" w:ascii="Cambria Math" w:hAnsi="Cambria Math" w:cs="Arial"/>
                    <w:color w:val="auto"/>
                    <w:sz w:val="22"/>
                    <w:szCs w:val="22"/>
                  </w:rPr>
                  <m:t>⊤</m:t>
                </m:r>
                <m:ctrlPr>
                  <w:rPr>
                    <w:rFonts w:hint="default" w:ascii="Cambria Math" w:hAnsi="Cambria Math" w:cs="Arial"/>
                    <w:color w:val="auto"/>
                    <w:sz w:val="22"/>
                    <w:szCs w:val="22"/>
                  </w:rPr>
                </m:ctrlPr>
              </m:sup>
            </m:sSup>
            <m:ctrlPr>
              <w:rPr>
                <w:rFonts w:hint="default" w:ascii="Cambria Math" w:hAnsi="Cambria Math" w:cs="Arial"/>
                <w:color w:val="auto"/>
                <w:sz w:val="22"/>
                <w:szCs w:val="22"/>
              </w:rPr>
            </m:ctrlPr>
          </m:sup>
        </m:sSubSup>
        <m:r>
          <m:rPr>
            <m:sty m:val="p"/>
          </m:rPr>
          <w:rPr>
            <w:rFonts w:hint="default" w:ascii="Cambria Math" w:hAnsi="Cambria Math" w:cs="Arial"/>
            <w:color w:val="auto"/>
            <w:sz w:val="22"/>
            <w:szCs w:val="22"/>
          </w:rPr>
          <m:t>⋅</m:t>
        </m:r>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q</m:t>
            </m:r>
            <m:ctrlPr>
              <w:rPr>
                <w:rFonts w:hint="default" w:ascii="Cambria Math" w:hAnsi="Cambria Math" w:cs="Arial"/>
                <w:color w:val="auto"/>
                <w:sz w:val="22"/>
                <w:szCs w:val="22"/>
              </w:rPr>
            </m:ctrlPr>
          </m:e>
          <m:sub>
            <m:r>
              <m:rPr/>
              <w:rPr>
                <w:rFonts w:hint="default" w:ascii="Cambria Math" w:hAnsi="Cambria Math" w:cs="Arial"/>
                <w:color w:val="auto"/>
                <w:sz w:val="22"/>
                <w:szCs w:val="22"/>
              </w:rPr>
              <m:t>j</m:t>
            </m:r>
            <m:ctrlPr>
              <w:rPr>
                <w:rFonts w:hint="default" w:ascii="Cambria Math" w:hAnsi="Cambria Math" w:cs="Arial"/>
                <w:color w:val="auto"/>
                <w:sz w:val="22"/>
                <w:szCs w:val="22"/>
              </w:rPr>
            </m:ctrlPr>
          </m:sub>
        </m:sSub>
        <m:r>
          <m:rPr>
            <m:sty m:val="p"/>
          </m:rPr>
          <w:rPr>
            <w:rFonts w:hint="default" w:ascii="Cambria Math" w:hAnsi="Cambria Math" w:cs="Arial"/>
            <w:color w:val="auto"/>
            <w:sz w:val="22"/>
            <w:szCs w:val="22"/>
          </w:rPr>
          <m:t>+</m:t>
        </m:r>
        <m:nary>
          <m:naryPr>
            <m:chr m:val="∑"/>
            <m:limLoc m:val="undOvr"/>
            <m:supHide m:val="1"/>
            <m:ctrlPr>
              <w:rPr>
                <w:rFonts w:hint="default" w:ascii="Cambria Math" w:hAnsi="Cambria Math" w:cs="Arial"/>
                <w:color w:val="auto"/>
                <w:sz w:val="22"/>
                <w:szCs w:val="22"/>
              </w:rPr>
            </m:ctrlPr>
          </m:naryPr>
          <m:sub>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e</m:t>
                </m:r>
                <m:ctrlPr>
                  <w:rPr>
                    <w:rFonts w:hint="default" w:ascii="Cambria Math" w:hAnsi="Cambria Math" w:cs="Arial"/>
                    <w:color w:val="auto"/>
                    <w:sz w:val="22"/>
                    <w:szCs w:val="22"/>
                  </w:rPr>
                </m:ctrlPr>
              </m:e>
              <m:sub>
                <m:r>
                  <m:rPr/>
                  <w:rPr>
                    <w:rFonts w:hint="default" w:ascii="Cambria Math" w:hAnsi="Cambria Math" w:cs="Arial"/>
                    <w:color w:val="auto"/>
                    <w:sz w:val="22"/>
                    <w:szCs w:val="22"/>
                  </w:rPr>
                  <m:t>k</m:t>
                </m:r>
                <m:ctrlPr>
                  <w:rPr>
                    <w:rFonts w:hint="default" w:ascii="Cambria Math" w:hAnsi="Cambria Math" w:cs="Arial"/>
                    <w:color w:val="auto"/>
                    <w:sz w:val="22"/>
                    <w:szCs w:val="22"/>
                  </w:rPr>
                </m:ctrlPr>
              </m:sub>
            </m:sSub>
            <m:r>
              <m:rPr>
                <m:sty m:val="p"/>
              </m:rPr>
              <w:rPr>
                <w:rFonts w:hint="default" w:ascii="Cambria Math" w:hAnsi="Cambria Math" w:cs="Arial"/>
                <w:color w:val="auto"/>
                <w:sz w:val="22"/>
                <w:szCs w:val="22"/>
              </w:rPr>
              <m:t>∈</m:t>
            </m:r>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S</m:t>
                </m:r>
                <m:ctrlPr>
                  <w:rPr>
                    <w:rFonts w:hint="default" w:ascii="Cambria Math" w:hAnsi="Cambria Math" w:cs="Arial"/>
                    <w:color w:val="auto"/>
                    <w:sz w:val="22"/>
                    <w:szCs w:val="22"/>
                  </w:rPr>
                </m:ctrlPr>
              </m:e>
              <m:sub>
                <m:r>
                  <m:rPr/>
                  <w:rPr>
                    <w:rFonts w:hint="default" w:ascii="Cambria Math" w:hAnsi="Cambria Math" w:cs="Arial"/>
                    <w:color w:val="auto"/>
                    <w:sz w:val="22"/>
                    <w:szCs w:val="22"/>
                  </w:rPr>
                  <m:t>i</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l</m:t>
                </m:r>
                <m:ctrlPr>
                  <w:rPr>
                    <w:rFonts w:hint="default" w:ascii="Cambria Math" w:hAnsi="Cambria Math" w:cs="Arial"/>
                    <w:color w:val="auto"/>
                    <w:sz w:val="22"/>
                    <w:szCs w:val="22"/>
                  </w:rPr>
                </m:ctrlPr>
              </m:sub>
            </m:sSub>
            <m:ctrlPr>
              <w:rPr>
                <w:rFonts w:hint="default" w:ascii="Cambria Math" w:hAnsi="Cambria Math" w:cs="Arial"/>
                <w:color w:val="auto"/>
                <w:sz w:val="22"/>
                <w:szCs w:val="22"/>
              </w:rPr>
            </m:ctrlPr>
          </m:sub>
          <m:sup>
            <m:r>
              <m:rPr/>
              <w:rPr>
                <w:rFonts w:hint="default" w:ascii="Cambria Math" w:hAnsi="Cambria Math" w:cs="Arial"/>
                <w:color w:val="auto"/>
                <w:sz w:val="22"/>
                <w:szCs w:val="22"/>
              </w:rPr>
              <m:t>​</m:t>
            </m:r>
            <m:ctrlPr>
              <w:rPr>
                <w:rFonts w:hint="default" w:ascii="Cambria Math" w:hAnsi="Cambria Math" w:cs="Arial"/>
                <w:color w:val="auto"/>
                <w:sz w:val="22"/>
                <w:szCs w:val="22"/>
              </w:rPr>
            </m:ctrlPr>
          </m:sup>
          <m:e>
            <m:sSubSup>
              <m:sSubSupPr>
                <m:ctrlPr>
                  <w:rPr>
                    <w:rFonts w:hint="default" w:ascii="Cambria Math" w:hAnsi="Cambria Math" w:cs="Arial"/>
                    <w:color w:val="auto"/>
                    <w:sz w:val="22"/>
                    <w:szCs w:val="22"/>
                  </w:rPr>
                </m:ctrlPr>
              </m:sSubSupPr>
              <m:e>
                <m:r>
                  <m:rPr/>
                  <w:rPr>
                    <w:rFonts w:hint="default" w:ascii="Cambria Math" w:hAnsi="Cambria Math" w:cs="Arial"/>
                    <w:color w:val="auto"/>
                    <w:sz w:val="22"/>
                    <w:szCs w:val="22"/>
                  </w:rPr>
                  <m:t>e</m:t>
                </m:r>
                <m:ctrlPr>
                  <w:rPr>
                    <w:rFonts w:hint="default" w:ascii="Cambria Math" w:hAnsi="Cambria Math" w:cs="Arial"/>
                    <w:color w:val="auto"/>
                    <w:sz w:val="22"/>
                    <w:szCs w:val="22"/>
                  </w:rPr>
                </m:ctrlPr>
              </m:e>
              <m:sub>
                <m:r>
                  <m:rPr/>
                  <w:rPr>
                    <w:rFonts w:hint="default" w:ascii="Cambria Math" w:hAnsi="Cambria Math" w:cs="Arial"/>
                    <w:color w:val="auto"/>
                    <w:sz w:val="22"/>
                    <w:szCs w:val="22"/>
                  </w:rPr>
                  <m:t>k</m:t>
                </m:r>
                <m:ctrlPr>
                  <w:rPr>
                    <w:rFonts w:hint="default" w:ascii="Cambria Math" w:hAnsi="Cambria Math" w:cs="Arial"/>
                    <w:color w:val="auto"/>
                    <w:sz w:val="22"/>
                    <w:szCs w:val="22"/>
                  </w:rPr>
                </m:ctrlPr>
              </m:sub>
              <m:sup>
                <m:r>
                  <m:rPr>
                    <m:sty m:val="p"/>
                  </m:rPr>
                  <w:rPr>
                    <w:rFonts w:hint="default" w:ascii="Cambria Math" w:hAnsi="Cambria Math" w:cs="Arial"/>
                    <w:color w:val="auto"/>
                    <w:sz w:val="22"/>
                    <w:szCs w:val="22"/>
                  </w:rPr>
                  <m:t>⊤</m:t>
                </m:r>
                <m:ctrlPr>
                  <w:rPr>
                    <w:rFonts w:hint="default" w:ascii="Cambria Math" w:hAnsi="Cambria Math" w:cs="Arial"/>
                    <w:color w:val="auto"/>
                    <w:sz w:val="22"/>
                    <w:szCs w:val="22"/>
                  </w:rPr>
                </m:ctrlPr>
              </m:sup>
            </m:sSubSup>
            <m:ctrlPr>
              <w:rPr>
                <w:rFonts w:hint="default" w:ascii="Cambria Math" w:hAnsi="Cambria Math" w:cs="Arial"/>
                <w:color w:val="auto"/>
                <w:sz w:val="22"/>
                <w:szCs w:val="22"/>
              </w:rPr>
            </m:ctrlPr>
          </m:e>
        </m:nary>
        <m:r>
          <m:rPr>
            <m:sty m:val="p"/>
          </m:rPr>
          <w:rPr>
            <w:rFonts w:hint="default" w:ascii="Cambria Math" w:hAnsi="Cambria Math" w:cs="Arial"/>
            <w:color w:val="auto"/>
            <w:sz w:val="22"/>
            <w:szCs w:val="22"/>
          </w:rPr>
          <m:t>⋅</m:t>
        </m:r>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q</m:t>
            </m:r>
            <m:ctrlPr>
              <w:rPr>
                <w:rFonts w:hint="default" w:ascii="Cambria Math" w:hAnsi="Cambria Math" w:cs="Arial"/>
                <w:color w:val="auto"/>
                <w:sz w:val="22"/>
                <w:szCs w:val="22"/>
              </w:rPr>
            </m:ctrlPr>
          </m:e>
          <m:sub>
            <m:r>
              <m:rPr/>
              <w:rPr>
                <w:rFonts w:hint="default" w:ascii="Cambria Math" w:hAnsi="Cambria Math" w:cs="Arial"/>
                <w:color w:val="auto"/>
                <w:sz w:val="22"/>
                <w:szCs w:val="22"/>
              </w:rPr>
              <m:t>j</m:t>
            </m:r>
            <m:ctrlPr>
              <w:rPr>
                <w:rFonts w:hint="default" w:ascii="Cambria Math" w:hAnsi="Cambria Math" w:cs="Arial"/>
                <w:color w:val="auto"/>
                <w:sz w:val="22"/>
                <w:szCs w:val="22"/>
              </w:rPr>
            </m:ctrlPr>
          </m:sub>
        </m:sSub>
      </m:oMath>
      <w:r>
        <w:rPr>
          <w:rFonts w:hint="eastAsia" w:hAnsi="Cambria Math" w:eastAsia="宋体" w:cs="Arial"/>
          <w:i w:val="0"/>
          <w:color w:val="auto"/>
          <w:sz w:val="22"/>
          <w:szCs w:val="22"/>
          <w:lang w:val="en-US" w:eastAsia="zh-CN"/>
        </w:rPr>
        <w:t xml:space="preserve">                          (7)</w:t>
      </w:r>
    </w:p>
    <w:p w14:paraId="2C3EF817">
      <w:pPr>
        <w:numPr>
          <w:ilvl w:val="0"/>
          <w:numId w:val="0"/>
        </w:numPr>
        <w:spacing w:line="360" w:lineRule="auto"/>
        <w:jc w:val="both"/>
        <w:rPr>
          <w:rFonts w:hint="default" w:ascii="Arial" w:hAnsi="Arial" w:cs="Arial"/>
          <w:color w:val="auto"/>
          <w:sz w:val="22"/>
          <w:szCs w:val="22"/>
        </w:rPr>
      </w:pPr>
      <w:r>
        <w:rPr>
          <w:rFonts w:hint="default" w:ascii="Arial" w:hAnsi="Arial" w:cs="Arial"/>
          <w:color w:val="auto"/>
          <w:sz w:val="22"/>
          <w:szCs w:val="22"/>
        </w:rPr>
        <w:t>The user's prediction score for items is computed, where the different terms capture the relationship between the user's long-term interest, short-term interest, and item pairs, respectively.The HGN is optimized using a Bayesian Personalized Ranking (BPR) objective by minimizing the objective function, calculating the partial derivatives of the parameters using gradient descent and back-propagation, and adapting the learning rate adaptively using an Adam optimizer.</w:t>
      </w:r>
    </w:p>
    <w:p w14:paraId="65E81D30">
      <w:pPr>
        <w:bidi w:val="0"/>
        <w:jc w:val="both"/>
        <w:rPr>
          <w:rFonts w:hint="default" w:ascii="Arial" w:hAnsi="Arial" w:cs="Arial"/>
          <w:sz w:val="22"/>
          <w:szCs w:val="22"/>
          <w:lang w:val="en-US" w:eastAsia="zh-CN"/>
        </w:rPr>
      </w:pPr>
      <w:bookmarkStart w:id="16" w:name="基于-gc-san-构建序列推荐系统"/>
      <w:r>
        <w:rPr>
          <w:rFonts w:hint="default" w:ascii="Arial" w:hAnsi="Arial" w:cs="Arial"/>
          <w:sz w:val="22"/>
          <w:szCs w:val="22"/>
        </w:rPr>
        <w:t xml:space="preserve">Building a Sequential Recommender System Based on </w:t>
      </w:r>
      <w:r>
        <w:rPr>
          <w:rFonts w:hint="eastAsia" w:ascii="Arial" w:hAnsi="Arial" w:eastAsia="宋体" w:cs="Arial"/>
          <w:sz w:val="22"/>
          <w:szCs w:val="22"/>
          <w:lang w:eastAsia="zh-CN"/>
        </w:rPr>
        <w:t>GCSAN</w:t>
      </w:r>
      <w:r>
        <w:rPr>
          <w:rFonts w:hint="default" w:ascii="Arial" w:hAnsi="Arial" w:cs="Arial"/>
          <w:sz w:val="22"/>
          <w:szCs w:val="22"/>
          <w:lang w:val="en-US" w:eastAsia="zh-CN"/>
        </w:rPr>
        <w:t>:</w:t>
      </w:r>
    </w:p>
    <w:p w14:paraId="3D65E033">
      <w:pPr>
        <w:pStyle w:val="5"/>
        <w:jc w:val="center"/>
        <w:rPr>
          <w:rFonts w:hint="default" w:ascii="Arial" w:hAnsi="Arial" w:cs="Arial"/>
          <w:sz w:val="22"/>
          <w:szCs w:val="22"/>
        </w:rPr>
      </w:pPr>
      <w:r>
        <w:rPr>
          <w:rFonts w:hint="default" w:ascii="Arial" w:hAnsi="Arial" w:cs="Arial"/>
          <w:sz w:val="22"/>
          <w:szCs w:val="22"/>
        </w:rPr>
        <w:drawing>
          <wp:inline distT="0" distB="0" distL="114300" distR="114300">
            <wp:extent cx="5939155" cy="2052955"/>
            <wp:effectExtent l="0" t="0" r="4445" b="444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3"/>
                    <a:stretch>
                      <a:fillRect/>
                    </a:stretch>
                  </pic:blipFill>
                  <pic:spPr>
                    <a:xfrm>
                      <a:off x="0" y="0"/>
                      <a:ext cx="5939155" cy="2052955"/>
                    </a:xfrm>
                    <a:prstGeom prst="rect">
                      <a:avLst/>
                    </a:prstGeom>
                    <a:noFill/>
                    <a:ln>
                      <a:noFill/>
                    </a:ln>
                  </pic:spPr>
                </pic:pic>
              </a:graphicData>
            </a:graphic>
          </wp:inline>
        </w:drawing>
      </w:r>
    </w:p>
    <w:p w14:paraId="77AC86A6">
      <w:pPr>
        <w:keepNext w:val="0"/>
        <w:keepLines w:val="0"/>
        <w:widowControl/>
        <w:suppressLineNumbers w:val="0"/>
        <w:jc w:val="center"/>
        <w:rPr>
          <w:rFonts w:hint="default" w:ascii="Arial" w:hAnsi="Arial" w:cs="Arial"/>
          <w:sz w:val="22"/>
          <w:szCs w:val="22"/>
        </w:rPr>
      </w:pPr>
      <w:r>
        <w:rPr>
          <w:rFonts w:hint="default" w:ascii="Arial" w:hAnsi="Arial" w:eastAsia="NimbusRomNo9L-Regu" w:cs="Arial"/>
          <w:color w:val="000000"/>
          <w:kern w:val="0"/>
          <w:sz w:val="22"/>
          <w:szCs w:val="22"/>
          <w:lang w:val="en-US" w:eastAsia="zh-CN" w:bidi="ar"/>
        </w:rPr>
        <w:t xml:space="preserve">Figure </w:t>
      </w:r>
      <w:r>
        <w:rPr>
          <w:rFonts w:hint="eastAsia" w:ascii="Arial" w:hAnsi="Arial" w:eastAsia="NimbusRomNo9L-Regu" w:cs="Arial"/>
          <w:color w:val="000000"/>
          <w:kern w:val="0"/>
          <w:sz w:val="22"/>
          <w:szCs w:val="22"/>
          <w:lang w:val="en-US" w:eastAsia="zh-CN" w:bidi="ar"/>
        </w:rPr>
        <w:t>4</w:t>
      </w:r>
      <w:r>
        <w:rPr>
          <w:rFonts w:hint="default" w:ascii="Arial" w:hAnsi="Arial" w:eastAsia="NimbusRomNo9L-Regu" w:cs="Arial"/>
          <w:color w:val="000000"/>
          <w:kern w:val="0"/>
          <w:sz w:val="22"/>
          <w:szCs w:val="22"/>
          <w:lang w:val="en-US" w:eastAsia="zh-CN" w:bidi="ar"/>
        </w:rPr>
        <w:t>: The general architecture of the proposed model</w:t>
      </w:r>
      <w:r>
        <w:rPr>
          <w:rFonts w:hint="eastAsia" w:ascii="Arial" w:hAnsi="Arial" w:eastAsia="NimbusRomNo9L-Regu" w:cs="Arial"/>
          <w:color w:val="000000"/>
          <w:kern w:val="0"/>
          <w:sz w:val="22"/>
          <w:szCs w:val="22"/>
          <w:lang w:val="en-US" w:eastAsia="zh-CN" w:bidi="ar"/>
        </w:rPr>
        <w:t xml:space="preserve"> [3]</w:t>
      </w:r>
      <w:r>
        <w:rPr>
          <w:rFonts w:hint="default" w:ascii="Arial" w:hAnsi="Arial" w:eastAsia="NimbusRomNo9L-Regu" w:cs="Arial"/>
          <w:color w:val="000000"/>
          <w:kern w:val="0"/>
          <w:sz w:val="22"/>
          <w:szCs w:val="22"/>
          <w:lang w:val="en-US" w:eastAsia="zh-CN" w:bidi="ar"/>
        </w:rPr>
        <w:t>.</w:t>
      </w:r>
    </w:p>
    <w:p w14:paraId="0254B7CE">
      <w:pPr>
        <w:keepNext w:val="0"/>
        <w:keepLines w:val="0"/>
        <w:widowControl/>
        <w:suppressLineNumbers w:val="0"/>
        <w:spacing w:line="360" w:lineRule="auto"/>
        <w:jc w:val="both"/>
        <w:rPr>
          <w:rFonts w:hint="default" w:ascii="Arial" w:hAnsi="Arial" w:cs="Arial"/>
          <w:color w:val="auto"/>
          <w:sz w:val="22"/>
          <w:szCs w:val="22"/>
        </w:rPr>
      </w:pPr>
      <w:r>
        <w:rPr>
          <w:rFonts w:hint="default" w:ascii="Arial" w:hAnsi="Arial" w:eastAsia="NimbusRomNo9L-Regu" w:cs="Arial"/>
          <w:color w:val="000000"/>
          <w:kern w:val="0"/>
          <w:sz w:val="22"/>
          <w:szCs w:val="22"/>
          <w:lang w:val="en-US" w:eastAsia="zh-CN" w:bidi="ar"/>
        </w:rPr>
        <w:t>We first construct a directed graph of all session sequences. Based on the graph, we apply graph neural network to obtain all node vectors involved in the session graph. After that, we use a multi-layer self-attention network to capture long-range dependencies between items in the session. In prediction layer, we represent each session as a linear of the global preference and the current interest of that session. Finally, we compute the ranking scores of each candidate item for recommendation.</w:t>
      </w:r>
    </w:p>
    <w:p w14:paraId="5B5EBC99">
      <w:pPr>
        <w:pStyle w:val="36"/>
        <w:spacing w:line="360" w:lineRule="auto"/>
        <w:jc w:val="both"/>
        <w:rPr>
          <w:rFonts w:hint="eastAsia" w:ascii="Arial" w:hAnsi="Arial" w:eastAsia="宋体" w:cs="Arial"/>
          <w:color w:val="auto"/>
          <w:sz w:val="22"/>
          <w:szCs w:val="22"/>
          <w:lang w:val="en-US" w:eastAsia="zh-CN"/>
        </w:rPr>
      </w:pPr>
      <w:r>
        <w:rPr>
          <w:rFonts w:hint="default" w:ascii="Arial" w:hAnsi="Arial" w:cs="Arial"/>
          <w:color w:val="auto"/>
          <w:sz w:val="22"/>
          <w:szCs w:val="22"/>
        </w:rPr>
        <w:t xml:space="preserve">Dynamic graph structure construction and node vector update: </w:t>
      </w:r>
      <w:r>
        <w:rPr>
          <w:rFonts w:hint="eastAsia" w:eastAsia="宋体" w:cs="Arial"/>
          <w:color w:val="auto"/>
          <w:sz w:val="22"/>
          <w:szCs w:val="22"/>
          <w:lang w:eastAsia="zh-CN"/>
        </w:rPr>
        <w:t>GCSAN</w:t>
      </w:r>
      <w:r>
        <w:rPr>
          <w:rFonts w:hint="default" w:ascii="Arial" w:hAnsi="Arial" w:cs="Arial"/>
          <w:color w:val="auto"/>
          <w:sz w:val="22"/>
          <w:szCs w:val="22"/>
        </w:rPr>
        <w:t xml:space="preserve"> first models each session sequence as a directed graph. For the session</w:t>
      </w:r>
      <w:r>
        <w:rPr>
          <w:rFonts w:hint="eastAsia" w:eastAsia="宋体" w:cs="Arial"/>
          <w:color w:val="auto"/>
          <w:sz w:val="22"/>
          <w:szCs w:val="22"/>
          <w:lang w:val="en-US" w:eastAsia="zh-CN"/>
        </w:rPr>
        <w:t xml:space="preserve"> </w:t>
      </w:r>
      <m:oMath>
        <m:r>
          <m:rPr/>
          <w:rPr>
            <w:rFonts w:hint="default" w:ascii="Cambria Math" w:hAnsi="Cambria Math" w:cs="Arial"/>
            <w:color w:val="auto"/>
            <w:sz w:val="22"/>
            <w:szCs w:val="22"/>
          </w:rPr>
          <m:t>S</m:t>
        </m:r>
        <m:r>
          <m:rPr>
            <m:sty m:val="p"/>
          </m:rPr>
          <w:rPr>
            <w:rFonts w:hint="default" w:ascii="Cambria Math" w:hAnsi="Cambria Math" w:cs="Arial"/>
            <w:color w:val="auto"/>
            <w:sz w:val="22"/>
            <w:szCs w:val="22"/>
          </w:rPr>
          <m:t>=</m:t>
        </m:r>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s</m:t>
            </m:r>
            <m:ctrlPr>
              <w:rPr>
                <w:rFonts w:hint="default" w:ascii="Cambria Math" w:hAnsi="Cambria Math" w:cs="Arial"/>
                <w:color w:val="auto"/>
                <w:sz w:val="22"/>
                <w:szCs w:val="22"/>
              </w:rPr>
            </m:ctrlPr>
          </m:e>
          <m:sub>
            <m:r>
              <m:rPr/>
              <w:rPr>
                <w:rFonts w:hint="default" w:ascii="Cambria Math" w:hAnsi="Cambria Math" w:cs="Arial"/>
                <w:color w:val="auto"/>
                <w:sz w:val="22"/>
                <w:szCs w:val="22"/>
              </w:rPr>
              <m:t>1</m:t>
            </m:r>
            <m:ctrlPr>
              <w:rPr>
                <w:rFonts w:hint="default" w:ascii="Cambria Math" w:hAnsi="Cambria Math" w:cs="Arial"/>
                <w:color w:val="auto"/>
                <w:sz w:val="22"/>
                <w:szCs w:val="22"/>
              </w:rPr>
            </m:ctrlPr>
          </m:sub>
        </m:sSub>
        <m:r>
          <m:rPr>
            <m:sty m:val="p"/>
          </m:rPr>
          <w:rPr>
            <w:rFonts w:hint="default" w:ascii="Cambria Math" w:hAnsi="Cambria Math" w:cs="Arial"/>
            <w:color w:val="auto"/>
            <w:sz w:val="22"/>
            <w:szCs w:val="22"/>
          </w:rPr>
          <m:t>,</m:t>
        </m:r>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s</m:t>
            </m:r>
            <m:ctrlPr>
              <w:rPr>
                <w:rFonts w:hint="default" w:ascii="Cambria Math" w:hAnsi="Cambria Math" w:cs="Arial"/>
                <w:color w:val="auto"/>
                <w:sz w:val="22"/>
                <w:szCs w:val="22"/>
              </w:rPr>
            </m:ctrlPr>
          </m:e>
          <m:sub>
            <m:r>
              <m:rPr/>
              <w:rPr>
                <w:rFonts w:hint="default" w:ascii="Cambria Math" w:hAnsi="Cambria Math" w:cs="Arial"/>
                <w:color w:val="auto"/>
                <w:sz w:val="22"/>
                <w:szCs w:val="22"/>
              </w:rPr>
              <m:t>2</m:t>
            </m:r>
            <m:ctrlPr>
              <w:rPr>
                <w:rFonts w:hint="default" w:ascii="Cambria Math" w:hAnsi="Cambria Math" w:cs="Arial"/>
                <w:color w:val="auto"/>
                <w:sz w:val="22"/>
                <w:szCs w:val="22"/>
              </w:rPr>
            </m:ctrlPr>
          </m:sub>
        </m:sSub>
        <m:r>
          <m:rPr>
            <m:sty m:val="p"/>
          </m:rPr>
          <w:rPr>
            <w:rFonts w:hint="default" w:ascii="Cambria Math" w:hAnsi="Cambria Math" w:cs="Arial"/>
            <w:color w:val="auto"/>
            <w:sz w:val="22"/>
            <w:szCs w:val="22"/>
          </w:rPr>
          <m:t>,...,</m:t>
        </m:r>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s</m:t>
            </m:r>
            <m:ctrlPr>
              <w:rPr>
                <w:rFonts w:hint="default" w:ascii="Cambria Math" w:hAnsi="Cambria Math" w:cs="Arial"/>
                <w:color w:val="auto"/>
                <w:sz w:val="22"/>
                <w:szCs w:val="22"/>
              </w:rPr>
            </m:ctrlPr>
          </m:e>
          <m:sub>
            <m:r>
              <m:rPr/>
              <w:rPr>
                <w:rFonts w:hint="default" w:ascii="Cambria Math" w:hAnsi="Cambria Math" w:cs="Arial"/>
                <w:color w:val="auto"/>
                <w:sz w:val="22"/>
                <w:szCs w:val="22"/>
              </w:rPr>
              <m:t>n</m:t>
            </m:r>
            <m:ctrlPr>
              <w:rPr>
                <w:rFonts w:hint="default" w:ascii="Cambria Math" w:hAnsi="Cambria Math" w:cs="Arial"/>
                <w:color w:val="auto"/>
                <w:sz w:val="22"/>
                <w:szCs w:val="22"/>
              </w:rPr>
            </m:ctrlPr>
          </m:sub>
        </m:sSub>
      </m:oMath>
      <w:r>
        <w:rPr>
          <w:rFonts w:hint="default" w:ascii="Arial" w:hAnsi="Arial" w:cs="Arial"/>
          <w:color w:val="auto"/>
          <w:sz w:val="22"/>
          <w:szCs w:val="22"/>
        </w:rPr>
        <w:t xml:space="preserve"> ,each item</w:t>
      </w:r>
      <m:oMath>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s</m:t>
            </m:r>
            <m:ctrlPr>
              <w:rPr>
                <w:rFonts w:hint="default" w:ascii="Cambria Math" w:hAnsi="Cambria Math" w:cs="Arial"/>
                <w:color w:val="auto"/>
                <w:sz w:val="22"/>
                <w:szCs w:val="22"/>
              </w:rPr>
            </m:ctrlPr>
          </m:e>
          <m:sub>
            <m:r>
              <m:rPr/>
              <w:rPr>
                <w:rFonts w:hint="default" w:ascii="Cambria Math" w:hAnsi="Cambria Math" w:cs="Arial"/>
                <w:color w:val="auto"/>
                <w:sz w:val="22"/>
                <w:szCs w:val="22"/>
              </w:rPr>
              <m:t>i</m:t>
            </m:r>
            <m:ctrlPr>
              <w:rPr>
                <w:rFonts w:hint="default" w:ascii="Cambria Math" w:hAnsi="Cambria Math" w:cs="Arial"/>
                <w:color w:val="auto"/>
                <w:sz w:val="22"/>
                <w:szCs w:val="22"/>
              </w:rPr>
            </m:ctrlPr>
          </m:sub>
        </m:sSub>
      </m:oMath>
      <w:r>
        <w:rPr>
          <w:rFonts w:hint="default" w:ascii="Arial" w:hAnsi="Arial" w:cs="Arial"/>
          <w:color w:val="auto"/>
          <w:sz w:val="22"/>
          <w:szCs w:val="22"/>
        </w:rPr>
        <w:t xml:space="preserve"> is used as a node,</w:t>
      </w:r>
      <m:oMath>
        <m:r>
          <m:rPr>
            <m:sty m:val="p"/>
          </m:rPr>
          <w:rPr>
            <w:rFonts w:hint="default" w:ascii="Cambria Math" w:hAnsi="Cambria Math" w:eastAsia="宋体" w:cs="Arial"/>
            <w:color w:val="auto"/>
            <w:sz w:val="22"/>
            <w:szCs w:val="22"/>
            <w:lang w:val="en-US" w:eastAsia="zh-CN"/>
          </w:rPr>
          <m:t xml:space="preserve"> </m:t>
        </m:r>
        <m:d>
          <m:dPr>
            <m:sepChr m:val=""/>
            <m:ctrlPr>
              <w:rPr>
                <w:rFonts w:hint="default" w:ascii="Cambria Math" w:hAnsi="Cambria Math" w:cs="Arial"/>
                <w:color w:val="auto"/>
                <w:sz w:val="22"/>
                <w:szCs w:val="22"/>
              </w:rPr>
            </m:ctrlPr>
          </m:dPr>
          <m:e>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s</m:t>
                </m:r>
                <m:ctrlPr>
                  <w:rPr>
                    <w:rFonts w:hint="default" w:ascii="Cambria Math" w:hAnsi="Cambria Math" w:cs="Arial"/>
                    <w:color w:val="auto"/>
                    <w:sz w:val="22"/>
                    <w:szCs w:val="22"/>
                  </w:rPr>
                </m:ctrlPr>
              </m:e>
              <m:sub>
                <m:r>
                  <m:rPr/>
                  <w:rPr>
                    <w:rFonts w:hint="default" w:ascii="Cambria Math" w:hAnsi="Cambria Math" w:cs="Arial"/>
                    <w:color w:val="auto"/>
                    <w:sz w:val="22"/>
                    <w:szCs w:val="22"/>
                  </w:rPr>
                  <m:t>i</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1</m:t>
                </m:r>
                <m:ctrlPr>
                  <w:rPr>
                    <w:rFonts w:hint="default" w:ascii="Cambria Math" w:hAnsi="Cambria Math" w:cs="Arial"/>
                    <w:color w:val="auto"/>
                    <w:sz w:val="22"/>
                    <w:szCs w:val="22"/>
                  </w:rPr>
                </m:ctrlPr>
              </m:sub>
            </m:sSub>
            <m:r>
              <m:rPr>
                <m:sty m:val="p"/>
              </m:rPr>
              <w:rPr>
                <w:rFonts w:hint="default" w:ascii="Cambria Math" w:hAnsi="Cambria Math" w:cs="Arial"/>
                <w:color w:val="auto"/>
                <w:sz w:val="22"/>
                <w:szCs w:val="22"/>
              </w:rPr>
              <m:t>,</m:t>
            </m:r>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s</m:t>
                </m:r>
                <m:ctrlPr>
                  <w:rPr>
                    <w:rFonts w:hint="default" w:ascii="Cambria Math" w:hAnsi="Cambria Math" w:cs="Arial"/>
                    <w:color w:val="auto"/>
                    <w:sz w:val="22"/>
                    <w:szCs w:val="22"/>
                  </w:rPr>
                </m:ctrlPr>
              </m:e>
              <m:sub>
                <m:r>
                  <m:rPr/>
                  <w:rPr>
                    <w:rFonts w:hint="default" w:ascii="Cambria Math" w:hAnsi="Cambria Math" w:cs="Arial"/>
                    <w:color w:val="auto"/>
                    <w:sz w:val="22"/>
                    <w:szCs w:val="22"/>
                  </w:rPr>
                  <m:t>i</m:t>
                </m:r>
                <m:ctrlPr>
                  <w:rPr>
                    <w:rFonts w:hint="default" w:ascii="Cambria Math" w:hAnsi="Cambria Math" w:cs="Arial"/>
                    <w:color w:val="auto"/>
                    <w:sz w:val="22"/>
                    <w:szCs w:val="22"/>
                  </w:rPr>
                </m:ctrlPr>
              </m:sub>
            </m:sSub>
            <m:ctrlPr>
              <w:rPr>
                <w:rFonts w:hint="default" w:ascii="Cambria Math" w:hAnsi="Cambria Math" w:cs="Arial"/>
                <w:color w:val="auto"/>
                <w:sz w:val="22"/>
                <w:szCs w:val="22"/>
              </w:rPr>
            </m:ctrlPr>
          </m:e>
        </m:d>
      </m:oMath>
      <w:r>
        <w:rPr>
          <w:rFonts w:hint="default" w:ascii="Arial" w:hAnsi="Arial" w:cs="Arial"/>
          <w:color w:val="auto"/>
          <w:sz w:val="22"/>
          <w:szCs w:val="22"/>
        </w:rPr>
        <w:t xml:space="preserve"> is used as an edge, and the weight of the edge is normalized according to the number of occurrences and the starting node out degree. With the constructed session graph, the node vectors are updated using graph neural network. For the node</w:t>
      </w:r>
      <m:oMath>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s</m:t>
            </m:r>
            <m:ctrlPr>
              <w:rPr>
                <w:rFonts w:hint="default" w:ascii="Cambria Math" w:hAnsi="Cambria Math" w:cs="Arial"/>
                <w:color w:val="auto"/>
                <w:sz w:val="22"/>
                <w:szCs w:val="22"/>
              </w:rPr>
            </m:ctrlPr>
          </m:e>
          <m:sub>
            <m:r>
              <m:rPr/>
              <w:rPr>
                <w:rFonts w:hint="default" w:ascii="Cambria Math" w:hAnsi="Cambria Math" w:cs="Arial"/>
                <w:color w:val="auto"/>
                <w:sz w:val="22"/>
                <w:szCs w:val="22"/>
              </w:rPr>
              <m:t>t</m:t>
            </m:r>
            <m:ctrlPr>
              <w:rPr>
                <w:rFonts w:hint="default" w:ascii="Cambria Math" w:hAnsi="Cambria Math" w:cs="Arial"/>
                <w:color w:val="auto"/>
                <w:sz w:val="22"/>
                <w:szCs w:val="22"/>
              </w:rPr>
            </m:ctrlPr>
          </m:sub>
        </m:sSub>
      </m:oMath>
      <w:r>
        <w:rPr>
          <w:rFonts w:hint="default" w:ascii="Arial" w:hAnsi="Arial" w:cs="Arial"/>
          <w:color w:val="auto"/>
          <w:sz w:val="22"/>
          <w:szCs w:val="22"/>
        </w:rPr>
        <w:t xml:space="preserve"> in the graph ,it is first passed through the equation</w:t>
      </w:r>
      <w:r>
        <w:rPr>
          <w:rFonts w:hint="eastAsia" w:eastAsia="宋体" w:cs="Arial"/>
          <w:color w:val="auto"/>
          <w:sz w:val="22"/>
          <w:szCs w:val="22"/>
          <w:lang w:val="en-US" w:eastAsia="zh-CN"/>
        </w:rPr>
        <w:t xml:space="preserve"> :</w:t>
      </w:r>
    </w:p>
    <w:p w14:paraId="070868E5">
      <w:pPr>
        <w:pStyle w:val="36"/>
        <w:spacing w:line="360" w:lineRule="auto"/>
        <w:ind w:firstLine="1760" w:firstLineChars="800"/>
        <w:jc w:val="left"/>
        <w:rPr>
          <w:rFonts w:hint="default" w:ascii="Arial" w:hAnsi="Arial" w:eastAsia="宋体" w:cs="Arial"/>
          <w:i w:val="0"/>
          <w:color w:val="auto"/>
          <w:sz w:val="22"/>
          <w:szCs w:val="22"/>
          <w:lang w:val="en-US" w:eastAsia="zh-CN"/>
        </w:rPr>
      </w:pPr>
      <w:r>
        <w:rPr>
          <w:rFonts w:hint="eastAsia" w:hAnsi="Cambria Math" w:eastAsia="宋体" w:cs="Arial"/>
          <w:i w:val="0"/>
          <w:color w:val="auto"/>
          <w:sz w:val="22"/>
          <w:szCs w:val="22"/>
          <w:lang w:val="en-US" w:eastAsia="zh-CN"/>
        </w:rPr>
        <w:t xml:space="preserve"> </w:t>
      </w:r>
      <m:oMath>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a</m:t>
            </m:r>
            <m:ctrlPr>
              <w:rPr>
                <w:rFonts w:hint="default" w:ascii="Cambria Math" w:hAnsi="Cambria Math" w:cs="Arial"/>
                <w:color w:val="auto"/>
                <w:sz w:val="22"/>
                <w:szCs w:val="22"/>
              </w:rPr>
            </m:ctrlPr>
          </m:e>
          <m:sub>
            <m:r>
              <m:rPr/>
              <w:rPr>
                <w:rFonts w:hint="default" w:ascii="Cambria Math" w:hAnsi="Cambria Math" w:cs="Arial"/>
                <w:color w:val="auto"/>
                <w:sz w:val="22"/>
                <w:szCs w:val="22"/>
              </w:rPr>
              <m:t>t</m:t>
            </m:r>
            <m:ctrlPr>
              <w:rPr>
                <w:rFonts w:hint="default" w:ascii="Cambria Math" w:hAnsi="Cambria Math" w:cs="Arial"/>
                <w:color w:val="auto"/>
                <w:sz w:val="22"/>
                <w:szCs w:val="22"/>
              </w:rPr>
            </m:ctrlPr>
          </m:sub>
        </m:sSub>
        <m:r>
          <m:rPr>
            <m:sty m:val="p"/>
          </m:rPr>
          <w:rPr>
            <w:rFonts w:hint="default" w:ascii="Cambria Math" w:hAnsi="Cambria Math" w:cs="Arial"/>
            <w:color w:val="auto"/>
            <w:sz w:val="22"/>
            <w:szCs w:val="22"/>
          </w:rPr>
          <m:t>=</m:t>
        </m:r>
        <m:r>
          <m:rPr/>
          <w:rPr>
            <w:rFonts w:hint="default" w:ascii="Cambria Math" w:hAnsi="Cambria Math" w:cs="Arial"/>
            <w:color w:val="auto"/>
            <w:sz w:val="22"/>
            <w:szCs w:val="22"/>
          </w:rPr>
          <m:t>Concat</m:t>
        </m:r>
        <m:d>
          <m:dPr>
            <m:sepChr m:val=""/>
            <m:ctrlPr>
              <w:rPr>
                <w:rFonts w:hint="default" w:ascii="Cambria Math" w:hAnsi="Cambria Math" w:cs="Arial"/>
                <w:color w:val="auto"/>
                <w:sz w:val="22"/>
                <w:szCs w:val="22"/>
              </w:rPr>
            </m:ctrlPr>
          </m:dPr>
          <m:e>
            <m:sSubSup>
              <m:sSubSupPr>
                <m:ctrlPr>
                  <w:rPr>
                    <w:rFonts w:hint="default" w:ascii="Cambria Math" w:hAnsi="Cambria Math" w:cs="Arial"/>
                    <w:color w:val="auto"/>
                    <w:sz w:val="22"/>
                    <w:szCs w:val="22"/>
                  </w:rPr>
                </m:ctrlPr>
              </m:sSubSupPr>
              <m:e>
                <m:r>
                  <m:rPr/>
                  <w:rPr>
                    <w:rFonts w:hint="default" w:ascii="Cambria Math" w:hAnsi="Cambria Math" w:cs="Arial"/>
                    <w:color w:val="auto"/>
                    <w:sz w:val="22"/>
                    <w:szCs w:val="22"/>
                  </w:rPr>
                  <m:t>M</m:t>
                </m:r>
                <m:ctrlPr>
                  <w:rPr>
                    <w:rFonts w:hint="default" w:ascii="Cambria Math" w:hAnsi="Cambria Math" w:cs="Arial"/>
                    <w:color w:val="auto"/>
                    <w:sz w:val="22"/>
                    <w:szCs w:val="22"/>
                  </w:rPr>
                </m:ctrlPr>
              </m:e>
              <m:sub>
                <m:r>
                  <m:rPr/>
                  <w:rPr>
                    <w:rFonts w:hint="default" w:ascii="Cambria Math" w:hAnsi="Cambria Math" w:cs="Arial"/>
                    <w:color w:val="auto"/>
                    <w:sz w:val="22"/>
                    <w:szCs w:val="22"/>
                  </w:rPr>
                  <m:t>t</m:t>
                </m:r>
                <m:ctrlPr>
                  <w:rPr>
                    <w:rFonts w:hint="default" w:ascii="Cambria Math" w:hAnsi="Cambria Math" w:cs="Arial"/>
                    <w:color w:val="auto"/>
                    <w:sz w:val="22"/>
                    <w:szCs w:val="22"/>
                  </w:rPr>
                </m:ctrlPr>
              </m:sub>
              <m:sup>
                <m:r>
                  <m:rPr/>
                  <w:rPr>
                    <w:rFonts w:hint="default" w:ascii="Cambria Math" w:hAnsi="Cambria Math" w:cs="Arial"/>
                    <w:color w:val="auto"/>
                    <w:sz w:val="22"/>
                    <w:szCs w:val="22"/>
                  </w:rPr>
                  <m:t>I</m:t>
                </m:r>
                <m:ctrlPr>
                  <w:rPr>
                    <w:rFonts w:hint="default" w:ascii="Cambria Math" w:hAnsi="Cambria Math" w:cs="Arial"/>
                    <w:color w:val="auto"/>
                    <w:sz w:val="22"/>
                    <w:szCs w:val="22"/>
                  </w:rPr>
                </m:ctrlPr>
              </m:sup>
            </m:sSubSup>
            <m:d>
              <m:dPr>
                <m:sepChr m:val=""/>
                <m:ctrlPr>
                  <w:rPr>
                    <w:rFonts w:hint="default" w:ascii="Cambria Math" w:hAnsi="Cambria Math" w:cs="Arial"/>
                    <w:color w:val="auto"/>
                    <w:sz w:val="22"/>
                    <w:szCs w:val="22"/>
                  </w:rPr>
                </m:ctrlPr>
              </m:dPr>
              <m:e>
                <m:d>
                  <m:dPr>
                    <m:begChr m:val="["/>
                    <m:sepChr m:val=""/>
                    <m:endChr m:val="]"/>
                    <m:ctrlPr>
                      <w:rPr>
                        <w:rFonts w:hint="default" w:ascii="Cambria Math" w:hAnsi="Cambria Math" w:cs="Arial"/>
                        <w:color w:val="auto"/>
                        <w:sz w:val="22"/>
                        <w:szCs w:val="22"/>
                      </w:rPr>
                    </m:ctrlPr>
                  </m:dPr>
                  <m:e>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s</m:t>
                        </m:r>
                        <m:ctrlPr>
                          <w:rPr>
                            <w:rFonts w:hint="default" w:ascii="Cambria Math" w:hAnsi="Cambria Math" w:cs="Arial"/>
                            <w:color w:val="auto"/>
                            <w:sz w:val="22"/>
                            <w:szCs w:val="22"/>
                          </w:rPr>
                        </m:ctrlPr>
                      </m:e>
                      <m:sub>
                        <m:r>
                          <m:rPr/>
                          <w:rPr>
                            <w:rFonts w:hint="default" w:ascii="Cambria Math" w:hAnsi="Cambria Math" w:cs="Arial"/>
                            <w:color w:val="auto"/>
                            <w:sz w:val="22"/>
                            <w:szCs w:val="22"/>
                          </w:rPr>
                          <m:t>1</m:t>
                        </m:r>
                        <m:ctrlPr>
                          <w:rPr>
                            <w:rFonts w:hint="default" w:ascii="Cambria Math" w:hAnsi="Cambria Math" w:cs="Arial"/>
                            <w:color w:val="auto"/>
                            <w:sz w:val="22"/>
                            <w:szCs w:val="22"/>
                          </w:rPr>
                        </m:ctrlPr>
                      </m:sub>
                    </m:sSub>
                    <m:r>
                      <m:rPr>
                        <m:sty m:val="p"/>
                      </m:rPr>
                      <w:rPr>
                        <w:rFonts w:hint="default" w:ascii="Cambria Math" w:hAnsi="Cambria Math" w:cs="Arial"/>
                        <w:color w:val="auto"/>
                        <w:sz w:val="22"/>
                        <w:szCs w:val="22"/>
                      </w:rPr>
                      <m:t>,...,</m:t>
                    </m:r>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s</m:t>
                        </m:r>
                        <m:ctrlPr>
                          <w:rPr>
                            <w:rFonts w:hint="default" w:ascii="Cambria Math" w:hAnsi="Cambria Math" w:cs="Arial"/>
                            <w:color w:val="auto"/>
                            <w:sz w:val="22"/>
                            <w:szCs w:val="22"/>
                          </w:rPr>
                        </m:ctrlPr>
                      </m:e>
                      <m:sub>
                        <m:r>
                          <m:rPr/>
                          <w:rPr>
                            <w:rFonts w:hint="default" w:ascii="Cambria Math" w:hAnsi="Cambria Math" w:cs="Arial"/>
                            <w:color w:val="auto"/>
                            <w:sz w:val="22"/>
                            <w:szCs w:val="22"/>
                          </w:rPr>
                          <m:t>n</m:t>
                        </m:r>
                        <m:ctrlPr>
                          <w:rPr>
                            <w:rFonts w:hint="default" w:ascii="Cambria Math" w:hAnsi="Cambria Math" w:cs="Arial"/>
                            <w:color w:val="auto"/>
                            <w:sz w:val="22"/>
                            <w:szCs w:val="22"/>
                          </w:rPr>
                        </m:ctrlPr>
                      </m:sub>
                    </m:sSub>
                    <m:ctrlPr>
                      <w:rPr>
                        <w:rFonts w:hint="default" w:ascii="Cambria Math" w:hAnsi="Cambria Math" w:cs="Arial"/>
                        <w:color w:val="auto"/>
                        <w:sz w:val="22"/>
                        <w:szCs w:val="22"/>
                      </w:rPr>
                    </m:ctrlPr>
                  </m:e>
                </m:d>
                <m:sSubSup>
                  <m:sSubSupPr>
                    <m:ctrlPr>
                      <w:rPr>
                        <w:rFonts w:hint="default" w:ascii="Cambria Math" w:hAnsi="Cambria Math" w:cs="Arial"/>
                        <w:color w:val="auto"/>
                        <w:sz w:val="22"/>
                        <w:szCs w:val="22"/>
                      </w:rPr>
                    </m:ctrlPr>
                  </m:sSubSupPr>
                  <m:e>
                    <m:r>
                      <m:rPr/>
                      <w:rPr>
                        <w:rFonts w:hint="default" w:ascii="Cambria Math" w:hAnsi="Cambria Math" w:cs="Arial"/>
                        <w:color w:val="auto"/>
                        <w:sz w:val="22"/>
                        <w:szCs w:val="22"/>
                      </w:rPr>
                      <m:t>W</m:t>
                    </m:r>
                    <m:ctrlPr>
                      <w:rPr>
                        <w:rFonts w:hint="default" w:ascii="Cambria Math" w:hAnsi="Cambria Math" w:cs="Arial"/>
                        <w:color w:val="auto"/>
                        <w:sz w:val="22"/>
                        <w:szCs w:val="22"/>
                      </w:rPr>
                    </m:ctrlPr>
                  </m:e>
                  <m:sub>
                    <m:r>
                      <m:rPr/>
                      <w:rPr>
                        <w:rFonts w:hint="default" w:ascii="Cambria Math" w:hAnsi="Cambria Math" w:cs="Arial"/>
                        <w:color w:val="auto"/>
                        <w:sz w:val="22"/>
                        <w:szCs w:val="22"/>
                      </w:rPr>
                      <m:t>a</m:t>
                    </m:r>
                    <m:ctrlPr>
                      <w:rPr>
                        <w:rFonts w:hint="default" w:ascii="Cambria Math" w:hAnsi="Cambria Math" w:cs="Arial"/>
                        <w:color w:val="auto"/>
                        <w:sz w:val="22"/>
                        <w:szCs w:val="22"/>
                      </w:rPr>
                    </m:ctrlPr>
                  </m:sub>
                  <m:sup>
                    <m:r>
                      <m:rPr/>
                      <w:rPr>
                        <w:rFonts w:hint="default" w:ascii="Cambria Math" w:hAnsi="Cambria Math" w:cs="Arial"/>
                        <w:color w:val="auto"/>
                        <w:sz w:val="22"/>
                        <w:szCs w:val="22"/>
                      </w:rPr>
                      <m:t>I</m:t>
                    </m:r>
                    <m:ctrlPr>
                      <w:rPr>
                        <w:rFonts w:hint="default" w:ascii="Cambria Math" w:hAnsi="Cambria Math" w:cs="Arial"/>
                        <w:color w:val="auto"/>
                        <w:sz w:val="22"/>
                        <w:szCs w:val="22"/>
                      </w:rPr>
                    </m:ctrlPr>
                  </m:sup>
                </m:sSubSup>
                <m:r>
                  <m:rPr>
                    <m:sty m:val="p"/>
                  </m:rPr>
                  <w:rPr>
                    <w:rFonts w:hint="default" w:ascii="Cambria Math" w:hAnsi="Cambria Math" w:cs="Arial"/>
                    <w:color w:val="auto"/>
                    <w:sz w:val="22"/>
                    <w:szCs w:val="22"/>
                  </w:rPr>
                  <m:t>+</m:t>
                </m:r>
                <m:sSup>
                  <m:sSupPr>
                    <m:ctrlPr>
                      <w:rPr>
                        <w:rFonts w:hint="default" w:ascii="Cambria Math" w:hAnsi="Cambria Math" w:cs="Arial"/>
                        <w:color w:val="auto"/>
                        <w:sz w:val="22"/>
                        <w:szCs w:val="22"/>
                      </w:rPr>
                    </m:ctrlPr>
                  </m:sSupPr>
                  <m:e>
                    <m:r>
                      <m:rPr/>
                      <w:rPr>
                        <w:rFonts w:hint="default" w:ascii="Cambria Math" w:hAnsi="Cambria Math" w:cs="Arial"/>
                        <w:color w:val="auto"/>
                        <w:sz w:val="22"/>
                        <w:szCs w:val="22"/>
                      </w:rPr>
                      <m:t>b</m:t>
                    </m:r>
                    <m:ctrlPr>
                      <w:rPr>
                        <w:rFonts w:hint="default" w:ascii="Cambria Math" w:hAnsi="Cambria Math" w:cs="Arial"/>
                        <w:color w:val="auto"/>
                        <w:sz w:val="22"/>
                        <w:szCs w:val="22"/>
                      </w:rPr>
                    </m:ctrlPr>
                  </m:e>
                  <m:sup>
                    <m:r>
                      <m:rPr/>
                      <w:rPr>
                        <w:rFonts w:hint="default" w:ascii="Cambria Math" w:hAnsi="Cambria Math" w:cs="Arial"/>
                        <w:color w:val="auto"/>
                        <w:sz w:val="22"/>
                        <w:szCs w:val="22"/>
                      </w:rPr>
                      <m:t>I</m:t>
                    </m:r>
                    <m:ctrlPr>
                      <w:rPr>
                        <w:rFonts w:hint="default" w:ascii="Cambria Math" w:hAnsi="Cambria Math" w:cs="Arial"/>
                        <w:color w:val="auto"/>
                        <w:sz w:val="22"/>
                        <w:szCs w:val="22"/>
                      </w:rPr>
                    </m:ctrlPr>
                  </m:sup>
                </m:sSup>
                <m:ctrlPr>
                  <w:rPr>
                    <w:rFonts w:hint="default" w:ascii="Cambria Math" w:hAnsi="Cambria Math" w:cs="Arial"/>
                    <w:color w:val="auto"/>
                    <w:sz w:val="22"/>
                    <w:szCs w:val="22"/>
                  </w:rPr>
                </m:ctrlPr>
              </m:e>
            </m:d>
            <m:r>
              <m:rPr>
                <m:sty m:val="p"/>
              </m:rPr>
              <w:rPr>
                <w:rFonts w:hint="default" w:ascii="Cambria Math" w:hAnsi="Cambria Math" w:cs="Arial"/>
                <w:color w:val="auto"/>
                <w:sz w:val="22"/>
                <w:szCs w:val="22"/>
              </w:rPr>
              <m:t>,</m:t>
            </m:r>
            <m:sSubSup>
              <m:sSubSupPr>
                <m:ctrlPr>
                  <w:rPr>
                    <w:rFonts w:hint="default" w:ascii="Cambria Math" w:hAnsi="Cambria Math" w:cs="Arial"/>
                    <w:color w:val="auto"/>
                    <w:sz w:val="22"/>
                    <w:szCs w:val="22"/>
                  </w:rPr>
                </m:ctrlPr>
              </m:sSubSupPr>
              <m:e>
                <m:r>
                  <m:rPr/>
                  <w:rPr>
                    <w:rFonts w:hint="default" w:ascii="Cambria Math" w:hAnsi="Cambria Math" w:cs="Arial"/>
                    <w:color w:val="auto"/>
                    <w:sz w:val="22"/>
                    <w:szCs w:val="22"/>
                  </w:rPr>
                  <m:t>M</m:t>
                </m:r>
                <m:ctrlPr>
                  <w:rPr>
                    <w:rFonts w:hint="default" w:ascii="Cambria Math" w:hAnsi="Cambria Math" w:cs="Arial"/>
                    <w:color w:val="auto"/>
                    <w:sz w:val="22"/>
                    <w:szCs w:val="22"/>
                  </w:rPr>
                </m:ctrlPr>
              </m:e>
              <m:sub>
                <m:r>
                  <m:rPr/>
                  <w:rPr>
                    <w:rFonts w:hint="default" w:ascii="Cambria Math" w:hAnsi="Cambria Math" w:cs="Arial"/>
                    <w:color w:val="auto"/>
                    <w:sz w:val="22"/>
                    <w:szCs w:val="22"/>
                  </w:rPr>
                  <m:t>t</m:t>
                </m:r>
                <m:ctrlPr>
                  <w:rPr>
                    <w:rFonts w:hint="default" w:ascii="Cambria Math" w:hAnsi="Cambria Math" w:cs="Arial"/>
                    <w:color w:val="auto"/>
                    <w:sz w:val="22"/>
                    <w:szCs w:val="22"/>
                  </w:rPr>
                </m:ctrlPr>
              </m:sub>
              <m:sup>
                <m:r>
                  <m:rPr/>
                  <w:rPr>
                    <w:rFonts w:hint="default" w:ascii="Cambria Math" w:hAnsi="Cambria Math" w:cs="Arial"/>
                    <w:color w:val="auto"/>
                    <w:sz w:val="22"/>
                    <w:szCs w:val="22"/>
                  </w:rPr>
                  <m:t>O</m:t>
                </m:r>
                <m:ctrlPr>
                  <w:rPr>
                    <w:rFonts w:hint="default" w:ascii="Cambria Math" w:hAnsi="Cambria Math" w:cs="Arial"/>
                    <w:color w:val="auto"/>
                    <w:sz w:val="22"/>
                    <w:szCs w:val="22"/>
                  </w:rPr>
                </m:ctrlPr>
              </m:sup>
            </m:sSubSup>
            <m:d>
              <m:dPr>
                <m:sepChr m:val=""/>
                <m:ctrlPr>
                  <w:rPr>
                    <w:rFonts w:hint="default" w:ascii="Cambria Math" w:hAnsi="Cambria Math" w:cs="Arial"/>
                    <w:color w:val="auto"/>
                    <w:sz w:val="22"/>
                    <w:szCs w:val="22"/>
                  </w:rPr>
                </m:ctrlPr>
              </m:dPr>
              <m:e>
                <m:d>
                  <m:dPr>
                    <m:begChr m:val="["/>
                    <m:sepChr m:val=""/>
                    <m:endChr m:val="]"/>
                    <m:ctrlPr>
                      <w:rPr>
                        <w:rFonts w:hint="default" w:ascii="Cambria Math" w:hAnsi="Cambria Math" w:cs="Arial"/>
                        <w:color w:val="auto"/>
                        <w:sz w:val="22"/>
                        <w:szCs w:val="22"/>
                      </w:rPr>
                    </m:ctrlPr>
                  </m:dPr>
                  <m:e>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s</m:t>
                        </m:r>
                        <m:ctrlPr>
                          <w:rPr>
                            <w:rFonts w:hint="default" w:ascii="Cambria Math" w:hAnsi="Cambria Math" w:cs="Arial"/>
                            <w:color w:val="auto"/>
                            <w:sz w:val="22"/>
                            <w:szCs w:val="22"/>
                          </w:rPr>
                        </m:ctrlPr>
                      </m:e>
                      <m:sub>
                        <m:r>
                          <m:rPr/>
                          <w:rPr>
                            <w:rFonts w:hint="default" w:ascii="Cambria Math" w:hAnsi="Cambria Math" w:cs="Arial"/>
                            <w:color w:val="auto"/>
                            <w:sz w:val="22"/>
                            <w:szCs w:val="22"/>
                          </w:rPr>
                          <m:t>1</m:t>
                        </m:r>
                        <m:ctrlPr>
                          <w:rPr>
                            <w:rFonts w:hint="default" w:ascii="Cambria Math" w:hAnsi="Cambria Math" w:cs="Arial"/>
                            <w:color w:val="auto"/>
                            <w:sz w:val="22"/>
                            <w:szCs w:val="22"/>
                          </w:rPr>
                        </m:ctrlPr>
                      </m:sub>
                    </m:sSub>
                    <m:r>
                      <m:rPr>
                        <m:sty m:val="p"/>
                      </m:rPr>
                      <w:rPr>
                        <w:rFonts w:hint="default" w:ascii="Cambria Math" w:hAnsi="Cambria Math" w:cs="Arial"/>
                        <w:color w:val="auto"/>
                        <w:sz w:val="22"/>
                        <w:szCs w:val="22"/>
                      </w:rPr>
                      <m:t>,...,</m:t>
                    </m:r>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s</m:t>
                        </m:r>
                        <m:ctrlPr>
                          <w:rPr>
                            <w:rFonts w:hint="default" w:ascii="Cambria Math" w:hAnsi="Cambria Math" w:cs="Arial"/>
                            <w:color w:val="auto"/>
                            <w:sz w:val="22"/>
                            <w:szCs w:val="22"/>
                          </w:rPr>
                        </m:ctrlPr>
                      </m:e>
                      <m:sub>
                        <m:r>
                          <m:rPr/>
                          <w:rPr>
                            <w:rFonts w:hint="default" w:ascii="Cambria Math" w:hAnsi="Cambria Math" w:cs="Arial"/>
                            <w:color w:val="auto"/>
                            <w:sz w:val="22"/>
                            <w:szCs w:val="22"/>
                          </w:rPr>
                          <m:t>n</m:t>
                        </m:r>
                        <m:ctrlPr>
                          <w:rPr>
                            <w:rFonts w:hint="default" w:ascii="Cambria Math" w:hAnsi="Cambria Math" w:cs="Arial"/>
                            <w:color w:val="auto"/>
                            <w:sz w:val="22"/>
                            <w:szCs w:val="22"/>
                          </w:rPr>
                        </m:ctrlPr>
                      </m:sub>
                    </m:sSub>
                    <m:ctrlPr>
                      <w:rPr>
                        <w:rFonts w:hint="default" w:ascii="Cambria Math" w:hAnsi="Cambria Math" w:cs="Arial"/>
                        <w:color w:val="auto"/>
                        <w:sz w:val="22"/>
                        <w:szCs w:val="22"/>
                      </w:rPr>
                    </m:ctrlPr>
                  </m:e>
                </m:d>
                <m:sSubSup>
                  <m:sSubSupPr>
                    <m:ctrlPr>
                      <w:rPr>
                        <w:rFonts w:hint="default" w:ascii="Cambria Math" w:hAnsi="Cambria Math" w:cs="Arial"/>
                        <w:color w:val="auto"/>
                        <w:sz w:val="22"/>
                        <w:szCs w:val="22"/>
                      </w:rPr>
                    </m:ctrlPr>
                  </m:sSubSupPr>
                  <m:e>
                    <m:r>
                      <m:rPr/>
                      <w:rPr>
                        <w:rFonts w:hint="default" w:ascii="Cambria Math" w:hAnsi="Cambria Math" w:cs="Arial"/>
                        <w:color w:val="auto"/>
                        <w:sz w:val="22"/>
                        <w:szCs w:val="22"/>
                      </w:rPr>
                      <m:t>W</m:t>
                    </m:r>
                    <m:ctrlPr>
                      <w:rPr>
                        <w:rFonts w:hint="default" w:ascii="Cambria Math" w:hAnsi="Cambria Math" w:cs="Arial"/>
                        <w:color w:val="auto"/>
                        <w:sz w:val="22"/>
                        <w:szCs w:val="22"/>
                      </w:rPr>
                    </m:ctrlPr>
                  </m:e>
                  <m:sub>
                    <m:r>
                      <m:rPr/>
                      <w:rPr>
                        <w:rFonts w:hint="default" w:ascii="Cambria Math" w:hAnsi="Cambria Math" w:cs="Arial"/>
                        <w:color w:val="auto"/>
                        <w:sz w:val="22"/>
                        <w:szCs w:val="22"/>
                      </w:rPr>
                      <m:t>a</m:t>
                    </m:r>
                    <m:ctrlPr>
                      <w:rPr>
                        <w:rFonts w:hint="default" w:ascii="Cambria Math" w:hAnsi="Cambria Math" w:cs="Arial"/>
                        <w:color w:val="auto"/>
                        <w:sz w:val="22"/>
                        <w:szCs w:val="22"/>
                      </w:rPr>
                    </m:ctrlPr>
                  </m:sub>
                  <m:sup>
                    <m:r>
                      <m:rPr/>
                      <w:rPr>
                        <w:rFonts w:hint="default" w:ascii="Cambria Math" w:hAnsi="Cambria Math" w:cs="Arial"/>
                        <w:color w:val="auto"/>
                        <w:sz w:val="22"/>
                        <w:szCs w:val="22"/>
                      </w:rPr>
                      <m:t>O</m:t>
                    </m:r>
                    <m:ctrlPr>
                      <w:rPr>
                        <w:rFonts w:hint="default" w:ascii="Cambria Math" w:hAnsi="Cambria Math" w:cs="Arial"/>
                        <w:color w:val="auto"/>
                        <w:sz w:val="22"/>
                        <w:szCs w:val="22"/>
                      </w:rPr>
                    </m:ctrlPr>
                  </m:sup>
                </m:sSubSup>
                <m:r>
                  <m:rPr>
                    <m:sty m:val="p"/>
                  </m:rPr>
                  <w:rPr>
                    <w:rFonts w:hint="default" w:ascii="Cambria Math" w:hAnsi="Cambria Math" w:cs="Arial"/>
                    <w:color w:val="auto"/>
                    <w:sz w:val="22"/>
                    <w:szCs w:val="22"/>
                  </w:rPr>
                  <m:t>+</m:t>
                </m:r>
                <m:sSup>
                  <m:sSupPr>
                    <m:ctrlPr>
                      <w:rPr>
                        <w:rFonts w:hint="default" w:ascii="Cambria Math" w:hAnsi="Cambria Math" w:cs="Arial"/>
                        <w:color w:val="auto"/>
                        <w:sz w:val="22"/>
                        <w:szCs w:val="22"/>
                      </w:rPr>
                    </m:ctrlPr>
                  </m:sSupPr>
                  <m:e>
                    <m:r>
                      <m:rPr/>
                      <w:rPr>
                        <w:rFonts w:hint="default" w:ascii="Cambria Math" w:hAnsi="Cambria Math" w:cs="Arial"/>
                        <w:color w:val="auto"/>
                        <w:sz w:val="22"/>
                        <w:szCs w:val="22"/>
                      </w:rPr>
                      <m:t>b</m:t>
                    </m:r>
                    <m:ctrlPr>
                      <w:rPr>
                        <w:rFonts w:hint="default" w:ascii="Cambria Math" w:hAnsi="Cambria Math" w:cs="Arial"/>
                        <w:color w:val="auto"/>
                        <w:sz w:val="22"/>
                        <w:szCs w:val="22"/>
                      </w:rPr>
                    </m:ctrlPr>
                  </m:e>
                  <m:sup>
                    <m:r>
                      <m:rPr/>
                      <w:rPr>
                        <w:rFonts w:hint="default" w:ascii="Cambria Math" w:hAnsi="Cambria Math" w:cs="Arial"/>
                        <w:color w:val="auto"/>
                        <w:sz w:val="22"/>
                        <w:szCs w:val="22"/>
                      </w:rPr>
                      <m:t>O</m:t>
                    </m:r>
                    <m:ctrlPr>
                      <w:rPr>
                        <w:rFonts w:hint="default" w:ascii="Cambria Math" w:hAnsi="Cambria Math" w:cs="Arial"/>
                        <w:color w:val="auto"/>
                        <w:sz w:val="22"/>
                        <w:szCs w:val="22"/>
                      </w:rPr>
                    </m:ctrlPr>
                  </m:sup>
                </m:sSup>
                <m:ctrlPr>
                  <w:rPr>
                    <w:rFonts w:hint="default" w:ascii="Cambria Math" w:hAnsi="Cambria Math" w:cs="Arial"/>
                    <w:color w:val="auto"/>
                    <w:sz w:val="22"/>
                    <w:szCs w:val="22"/>
                  </w:rPr>
                </m:ctrlPr>
              </m:e>
            </m:d>
            <m:ctrlPr>
              <w:rPr>
                <w:rFonts w:hint="default" w:ascii="Cambria Math" w:hAnsi="Cambria Math" w:cs="Arial"/>
                <w:color w:val="auto"/>
                <w:sz w:val="22"/>
                <w:szCs w:val="22"/>
              </w:rPr>
            </m:ctrlPr>
          </m:e>
        </m:d>
      </m:oMath>
      <w:r>
        <w:rPr>
          <w:rFonts w:hint="eastAsia" w:hAnsi="Cambria Math" w:eastAsia="宋体" w:cs="Arial"/>
          <w:i w:val="0"/>
          <w:color w:val="auto"/>
          <w:sz w:val="22"/>
          <w:szCs w:val="22"/>
          <w:lang w:val="en-US" w:eastAsia="zh-CN"/>
        </w:rPr>
        <w:t xml:space="preserve">          (8)</w:t>
      </w:r>
    </w:p>
    <w:p w14:paraId="0326DE0B">
      <w:pPr>
        <w:pStyle w:val="36"/>
        <w:spacing w:line="360" w:lineRule="auto"/>
        <w:jc w:val="both"/>
        <w:rPr>
          <w:rFonts w:hint="default" w:ascii="Arial" w:hAnsi="Arial" w:cs="Arial"/>
          <w:color w:val="auto"/>
          <w:sz w:val="22"/>
          <w:szCs w:val="22"/>
        </w:rPr>
      </w:pPr>
      <w:r>
        <w:rPr>
          <w:rFonts w:hint="default" w:ascii="Arial" w:hAnsi="Arial" w:cs="Arial"/>
          <w:color w:val="auto"/>
          <w:sz w:val="22"/>
          <w:szCs w:val="22"/>
        </w:rPr>
        <w:t>The neighborhood context information is extracted and a series of computations are performed to obtain the final node vector</w:t>
      </w:r>
      <w:r>
        <w:rPr>
          <w:rFonts w:hint="eastAsia" w:eastAsia="宋体" w:cs="Arial"/>
          <w:color w:val="auto"/>
          <w:sz w:val="22"/>
          <w:szCs w:val="22"/>
          <w:lang w:val="en-US" w:eastAsia="zh-CN"/>
        </w:rPr>
        <w:t xml:space="preserve"> </w:t>
      </w:r>
      <m:oMath>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ℎ</m:t>
            </m:r>
            <m:ctrlPr>
              <w:rPr>
                <w:rFonts w:hint="default" w:ascii="Cambria Math" w:hAnsi="Cambria Math" w:cs="Arial"/>
                <w:color w:val="auto"/>
                <w:sz w:val="22"/>
                <w:szCs w:val="22"/>
              </w:rPr>
            </m:ctrlPr>
          </m:e>
          <m:sub>
            <m:r>
              <m:rPr/>
              <w:rPr>
                <w:rFonts w:hint="default" w:ascii="Cambria Math" w:hAnsi="Cambria Math" w:cs="Arial"/>
                <w:color w:val="auto"/>
                <w:sz w:val="22"/>
                <w:szCs w:val="22"/>
              </w:rPr>
              <m:t>t</m:t>
            </m:r>
            <m:ctrlPr>
              <w:rPr>
                <w:rFonts w:hint="default" w:ascii="Cambria Math" w:hAnsi="Cambria Math" w:cs="Arial"/>
                <w:color w:val="auto"/>
                <w:sz w:val="22"/>
                <w:szCs w:val="22"/>
              </w:rPr>
            </m:ctrlPr>
          </m:sub>
        </m:sSub>
      </m:oMath>
      <w:r>
        <w:rPr>
          <w:rFonts w:hint="default" w:ascii="Arial" w:hAnsi="Arial" w:cs="Arial"/>
          <w:color w:val="auto"/>
          <w:sz w:val="22"/>
          <w:szCs w:val="22"/>
        </w:rPr>
        <w:t xml:space="preserve"> .</w:t>
      </w:r>
    </w:p>
    <w:p w14:paraId="574C7C23">
      <w:pPr>
        <w:pStyle w:val="36"/>
        <w:spacing w:line="360" w:lineRule="auto"/>
        <w:jc w:val="both"/>
        <w:rPr>
          <w:rFonts w:hint="eastAsia" w:ascii="Arial" w:hAnsi="Arial" w:eastAsia="宋体" w:cs="Arial"/>
          <w:color w:val="auto"/>
          <w:sz w:val="22"/>
          <w:szCs w:val="22"/>
          <w:lang w:val="en-US" w:eastAsia="zh-CN"/>
        </w:rPr>
      </w:pPr>
      <w:r>
        <w:rPr>
          <w:rFonts w:hint="default" w:ascii="Arial" w:hAnsi="Arial" w:cs="Arial"/>
          <w:color w:val="auto"/>
          <w:sz w:val="22"/>
          <w:szCs w:val="22"/>
        </w:rPr>
        <w:t xml:space="preserve">Self-attention layer and prediction: After obtaining the node vectors from the graph neural network, the </w:t>
      </w:r>
      <w:r>
        <w:rPr>
          <w:rFonts w:hint="eastAsia" w:eastAsia="宋体" w:cs="Arial"/>
          <w:color w:val="auto"/>
          <w:sz w:val="22"/>
          <w:szCs w:val="22"/>
          <w:lang w:eastAsia="zh-CN"/>
        </w:rPr>
        <w:t>GCSAN</w:t>
      </w:r>
      <w:r>
        <w:rPr>
          <w:rFonts w:hint="default" w:ascii="Arial" w:hAnsi="Arial" w:cs="Arial"/>
          <w:color w:val="auto"/>
          <w:sz w:val="22"/>
          <w:szCs w:val="22"/>
        </w:rPr>
        <w:t xml:space="preserve"> captures the global dependencies through the self-attention layer. The self-attention layer formula is</w:t>
      </w:r>
      <w:r>
        <w:rPr>
          <w:rFonts w:hint="eastAsia" w:eastAsia="宋体" w:cs="Arial"/>
          <w:color w:val="auto"/>
          <w:sz w:val="22"/>
          <w:szCs w:val="22"/>
          <w:lang w:val="en-US" w:eastAsia="zh-CN"/>
        </w:rPr>
        <w:t>:</w:t>
      </w:r>
    </w:p>
    <w:p w14:paraId="741D58AF">
      <w:pPr>
        <w:pStyle w:val="36"/>
        <w:spacing w:line="360" w:lineRule="auto"/>
        <w:ind w:firstLine="3080" w:firstLineChars="1400"/>
        <w:rPr>
          <w:rFonts w:hint="default" w:ascii="Arial" w:hAnsi="Arial" w:eastAsia="宋体" w:cs="Arial"/>
          <w:color w:val="auto"/>
          <w:sz w:val="22"/>
          <w:szCs w:val="22"/>
          <w:lang w:val="en-US" w:eastAsia="zh-CN"/>
        </w:rPr>
      </w:pPr>
      <m:oMath>
        <m:r>
          <m:rPr/>
          <w:rPr>
            <w:rFonts w:hint="default" w:ascii="Cambria Math" w:hAnsi="Cambria Math" w:cs="Arial"/>
            <w:color w:val="auto"/>
            <w:sz w:val="22"/>
            <w:szCs w:val="22"/>
          </w:rPr>
          <m:t>F</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softmax</m:t>
        </m:r>
        <m:d>
          <m:dPr>
            <m:sepChr m:val=""/>
            <m:ctrlPr>
              <w:rPr>
                <w:rFonts w:hint="default" w:ascii="Cambria Math" w:hAnsi="Cambria Math" w:cs="Arial"/>
                <w:color w:val="auto"/>
                <w:sz w:val="22"/>
                <w:szCs w:val="22"/>
              </w:rPr>
            </m:ctrlPr>
          </m:dPr>
          <m:e>
            <m:f>
              <m:fPr>
                <m:ctrlPr>
                  <w:rPr>
                    <w:rFonts w:hint="default" w:ascii="Cambria Math" w:hAnsi="Cambria Math" w:cs="Arial"/>
                    <w:color w:val="auto"/>
                    <w:sz w:val="22"/>
                    <w:szCs w:val="22"/>
                  </w:rPr>
                </m:ctrlPr>
              </m:fPr>
              <m:num>
                <m:d>
                  <m:dPr>
                    <m:sepChr m:val=""/>
                    <m:ctrlPr>
                      <w:rPr>
                        <w:rFonts w:hint="default" w:ascii="Cambria Math" w:hAnsi="Cambria Math" w:cs="Arial"/>
                        <w:color w:val="auto"/>
                        <w:sz w:val="22"/>
                        <w:szCs w:val="22"/>
                      </w:rPr>
                    </m:ctrlPr>
                  </m:dPr>
                  <m:e>
                    <m:r>
                      <m:rPr/>
                      <w:rPr>
                        <w:rFonts w:hint="default" w:ascii="Cambria Math" w:hAnsi="Cambria Math" w:cs="Arial"/>
                        <w:color w:val="auto"/>
                        <w:sz w:val="22"/>
                        <w:szCs w:val="22"/>
                      </w:rPr>
                      <m:t>H</m:t>
                    </m:r>
                    <m:sSup>
                      <m:sSupPr>
                        <m:ctrlPr>
                          <w:rPr>
                            <w:rFonts w:hint="default" w:ascii="Cambria Math" w:hAnsi="Cambria Math" w:cs="Arial"/>
                            <w:color w:val="auto"/>
                            <w:sz w:val="22"/>
                            <w:szCs w:val="22"/>
                          </w:rPr>
                        </m:ctrlPr>
                      </m:sSupPr>
                      <m:e>
                        <m:r>
                          <m:rPr/>
                          <w:rPr>
                            <w:rFonts w:hint="default" w:ascii="Cambria Math" w:hAnsi="Cambria Math" w:cs="Arial"/>
                            <w:color w:val="auto"/>
                            <w:sz w:val="22"/>
                            <w:szCs w:val="22"/>
                          </w:rPr>
                          <m:t>W</m:t>
                        </m:r>
                        <m:ctrlPr>
                          <w:rPr>
                            <w:rFonts w:hint="default" w:ascii="Cambria Math" w:hAnsi="Cambria Math" w:cs="Arial"/>
                            <w:color w:val="auto"/>
                            <w:sz w:val="22"/>
                            <w:szCs w:val="22"/>
                          </w:rPr>
                        </m:ctrlPr>
                      </m:e>
                      <m:sup>
                        <m:r>
                          <m:rPr/>
                          <w:rPr>
                            <w:rFonts w:hint="default" w:ascii="Cambria Math" w:hAnsi="Cambria Math" w:cs="Arial"/>
                            <w:color w:val="auto"/>
                            <w:sz w:val="22"/>
                            <w:szCs w:val="22"/>
                          </w:rPr>
                          <m:t>Q</m:t>
                        </m:r>
                        <m:ctrlPr>
                          <w:rPr>
                            <w:rFonts w:hint="default" w:ascii="Cambria Math" w:hAnsi="Cambria Math" w:cs="Arial"/>
                            <w:color w:val="auto"/>
                            <w:sz w:val="22"/>
                            <w:szCs w:val="22"/>
                          </w:rPr>
                        </m:ctrlPr>
                      </m:sup>
                    </m:sSup>
                    <m:ctrlPr>
                      <w:rPr>
                        <w:rFonts w:hint="default" w:ascii="Cambria Math" w:hAnsi="Cambria Math" w:cs="Arial"/>
                        <w:color w:val="auto"/>
                        <w:sz w:val="22"/>
                        <w:szCs w:val="22"/>
                      </w:rPr>
                    </m:ctrlPr>
                  </m:e>
                </m:d>
                <m:sSup>
                  <m:sSupPr>
                    <m:ctrlPr>
                      <w:rPr>
                        <w:rFonts w:hint="default" w:ascii="Cambria Math" w:hAnsi="Cambria Math" w:cs="Arial"/>
                        <w:color w:val="auto"/>
                        <w:sz w:val="22"/>
                        <w:szCs w:val="22"/>
                      </w:rPr>
                    </m:ctrlPr>
                  </m:sSupPr>
                  <m:e>
                    <m:d>
                      <m:dPr>
                        <m:sepChr m:val=""/>
                        <m:ctrlPr>
                          <w:rPr>
                            <w:rFonts w:hint="default" w:ascii="Cambria Math" w:hAnsi="Cambria Math" w:cs="Arial"/>
                            <w:color w:val="auto"/>
                            <w:sz w:val="22"/>
                            <w:szCs w:val="22"/>
                          </w:rPr>
                        </m:ctrlPr>
                      </m:dPr>
                      <m:e>
                        <m:r>
                          <m:rPr/>
                          <w:rPr>
                            <w:rFonts w:hint="default" w:ascii="Cambria Math" w:hAnsi="Cambria Math" w:cs="Arial"/>
                            <w:color w:val="auto"/>
                            <w:sz w:val="22"/>
                            <w:szCs w:val="22"/>
                          </w:rPr>
                          <m:t>H</m:t>
                        </m:r>
                        <m:sSup>
                          <m:sSupPr>
                            <m:ctrlPr>
                              <w:rPr>
                                <w:rFonts w:hint="default" w:ascii="Cambria Math" w:hAnsi="Cambria Math" w:cs="Arial"/>
                                <w:color w:val="auto"/>
                                <w:sz w:val="22"/>
                                <w:szCs w:val="22"/>
                              </w:rPr>
                            </m:ctrlPr>
                          </m:sSupPr>
                          <m:e>
                            <m:r>
                              <m:rPr/>
                              <w:rPr>
                                <w:rFonts w:hint="default" w:ascii="Cambria Math" w:hAnsi="Cambria Math" w:cs="Arial"/>
                                <w:color w:val="auto"/>
                                <w:sz w:val="22"/>
                                <w:szCs w:val="22"/>
                              </w:rPr>
                              <m:t>W</m:t>
                            </m:r>
                            <m:ctrlPr>
                              <w:rPr>
                                <w:rFonts w:hint="default" w:ascii="Cambria Math" w:hAnsi="Cambria Math" w:cs="Arial"/>
                                <w:color w:val="auto"/>
                                <w:sz w:val="22"/>
                                <w:szCs w:val="22"/>
                              </w:rPr>
                            </m:ctrlPr>
                          </m:e>
                          <m:sup>
                            <m:r>
                              <m:rPr/>
                              <w:rPr>
                                <w:rFonts w:hint="default" w:ascii="Cambria Math" w:hAnsi="Cambria Math" w:cs="Arial"/>
                                <w:color w:val="auto"/>
                                <w:sz w:val="22"/>
                                <w:szCs w:val="22"/>
                              </w:rPr>
                              <m:t>K</m:t>
                            </m:r>
                            <m:ctrlPr>
                              <w:rPr>
                                <w:rFonts w:hint="default" w:ascii="Cambria Math" w:hAnsi="Cambria Math" w:cs="Arial"/>
                                <w:color w:val="auto"/>
                                <w:sz w:val="22"/>
                                <w:szCs w:val="22"/>
                              </w:rPr>
                            </m:ctrlPr>
                          </m:sup>
                        </m:sSup>
                        <m:ctrlPr>
                          <w:rPr>
                            <w:rFonts w:hint="default" w:ascii="Cambria Math" w:hAnsi="Cambria Math" w:cs="Arial"/>
                            <w:color w:val="auto"/>
                            <w:sz w:val="22"/>
                            <w:szCs w:val="22"/>
                          </w:rPr>
                        </m:ctrlPr>
                      </m:e>
                    </m:d>
                    <m:ctrlPr>
                      <w:rPr>
                        <w:rFonts w:hint="default" w:ascii="Cambria Math" w:hAnsi="Cambria Math" w:cs="Arial"/>
                        <w:color w:val="auto"/>
                        <w:sz w:val="22"/>
                        <w:szCs w:val="22"/>
                      </w:rPr>
                    </m:ctrlPr>
                  </m:e>
                  <m:sup>
                    <m:r>
                      <m:rPr/>
                      <w:rPr>
                        <w:rFonts w:hint="default" w:ascii="Cambria Math" w:hAnsi="Cambria Math" w:cs="Arial"/>
                        <w:color w:val="auto"/>
                        <w:sz w:val="22"/>
                        <w:szCs w:val="22"/>
                      </w:rPr>
                      <m:t>T</m:t>
                    </m:r>
                    <m:ctrlPr>
                      <w:rPr>
                        <w:rFonts w:hint="default" w:ascii="Cambria Math" w:hAnsi="Cambria Math" w:cs="Arial"/>
                        <w:color w:val="auto"/>
                        <w:sz w:val="22"/>
                        <w:szCs w:val="22"/>
                      </w:rPr>
                    </m:ctrlPr>
                  </m:sup>
                </m:sSup>
                <m:ctrlPr>
                  <w:rPr>
                    <w:rFonts w:hint="default" w:ascii="Cambria Math" w:hAnsi="Cambria Math" w:cs="Arial"/>
                    <w:color w:val="auto"/>
                    <w:sz w:val="22"/>
                    <w:szCs w:val="22"/>
                  </w:rPr>
                </m:ctrlPr>
              </m:num>
              <m:den>
                <m:rad>
                  <m:radPr>
                    <m:degHide m:val="1"/>
                    <m:ctrlPr>
                      <w:rPr>
                        <w:rFonts w:hint="default" w:ascii="Cambria Math" w:hAnsi="Cambria Math" w:cs="Arial"/>
                        <w:color w:val="auto"/>
                        <w:sz w:val="22"/>
                        <w:szCs w:val="22"/>
                      </w:rPr>
                    </m:ctrlPr>
                  </m:radPr>
                  <m:deg>
                    <m:ctrlPr>
                      <w:rPr>
                        <w:rFonts w:hint="default" w:ascii="Cambria Math" w:hAnsi="Cambria Math" w:cs="Arial"/>
                        <w:color w:val="auto"/>
                        <w:sz w:val="22"/>
                        <w:szCs w:val="22"/>
                      </w:rPr>
                    </m:ctrlPr>
                  </m:deg>
                  <m:e>
                    <m:r>
                      <m:rPr/>
                      <w:rPr>
                        <w:rFonts w:hint="default" w:ascii="Cambria Math" w:hAnsi="Cambria Math" w:cs="Arial"/>
                        <w:color w:val="auto"/>
                        <w:sz w:val="22"/>
                        <w:szCs w:val="22"/>
                      </w:rPr>
                      <m:t>d</m:t>
                    </m:r>
                    <m:ctrlPr>
                      <w:rPr>
                        <w:rFonts w:hint="default" w:ascii="Cambria Math" w:hAnsi="Cambria Math" w:cs="Arial"/>
                        <w:color w:val="auto"/>
                        <w:sz w:val="22"/>
                        <w:szCs w:val="22"/>
                      </w:rPr>
                    </m:ctrlPr>
                  </m:e>
                </m:rad>
                <m:ctrlPr>
                  <w:rPr>
                    <w:rFonts w:hint="default" w:ascii="Cambria Math" w:hAnsi="Cambria Math" w:cs="Arial"/>
                    <w:color w:val="auto"/>
                    <w:sz w:val="22"/>
                    <w:szCs w:val="22"/>
                  </w:rPr>
                </m:ctrlPr>
              </m:den>
            </m:f>
            <m:ctrlPr>
              <w:rPr>
                <w:rFonts w:hint="default" w:ascii="Cambria Math" w:hAnsi="Cambria Math" w:cs="Arial"/>
                <w:color w:val="auto"/>
                <w:sz w:val="22"/>
                <w:szCs w:val="22"/>
              </w:rPr>
            </m:ctrlPr>
          </m:e>
        </m:d>
        <m:d>
          <m:dPr>
            <m:sepChr m:val=""/>
            <m:ctrlPr>
              <w:rPr>
                <w:rFonts w:hint="default" w:ascii="Cambria Math" w:hAnsi="Cambria Math" w:cs="Arial"/>
                <w:color w:val="auto"/>
                <w:sz w:val="22"/>
                <w:szCs w:val="22"/>
              </w:rPr>
            </m:ctrlPr>
          </m:dPr>
          <m:e>
            <m:r>
              <m:rPr/>
              <w:rPr>
                <w:rFonts w:hint="default" w:ascii="Cambria Math" w:hAnsi="Cambria Math" w:cs="Arial"/>
                <w:color w:val="auto"/>
                <w:sz w:val="22"/>
                <w:szCs w:val="22"/>
              </w:rPr>
              <m:t>H</m:t>
            </m:r>
            <m:sSup>
              <m:sSupPr>
                <m:ctrlPr>
                  <w:rPr>
                    <w:rFonts w:hint="default" w:ascii="Cambria Math" w:hAnsi="Cambria Math" w:cs="Arial"/>
                    <w:color w:val="auto"/>
                    <w:sz w:val="22"/>
                    <w:szCs w:val="22"/>
                  </w:rPr>
                </m:ctrlPr>
              </m:sSupPr>
              <m:e>
                <m:r>
                  <m:rPr/>
                  <w:rPr>
                    <w:rFonts w:hint="default" w:ascii="Cambria Math" w:hAnsi="Cambria Math" w:cs="Arial"/>
                    <w:color w:val="auto"/>
                    <w:sz w:val="22"/>
                    <w:szCs w:val="22"/>
                  </w:rPr>
                  <m:t>W</m:t>
                </m:r>
                <m:ctrlPr>
                  <w:rPr>
                    <w:rFonts w:hint="default" w:ascii="Cambria Math" w:hAnsi="Cambria Math" w:cs="Arial"/>
                    <w:color w:val="auto"/>
                    <w:sz w:val="22"/>
                    <w:szCs w:val="22"/>
                  </w:rPr>
                </m:ctrlPr>
              </m:e>
              <m:sup>
                <m:r>
                  <m:rPr/>
                  <w:rPr>
                    <w:rFonts w:hint="default" w:ascii="Cambria Math" w:hAnsi="Cambria Math" w:cs="Arial"/>
                    <w:color w:val="auto"/>
                    <w:sz w:val="22"/>
                    <w:szCs w:val="22"/>
                  </w:rPr>
                  <m:t>V</m:t>
                </m:r>
                <m:ctrlPr>
                  <w:rPr>
                    <w:rFonts w:hint="default" w:ascii="Cambria Math" w:hAnsi="Cambria Math" w:cs="Arial"/>
                    <w:color w:val="auto"/>
                    <w:sz w:val="22"/>
                    <w:szCs w:val="22"/>
                  </w:rPr>
                </m:ctrlPr>
              </m:sup>
            </m:sSup>
            <m:ctrlPr>
              <w:rPr>
                <w:rFonts w:hint="default" w:ascii="Cambria Math" w:hAnsi="Cambria Math" w:cs="Arial"/>
                <w:color w:val="auto"/>
                <w:sz w:val="22"/>
                <w:szCs w:val="22"/>
              </w:rPr>
            </m:ctrlPr>
          </m:e>
        </m:d>
      </m:oMath>
      <w:r>
        <w:rPr>
          <w:rFonts w:hint="eastAsia" w:hAnsi="Cambria Math" w:eastAsia="宋体" w:cs="Arial"/>
          <w:i w:val="0"/>
          <w:color w:val="auto"/>
          <w:sz w:val="22"/>
          <w:szCs w:val="22"/>
          <w:lang w:val="en-US" w:eastAsia="zh-CN"/>
        </w:rPr>
        <w:t xml:space="preserve">                              (9)</w:t>
      </w:r>
    </w:p>
    <w:p w14:paraId="32030554">
      <w:pPr>
        <w:pStyle w:val="36"/>
        <w:spacing w:line="360" w:lineRule="auto"/>
        <w:jc w:val="both"/>
        <w:rPr>
          <w:rFonts w:hint="default" w:ascii="Arial" w:hAnsi="Arial" w:cs="Arial"/>
          <w:color w:val="auto"/>
          <w:sz w:val="22"/>
          <w:szCs w:val="22"/>
        </w:rPr>
      </w:pPr>
      <w:r>
        <w:rPr>
          <w:rFonts w:hint="default" w:ascii="Arial" w:hAnsi="Arial" w:cs="Arial"/>
          <w:color w:val="auto"/>
          <w:sz w:val="22"/>
          <w:szCs w:val="22"/>
        </w:rPr>
        <w:t>Afterwards, the modeling capability is enhanced by pointwise feed-forward networks and residual connections. After multi-layer self-attention mechanism, the long-range self-attention representation</w:t>
      </w:r>
      <m:oMath>
        <m:sSup>
          <m:sSupPr>
            <m:ctrlPr>
              <w:rPr>
                <w:rFonts w:hint="default" w:ascii="Cambria Math" w:hAnsi="Cambria Math" w:cs="Arial"/>
                <w:color w:val="auto"/>
                <w:sz w:val="22"/>
                <w:szCs w:val="22"/>
              </w:rPr>
            </m:ctrlPr>
          </m:sSupPr>
          <m:e>
            <m:r>
              <m:rPr/>
              <w:rPr>
                <w:rFonts w:hint="default" w:ascii="Cambria Math" w:hAnsi="Cambria Math" w:cs="Arial"/>
                <w:color w:val="auto"/>
                <w:sz w:val="22"/>
                <w:szCs w:val="22"/>
              </w:rPr>
              <m:t>E</m:t>
            </m:r>
            <m:ctrlPr>
              <w:rPr>
                <w:rFonts w:hint="default" w:ascii="Cambria Math" w:hAnsi="Cambria Math" w:cs="Arial"/>
                <w:color w:val="auto"/>
                <w:sz w:val="22"/>
                <w:szCs w:val="22"/>
              </w:rPr>
            </m:ctrlPr>
          </m:e>
          <m:sup>
            <m:d>
              <m:dPr>
                <m:sepChr m:val=""/>
                <m:ctrlPr>
                  <w:rPr>
                    <w:rFonts w:hint="default" w:ascii="Cambria Math" w:hAnsi="Cambria Math" w:cs="Arial"/>
                    <w:color w:val="auto"/>
                    <w:sz w:val="22"/>
                    <w:szCs w:val="22"/>
                  </w:rPr>
                </m:ctrlPr>
              </m:dPr>
              <m:e>
                <m:r>
                  <m:rPr/>
                  <w:rPr>
                    <w:rFonts w:hint="default" w:ascii="Cambria Math" w:hAnsi="Cambria Math" w:cs="Arial"/>
                    <w:color w:val="auto"/>
                    <w:sz w:val="22"/>
                    <w:szCs w:val="22"/>
                  </w:rPr>
                  <m:t>k</m:t>
                </m:r>
                <m:ctrlPr>
                  <w:rPr>
                    <w:rFonts w:hint="default" w:ascii="Cambria Math" w:hAnsi="Cambria Math" w:cs="Arial"/>
                    <w:color w:val="auto"/>
                    <w:sz w:val="22"/>
                    <w:szCs w:val="22"/>
                  </w:rPr>
                </m:ctrlPr>
              </m:e>
            </m:d>
            <m:ctrlPr>
              <w:rPr>
                <w:rFonts w:hint="default" w:ascii="Cambria Math" w:hAnsi="Cambria Math" w:cs="Arial"/>
                <w:color w:val="auto"/>
                <w:sz w:val="22"/>
                <w:szCs w:val="22"/>
              </w:rPr>
            </m:ctrlPr>
          </m:sup>
        </m:sSup>
      </m:oMath>
      <w:r>
        <w:rPr>
          <w:rFonts w:hint="default" w:ascii="Arial" w:hAnsi="Arial" w:cs="Arial"/>
          <w:color w:val="auto"/>
          <w:sz w:val="22"/>
          <w:szCs w:val="22"/>
        </w:rPr>
        <w:t xml:space="preserve"> is obtained. At the prediction layer, the session representation is obtained by combining the long-term preferences and current interests of the session</w:t>
      </w:r>
    </w:p>
    <w:p w14:paraId="0136A8A0">
      <w:pPr>
        <w:pStyle w:val="36"/>
        <w:spacing w:line="360" w:lineRule="auto"/>
        <w:ind w:firstLine="3740" w:firstLineChars="1700"/>
        <w:jc w:val="left"/>
        <w:rPr>
          <w:rFonts w:hint="default" w:ascii="Arial" w:hAnsi="Arial" w:eastAsia="宋体" w:cs="Arial"/>
          <w:color w:val="auto"/>
          <w:sz w:val="22"/>
          <w:szCs w:val="22"/>
          <w:lang w:val="en-US" w:eastAsia="zh-CN"/>
        </w:rPr>
      </w:pPr>
      <w:r>
        <w:rPr>
          <w:rFonts w:hint="eastAsia" w:hAnsi="Cambria Math" w:eastAsia="宋体" w:cs="Arial"/>
          <w:i w:val="0"/>
          <w:color w:val="auto"/>
          <w:sz w:val="22"/>
          <w:szCs w:val="22"/>
          <w:lang w:val="en-US" w:eastAsia="zh-CN"/>
        </w:rPr>
        <w:t xml:space="preserve"> </w:t>
      </w:r>
      <m:oMath>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S</m:t>
            </m:r>
            <m:ctrlPr>
              <w:rPr>
                <w:rFonts w:hint="default" w:ascii="Cambria Math" w:hAnsi="Cambria Math" w:cs="Arial"/>
                <w:color w:val="auto"/>
                <w:sz w:val="22"/>
                <w:szCs w:val="22"/>
              </w:rPr>
            </m:ctrlPr>
          </m:e>
          <m:sub>
            <m:r>
              <m:rPr/>
              <w:rPr>
                <w:rFonts w:hint="default" w:ascii="Cambria Math" w:hAnsi="Cambria Math" w:cs="Arial"/>
                <w:color w:val="auto"/>
                <w:sz w:val="22"/>
                <w:szCs w:val="22"/>
              </w:rPr>
              <m:t>f</m:t>
            </m:r>
            <m:ctrlPr>
              <w:rPr>
                <w:rFonts w:hint="default" w:ascii="Cambria Math" w:hAnsi="Cambria Math" w:cs="Arial"/>
                <w:color w:val="auto"/>
                <w:sz w:val="22"/>
                <w:szCs w:val="22"/>
              </w:rPr>
            </m:ctrlPr>
          </m:sub>
        </m:sSub>
        <m:r>
          <m:rPr>
            <m:sty m:val="p"/>
          </m:rPr>
          <w:rPr>
            <w:rFonts w:hint="default" w:ascii="Cambria Math" w:hAnsi="Cambria Math" w:cs="Arial"/>
            <w:color w:val="auto"/>
            <w:sz w:val="22"/>
            <w:szCs w:val="22"/>
          </w:rPr>
          <m:t>=</m:t>
        </m:r>
        <m:r>
          <m:rPr/>
          <w:rPr>
            <w:rFonts w:hint="default" w:ascii="Cambria Math" w:hAnsi="Cambria Math" w:cs="Arial"/>
            <w:color w:val="auto"/>
            <w:sz w:val="22"/>
            <w:szCs w:val="22"/>
          </w:rPr>
          <m:t>ω</m:t>
        </m:r>
        <m:sSubSup>
          <m:sSubSupPr>
            <m:ctrlPr>
              <w:rPr>
                <w:rFonts w:hint="default" w:ascii="Cambria Math" w:hAnsi="Cambria Math" w:cs="Arial"/>
                <w:color w:val="auto"/>
                <w:sz w:val="22"/>
                <w:szCs w:val="22"/>
              </w:rPr>
            </m:ctrlPr>
          </m:sSubSupPr>
          <m:e>
            <m:r>
              <m:rPr/>
              <w:rPr>
                <w:rFonts w:hint="default" w:ascii="Cambria Math" w:hAnsi="Cambria Math" w:cs="Arial"/>
                <w:color w:val="auto"/>
                <w:sz w:val="22"/>
                <w:szCs w:val="22"/>
              </w:rPr>
              <m:t>E</m:t>
            </m:r>
            <m:ctrlPr>
              <w:rPr>
                <w:rFonts w:hint="default" w:ascii="Cambria Math" w:hAnsi="Cambria Math" w:cs="Arial"/>
                <w:color w:val="auto"/>
                <w:sz w:val="22"/>
                <w:szCs w:val="22"/>
              </w:rPr>
            </m:ctrlPr>
          </m:e>
          <m:sub>
            <m:r>
              <m:rPr/>
              <w:rPr>
                <w:rFonts w:hint="default" w:ascii="Cambria Math" w:hAnsi="Cambria Math" w:cs="Arial"/>
                <w:color w:val="auto"/>
                <w:sz w:val="22"/>
                <w:szCs w:val="22"/>
              </w:rPr>
              <m:t>n</m:t>
            </m:r>
            <m:ctrlPr>
              <w:rPr>
                <w:rFonts w:hint="default" w:ascii="Cambria Math" w:hAnsi="Cambria Math" w:cs="Arial"/>
                <w:color w:val="auto"/>
                <w:sz w:val="22"/>
                <w:szCs w:val="22"/>
              </w:rPr>
            </m:ctrlPr>
          </m:sub>
          <m:sup>
            <m:d>
              <m:dPr>
                <m:sepChr m:val=""/>
                <m:ctrlPr>
                  <w:rPr>
                    <w:rFonts w:hint="default" w:ascii="Cambria Math" w:hAnsi="Cambria Math" w:cs="Arial"/>
                    <w:color w:val="auto"/>
                    <w:sz w:val="22"/>
                    <w:szCs w:val="22"/>
                  </w:rPr>
                </m:ctrlPr>
              </m:dPr>
              <m:e>
                <m:r>
                  <m:rPr/>
                  <w:rPr>
                    <w:rFonts w:hint="default" w:ascii="Cambria Math" w:hAnsi="Cambria Math" w:cs="Arial"/>
                    <w:color w:val="auto"/>
                    <w:sz w:val="22"/>
                    <w:szCs w:val="22"/>
                  </w:rPr>
                  <m:t>k</m:t>
                </m:r>
                <m:ctrlPr>
                  <w:rPr>
                    <w:rFonts w:hint="default" w:ascii="Cambria Math" w:hAnsi="Cambria Math" w:cs="Arial"/>
                    <w:color w:val="auto"/>
                    <w:sz w:val="22"/>
                    <w:szCs w:val="22"/>
                  </w:rPr>
                </m:ctrlPr>
              </m:e>
            </m:d>
            <m:ctrlPr>
              <w:rPr>
                <w:rFonts w:hint="default" w:ascii="Cambria Math" w:hAnsi="Cambria Math" w:cs="Arial"/>
                <w:color w:val="auto"/>
                <w:sz w:val="22"/>
                <w:szCs w:val="22"/>
              </w:rPr>
            </m:ctrlPr>
          </m:sup>
        </m:sSubSup>
        <m:r>
          <m:rPr>
            <m:sty m:val="p"/>
          </m:rPr>
          <w:rPr>
            <w:rFonts w:hint="default" w:ascii="Cambria Math" w:hAnsi="Cambria Math" w:cs="Arial"/>
            <w:color w:val="auto"/>
            <w:sz w:val="22"/>
            <w:szCs w:val="22"/>
          </w:rPr>
          <m:t>+</m:t>
        </m:r>
        <m:d>
          <m:dPr>
            <m:sepChr m:val=""/>
            <m:ctrlPr>
              <w:rPr>
                <w:rFonts w:hint="default" w:ascii="Cambria Math" w:hAnsi="Cambria Math" w:cs="Arial"/>
                <w:color w:val="auto"/>
                <w:sz w:val="22"/>
                <w:szCs w:val="22"/>
              </w:rPr>
            </m:ctrlPr>
          </m:dPr>
          <m:e>
            <m:r>
              <m:rPr/>
              <w:rPr>
                <w:rFonts w:hint="default" w:ascii="Cambria Math" w:hAnsi="Cambria Math" w:cs="Arial"/>
                <w:color w:val="auto"/>
                <w:sz w:val="22"/>
                <w:szCs w:val="22"/>
              </w:rPr>
              <m:t>1</m:t>
            </m:r>
            <m:r>
              <m:rPr>
                <m:sty m:val="p"/>
              </m:rPr>
              <w:rPr>
                <w:rFonts w:hint="default" w:ascii="Cambria Math" w:hAnsi="Cambria Math" w:cs="Arial"/>
                <w:color w:val="auto"/>
                <w:sz w:val="22"/>
                <w:szCs w:val="22"/>
              </w:rPr>
              <m:t>−</m:t>
            </m:r>
            <m:r>
              <m:rPr/>
              <w:rPr>
                <w:rFonts w:hint="default" w:ascii="Cambria Math" w:hAnsi="Cambria Math" w:cs="Arial"/>
                <w:color w:val="auto"/>
                <w:sz w:val="22"/>
                <w:szCs w:val="22"/>
              </w:rPr>
              <m:t>ω</m:t>
            </m:r>
            <m:ctrlPr>
              <w:rPr>
                <w:rFonts w:hint="default" w:ascii="Cambria Math" w:hAnsi="Cambria Math" w:cs="Arial"/>
                <w:color w:val="auto"/>
                <w:sz w:val="22"/>
                <w:szCs w:val="22"/>
              </w:rPr>
            </m:ctrlPr>
          </m:e>
        </m:d>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ℎ</m:t>
            </m:r>
            <m:ctrlPr>
              <w:rPr>
                <w:rFonts w:hint="default" w:ascii="Cambria Math" w:hAnsi="Cambria Math" w:cs="Arial"/>
                <w:color w:val="auto"/>
                <w:sz w:val="22"/>
                <w:szCs w:val="22"/>
              </w:rPr>
            </m:ctrlPr>
          </m:e>
          <m:sub>
            <m:r>
              <m:rPr/>
              <w:rPr>
                <w:rFonts w:hint="default" w:ascii="Cambria Math" w:hAnsi="Cambria Math" w:cs="Arial"/>
                <w:color w:val="auto"/>
                <w:sz w:val="22"/>
                <w:szCs w:val="22"/>
              </w:rPr>
              <m:t>n</m:t>
            </m:r>
            <m:ctrlPr>
              <w:rPr>
                <w:rFonts w:hint="default" w:ascii="Cambria Math" w:hAnsi="Cambria Math" w:cs="Arial"/>
                <w:color w:val="auto"/>
                <w:sz w:val="22"/>
                <w:szCs w:val="22"/>
              </w:rPr>
            </m:ctrlPr>
          </m:sub>
        </m:sSub>
      </m:oMath>
      <w:r>
        <w:rPr>
          <w:rFonts w:hint="eastAsia" w:hAnsi="Cambria Math" w:eastAsia="宋体" w:cs="Arial"/>
          <w:i w:val="0"/>
          <w:color w:val="auto"/>
          <w:sz w:val="22"/>
          <w:szCs w:val="22"/>
          <w:lang w:val="en-US" w:eastAsia="zh-CN"/>
        </w:rPr>
        <w:t xml:space="preserve">                                    (10)</w:t>
      </w:r>
    </w:p>
    <w:p w14:paraId="19C4DBA0">
      <w:pPr>
        <w:pStyle w:val="36"/>
        <w:spacing w:line="360" w:lineRule="auto"/>
        <w:jc w:val="both"/>
        <w:rPr>
          <w:rFonts w:hint="default" w:ascii="Arial" w:hAnsi="Arial" w:eastAsia="宋体" w:cs="Arial"/>
          <w:color w:val="auto"/>
          <w:sz w:val="22"/>
          <w:szCs w:val="22"/>
          <w:lang w:val="en-US" w:eastAsia="zh-CN"/>
        </w:rPr>
      </w:pPr>
      <w:r>
        <w:rPr>
          <w:rFonts w:hint="default" w:ascii="Arial" w:hAnsi="Arial" w:cs="Arial"/>
          <w:color w:val="auto"/>
          <w:sz w:val="22"/>
          <w:szCs w:val="22"/>
        </w:rPr>
        <w:t>And accordingly predict the probability of the next click on the item</w:t>
      </w:r>
      <w:r>
        <w:rPr>
          <w:rFonts w:hint="default" w:ascii="Arial" w:hAnsi="Arial" w:eastAsia="宋体" w:cs="Arial"/>
          <w:color w:val="auto"/>
          <w:sz w:val="22"/>
          <w:szCs w:val="22"/>
          <w:lang w:val="en-US" w:eastAsia="zh-CN"/>
        </w:rPr>
        <w:t>: the</w:t>
      </w:r>
    </w:p>
    <w:p w14:paraId="0F37F574">
      <w:pPr>
        <w:pStyle w:val="36"/>
        <w:spacing w:line="360" w:lineRule="auto"/>
        <w:ind w:firstLine="3960" w:firstLineChars="1800"/>
        <w:rPr>
          <w:rFonts w:hint="default" w:ascii="Arial" w:hAnsi="Arial" w:eastAsia="宋体" w:cs="Arial"/>
          <w:i w:val="0"/>
          <w:color w:val="auto"/>
          <w:sz w:val="22"/>
          <w:szCs w:val="22"/>
          <w:lang w:val="en-US" w:eastAsia="zh-CN"/>
        </w:rPr>
      </w:pPr>
      <m:oMath>
        <m:sSub>
          <m:sSubPr>
            <m:ctrlPr>
              <w:rPr>
                <w:rFonts w:hint="default" w:ascii="Cambria Math" w:hAnsi="Cambria Math" w:cs="Arial"/>
                <w:color w:val="auto"/>
                <w:sz w:val="22"/>
                <w:szCs w:val="22"/>
              </w:rPr>
            </m:ctrlPr>
          </m:sSubPr>
          <m:e>
            <m:acc>
              <m:accPr>
                <m:ctrlPr>
                  <w:rPr>
                    <w:rFonts w:hint="default" w:ascii="Cambria Math" w:hAnsi="Cambria Math" w:cs="Arial"/>
                    <w:color w:val="auto"/>
                    <w:sz w:val="22"/>
                    <w:szCs w:val="22"/>
                  </w:rPr>
                </m:ctrlPr>
              </m:accPr>
              <m:e>
                <m:r>
                  <m:rPr/>
                  <w:rPr>
                    <w:rFonts w:hint="default" w:ascii="Cambria Math" w:hAnsi="Cambria Math" w:cs="Arial"/>
                    <w:color w:val="auto"/>
                    <w:sz w:val="22"/>
                    <w:szCs w:val="22"/>
                  </w:rPr>
                  <m:t>y</m:t>
                </m:r>
                <m:ctrlPr>
                  <w:rPr>
                    <w:rFonts w:hint="default" w:ascii="Cambria Math" w:hAnsi="Cambria Math" w:cs="Arial"/>
                    <w:color w:val="auto"/>
                    <w:sz w:val="22"/>
                    <w:szCs w:val="22"/>
                  </w:rPr>
                </m:ctrlPr>
              </m:e>
            </m:acc>
            <m:ctrlPr>
              <w:rPr>
                <w:rFonts w:hint="default" w:ascii="Cambria Math" w:hAnsi="Cambria Math" w:cs="Arial"/>
                <w:color w:val="auto"/>
                <w:sz w:val="22"/>
                <w:szCs w:val="22"/>
              </w:rPr>
            </m:ctrlPr>
          </m:e>
          <m:sub>
            <m:r>
              <m:rPr/>
              <w:rPr>
                <w:rFonts w:hint="default" w:ascii="Cambria Math" w:hAnsi="Cambria Math" w:cs="Arial"/>
                <w:color w:val="auto"/>
                <w:sz w:val="22"/>
                <w:szCs w:val="22"/>
              </w:rPr>
              <m:t>i</m:t>
            </m:r>
            <m:ctrlPr>
              <w:rPr>
                <w:rFonts w:hint="default" w:ascii="Cambria Math" w:hAnsi="Cambria Math" w:cs="Arial"/>
                <w:color w:val="auto"/>
                <w:sz w:val="22"/>
                <w:szCs w:val="22"/>
              </w:rPr>
            </m:ctrlPr>
          </m:sub>
        </m:sSub>
        <m:r>
          <m:rPr>
            <m:sty m:val="p"/>
          </m:rPr>
          <w:rPr>
            <w:rFonts w:hint="default" w:ascii="Cambria Math" w:hAnsi="Cambria Math" w:cs="Arial"/>
            <w:color w:val="auto"/>
            <w:sz w:val="22"/>
            <w:szCs w:val="22"/>
          </w:rPr>
          <m:t>=</m:t>
        </m:r>
        <m:r>
          <m:rPr/>
          <w:rPr>
            <w:rFonts w:hint="default" w:ascii="Cambria Math" w:hAnsi="Cambria Math" w:cs="Arial"/>
            <w:color w:val="auto"/>
            <w:sz w:val="22"/>
            <w:szCs w:val="22"/>
          </w:rPr>
          <m:t>softmax</m:t>
        </m:r>
        <m:d>
          <m:dPr>
            <m:sepChr m:val=""/>
            <m:ctrlPr>
              <w:rPr>
                <w:rFonts w:hint="default" w:ascii="Cambria Math" w:hAnsi="Cambria Math" w:cs="Arial"/>
                <w:color w:val="auto"/>
                <w:sz w:val="22"/>
                <w:szCs w:val="22"/>
              </w:rPr>
            </m:ctrlPr>
          </m:dPr>
          <m:e>
            <m:sSubSup>
              <m:sSubSupPr>
                <m:ctrlPr>
                  <w:rPr>
                    <w:rFonts w:hint="default" w:ascii="Cambria Math" w:hAnsi="Cambria Math" w:cs="Arial"/>
                    <w:color w:val="auto"/>
                    <w:sz w:val="22"/>
                    <w:szCs w:val="22"/>
                  </w:rPr>
                </m:ctrlPr>
              </m:sSubSupPr>
              <m:e>
                <m:r>
                  <m:rPr/>
                  <w:rPr>
                    <w:rFonts w:hint="default" w:ascii="Cambria Math" w:hAnsi="Cambria Math" w:cs="Arial"/>
                    <w:color w:val="auto"/>
                    <w:sz w:val="22"/>
                    <w:szCs w:val="22"/>
                  </w:rPr>
                  <m:t>S</m:t>
                </m:r>
                <m:ctrlPr>
                  <w:rPr>
                    <w:rFonts w:hint="default" w:ascii="Cambria Math" w:hAnsi="Cambria Math" w:cs="Arial"/>
                    <w:color w:val="auto"/>
                    <w:sz w:val="22"/>
                    <w:szCs w:val="22"/>
                  </w:rPr>
                </m:ctrlPr>
              </m:e>
              <m:sub>
                <m:r>
                  <m:rPr/>
                  <w:rPr>
                    <w:rFonts w:hint="default" w:ascii="Cambria Math" w:hAnsi="Cambria Math" w:cs="Arial"/>
                    <w:color w:val="auto"/>
                    <w:sz w:val="22"/>
                    <w:szCs w:val="22"/>
                  </w:rPr>
                  <m:t>f</m:t>
                </m:r>
                <m:ctrlPr>
                  <w:rPr>
                    <w:rFonts w:hint="default" w:ascii="Cambria Math" w:hAnsi="Cambria Math" w:cs="Arial"/>
                    <w:color w:val="auto"/>
                    <w:sz w:val="22"/>
                    <w:szCs w:val="22"/>
                  </w:rPr>
                </m:ctrlPr>
              </m:sub>
              <m:sup>
                <m:r>
                  <m:rPr/>
                  <w:rPr>
                    <w:rFonts w:hint="default" w:ascii="Cambria Math" w:hAnsi="Cambria Math" w:cs="Arial"/>
                    <w:color w:val="auto"/>
                    <w:sz w:val="22"/>
                    <w:szCs w:val="22"/>
                  </w:rPr>
                  <m:t>T</m:t>
                </m:r>
                <m:ctrlPr>
                  <w:rPr>
                    <w:rFonts w:hint="default" w:ascii="Cambria Math" w:hAnsi="Cambria Math" w:cs="Arial"/>
                    <w:color w:val="auto"/>
                    <w:sz w:val="22"/>
                    <w:szCs w:val="22"/>
                  </w:rPr>
                </m:ctrlPr>
              </m:sup>
            </m:sSubSup>
            <m:sSub>
              <m:sSubPr>
                <m:ctrlPr>
                  <w:rPr>
                    <w:rFonts w:hint="default" w:ascii="Cambria Math" w:hAnsi="Cambria Math" w:cs="Arial"/>
                    <w:color w:val="auto"/>
                    <w:sz w:val="22"/>
                    <w:szCs w:val="22"/>
                  </w:rPr>
                </m:ctrlPr>
              </m:sSubPr>
              <m:e>
                <m:r>
                  <m:rPr/>
                  <w:rPr>
                    <w:rFonts w:hint="default" w:ascii="Cambria Math" w:hAnsi="Cambria Math" w:cs="Arial"/>
                    <w:color w:val="auto"/>
                    <w:sz w:val="22"/>
                    <w:szCs w:val="22"/>
                  </w:rPr>
                  <m:t>v</m:t>
                </m:r>
                <m:ctrlPr>
                  <w:rPr>
                    <w:rFonts w:hint="default" w:ascii="Cambria Math" w:hAnsi="Cambria Math" w:cs="Arial"/>
                    <w:color w:val="auto"/>
                    <w:sz w:val="22"/>
                    <w:szCs w:val="22"/>
                  </w:rPr>
                </m:ctrlPr>
              </m:e>
              <m:sub>
                <m:r>
                  <m:rPr/>
                  <w:rPr>
                    <w:rFonts w:hint="default" w:ascii="Cambria Math" w:hAnsi="Cambria Math" w:cs="Arial"/>
                    <w:color w:val="auto"/>
                    <w:sz w:val="22"/>
                    <w:szCs w:val="22"/>
                  </w:rPr>
                  <m:t>i</m:t>
                </m:r>
                <m:ctrlPr>
                  <w:rPr>
                    <w:rFonts w:hint="default" w:ascii="Cambria Math" w:hAnsi="Cambria Math" w:cs="Arial"/>
                    <w:color w:val="auto"/>
                    <w:sz w:val="22"/>
                    <w:szCs w:val="22"/>
                  </w:rPr>
                </m:ctrlPr>
              </m:sub>
            </m:sSub>
            <m:ctrlPr>
              <w:rPr>
                <w:rFonts w:hint="default" w:ascii="Cambria Math" w:hAnsi="Cambria Math" w:cs="Arial"/>
                <w:color w:val="auto"/>
                <w:sz w:val="22"/>
                <w:szCs w:val="22"/>
              </w:rPr>
            </m:ctrlPr>
          </m:e>
        </m:d>
      </m:oMath>
      <w:r>
        <w:rPr>
          <w:rFonts w:hint="eastAsia" w:hAnsi="Cambria Math" w:eastAsia="宋体" w:cs="Arial"/>
          <w:i w:val="0"/>
          <w:color w:val="auto"/>
          <w:sz w:val="22"/>
          <w:szCs w:val="22"/>
          <w:lang w:val="en-US" w:eastAsia="zh-CN"/>
        </w:rPr>
        <w:t xml:space="preserve">                                      (11)</w:t>
      </w:r>
    </w:p>
    <w:p w14:paraId="7F130007">
      <w:pPr>
        <w:pStyle w:val="36"/>
        <w:spacing w:line="360" w:lineRule="auto"/>
        <w:jc w:val="both"/>
        <w:rPr>
          <w:rFonts w:hint="default" w:ascii="Arial" w:hAnsi="Arial" w:cs="Arial"/>
          <w:i w:val="0"/>
          <w:sz w:val="22"/>
          <w:szCs w:val="22"/>
          <w:lang w:val="en-US" w:eastAsia="zh-CN"/>
        </w:rPr>
      </w:pPr>
      <w:r>
        <w:rPr>
          <w:rFonts w:hint="default" w:ascii="Arial" w:hAnsi="Arial" w:cs="Arial"/>
          <w:color w:val="auto"/>
          <w:sz w:val="22"/>
          <w:szCs w:val="22"/>
        </w:rPr>
        <w:t xml:space="preserve">The models are trained by minimizing an objective function containing cross-entropy and regularization terms. Each of these three models has its own characteristics in graph neural network-based sequence recommendation, SRGNN focuses on capturing intra-session item hopping patterns and dealing with data sparsity; HGN portrays user interests through the gating mechanism and item relationship capture; and </w:t>
      </w:r>
      <w:r>
        <w:rPr>
          <w:rFonts w:hint="eastAsia" w:eastAsia="宋体" w:cs="Arial"/>
          <w:color w:val="auto"/>
          <w:sz w:val="22"/>
          <w:szCs w:val="22"/>
          <w:lang w:eastAsia="zh-CN"/>
        </w:rPr>
        <w:t>GCSAN</w:t>
      </w:r>
      <w:r>
        <w:rPr>
          <w:rFonts w:hint="default" w:ascii="Arial" w:hAnsi="Arial" w:cs="Arial"/>
          <w:color w:val="auto"/>
          <w:sz w:val="22"/>
          <w:szCs w:val="22"/>
        </w:rPr>
        <w:t xml:space="preserve"> combines the advantages of graph neural network and self-attention mechanism to comprehensively improve the recommendation performance, which provide diversified They provide diverse solutions for the development of sequence recommendation technology.</w:t>
      </w:r>
      <w:bookmarkEnd w:id="16"/>
    </w:p>
    <w:p w14:paraId="6AE49513">
      <w:pPr>
        <w:pStyle w:val="3"/>
        <w:numPr>
          <w:ilvl w:val="1"/>
          <w:numId w:val="0"/>
        </w:numPr>
        <w:bidi w:val="0"/>
        <w:spacing w:line="480" w:lineRule="auto"/>
        <w:ind w:left="576" w:leftChars="0" w:hanging="576" w:firstLineChars="0"/>
        <w:rPr>
          <w:rFonts w:hint="default" w:ascii="Arial" w:hAnsi="Arial" w:cs="Arial"/>
          <w:sz w:val="22"/>
          <w:szCs w:val="22"/>
        </w:rPr>
      </w:pPr>
      <w:bookmarkStart w:id="17" w:name="_Toc4063"/>
      <w:r>
        <w:rPr>
          <w:rFonts w:hint="default" w:ascii="Arial" w:hAnsi="Arial" w:cs="Arial"/>
          <w:b/>
          <w:bCs/>
          <w:color w:val="auto"/>
          <w:sz w:val="22"/>
          <w:szCs w:val="22"/>
          <w:lang w:val="en-US" w:eastAsia="zh-CN" w:bidi="ar-SA"/>
        </w:rPr>
        <w:t>3</w:t>
      </w:r>
      <w:r>
        <w:rPr>
          <w:rFonts w:hint="default" w:ascii="Arial" w:hAnsi="Arial" w:cs="Arial" w:eastAsiaTheme="majorEastAsia"/>
          <w:b/>
          <w:bCs/>
          <w:color w:val="auto"/>
          <w:sz w:val="22"/>
          <w:szCs w:val="22"/>
          <w:lang w:val="en-US" w:eastAsia="en-US" w:bidi="ar-SA"/>
        </w:rPr>
        <w:t>.</w:t>
      </w:r>
      <w:r>
        <w:rPr>
          <w:rFonts w:hint="default" w:ascii="Arial" w:hAnsi="Arial" w:cs="Arial"/>
          <w:b/>
          <w:bCs/>
          <w:color w:val="auto"/>
          <w:sz w:val="22"/>
          <w:szCs w:val="22"/>
          <w:lang w:val="en-US" w:eastAsia="zh-CN" w:bidi="ar-SA"/>
        </w:rPr>
        <w:t>2</w:t>
      </w:r>
      <w:r>
        <w:rPr>
          <w:rFonts w:hint="eastAsia" w:ascii="Arial" w:hAnsi="Arial" w:cs="Arial"/>
          <w:b/>
          <w:bCs/>
          <w:color w:val="auto"/>
          <w:sz w:val="22"/>
          <w:szCs w:val="22"/>
          <w:lang w:val="en-US" w:eastAsia="zh-CN" w:bidi="ar-SA"/>
        </w:rPr>
        <w:t xml:space="preserve">  </w:t>
      </w:r>
      <w:r>
        <w:rPr>
          <w:rFonts w:hint="default" w:ascii="Arial" w:hAnsi="Arial" w:cs="Arial"/>
          <w:b/>
          <w:bCs/>
          <w:color w:val="auto"/>
          <w:sz w:val="22"/>
          <w:szCs w:val="22"/>
        </w:rPr>
        <w:t>Technology</w:t>
      </w:r>
      <w:bookmarkEnd w:id="17"/>
    </w:p>
    <w:p w14:paraId="65870B94">
      <w:pPr>
        <w:rPr>
          <w:rFonts w:hint="default" w:ascii="Arial" w:hAnsi="Arial" w:eastAsia="宋体" w:cs="Arial"/>
          <w:color w:val="000000"/>
          <w:sz w:val="22"/>
          <w:szCs w:val="22"/>
          <w:lang w:eastAsia="zh-CN" w:bidi="ar"/>
        </w:rPr>
      </w:pPr>
      <w:r>
        <w:rPr>
          <w:rFonts w:hint="default" w:ascii="Arial" w:hAnsi="Arial" w:eastAsia="宋体" w:cs="Arial"/>
          <w:color w:val="000000"/>
          <w:sz w:val="22"/>
          <w:szCs w:val="22"/>
          <w:lang w:eastAsia="zh-CN" w:bidi="ar"/>
        </w:rPr>
        <w:t>The technologies used to implement the projects are</w:t>
      </w:r>
      <w:r>
        <w:rPr>
          <w:rFonts w:hint="eastAsia" w:ascii="Arial" w:hAnsi="Arial" w:eastAsia="宋体" w:cs="Arial"/>
          <w:color w:val="000000"/>
          <w:sz w:val="22"/>
          <w:szCs w:val="22"/>
          <w:lang w:val="en-US" w:eastAsia="zh-CN" w:bidi="ar"/>
        </w:rPr>
        <w:t xml:space="preserve"> in table 1</w:t>
      </w:r>
      <w:r>
        <w:rPr>
          <w:rFonts w:hint="default" w:ascii="Arial" w:hAnsi="Arial" w:eastAsia="宋体" w:cs="Arial"/>
          <w:color w:val="000000"/>
          <w:sz w:val="22"/>
          <w:szCs w:val="22"/>
          <w:lang w:eastAsia="zh-CN" w:bidi="ar"/>
        </w:rPr>
        <w:t xml:space="preserve">: </w:t>
      </w:r>
    </w:p>
    <w:p w14:paraId="220FB074">
      <w:pPr>
        <w:jc w:val="center"/>
        <w:rPr>
          <w:rFonts w:hint="default" w:ascii="Arial" w:hAnsi="Arial" w:eastAsia="宋体" w:cs="Arial"/>
          <w:color w:val="000000"/>
          <w:sz w:val="22"/>
          <w:szCs w:val="22"/>
          <w:lang w:eastAsia="zh-CN" w:bidi="ar"/>
        </w:rPr>
      </w:pPr>
      <w:r>
        <w:rPr>
          <w:rFonts w:hint="default" w:ascii="Arial" w:hAnsi="Arial" w:eastAsia="宋体" w:cs="Arial"/>
          <w:color w:val="000000"/>
          <w:sz w:val="22"/>
          <w:szCs w:val="22"/>
          <w:lang w:eastAsia="zh-CN" w:bidi="ar"/>
        </w:rPr>
        <w:t>Table 1: Technologies used for product</w:t>
      </w:r>
    </w:p>
    <w:tbl>
      <w:tblPr>
        <w:tblStyle w:val="18"/>
        <w:tblW w:w="959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61"/>
        <w:gridCol w:w="4238"/>
        <w:gridCol w:w="4249"/>
      </w:tblGrid>
      <w:tr w14:paraId="2EE110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0" w:hRule="atLeast"/>
          <w:jc w:val="center"/>
        </w:trPr>
        <w:tc>
          <w:tcPr>
            <w:tcW w:w="1155" w:type="dxa"/>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35007B34">
            <w:pPr>
              <w:pStyle w:val="17"/>
              <w:keepNext w:val="0"/>
              <w:keepLines w:val="0"/>
              <w:widowControl/>
              <w:suppressLineNumbers w:val="0"/>
              <w:spacing w:before="0"/>
              <w:ind w:left="0" w:right="0"/>
              <w:rPr>
                <w:rFonts w:hint="default" w:ascii="Arial" w:hAnsi="Arial" w:cs="Arial"/>
                <w:sz w:val="22"/>
                <w:szCs w:val="22"/>
              </w:rPr>
            </w:pPr>
            <w:r>
              <w:rPr>
                <w:rFonts w:hint="default" w:ascii="Arial" w:hAnsi="Arial" w:cs="Arial"/>
                <w:b/>
                <w:bCs/>
                <w:color w:val="000000"/>
                <w:sz w:val="22"/>
                <w:szCs w:val="22"/>
              </w:rPr>
              <w:t>Type</w:t>
            </w:r>
          </w:p>
        </w:tc>
        <w:tc>
          <w:tcPr>
            <w:tcW w:w="4213" w:type="dxa"/>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6364FC7F">
            <w:pPr>
              <w:pStyle w:val="17"/>
              <w:keepNext w:val="0"/>
              <w:keepLines w:val="0"/>
              <w:widowControl/>
              <w:suppressLineNumbers w:val="0"/>
              <w:spacing w:before="0"/>
              <w:ind w:left="0" w:right="0"/>
              <w:rPr>
                <w:rFonts w:hint="default" w:ascii="Arial" w:hAnsi="Arial" w:cs="Arial"/>
                <w:sz w:val="22"/>
                <w:szCs w:val="22"/>
              </w:rPr>
            </w:pPr>
            <w:r>
              <w:rPr>
                <w:rFonts w:hint="default" w:ascii="Arial" w:hAnsi="Arial" w:cs="Arial"/>
                <w:b/>
                <w:bCs/>
                <w:color w:val="000000"/>
                <w:sz w:val="22"/>
                <w:szCs w:val="22"/>
              </w:rPr>
              <w:t>Working area</w:t>
            </w:r>
          </w:p>
        </w:tc>
        <w:tc>
          <w:tcPr>
            <w:tcW w:w="4224" w:type="dxa"/>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5D679D2A">
            <w:pPr>
              <w:pStyle w:val="17"/>
              <w:keepNext w:val="0"/>
              <w:keepLines w:val="0"/>
              <w:widowControl/>
              <w:suppressLineNumbers w:val="0"/>
              <w:spacing w:before="0"/>
              <w:ind w:left="0" w:right="0"/>
              <w:rPr>
                <w:rFonts w:hint="default" w:ascii="Arial" w:hAnsi="Arial" w:cs="Arial"/>
                <w:sz w:val="22"/>
                <w:szCs w:val="22"/>
              </w:rPr>
            </w:pPr>
            <w:r>
              <w:rPr>
                <w:rFonts w:hint="default" w:ascii="Arial" w:hAnsi="Arial" w:cs="Arial"/>
                <w:b/>
                <w:bCs/>
                <w:color w:val="000000"/>
                <w:sz w:val="22"/>
                <w:szCs w:val="22"/>
              </w:rPr>
              <w:t>Actions</w:t>
            </w:r>
          </w:p>
        </w:tc>
      </w:tr>
      <w:tr w14:paraId="60D3A8D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0" w:hRule="atLeast"/>
          <w:jc w:val="center"/>
        </w:trPr>
        <w:tc>
          <w:tcPr>
            <w:tcW w:w="1155" w:type="dxa"/>
            <w:vMerge w:val="restar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04304A91">
            <w:pPr>
              <w:pStyle w:val="17"/>
              <w:keepNext w:val="0"/>
              <w:keepLines w:val="0"/>
              <w:widowControl/>
              <w:suppressLineNumbers w:val="0"/>
              <w:spacing w:before="0"/>
              <w:ind w:left="0" w:right="0"/>
              <w:rPr>
                <w:rFonts w:hint="default" w:ascii="Arial" w:hAnsi="Arial" w:cs="Arial"/>
                <w:sz w:val="22"/>
                <w:szCs w:val="22"/>
              </w:rPr>
            </w:pPr>
            <w:r>
              <w:rPr>
                <w:rFonts w:hint="default" w:ascii="Arial" w:hAnsi="Arial" w:cs="Arial"/>
                <w:color w:val="000000"/>
                <w:sz w:val="22"/>
                <w:szCs w:val="22"/>
              </w:rPr>
              <w:t>Software</w:t>
            </w:r>
          </w:p>
        </w:tc>
        <w:tc>
          <w:tcPr>
            <w:tcW w:w="4213" w:type="dxa"/>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1C7598B4">
            <w:pPr>
              <w:pStyle w:val="17"/>
              <w:keepNext w:val="0"/>
              <w:keepLines w:val="0"/>
              <w:widowControl/>
              <w:suppressLineNumbers w:val="0"/>
              <w:spacing w:before="0"/>
              <w:ind w:left="0" w:right="0"/>
              <w:rPr>
                <w:rFonts w:hint="default" w:ascii="Arial" w:hAnsi="Arial" w:cs="Arial"/>
                <w:sz w:val="22"/>
                <w:szCs w:val="22"/>
              </w:rPr>
            </w:pPr>
            <w:r>
              <w:rPr>
                <w:rFonts w:hint="default" w:ascii="Arial" w:hAnsi="Arial" w:cs="Arial"/>
                <w:color w:val="000000"/>
                <w:sz w:val="22"/>
                <w:szCs w:val="22"/>
              </w:rPr>
              <w:t>Development environment and core libraries</w:t>
            </w:r>
          </w:p>
        </w:tc>
        <w:tc>
          <w:tcPr>
            <w:tcW w:w="4224" w:type="dxa"/>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579F1CFC">
            <w:pPr>
              <w:pStyle w:val="17"/>
              <w:keepNext w:val="0"/>
              <w:keepLines w:val="0"/>
              <w:widowControl/>
              <w:suppressLineNumbers w:val="0"/>
              <w:spacing w:before="0"/>
              <w:ind w:left="0" w:right="0"/>
              <w:rPr>
                <w:rFonts w:hint="default" w:ascii="Arial" w:hAnsi="Arial" w:cs="Arial"/>
                <w:sz w:val="22"/>
                <w:szCs w:val="22"/>
              </w:rPr>
            </w:pPr>
            <w:r>
              <w:rPr>
                <w:rFonts w:hint="default" w:ascii="Arial" w:hAnsi="Arial" w:cs="Arial"/>
                <w:color w:val="000000"/>
                <w:sz w:val="22"/>
                <w:szCs w:val="22"/>
              </w:rPr>
              <w:t>Python(3.12), PyTorch(1.7)</w:t>
            </w:r>
          </w:p>
        </w:tc>
      </w:tr>
      <w:tr w14:paraId="14BF0B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40" w:hRule="atLeast"/>
          <w:jc w:val="center"/>
        </w:trPr>
        <w:tc>
          <w:tcPr>
            <w:tcW w:w="1155" w:type="dxa"/>
            <w:vMerge w:val="continue"/>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63AB5AC3">
            <w:pPr>
              <w:keepNext w:val="0"/>
              <w:keepLines w:val="0"/>
              <w:widowControl/>
              <w:suppressLineNumbers w:val="0"/>
              <w:spacing w:before="0" w:beforeAutospacing="0" w:afterAutospacing="0"/>
              <w:ind w:left="0" w:right="0"/>
              <w:rPr>
                <w:rFonts w:hint="default" w:ascii="Arial" w:hAnsi="Arial" w:cs="Arial"/>
                <w:sz w:val="22"/>
                <w:szCs w:val="22"/>
              </w:rPr>
            </w:pPr>
          </w:p>
        </w:tc>
        <w:tc>
          <w:tcPr>
            <w:tcW w:w="4213" w:type="dxa"/>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2B272B4C">
            <w:pPr>
              <w:pStyle w:val="17"/>
              <w:keepNext w:val="0"/>
              <w:keepLines w:val="0"/>
              <w:widowControl/>
              <w:suppressLineNumbers w:val="0"/>
              <w:spacing w:before="0"/>
              <w:ind w:left="0" w:right="0"/>
              <w:rPr>
                <w:rFonts w:hint="default" w:ascii="Arial" w:hAnsi="Arial" w:cs="Arial"/>
                <w:sz w:val="22"/>
                <w:szCs w:val="22"/>
              </w:rPr>
            </w:pPr>
            <w:r>
              <w:rPr>
                <w:rFonts w:hint="default" w:ascii="Arial" w:hAnsi="Arial" w:cs="Arial"/>
                <w:color w:val="000000"/>
                <w:sz w:val="22"/>
                <w:szCs w:val="22"/>
              </w:rPr>
              <w:t>Data processing and analysis</w:t>
            </w:r>
          </w:p>
        </w:tc>
        <w:tc>
          <w:tcPr>
            <w:tcW w:w="4224" w:type="dxa"/>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7A35A7E7">
            <w:pPr>
              <w:pStyle w:val="17"/>
              <w:keepNext w:val="0"/>
              <w:keepLines w:val="0"/>
              <w:widowControl/>
              <w:suppressLineNumbers w:val="0"/>
              <w:spacing w:before="0"/>
              <w:ind w:left="0" w:right="0"/>
              <w:rPr>
                <w:rFonts w:hint="default" w:ascii="Arial" w:hAnsi="Arial" w:cs="Arial"/>
                <w:sz w:val="22"/>
                <w:szCs w:val="22"/>
              </w:rPr>
            </w:pPr>
            <w:r>
              <w:rPr>
                <w:rFonts w:hint="default" w:ascii="Arial" w:hAnsi="Arial" w:cs="Arial"/>
                <w:color w:val="000000"/>
                <w:sz w:val="22"/>
                <w:szCs w:val="22"/>
              </w:rPr>
              <w:t>NumPy(1.16), Pandas(0.24)</w:t>
            </w:r>
          </w:p>
        </w:tc>
      </w:tr>
      <w:tr w14:paraId="66721A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0" w:hRule="atLeast"/>
          <w:jc w:val="center"/>
        </w:trPr>
        <w:tc>
          <w:tcPr>
            <w:tcW w:w="1155" w:type="dxa"/>
            <w:vMerge w:val="continue"/>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76125662">
            <w:pPr>
              <w:keepNext w:val="0"/>
              <w:keepLines w:val="0"/>
              <w:widowControl/>
              <w:suppressLineNumbers w:val="0"/>
              <w:spacing w:before="0" w:beforeAutospacing="0" w:afterAutospacing="0"/>
              <w:ind w:left="0" w:right="0"/>
              <w:rPr>
                <w:rFonts w:hint="default" w:ascii="Arial" w:hAnsi="Arial" w:cs="Arial"/>
                <w:sz w:val="22"/>
                <w:szCs w:val="22"/>
              </w:rPr>
            </w:pPr>
          </w:p>
        </w:tc>
        <w:tc>
          <w:tcPr>
            <w:tcW w:w="4213" w:type="dxa"/>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7AF3073D">
            <w:pPr>
              <w:pStyle w:val="17"/>
              <w:keepNext w:val="0"/>
              <w:keepLines w:val="0"/>
              <w:widowControl/>
              <w:suppressLineNumbers w:val="0"/>
              <w:spacing w:before="0"/>
              <w:ind w:left="0" w:right="0"/>
              <w:rPr>
                <w:rFonts w:hint="default" w:ascii="Arial" w:hAnsi="Arial" w:cs="Arial"/>
                <w:sz w:val="22"/>
                <w:szCs w:val="22"/>
              </w:rPr>
            </w:pPr>
            <w:r>
              <w:rPr>
                <w:rFonts w:hint="default" w:ascii="Arial" w:hAnsi="Arial" w:cs="Arial"/>
                <w:color w:val="000000"/>
                <w:sz w:val="22"/>
                <w:szCs w:val="22"/>
              </w:rPr>
              <w:t>Scientific Computing and Machine Learning</w:t>
            </w:r>
          </w:p>
        </w:tc>
        <w:tc>
          <w:tcPr>
            <w:tcW w:w="4224" w:type="dxa"/>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621468F2">
            <w:pPr>
              <w:pStyle w:val="17"/>
              <w:keepNext w:val="0"/>
              <w:keepLines w:val="0"/>
              <w:widowControl/>
              <w:suppressLineNumbers w:val="0"/>
              <w:spacing w:before="0"/>
              <w:ind w:left="0" w:right="0"/>
              <w:rPr>
                <w:rFonts w:hint="default" w:ascii="Arial" w:hAnsi="Arial" w:cs="Arial"/>
                <w:sz w:val="22"/>
                <w:szCs w:val="22"/>
              </w:rPr>
            </w:pPr>
            <w:r>
              <w:rPr>
                <w:rFonts w:hint="default" w:ascii="Arial" w:hAnsi="Arial" w:cs="Arial"/>
                <w:color w:val="000000"/>
                <w:sz w:val="22"/>
                <w:szCs w:val="22"/>
              </w:rPr>
              <w:t>Scikit-Learn(0.2), SciPy(1.1)</w:t>
            </w:r>
          </w:p>
        </w:tc>
      </w:tr>
      <w:tr w14:paraId="5DD4F2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jc w:val="center"/>
        </w:trPr>
        <w:tc>
          <w:tcPr>
            <w:tcW w:w="1155" w:type="dxa"/>
            <w:vMerge w:val="continue"/>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64183546">
            <w:pPr>
              <w:keepNext w:val="0"/>
              <w:keepLines w:val="0"/>
              <w:widowControl/>
              <w:suppressLineNumbers w:val="0"/>
              <w:spacing w:before="0" w:beforeAutospacing="0" w:afterAutospacing="0"/>
              <w:ind w:left="0" w:right="0"/>
              <w:rPr>
                <w:rFonts w:hint="default" w:ascii="Arial" w:hAnsi="Arial" w:cs="Arial"/>
                <w:sz w:val="22"/>
                <w:szCs w:val="22"/>
              </w:rPr>
            </w:pPr>
          </w:p>
        </w:tc>
        <w:tc>
          <w:tcPr>
            <w:tcW w:w="4213" w:type="dxa"/>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1F9FD381">
            <w:pPr>
              <w:pStyle w:val="17"/>
              <w:keepNext w:val="0"/>
              <w:keepLines w:val="0"/>
              <w:widowControl/>
              <w:suppressLineNumbers w:val="0"/>
              <w:spacing w:before="0"/>
              <w:ind w:left="0" w:right="0"/>
              <w:rPr>
                <w:rFonts w:hint="default" w:ascii="Arial" w:hAnsi="Arial" w:cs="Arial"/>
                <w:sz w:val="22"/>
                <w:szCs w:val="22"/>
              </w:rPr>
            </w:pPr>
            <w:r>
              <w:rPr>
                <w:rFonts w:hint="default" w:ascii="Arial" w:hAnsi="Arial" w:cs="Arial"/>
                <w:color w:val="000000"/>
                <w:sz w:val="22"/>
                <w:szCs w:val="22"/>
              </w:rPr>
              <w:t>Visualization tools</w:t>
            </w:r>
          </w:p>
        </w:tc>
        <w:tc>
          <w:tcPr>
            <w:tcW w:w="4224" w:type="dxa"/>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5BBA8BCF">
            <w:pPr>
              <w:pStyle w:val="17"/>
              <w:keepNext w:val="0"/>
              <w:keepLines w:val="0"/>
              <w:widowControl/>
              <w:suppressLineNumbers w:val="0"/>
              <w:spacing w:before="0"/>
              <w:ind w:left="0" w:right="0"/>
              <w:rPr>
                <w:rFonts w:hint="default" w:ascii="Arial" w:hAnsi="Arial" w:cs="Arial"/>
                <w:sz w:val="22"/>
                <w:szCs w:val="22"/>
              </w:rPr>
            </w:pPr>
            <w:r>
              <w:rPr>
                <w:rFonts w:hint="default" w:ascii="Arial" w:hAnsi="Arial" w:cs="Arial"/>
                <w:color w:val="000000"/>
                <w:sz w:val="22"/>
                <w:szCs w:val="22"/>
              </w:rPr>
              <w:t>Matplotlib(3.0), TensorBoard(2.0)</w:t>
            </w:r>
          </w:p>
        </w:tc>
      </w:tr>
      <w:tr w14:paraId="5BF1B9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0" w:hRule="atLeast"/>
          <w:jc w:val="center"/>
        </w:trPr>
        <w:tc>
          <w:tcPr>
            <w:tcW w:w="1155" w:type="dxa"/>
            <w:vMerge w:val="restar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4100BB4C">
            <w:pPr>
              <w:pStyle w:val="17"/>
              <w:keepNext w:val="0"/>
              <w:keepLines w:val="0"/>
              <w:widowControl/>
              <w:suppressLineNumbers w:val="0"/>
              <w:spacing w:before="0"/>
              <w:ind w:left="0" w:right="0"/>
              <w:rPr>
                <w:rFonts w:hint="default" w:ascii="Arial" w:hAnsi="Arial" w:cs="Arial"/>
                <w:sz w:val="22"/>
                <w:szCs w:val="22"/>
              </w:rPr>
            </w:pPr>
            <w:r>
              <w:rPr>
                <w:rFonts w:hint="default" w:ascii="Arial" w:hAnsi="Arial" w:cs="Arial"/>
                <w:color w:val="000000"/>
                <w:sz w:val="22"/>
                <w:szCs w:val="22"/>
              </w:rPr>
              <w:t>Hardware</w:t>
            </w:r>
          </w:p>
        </w:tc>
        <w:tc>
          <w:tcPr>
            <w:tcW w:w="4213" w:type="dxa"/>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33CA8BD8">
            <w:pPr>
              <w:pStyle w:val="17"/>
              <w:keepNext w:val="0"/>
              <w:keepLines w:val="0"/>
              <w:widowControl/>
              <w:suppressLineNumbers w:val="0"/>
              <w:spacing w:before="0"/>
              <w:ind w:left="0" w:right="0"/>
              <w:rPr>
                <w:rFonts w:hint="default" w:ascii="Arial" w:hAnsi="Arial" w:cs="Arial"/>
                <w:sz w:val="22"/>
                <w:szCs w:val="22"/>
              </w:rPr>
            </w:pPr>
            <w:r>
              <w:rPr>
                <w:rFonts w:hint="default" w:ascii="Arial" w:hAnsi="Arial" w:cs="Arial"/>
                <w:color w:val="000000"/>
                <w:sz w:val="22"/>
                <w:szCs w:val="22"/>
              </w:rPr>
              <w:t>CPU</w:t>
            </w:r>
          </w:p>
        </w:tc>
        <w:tc>
          <w:tcPr>
            <w:tcW w:w="4224" w:type="dxa"/>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55B20671">
            <w:pPr>
              <w:pStyle w:val="17"/>
              <w:keepNext w:val="0"/>
              <w:keepLines w:val="0"/>
              <w:widowControl/>
              <w:suppressLineNumbers w:val="0"/>
              <w:spacing w:before="0"/>
              <w:ind w:left="0" w:right="0"/>
              <w:rPr>
                <w:rFonts w:hint="default" w:ascii="Arial" w:hAnsi="Arial" w:cs="Arial"/>
                <w:sz w:val="22"/>
                <w:szCs w:val="22"/>
              </w:rPr>
            </w:pPr>
            <w:r>
              <w:rPr>
                <w:rFonts w:hint="default" w:ascii="Arial" w:hAnsi="Arial" w:cs="Arial"/>
                <w:color w:val="000000"/>
                <w:sz w:val="22"/>
                <w:szCs w:val="22"/>
              </w:rPr>
              <w:t>AMD Ryzen 5 5800H with Radeon Graphics</w:t>
            </w:r>
          </w:p>
        </w:tc>
      </w:tr>
      <w:tr w14:paraId="440926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jc w:val="center"/>
        </w:trPr>
        <w:tc>
          <w:tcPr>
            <w:tcW w:w="1155" w:type="dxa"/>
            <w:vMerge w:val="continue"/>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46F49B80">
            <w:pPr>
              <w:keepNext w:val="0"/>
              <w:keepLines w:val="0"/>
              <w:widowControl/>
              <w:suppressLineNumbers w:val="0"/>
              <w:spacing w:before="0" w:beforeAutospacing="0" w:afterAutospacing="0"/>
              <w:ind w:left="0" w:right="0"/>
              <w:rPr>
                <w:rFonts w:hint="default" w:ascii="Arial" w:hAnsi="Arial" w:cs="Arial"/>
                <w:sz w:val="22"/>
                <w:szCs w:val="22"/>
              </w:rPr>
            </w:pPr>
          </w:p>
        </w:tc>
        <w:tc>
          <w:tcPr>
            <w:tcW w:w="4213" w:type="dxa"/>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52F52BC3">
            <w:pPr>
              <w:pStyle w:val="17"/>
              <w:keepNext w:val="0"/>
              <w:keepLines w:val="0"/>
              <w:widowControl/>
              <w:suppressLineNumbers w:val="0"/>
              <w:spacing w:before="0"/>
              <w:ind w:left="0" w:right="0"/>
              <w:rPr>
                <w:rFonts w:hint="default" w:ascii="Arial" w:hAnsi="Arial" w:cs="Arial"/>
                <w:sz w:val="22"/>
                <w:szCs w:val="22"/>
              </w:rPr>
            </w:pPr>
            <w:r>
              <w:rPr>
                <w:rFonts w:hint="default" w:ascii="Arial" w:hAnsi="Arial" w:cs="Arial"/>
                <w:color w:val="000000"/>
                <w:sz w:val="22"/>
                <w:szCs w:val="22"/>
              </w:rPr>
              <w:t>GPU</w:t>
            </w:r>
          </w:p>
        </w:tc>
        <w:tc>
          <w:tcPr>
            <w:tcW w:w="4224" w:type="dxa"/>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68D6FB40">
            <w:pPr>
              <w:pStyle w:val="17"/>
              <w:keepNext w:val="0"/>
              <w:keepLines w:val="0"/>
              <w:widowControl/>
              <w:suppressLineNumbers w:val="0"/>
              <w:spacing w:before="0"/>
              <w:ind w:left="0" w:right="0"/>
              <w:rPr>
                <w:rFonts w:hint="default" w:ascii="Arial" w:hAnsi="Arial" w:cs="Arial"/>
                <w:sz w:val="22"/>
                <w:szCs w:val="22"/>
              </w:rPr>
            </w:pPr>
            <w:r>
              <w:rPr>
                <w:rFonts w:hint="default" w:ascii="Arial" w:hAnsi="Arial" w:cs="Arial"/>
                <w:color w:val="000000"/>
                <w:sz w:val="22"/>
                <w:szCs w:val="22"/>
              </w:rPr>
              <w:t>NVIDIA GeForce RTX 3060 Laptop GPU 4G</w:t>
            </w:r>
          </w:p>
        </w:tc>
      </w:tr>
      <w:tr w14:paraId="60618B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jc w:val="center"/>
        </w:trPr>
        <w:tc>
          <w:tcPr>
            <w:tcW w:w="1155" w:type="dxa"/>
            <w:vMerge w:val="continue"/>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02E217B8">
            <w:pPr>
              <w:keepNext w:val="0"/>
              <w:keepLines w:val="0"/>
              <w:widowControl/>
              <w:suppressLineNumbers w:val="0"/>
              <w:spacing w:before="0" w:beforeAutospacing="0" w:afterAutospacing="0"/>
              <w:ind w:left="0" w:right="0"/>
              <w:rPr>
                <w:rFonts w:hint="default" w:ascii="Arial" w:hAnsi="Arial" w:cs="Arial"/>
                <w:sz w:val="22"/>
                <w:szCs w:val="22"/>
              </w:rPr>
            </w:pPr>
          </w:p>
        </w:tc>
        <w:tc>
          <w:tcPr>
            <w:tcW w:w="4213" w:type="dxa"/>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16714AC9">
            <w:pPr>
              <w:pStyle w:val="17"/>
              <w:keepNext w:val="0"/>
              <w:keepLines w:val="0"/>
              <w:widowControl/>
              <w:suppressLineNumbers w:val="0"/>
              <w:spacing w:before="0"/>
              <w:ind w:left="0" w:right="0"/>
              <w:rPr>
                <w:rFonts w:hint="default" w:ascii="Arial" w:hAnsi="Arial" w:cs="Arial"/>
                <w:sz w:val="22"/>
                <w:szCs w:val="22"/>
              </w:rPr>
            </w:pPr>
            <w:r>
              <w:rPr>
                <w:rFonts w:hint="default" w:ascii="Arial" w:hAnsi="Arial" w:cs="Arial"/>
                <w:color w:val="000000"/>
                <w:sz w:val="22"/>
                <w:szCs w:val="22"/>
              </w:rPr>
              <w:t>Memory</w:t>
            </w:r>
          </w:p>
        </w:tc>
        <w:tc>
          <w:tcPr>
            <w:tcW w:w="4224" w:type="dxa"/>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54DF9536">
            <w:pPr>
              <w:pStyle w:val="17"/>
              <w:keepNext w:val="0"/>
              <w:keepLines w:val="0"/>
              <w:widowControl/>
              <w:suppressLineNumbers w:val="0"/>
              <w:spacing w:before="0"/>
              <w:ind w:left="0" w:right="0"/>
              <w:rPr>
                <w:rFonts w:hint="default" w:ascii="Arial" w:hAnsi="Arial" w:cs="Arial"/>
                <w:sz w:val="22"/>
                <w:szCs w:val="22"/>
              </w:rPr>
            </w:pPr>
            <w:r>
              <w:rPr>
                <w:rFonts w:hint="default" w:ascii="Arial" w:hAnsi="Arial" w:cs="Arial"/>
                <w:color w:val="000000"/>
                <w:sz w:val="22"/>
                <w:szCs w:val="22"/>
              </w:rPr>
              <w:t>Kingston DDR4 3200MHz 16G</w:t>
            </w:r>
          </w:p>
        </w:tc>
      </w:tr>
    </w:tbl>
    <w:p w14:paraId="415081C2">
      <w:pPr>
        <w:rPr>
          <w:rFonts w:hint="default" w:ascii="Arial" w:hAnsi="Arial" w:cs="Arial"/>
          <w:color w:val="FF0000"/>
          <w:sz w:val="22"/>
          <w:szCs w:val="22"/>
        </w:rPr>
      </w:pPr>
    </w:p>
    <w:p w14:paraId="5E3A14D9">
      <w:pPr>
        <w:pStyle w:val="3"/>
        <w:numPr>
          <w:ilvl w:val="1"/>
          <w:numId w:val="0"/>
        </w:numPr>
        <w:spacing w:line="480" w:lineRule="auto"/>
        <w:ind w:left="576" w:leftChars="0" w:hanging="576" w:firstLineChars="0"/>
        <w:rPr>
          <w:rFonts w:hint="default" w:ascii="Arial" w:hAnsi="Arial" w:cs="Arial"/>
          <w:sz w:val="22"/>
          <w:szCs w:val="22"/>
        </w:rPr>
      </w:pPr>
      <w:bookmarkStart w:id="18" w:name="_Toc15872"/>
      <w:r>
        <w:rPr>
          <w:rFonts w:hint="default" w:ascii="Arial" w:hAnsi="Arial" w:eastAsia="宋体" w:cs="Arial"/>
          <w:b/>
          <w:bCs/>
          <w:color w:val="000000" w:themeColor="text1"/>
          <w:sz w:val="22"/>
          <w:szCs w:val="22"/>
          <w:lang w:val="en-US" w:eastAsia="zh-CN" w:bidi="ar-SA"/>
          <w14:textFill>
            <w14:solidFill>
              <w14:schemeClr w14:val="tx1"/>
            </w14:solidFill>
          </w14:textFill>
        </w:rPr>
        <w:t>3.3</w:t>
      </w:r>
      <w:r>
        <w:rPr>
          <w:rFonts w:hint="eastAsia" w:ascii="Arial" w:hAnsi="Arial" w:eastAsia="宋体" w:cs="Arial"/>
          <w:b/>
          <w:bCs/>
          <w:color w:val="000000" w:themeColor="text1"/>
          <w:sz w:val="22"/>
          <w:szCs w:val="22"/>
          <w:lang w:val="en-US" w:eastAsia="zh-CN" w:bidi="ar-SA"/>
          <w14:textFill>
            <w14:solidFill>
              <w14:schemeClr w14:val="tx1"/>
            </w14:solidFill>
          </w14:textFill>
        </w:rPr>
        <w:t xml:space="preserve">  </w:t>
      </w:r>
      <w:r>
        <w:rPr>
          <w:rFonts w:hint="default" w:ascii="Arial" w:hAnsi="Arial" w:cs="Arial"/>
          <w:b/>
          <w:bCs/>
          <w:color w:val="auto"/>
          <w:sz w:val="22"/>
          <w:szCs w:val="22"/>
        </w:rPr>
        <w:t>Project</w:t>
      </w:r>
      <w:r>
        <w:rPr>
          <w:rFonts w:hint="default" w:ascii="Arial" w:hAnsi="Arial" w:cs="Arial"/>
          <w:b/>
          <w:bCs/>
          <w:color w:val="auto"/>
          <w:spacing w:val="11"/>
          <w:sz w:val="22"/>
          <w:szCs w:val="22"/>
        </w:rPr>
        <w:t xml:space="preserve"> </w:t>
      </w:r>
      <w:r>
        <w:rPr>
          <w:rFonts w:hint="default" w:ascii="Arial" w:hAnsi="Arial" w:cs="Arial"/>
          <w:b/>
          <w:bCs/>
          <w:color w:val="auto"/>
          <w:sz w:val="22"/>
          <w:szCs w:val="22"/>
        </w:rPr>
        <w:t>Version</w:t>
      </w:r>
      <w:r>
        <w:rPr>
          <w:rFonts w:hint="default" w:ascii="Arial" w:hAnsi="Arial" w:cs="Arial"/>
          <w:b/>
          <w:bCs/>
          <w:color w:val="auto"/>
          <w:spacing w:val="23"/>
          <w:w w:val="101"/>
          <w:sz w:val="22"/>
          <w:szCs w:val="22"/>
        </w:rPr>
        <w:t xml:space="preserve"> </w:t>
      </w:r>
      <w:r>
        <w:rPr>
          <w:rFonts w:hint="default" w:ascii="Arial" w:hAnsi="Arial" w:cs="Arial"/>
          <w:b/>
          <w:bCs/>
          <w:color w:val="auto"/>
          <w:sz w:val="22"/>
          <w:szCs w:val="22"/>
        </w:rPr>
        <w:t>Management</w:t>
      </w:r>
      <w:bookmarkEnd w:id="18"/>
    </w:p>
    <w:p w14:paraId="4393B9F8">
      <w:pPr>
        <w:spacing w:line="360" w:lineRule="auto"/>
        <w:jc w:val="both"/>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Each version will be stored in the Git repository with the help of GitHub.</w:t>
      </w:r>
    </w:p>
    <w:p w14:paraId="6F29BEEF">
      <w:pPr>
        <w:spacing w:line="360" w:lineRule="auto"/>
        <w:jc w:val="both"/>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Git repository link : https://github.com/B-starshine/project</w:t>
      </w:r>
    </w:p>
    <w:p w14:paraId="29928EEC">
      <w:pPr>
        <w:spacing w:line="360" w:lineRule="auto"/>
        <w:jc w:val="both"/>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All project logs, reports and literature generated by this project will be saved in Baidu online disk, and each version will be numbered and iterated.</w:t>
      </w:r>
      <w:r>
        <w:rPr>
          <w:rFonts w:hint="eastAsia" w:ascii="Arial" w:hAnsi="Arial" w:cs="Arial"/>
          <w:b w:val="0"/>
          <w:bCs w:val="0"/>
          <w:sz w:val="22"/>
          <w:szCs w:val="22"/>
          <w:lang w:val="en-US" w:eastAsia="zh-CN"/>
        </w:rPr>
        <w:t xml:space="preserve"> </w:t>
      </w:r>
      <w:r>
        <w:rPr>
          <w:rFonts w:hint="default" w:ascii="Arial" w:hAnsi="Arial" w:cs="Arial"/>
          <w:b w:val="0"/>
          <w:bCs w:val="0"/>
          <w:sz w:val="22"/>
          <w:szCs w:val="22"/>
          <w:lang w:val="en-US" w:eastAsia="zh-CN"/>
        </w:rPr>
        <w:t>Baidu Cloud desk link: https://pan.baidu.com/s/1DMeNeMMzVC4IXmbEU8ETYA?pwd=ckjk</w:t>
      </w:r>
    </w:p>
    <w:p w14:paraId="066C9F60">
      <w:pPr>
        <w:spacing w:line="360" w:lineRule="auto"/>
        <w:jc w:val="both"/>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The saved files include:</w:t>
      </w:r>
    </w:p>
    <w:p w14:paraId="469FAD7E">
      <w:pPr>
        <w:numPr>
          <w:ilvl w:val="0"/>
          <w:numId w:val="2"/>
        </w:numPr>
        <w:spacing w:line="360" w:lineRule="auto"/>
        <w:jc w:val="both"/>
        <w:rPr>
          <w:rFonts w:hint="default" w:ascii="Arial" w:hAnsi="Arial" w:cs="Arial"/>
          <w:b w:val="0"/>
          <w:bCs w:val="0"/>
          <w:sz w:val="22"/>
          <w:szCs w:val="22"/>
          <w:lang w:val="en-US" w:eastAsia="zh-CN"/>
        </w:rPr>
      </w:pPr>
      <w:r>
        <w:rPr>
          <w:rFonts w:hint="eastAsia" w:ascii="Arial" w:hAnsi="Arial" w:cs="Arial"/>
          <w:b w:val="0"/>
          <w:bCs w:val="0"/>
          <w:sz w:val="22"/>
          <w:szCs w:val="22"/>
          <w:lang w:val="en-US" w:eastAsia="zh-CN"/>
        </w:rPr>
        <w:t xml:space="preserve">  All the previous documents</w:t>
      </w:r>
    </w:p>
    <w:p w14:paraId="78633A78">
      <w:pPr>
        <w:numPr>
          <w:ilvl w:val="0"/>
          <w:numId w:val="3"/>
        </w:numPr>
        <w:spacing w:line="360" w:lineRule="auto"/>
        <w:jc w:val="both"/>
        <w:rPr>
          <w:rFonts w:hint="default" w:ascii="Arial" w:hAnsi="Arial" w:cs="Arial"/>
          <w:b w:val="0"/>
          <w:bCs w:val="0"/>
          <w:sz w:val="22"/>
          <w:szCs w:val="22"/>
          <w:lang w:val="en-US" w:eastAsia="zh-CN"/>
        </w:rPr>
      </w:pPr>
      <w:r>
        <w:rPr>
          <w:rFonts w:hint="eastAsia" w:ascii="Arial" w:hAnsi="Arial" w:cs="Arial"/>
          <w:b w:val="0"/>
          <w:bCs w:val="0"/>
          <w:sz w:val="22"/>
          <w:szCs w:val="22"/>
          <w:lang w:val="en-US" w:eastAsia="zh-CN"/>
        </w:rPr>
        <w:t xml:space="preserve">  Project report,</w:t>
      </w:r>
    </w:p>
    <w:p w14:paraId="41D8FC68">
      <w:pPr>
        <w:numPr>
          <w:ilvl w:val="0"/>
          <w:numId w:val="4"/>
        </w:numPr>
        <w:spacing w:line="360" w:lineRule="auto"/>
        <w:jc w:val="both"/>
        <w:rPr>
          <w:rFonts w:hint="default" w:ascii="Arial" w:hAnsi="Arial" w:cs="Arial"/>
          <w:b w:val="0"/>
          <w:bCs w:val="0"/>
          <w:sz w:val="22"/>
          <w:szCs w:val="22"/>
          <w:lang w:val="en-US" w:eastAsia="zh-CN"/>
        </w:rPr>
      </w:pPr>
      <w:r>
        <w:rPr>
          <w:rFonts w:hint="eastAsia" w:ascii="Arial" w:hAnsi="Arial" w:cs="Arial"/>
          <w:b w:val="0"/>
          <w:bCs w:val="0"/>
          <w:sz w:val="22"/>
          <w:szCs w:val="22"/>
          <w:lang w:val="en-US" w:eastAsia="zh-CN"/>
        </w:rPr>
        <w:t xml:space="preserve">  </w:t>
      </w:r>
      <w:r>
        <w:rPr>
          <w:rFonts w:hint="default" w:ascii="Arial" w:hAnsi="Arial" w:cs="Arial"/>
          <w:b w:val="0"/>
          <w:bCs w:val="0"/>
          <w:sz w:val="22"/>
          <w:szCs w:val="22"/>
          <w:lang w:val="en-US" w:eastAsia="zh-CN"/>
        </w:rPr>
        <w:t>Original dataset</w:t>
      </w:r>
      <w:r>
        <w:rPr>
          <w:rFonts w:hint="eastAsia" w:ascii="Arial" w:hAnsi="Arial" w:cs="Arial"/>
          <w:b w:val="0"/>
          <w:bCs w:val="0"/>
          <w:sz w:val="22"/>
          <w:szCs w:val="22"/>
          <w:lang w:val="en-US" w:eastAsia="zh-CN"/>
        </w:rPr>
        <w:t>s,</w:t>
      </w:r>
    </w:p>
    <w:p w14:paraId="749C3240">
      <w:pPr>
        <w:spacing w:line="360" w:lineRule="auto"/>
        <w:jc w:val="both"/>
        <w:rPr>
          <w:rFonts w:hint="default" w:ascii="Arial" w:hAnsi="Arial" w:cs="Arial"/>
          <w:b w:val="0"/>
          <w:bCs w:val="0"/>
          <w:sz w:val="22"/>
          <w:szCs w:val="22"/>
          <w:lang w:val="en-US" w:eastAsia="zh-CN"/>
        </w:rPr>
      </w:pPr>
      <w:r>
        <w:rPr>
          <w:rFonts w:hint="default" w:ascii="Arial" w:hAnsi="Arial" w:cs="Arial"/>
          <w:b w:val="0"/>
          <w:bCs w:val="0"/>
          <w:sz w:val="22"/>
          <w:szCs w:val="22"/>
          <w:lang w:val="en-US" w:eastAsia="zh-CN"/>
        </w:rPr>
        <w:t>2.   processing datasets</w:t>
      </w:r>
      <w:r>
        <w:rPr>
          <w:rFonts w:hint="eastAsia" w:ascii="Arial" w:hAnsi="Arial" w:cs="Arial"/>
          <w:b w:val="0"/>
          <w:bCs w:val="0"/>
          <w:sz w:val="22"/>
          <w:szCs w:val="22"/>
          <w:lang w:val="en-US" w:eastAsia="zh-CN"/>
        </w:rPr>
        <w:t xml:space="preserve"> codes,</w:t>
      </w:r>
    </w:p>
    <w:p w14:paraId="70DC191E">
      <w:pPr>
        <w:spacing w:line="360" w:lineRule="auto"/>
        <w:jc w:val="both"/>
        <w:rPr>
          <w:rFonts w:hint="eastAsia" w:ascii="Arial" w:hAnsi="Arial" w:cs="Arial"/>
          <w:b w:val="0"/>
          <w:bCs w:val="0"/>
          <w:sz w:val="22"/>
          <w:szCs w:val="22"/>
          <w:lang w:val="en-US" w:eastAsia="zh-CN"/>
        </w:rPr>
      </w:pPr>
      <w:r>
        <w:rPr>
          <w:rFonts w:hint="eastAsia" w:ascii="Arial" w:hAnsi="Arial" w:cs="Arial"/>
          <w:b w:val="0"/>
          <w:bCs w:val="0"/>
          <w:sz w:val="22"/>
          <w:szCs w:val="22"/>
          <w:lang w:val="en-US" w:eastAsia="zh-CN"/>
        </w:rPr>
        <w:t xml:space="preserve">3.   </w:t>
      </w:r>
      <w:r>
        <w:rPr>
          <w:rFonts w:hint="default" w:ascii="Arial" w:hAnsi="Arial" w:cs="Arial"/>
          <w:b w:val="0"/>
          <w:bCs w:val="0"/>
          <w:sz w:val="22"/>
          <w:szCs w:val="22"/>
          <w:lang w:val="en-US" w:eastAsia="zh-CN"/>
        </w:rPr>
        <w:t>processed dataset</w:t>
      </w:r>
      <w:r>
        <w:rPr>
          <w:rFonts w:hint="eastAsia" w:ascii="Arial" w:hAnsi="Arial" w:cs="Arial"/>
          <w:b w:val="0"/>
          <w:bCs w:val="0"/>
          <w:sz w:val="22"/>
          <w:szCs w:val="22"/>
          <w:lang w:val="en-US" w:eastAsia="zh-CN"/>
        </w:rPr>
        <w:t>s,</w:t>
      </w:r>
    </w:p>
    <w:p w14:paraId="789ACCA9">
      <w:pPr>
        <w:spacing w:line="360" w:lineRule="auto"/>
        <w:jc w:val="both"/>
        <w:rPr>
          <w:rFonts w:hint="default" w:ascii="Arial" w:hAnsi="Arial" w:cs="Arial"/>
          <w:b w:val="0"/>
          <w:bCs w:val="0"/>
          <w:sz w:val="22"/>
          <w:szCs w:val="22"/>
          <w:lang w:val="en-US" w:eastAsia="zh-CN"/>
        </w:rPr>
      </w:pPr>
      <w:r>
        <w:rPr>
          <w:rFonts w:hint="eastAsia" w:ascii="Arial" w:hAnsi="Arial" w:cs="Arial"/>
          <w:b w:val="0"/>
          <w:bCs w:val="0"/>
          <w:sz w:val="22"/>
          <w:szCs w:val="22"/>
          <w:lang w:val="en-US" w:eastAsia="zh-CN"/>
        </w:rPr>
        <w:t>4.   Training and testing configuration codes,</w:t>
      </w:r>
    </w:p>
    <w:p w14:paraId="3EFDC8CB">
      <w:pPr>
        <w:spacing w:line="360" w:lineRule="auto"/>
        <w:jc w:val="both"/>
        <w:rPr>
          <w:rFonts w:hint="default" w:ascii="Arial" w:hAnsi="Arial" w:cs="Arial"/>
          <w:b w:val="0"/>
          <w:bCs w:val="0"/>
          <w:sz w:val="22"/>
          <w:szCs w:val="22"/>
          <w:lang w:val="en-US" w:eastAsia="zh-CN"/>
        </w:rPr>
      </w:pPr>
      <w:r>
        <w:rPr>
          <w:rFonts w:hint="eastAsia" w:ascii="Arial" w:hAnsi="Arial" w:cs="Arial"/>
          <w:b w:val="0"/>
          <w:bCs w:val="0"/>
          <w:sz w:val="22"/>
          <w:szCs w:val="22"/>
          <w:lang w:val="en-US" w:eastAsia="zh-CN"/>
        </w:rPr>
        <w:t>5</w:t>
      </w:r>
      <w:r>
        <w:rPr>
          <w:rFonts w:hint="default" w:ascii="Arial" w:hAnsi="Arial" w:cs="Arial"/>
          <w:b w:val="0"/>
          <w:bCs w:val="0"/>
          <w:sz w:val="22"/>
          <w:szCs w:val="22"/>
          <w:lang w:val="en-US" w:eastAsia="zh-CN"/>
        </w:rPr>
        <w:t xml:space="preserve">.   Training and testing </w:t>
      </w:r>
      <w:r>
        <w:rPr>
          <w:rFonts w:hint="eastAsia" w:ascii="Arial" w:hAnsi="Arial" w:cs="Arial"/>
          <w:b w:val="0"/>
          <w:bCs w:val="0"/>
          <w:sz w:val="22"/>
          <w:szCs w:val="22"/>
          <w:lang w:val="en-US" w:eastAsia="zh-CN"/>
        </w:rPr>
        <w:t>codes</w:t>
      </w:r>
      <w:r>
        <w:rPr>
          <w:rFonts w:hint="default" w:ascii="Arial" w:hAnsi="Arial" w:cs="Arial"/>
          <w:b w:val="0"/>
          <w:bCs w:val="0"/>
          <w:sz w:val="22"/>
          <w:szCs w:val="22"/>
          <w:lang w:val="en-US" w:eastAsia="zh-CN"/>
        </w:rPr>
        <w:t>,</w:t>
      </w:r>
    </w:p>
    <w:p w14:paraId="6AF9BED0">
      <w:pPr>
        <w:spacing w:line="360" w:lineRule="auto"/>
        <w:jc w:val="both"/>
        <w:rPr>
          <w:rFonts w:hint="default" w:ascii="Arial" w:hAnsi="Arial" w:eastAsia="宋体" w:cs="Arial"/>
          <w:color w:val="000000" w:themeColor="text1"/>
          <w:sz w:val="21"/>
          <w:szCs w:val="21"/>
          <w:lang w:val="en-US" w:eastAsia="zh-CN"/>
          <w14:textFill>
            <w14:solidFill>
              <w14:schemeClr w14:val="tx1"/>
            </w14:solidFill>
          </w14:textFill>
        </w:rPr>
      </w:pPr>
      <w:r>
        <w:rPr>
          <w:rFonts w:hint="eastAsia" w:ascii="Arial" w:hAnsi="Arial" w:cs="Arial"/>
          <w:b w:val="0"/>
          <w:bCs w:val="0"/>
          <w:sz w:val="22"/>
          <w:szCs w:val="22"/>
          <w:lang w:val="en-US" w:eastAsia="zh-CN"/>
        </w:rPr>
        <w:t>6</w:t>
      </w:r>
      <w:r>
        <w:rPr>
          <w:rFonts w:hint="default" w:ascii="Arial" w:hAnsi="Arial" w:cs="Arial"/>
          <w:b w:val="0"/>
          <w:bCs w:val="0"/>
          <w:sz w:val="22"/>
          <w:szCs w:val="22"/>
          <w:lang w:val="en-US" w:eastAsia="zh-CN"/>
        </w:rPr>
        <w:t>.   Training and testing</w:t>
      </w:r>
      <w:r>
        <w:rPr>
          <w:rFonts w:hint="eastAsia" w:ascii="Arial" w:hAnsi="Arial" w:cs="Arial"/>
          <w:b w:val="0"/>
          <w:bCs w:val="0"/>
          <w:sz w:val="22"/>
          <w:szCs w:val="22"/>
          <w:lang w:val="en-US" w:eastAsia="zh-CN"/>
        </w:rPr>
        <w:t xml:space="preserve"> log</w:t>
      </w:r>
      <w:r>
        <w:rPr>
          <w:rFonts w:hint="default" w:ascii="Arial" w:hAnsi="Arial" w:cs="Arial"/>
          <w:b w:val="0"/>
          <w:bCs w:val="0"/>
          <w:sz w:val="22"/>
          <w:szCs w:val="22"/>
          <w:lang w:val="en-US" w:eastAsia="zh-CN"/>
        </w:rPr>
        <w:t>.</w:t>
      </w:r>
      <w:r>
        <w:rPr>
          <w:rFonts w:hint="default" w:ascii="Arial" w:hAnsi="Arial" w:eastAsia="宋体" w:cs="Arial"/>
          <w:color w:val="000000" w:themeColor="text1"/>
          <w:sz w:val="21"/>
          <w:szCs w:val="21"/>
          <w:lang w:val="en-US" w:eastAsia="zh-CN"/>
          <w14:textFill>
            <w14:solidFill>
              <w14:schemeClr w14:val="tx1"/>
            </w14:solidFill>
          </w14:textFill>
        </w:rPr>
        <w:br w:type="page"/>
      </w:r>
    </w:p>
    <w:p w14:paraId="22A758C4">
      <w:pPr>
        <w:pStyle w:val="2"/>
        <w:numPr>
          <w:ilvl w:val="0"/>
          <w:numId w:val="0"/>
        </w:numPr>
        <w:bidi w:val="0"/>
        <w:spacing w:line="480" w:lineRule="auto"/>
        <w:ind w:leftChars="0"/>
        <w:rPr>
          <w:rFonts w:hint="default" w:ascii="Arial" w:hAnsi="Arial" w:cs="Arial" w:eastAsiaTheme="majorEastAsia"/>
          <w:b/>
          <w:bCs/>
          <w:color w:val="auto"/>
          <w:sz w:val="22"/>
          <w:szCs w:val="22"/>
          <w:lang w:val="en-US" w:eastAsia="zh-CN"/>
        </w:rPr>
      </w:pPr>
      <w:bookmarkStart w:id="19" w:name="_Toc29108"/>
      <w:r>
        <w:rPr>
          <w:rFonts w:hint="default" w:ascii="Arial" w:hAnsi="Arial" w:cs="Arial"/>
          <w:b/>
          <w:bCs/>
          <w:color w:val="auto"/>
          <w:sz w:val="22"/>
          <w:szCs w:val="22"/>
        </w:rPr>
        <w:t xml:space="preserve">Chapter 4 </w:t>
      </w:r>
      <w:r>
        <w:rPr>
          <w:rFonts w:hint="eastAsia" w:ascii="Arial" w:hAnsi="Arial" w:cs="Arial"/>
          <w:b/>
          <w:bCs/>
          <w:color w:val="auto"/>
          <w:sz w:val="22"/>
          <w:szCs w:val="22"/>
          <w:lang w:val="en-US" w:eastAsia="zh-CN"/>
        </w:rPr>
        <w:t>Implementation and Results</w:t>
      </w:r>
      <w:bookmarkEnd w:id="19"/>
    </w:p>
    <w:p w14:paraId="099E38A0">
      <w:pPr>
        <w:pStyle w:val="3"/>
        <w:numPr>
          <w:ilvl w:val="1"/>
          <w:numId w:val="0"/>
        </w:numPr>
        <w:bidi w:val="0"/>
        <w:spacing w:line="480" w:lineRule="auto"/>
        <w:ind w:leftChars="0"/>
        <w:rPr>
          <w:rFonts w:hint="default" w:ascii="Arial" w:hAnsi="Arial" w:cs="Arial"/>
          <w:b/>
          <w:bCs/>
          <w:color w:val="auto"/>
          <w:sz w:val="22"/>
          <w:szCs w:val="22"/>
        </w:rPr>
      </w:pPr>
      <w:bookmarkStart w:id="20" w:name="_Toc12418"/>
      <w:r>
        <w:rPr>
          <w:rFonts w:hint="default" w:ascii="Arial" w:hAnsi="Arial" w:cs="Arial"/>
          <w:b/>
          <w:bCs/>
          <w:color w:val="auto"/>
          <w:sz w:val="22"/>
          <w:szCs w:val="22"/>
        </w:rPr>
        <w:t>4.1</w:t>
      </w:r>
      <w:r>
        <w:rPr>
          <w:rFonts w:hint="eastAsia" w:ascii="Arial" w:hAnsi="Arial" w:cs="Arial"/>
          <w:b/>
          <w:bCs/>
          <w:color w:val="auto"/>
          <w:sz w:val="22"/>
          <w:szCs w:val="22"/>
          <w:lang w:val="en-US" w:eastAsia="zh-CN"/>
        </w:rPr>
        <w:t xml:space="preserve">  Implementation</w:t>
      </w:r>
      <w:bookmarkEnd w:id="20"/>
    </w:p>
    <w:p w14:paraId="7F8BABB5">
      <w:pPr>
        <w:pStyle w:val="4"/>
        <w:numPr>
          <w:ilvl w:val="2"/>
          <w:numId w:val="0"/>
        </w:numPr>
        <w:bidi w:val="0"/>
        <w:spacing w:line="360" w:lineRule="auto"/>
        <w:ind w:leftChars="0"/>
        <w:rPr>
          <w:rFonts w:hint="default" w:ascii="Arial" w:hAnsi="Arial" w:cs="Arial"/>
          <w:b/>
          <w:bCs/>
          <w:color w:val="auto"/>
          <w:sz w:val="22"/>
          <w:szCs w:val="22"/>
        </w:rPr>
      </w:pPr>
      <w:bookmarkStart w:id="21" w:name="_Toc27080"/>
      <w:r>
        <w:rPr>
          <w:rFonts w:hint="default" w:ascii="Arial" w:hAnsi="Arial" w:cs="Arial"/>
          <w:b/>
          <w:bCs/>
          <w:color w:val="auto"/>
          <w:sz w:val="22"/>
          <w:szCs w:val="22"/>
        </w:rPr>
        <w:t>4.1.1</w:t>
      </w:r>
      <w:r>
        <w:rPr>
          <w:rFonts w:hint="default" w:ascii="Arial" w:hAnsi="Arial" w:cs="Arial"/>
          <w:b/>
          <w:bCs/>
          <w:color w:val="auto"/>
          <w:sz w:val="22"/>
          <w:szCs w:val="22"/>
          <w:lang w:val="en-US" w:eastAsia="zh-CN"/>
        </w:rPr>
        <w:t xml:space="preserve">  </w:t>
      </w:r>
      <w:r>
        <w:rPr>
          <w:rFonts w:hint="default" w:ascii="Arial" w:hAnsi="Arial" w:cs="Arial"/>
          <w:b/>
          <w:bCs/>
          <w:color w:val="auto"/>
          <w:sz w:val="22"/>
          <w:szCs w:val="22"/>
        </w:rPr>
        <w:t>Dataset statistics</w:t>
      </w:r>
      <w:bookmarkEnd w:id="21"/>
    </w:p>
    <w:p w14:paraId="35DC6C34">
      <w:pPr>
        <w:pStyle w:val="36"/>
        <w:spacing w:line="360" w:lineRule="auto"/>
        <w:jc w:val="both"/>
        <w:rPr>
          <w:rFonts w:hint="default" w:ascii="Arial" w:hAnsi="Arial" w:cs="Arial"/>
          <w:b w:val="0"/>
          <w:bCs w:val="0"/>
          <w:sz w:val="22"/>
          <w:szCs w:val="22"/>
        </w:rPr>
      </w:pPr>
      <w:r>
        <w:rPr>
          <w:rFonts w:hint="default" w:ascii="Arial" w:hAnsi="Arial" w:cs="Arial"/>
          <w:b w:val="0"/>
          <w:bCs w:val="0"/>
          <w:sz w:val="22"/>
          <w:szCs w:val="22"/>
        </w:rPr>
        <w:t xml:space="preserve">We evaluated three graph neural network-based sequence recommendation models—SRGNN, HGN, and </w:t>
      </w:r>
      <w:r>
        <w:rPr>
          <w:rFonts w:hint="eastAsia" w:eastAsia="宋体" w:cs="Arial"/>
          <w:b w:val="0"/>
          <w:bCs w:val="0"/>
          <w:sz w:val="22"/>
          <w:szCs w:val="22"/>
          <w:lang w:eastAsia="zh-CN"/>
        </w:rPr>
        <w:t>GCSAN</w:t>
      </w:r>
      <w:r>
        <w:rPr>
          <w:rFonts w:hint="default" w:ascii="Arial" w:hAnsi="Arial" w:cs="Arial"/>
          <w:b w:val="0"/>
          <w:bCs w:val="0"/>
          <w:sz w:val="22"/>
          <w:szCs w:val="22"/>
        </w:rPr>
        <w:t>—using three representative real-world datasets: MovieLens-1M, DIGINETICA, and Retailrocket. MovieLens-1M is a classic movie rating dataset containing rich user-movie interaction information; Diginetica originated from the 2016 CIKM Cup, whose transaction data effectively reflects user behaviour in an e-commerce context; the Retailrocket dataset focuses on clickstream data from e-commerce platform users.</w:t>
      </w:r>
    </w:p>
    <w:p w14:paraId="7CCAD642">
      <w:pPr>
        <w:pStyle w:val="36"/>
        <w:spacing w:line="360" w:lineRule="auto"/>
        <w:jc w:val="both"/>
        <w:rPr>
          <w:rFonts w:hint="default" w:ascii="Arial" w:hAnsi="Arial" w:eastAsia="宋体" w:cs="Arial"/>
          <w:b w:val="0"/>
          <w:bCs w:val="0"/>
          <w:i w:val="0"/>
          <w:sz w:val="22"/>
          <w:szCs w:val="22"/>
          <w:lang w:val="en-US" w:eastAsia="zh-CN"/>
        </w:rPr>
      </w:pPr>
      <w:r>
        <w:rPr>
          <w:rFonts w:hint="default" w:ascii="Arial" w:hAnsi="Arial" w:cs="Arial"/>
          <w:b w:val="0"/>
          <w:bCs w:val="0"/>
          <w:sz w:val="22"/>
          <w:szCs w:val="22"/>
        </w:rPr>
        <w:t>To ensure fairness in comparison, we performed uniform data preprocessing. In all three datasets, we removed all sessions of length 1 and items appearing fewer than 5 times. After preprocessing, the MovieLens-1M dataset comprises 573,726 user-movie rating records, including 5,951 users and 3,126 movies; the DIGINETICA dataset contains 204,690 sessions and 42,255 items; and the Retailrocket dataset has 381,092 sessions and 86,975 items. At the same time, we split the input sequences to generate the sequences and corresponding labels required for model training. Specifically, for the MovieLens-1M dataset, we use user rating data from a portion of the time period as the test set; for the Diginetica dataset, we use sessions from the following weeks as the test set; and for the Retailrocket dataset, we select sessions from subsequent dates as the test set. For example, for an input session sequence, we generate a series of sequences and labels, where the sequences are processed user behaviour sequences and the labels are the items the user clicks on next, providing an accurate reference standard for model evaluation.</w:t>
      </w:r>
      <w:r>
        <w:rPr>
          <w:rFonts w:hint="eastAsia" w:eastAsia="宋体" w:cs="Arial"/>
          <w:b w:val="0"/>
          <w:bCs w:val="0"/>
          <w:sz w:val="22"/>
          <w:szCs w:val="22"/>
          <w:lang w:val="en-US" w:eastAsia="zh-CN"/>
        </w:rPr>
        <w:t xml:space="preserve"> </w:t>
      </w:r>
      <w:r>
        <w:rPr>
          <w:rFonts w:hint="default" w:ascii="Arial" w:hAnsi="Arial" w:cs="Arial"/>
          <w:b w:val="0"/>
          <w:bCs w:val="0"/>
          <w:i w:val="0"/>
          <w:sz w:val="22"/>
          <w:szCs w:val="22"/>
        </w:rPr>
        <w:t>The statistics of the dataset</w:t>
      </w:r>
      <w:r>
        <w:rPr>
          <w:rFonts w:hint="eastAsia" w:eastAsia="宋体" w:cs="Arial"/>
          <w:b w:val="0"/>
          <w:bCs w:val="0"/>
          <w:i w:val="0"/>
          <w:sz w:val="22"/>
          <w:szCs w:val="22"/>
          <w:lang w:val="en-US" w:eastAsia="zh-CN"/>
        </w:rPr>
        <w:t>s</w:t>
      </w:r>
      <w:r>
        <w:rPr>
          <w:rFonts w:hint="default" w:ascii="Arial" w:hAnsi="Arial" w:cs="Arial"/>
          <w:b w:val="0"/>
          <w:bCs w:val="0"/>
          <w:i w:val="0"/>
          <w:sz w:val="22"/>
          <w:szCs w:val="22"/>
        </w:rPr>
        <w:t xml:space="preserve"> are summarized in Table </w:t>
      </w:r>
      <w:r>
        <w:rPr>
          <w:rFonts w:hint="eastAsia" w:eastAsia="宋体" w:cs="Arial"/>
          <w:b w:val="0"/>
          <w:bCs w:val="0"/>
          <w:i w:val="0"/>
          <w:sz w:val="22"/>
          <w:szCs w:val="22"/>
          <w:lang w:val="en-US" w:eastAsia="zh-CN"/>
        </w:rPr>
        <w:t>2:</w:t>
      </w:r>
    </w:p>
    <w:p w14:paraId="7A86DBE7">
      <w:pPr>
        <w:pStyle w:val="5"/>
        <w:jc w:val="center"/>
        <w:rPr>
          <w:b w:val="0"/>
          <w:i w:val="0"/>
          <w:sz w:val="22"/>
          <w:szCs w:val="22"/>
        </w:rPr>
      </w:pPr>
      <w:r>
        <w:rPr>
          <w:rFonts w:hint="eastAsia"/>
          <w:b w:val="0"/>
          <w:i w:val="0"/>
          <w:sz w:val="22"/>
          <w:szCs w:val="22"/>
        </w:rPr>
        <w:t xml:space="preserve">Table </w:t>
      </w:r>
      <w:r>
        <w:rPr>
          <w:rFonts w:hint="eastAsia" w:eastAsia="宋体"/>
          <w:b w:val="0"/>
          <w:i w:val="0"/>
          <w:sz w:val="22"/>
          <w:szCs w:val="22"/>
          <w:lang w:val="en-US" w:eastAsia="zh-CN"/>
        </w:rPr>
        <w:t>2:</w:t>
      </w:r>
      <w:r>
        <w:rPr>
          <w:rFonts w:hint="eastAsia"/>
          <w:b w:val="0"/>
          <w:i w:val="0"/>
          <w:sz w:val="22"/>
          <w:szCs w:val="22"/>
        </w:rPr>
        <w:t>Datasets Introduction</w:t>
      </w:r>
    </w:p>
    <w:tbl>
      <w:tblPr>
        <w:tblStyle w:val="38"/>
        <w:tblW w:w="7651" w:type="dxa"/>
        <w:jc w:val="center"/>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Layout w:type="fixed"/>
        <w:tblCellMar>
          <w:top w:w="0" w:type="dxa"/>
          <w:left w:w="0" w:type="dxa"/>
          <w:bottom w:w="0" w:type="dxa"/>
          <w:right w:w="0" w:type="dxa"/>
        </w:tblCellMar>
      </w:tblPr>
      <w:tblGrid>
        <w:gridCol w:w="1875"/>
        <w:gridCol w:w="1868"/>
        <w:gridCol w:w="1869"/>
        <w:gridCol w:w="2039"/>
      </w:tblGrid>
      <w:tr w14:paraId="23FA847D">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548" w:hRule="atLeast"/>
          <w:jc w:val="center"/>
        </w:trPr>
        <w:tc>
          <w:tcPr>
            <w:tcW w:w="1875" w:type="dxa"/>
            <w:vAlign w:val="center"/>
          </w:tcPr>
          <w:p w14:paraId="2816953C">
            <w:pPr>
              <w:pStyle w:val="37"/>
              <w:spacing w:before="55" w:line="200" w:lineRule="auto"/>
              <w:jc w:val="center"/>
              <w:rPr>
                <w:sz w:val="22"/>
                <w:szCs w:val="22"/>
              </w:rPr>
            </w:pPr>
            <w:r>
              <w:rPr>
                <w:b/>
                <w:bCs/>
                <w:spacing w:val="2"/>
                <w:sz w:val="22"/>
                <w:szCs w:val="22"/>
              </w:rPr>
              <w:t>Datasets</w:t>
            </w:r>
            <w:r>
              <w:rPr>
                <w:b/>
                <w:bCs/>
                <w:spacing w:val="30"/>
                <w:sz w:val="22"/>
                <w:szCs w:val="22"/>
              </w:rPr>
              <w:t xml:space="preserve"> </w:t>
            </w:r>
            <w:r>
              <w:rPr>
                <w:b/>
                <w:bCs/>
                <w:spacing w:val="2"/>
                <w:sz w:val="22"/>
                <w:szCs w:val="22"/>
              </w:rPr>
              <w:t>Name</w:t>
            </w:r>
          </w:p>
        </w:tc>
        <w:tc>
          <w:tcPr>
            <w:tcW w:w="1868" w:type="dxa"/>
            <w:vAlign w:val="center"/>
          </w:tcPr>
          <w:p w14:paraId="4CD75833">
            <w:pPr>
              <w:pStyle w:val="37"/>
              <w:spacing w:before="55" w:line="200" w:lineRule="auto"/>
              <w:jc w:val="center"/>
              <w:rPr>
                <w:rFonts w:hint="default" w:eastAsia="宋体"/>
                <w:sz w:val="22"/>
                <w:szCs w:val="22"/>
                <w:lang w:val="en-US" w:eastAsia="zh-CN"/>
              </w:rPr>
            </w:pPr>
            <w:r>
              <w:rPr>
                <w:rFonts w:hint="eastAsia" w:eastAsia="宋体"/>
                <w:b/>
                <w:bCs/>
                <w:sz w:val="22"/>
                <w:szCs w:val="22"/>
                <w:lang w:val="en-US" w:eastAsia="zh-CN"/>
              </w:rPr>
              <w:t>Sessions or Users</w:t>
            </w:r>
          </w:p>
        </w:tc>
        <w:tc>
          <w:tcPr>
            <w:tcW w:w="1869" w:type="dxa"/>
            <w:vAlign w:val="center"/>
          </w:tcPr>
          <w:p w14:paraId="1E72DD4B">
            <w:pPr>
              <w:pStyle w:val="37"/>
              <w:spacing w:before="55" w:line="200" w:lineRule="auto"/>
              <w:jc w:val="center"/>
              <w:rPr>
                <w:rFonts w:hint="default" w:eastAsia="宋体"/>
                <w:sz w:val="22"/>
                <w:szCs w:val="22"/>
                <w:lang w:val="en-US" w:eastAsia="zh-CN"/>
              </w:rPr>
            </w:pPr>
            <w:r>
              <w:rPr>
                <w:rFonts w:hint="eastAsia" w:eastAsia="宋体"/>
                <w:b/>
                <w:bCs/>
                <w:spacing w:val="4"/>
                <w:sz w:val="22"/>
                <w:szCs w:val="22"/>
                <w:lang w:val="en-US" w:eastAsia="zh-CN"/>
              </w:rPr>
              <w:t>items</w:t>
            </w:r>
          </w:p>
        </w:tc>
        <w:tc>
          <w:tcPr>
            <w:tcW w:w="2039" w:type="dxa"/>
            <w:vAlign w:val="center"/>
          </w:tcPr>
          <w:p w14:paraId="1DAB4662">
            <w:pPr>
              <w:pStyle w:val="37"/>
              <w:spacing w:before="55" w:line="200" w:lineRule="auto"/>
              <w:jc w:val="center"/>
              <w:rPr>
                <w:rFonts w:hint="default" w:eastAsia="宋体"/>
                <w:sz w:val="22"/>
                <w:szCs w:val="22"/>
                <w:lang w:val="en-US" w:eastAsia="zh-CN"/>
              </w:rPr>
            </w:pPr>
            <w:r>
              <w:rPr>
                <w:rFonts w:hint="eastAsia" w:eastAsia="宋体"/>
                <w:b/>
                <w:bCs/>
                <w:spacing w:val="3"/>
                <w:sz w:val="22"/>
                <w:szCs w:val="22"/>
                <w:lang w:val="en-US" w:eastAsia="zh-CN"/>
              </w:rPr>
              <w:t>inters</w:t>
            </w:r>
          </w:p>
        </w:tc>
      </w:tr>
      <w:tr w14:paraId="2E58BD0B">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544" w:hRule="atLeast"/>
          <w:jc w:val="center"/>
        </w:trPr>
        <w:tc>
          <w:tcPr>
            <w:tcW w:w="1875" w:type="dxa"/>
            <w:shd w:val="clear" w:color="auto" w:fill="F2F2F2"/>
            <w:vAlign w:val="center"/>
          </w:tcPr>
          <w:p w14:paraId="5C44C08D">
            <w:pPr>
              <w:pStyle w:val="37"/>
              <w:spacing w:before="49" w:line="201" w:lineRule="auto"/>
              <w:jc w:val="center"/>
              <w:rPr>
                <w:sz w:val="22"/>
                <w:szCs w:val="22"/>
              </w:rPr>
            </w:pPr>
            <w:r>
              <w:rPr>
                <w:rFonts w:hint="eastAsia"/>
                <w:b/>
                <w:bCs/>
                <w:sz w:val="22"/>
                <w:szCs w:val="22"/>
              </w:rPr>
              <w:t>Diginetica</w:t>
            </w:r>
          </w:p>
        </w:tc>
        <w:tc>
          <w:tcPr>
            <w:tcW w:w="1868" w:type="dxa"/>
            <w:shd w:val="clear" w:color="auto" w:fill="F2F2F2"/>
            <w:vAlign w:val="center"/>
          </w:tcPr>
          <w:p w14:paraId="13F01139">
            <w:pPr>
              <w:pStyle w:val="37"/>
              <w:spacing w:before="49" w:line="201" w:lineRule="auto"/>
              <w:jc w:val="center"/>
              <w:rPr>
                <w:rFonts w:hint="default" w:eastAsia="宋体"/>
                <w:sz w:val="22"/>
                <w:szCs w:val="22"/>
                <w:lang w:val="en-US" w:eastAsia="zh-CN"/>
              </w:rPr>
            </w:pPr>
            <w:r>
              <w:rPr>
                <w:rFonts w:hint="eastAsia" w:eastAsia="宋体"/>
                <w:spacing w:val="1"/>
                <w:sz w:val="22"/>
                <w:szCs w:val="22"/>
                <w:lang w:val="en-US" w:eastAsia="zh-CN"/>
              </w:rPr>
              <w:t>204,690</w:t>
            </w:r>
          </w:p>
        </w:tc>
        <w:tc>
          <w:tcPr>
            <w:tcW w:w="1869" w:type="dxa"/>
            <w:shd w:val="clear" w:color="auto" w:fill="F2F2F2"/>
            <w:vAlign w:val="center"/>
          </w:tcPr>
          <w:p w14:paraId="2FE35C4F">
            <w:pPr>
              <w:pStyle w:val="37"/>
              <w:spacing w:before="48" w:line="219" w:lineRule="auto"/>
              <w:jc w:val="center"/>
              <w:rPr>
                <w:rFonts w:hint="default" w:eastAsia="宋体"/>
                <w:sz w:val="22"/>
                <w:szCs w:val="22"/>
                <w:lang w:val="en-US" w:eastAsia="zh-CN"/>
              </w:rPr>
            </w:pPr>
            <w:r>
              <w:rPr>
                <w:rFonts w:hint="eastAsia" w:eastAsia="宋体"/>
                <w:spacing w:val="4"/>
                <w:sz w:val="22"/>
                <w:szCs w:val="22"/>
                <w:lang w:val="en-US" w:eastAsia="zh-CN"/>
              </w:rPr>
              <w:t>42,255</w:t>
            </w:r>
          </w:p>
        </w:tc>
        <w:tc>
          <w:tcPr>
            <w:tcW w:w="2039" w:type="dxa"/>
            <w:shd w:val="clear" w:color="auto" w:fill="F2F2F2"/>
            <w:vAlign w:val="center"/>
          </w:tcPr>
          <w:p w14:paraId="1095FA08">
            <w:pPr>
              <w:pStyle w:val="37"/>
              <w:spacing w:before="48" w:line="219" w:lineRule="auto"/>
              <w:jc w:val="center"/>
              <w:rPr>
                <w:rFonts w:hint="default" w:eastAsia="宋体"/>
                <w:sz w:val="22"/>
                <w:szCs w:val="22"/>
                <w:lang w:val="en-US" w:eastAsia="zh-CN"/>
              </w:rPr>
            </w:pPr>
            <w:r>
              <w:rPr>
                <w:rFonts w:hint="eastAsia" w:eastAsia="宋体"/>
                <w:spacing w:val="3"/>
                <w:sz w:val="22"/>
                <w:szCs w:val="22"/>
                <w:lang w:val="en-US" w:eastAsia="zh-CN"/>
              </w:rPr>
              <w:t>990,151</w:t>
            </w:r>
          </w:p>
        </w:tc>
      </w:tr>
      <w:tr w14:paraId="106F21DA">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544" w:hRule="atLeast"/>
          <w:jc w:val="center"/>
        </w:trPr>
        <w:tc>
          <w:tcPr>
            <w:tcW w:w="1875" w:type="dxa"/>
            <w:vAlign w:val="center"/>
          </w:tcPr>
          <w:p w14:paraId="2FC555A3">
            <w:pPr>
              <w:pStyle w:val="37"/>
              <w:spacing w:before="51" w:line="200" w:lineRule="auto"/>
              <w:jc w:val="center"/>
              <w:rPr>
                <w:sz w:val="22"/>
                <w:szCs w:val="22"/>
              </w:rPr>
            </w:pPr>
            <w:r>
              <w:rPr>
                <w:rFonts w:hint="default" w:ascii="Arial" w:hAnsi="Arial" w:cs="Arial"/>
                <w:b/>
                <w:bCs/>
                <w:sz w:val="22"/>
                <w:szCs w:val="22"/>
              </w:rPr>
              <w:t>Retailrocket</w:t>
            </w:r>
          </w:p>
        </w:tc>
        <w:tc>
          <w:tcPr>
            <w:tcW w:w="1868" w:type="dxa"/>
            <w:vAlign w:val="center"/>
          </w:tcPr>
          <w:p w14:paraId="3DC7FAB2">
            <w:pPr>
              <w:pStyle w:val="37"/>
              <w:spacing w:before="50" w:line="201" w:lineRule="auto"/>
              <w:jc w:val="center"/>
              <w:rPr>
                <w:rFonts w:hint="default" w:eastAsia="宋体"/>
                <w:sz w:val="22"/>
                <w:szCs w:val="22"/>
                <w:lang w:val="en-US" w:eastAsia="zh-CN"/>
              </w:rPr>
            </w:pPr>
            <w:r>
              <w:rPr>
                <w:rFonts w:hint="eastAsia" w:eastAsia="宋体"/>
                <w:spacing w:val="-1"/>
                <w:sz w:val="22"/>
                <w:szCs w:val="22"/>
                <w:lang w:val="en-US" w:eastAsia="zh-CN"/>
              </w:rPr>
              <w:t>381,092</w:t>
            </w:r>
          </w:p>
        </w:tc>
        <w:tc>
          <w:tcPr>
            <w:tcW w:w="1869" w:type="dxa"/>
            <w:vAlign w:val="center"/>
          </w:tcPr>
          <w:p w14:paraId="7A887B26">
            <w:pPr>
              <w:pStyle w:val="37"/>
              <w:spacing w:before="50" w:line="201" w:lineRule="auto"/>
              <w:jc w:val="center"/>
              <w:rPr>
                <w:rFonts w:hint="default" w:eastAsia="宋体"/>
                <w:sz w:val="22"/>
                <w:szCs w:val="22"/>
                <w:lang w:val="en-US" w:eastAsia="zh-CN"/>
              </w:rPr>
            </w:pPr>
            <w:r>
              <w:rPr>
                <w:rFonts w:hint="eastAsia" w:eastAsia="宋体"/>
                <w:sz w:val="22"/>
                <w:szCs w:val="22"/>
                <w:lang w:val="en-US" w:eastAsia="zh-CN"/>
              </w:rPr>
              <w:t>86,975</w:t>
            </w:r>
          </w:p>
        </w:tc>
        <w:tc>
          <w:tcPr>
            <w:tcW w:w="2039" w:type="dxa"/>
            <w:vAlign w:val="center"/>
          </w:tcPr>
          <w:p w14:paraId="7EF86332">
            <w:pPr>
              <w:pStyle w:val="37"/>
              <w:spacing w:before="50" w:line="201" w:lineRule="auto"/>
              <w:jc w:val="center"/>
              <w:rPr>
                <w:rFonts w:hint="default" w:eastAsia="宋体"/>
                <w:sz w:val="22"/>
                <w:szCs w:val="22"/>
                <w:lang w:val="en-US" w:eastAsia="zh-CN"/>
              </w:rPr>
            </w:pPr>
            <w:r>
              <w:rPr>
                <w:rFonts w:hint="eastAsia" w:eastAsia="宋体"/>
                <w:spacing w:val="3"/>
                <w:sz w:val="22"/>
                <w:szCs w:val="22"/>
                <w:lang w:val="en-US" w:eastAsia="zh-CN"/>
              </w:rPr>
              <w:t>1,531,562</w:t>
            </w:r>
          </w:p>
        </w:tc>
      </w:tr>
      <w:tr w14:paraId="4391F1F0">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544" w:hRule="atLeast"/>
          <w:jc w:val="center"/>
        </w:trPr>
        <w:tc>
          <w:tcPr>
            <w:tcW w:w="1875" w:type="dxa"/>
            <w:shd w:val="clear" w:color="auto" w:fill="F2F2F2"/>
            <w:vAlign w:val="center"/>
          </w:tcPr>
          <w:p w14:paraId="6981754D">
            <w:pPr>
              <w:pStyle w:val="37"/>
              <w:spacing w:before="51" w:line="201" w:lineRule="auto"/>
              <w:jc w:val="center"/>
              <w:rPr>
                <w:sz w:val="22"/>
                <w:szCs w:val="22"/>
              </w:rPr>
            </w:pPr>
            <w:r>
              <w:rPr>
                <w:rFonts w:hint="default" w:ascii="Arial" w:hAnsi="Arial" w:cs="Arial"/>
                <w:b/>
                <w:bCs/>
                <w:sz w:val="22"/>
                <w:szCs w:val="22"/>
              </w:rPr>
              <w:t>MovieLens-1M</w:t>
            </w:r>
          </w:p>
        </w:tc>
        <w:tc>
          <w:tcPr>
            <w:tcW w:w="1868" w:type="dxa"/>
            <w:shd w:val="clear" w:color="auto" w:fill="F2F2F2"/>
            <w:vAlign w:val="center"/>
          </w:tcPr>
          <w:p w14:paraId="786AD1C9">
            <w:pPr>
              <w:pStyle w:val="37"/>
              <w:spacing w:before="49" w:line="219" w:lineRule="auto"/>
              <w:jc w:val="center"/>
              <w:rPr>
                <w:rFonts w:hint="default" w:eastAsia="宋体"/>
                <w:sz w:val="22"/>
                <w:szCs w:val="22"/>
                <w:lang w:val="en-US" w:eastAsia="zh-CN"/>
              </w:rPr>
            </w:pPr>
            <w:r>
              <w:rPr>
                <w:rFonts w:hint="eastAsia" w:eastAsia="宋体"/>
                <w:spacing w:val="2"/>
                <w:sz w:val="22"/>
                <w:szCs w:val="22"/>
                <w:lang w:val="en-US" w:eastAsia="zh-CN"/>
              </w:rPr>
              <w:t>5951</w:t>
            </w:r>
          </w:p>
        </w:tc>
        <w:tc>
          <w:tcPr>
            <w:tcW w:w="1869" w:type="dxa"/>
            <w:shd w:val="clear" w:color="auto" w:fill="F2F2F2"/>
            <w:vAlign w:val="center"/>
          </w:tcPr>
          <w:p w14:paraId="5C156436">
            <w:pPr>
              <w:pStyle w:val="37"/>
              <w:spacing w:before="49" w:line="219" w:lineRule="auto"/>
              <w:jc w:val="center"/>
              <w:rPr>
                <w:rFonts w:hint="default" w:eastAsia="宋体"/>
                <w:sz w:val="22"/>
                <w:szCs w:val="22"/>
                <w:lang w:val="en-US" w:eastAsia="zh-CN"/>
              </w:rPr>
            </w:pPr>
            <w:r>
              <w:rPr>
                <w:rFonts w:hint="eastAsia" w:eastAsia="宋体"/>
                <w:spacing w:val="1"/>
                <w:sz w:val="22"/>
                <w:szCs w:val="22"/>
                <w:lang w:val="en-US" w:eastAsia="zh-CN"/>
              </w:rPr>
              <w:t>3126</w:t>
            </w:r>
          </w:p>
        </w:tc>
        <w:tc>
          <w:tcPr>
            <w:tcW w:w="2039" w:type="dxa"/>
            <w:shd w:val="clear" w:color="auto" w:fill="F2F2F2"/>
            <w:vAlign w:val="center"/>
          </w:tcPr>
          <w:p w14:paraId="3F8267C7">
            <w:pPr>
              <w:pStyle w:val="37"/>
              <w:spacing w:before="49" w:line="219" w:lineRule="auto"/>
              <w:jc w:val="center"/>
              <w:rPr>
                <w:rFonts w:hint="default" w:eastAsia="宋体"/>
                <w:sz w:val="22"/>
                <w:szCs w:val="22"/>
                <w:lang w:val="en-US" w:eastAsia="zh-CN"/>
              </w:rPr>
            </w:pPr>
            <w:r>
              <w:rPr>
                <w:rFonts w:hint="eastAsia" w:eastAsia="宋体"/>
                <w:spacing w:val="4"/>
                <w:sz w:val="22"/>
                <w:szCs w:val="22"/>
                <w:lang w:val="en-US" w:eastAsia="zh-CN"/>
              </w:rPr>
              <w:t>573,726</w:t>
            </w:r>
          </w:p>
        </w:tc>
      </w:tr>
    </w:tbl>
    <w:p w14:paraId="4203F287">
      <w:pPr>
        <w:pStyle w:val="5"/>
        <w:rPr>
          <w:rFonts w:hint="eastAsia"/>
          <w:b w:val="0"/>
          <w:i w:val="0"/>
          <w:sz w:val="22"/>
          <w:szCs w:val="22"/>
        </w:rPr>
      </w:pPr>
    </w:p>
    <w:p w14:paraId="385D8406">
      <w:pPr>
        <w:pStyle w:val="5"/>
        <w:rPr>
          <w:rFonts w:hint="default"/>
          <w:b w:val="0"/>
          <w:i w:val="0"/>
          <w:sz w:val="22"/>
          <w:szCs w:val="22"/>
        </w:rPr>
      </w:pPr>
    </w:p>
    <w:p w14:paraId="4ABDA9F7">
      <w:pPr>
        <w:pStyle w:val="5"/>
        <w:rPr>
          <w:rFonts w:hint="default"/>
          <w:b w:val="0"/>
          <w:i w:val="0"/>
          <w:sz w:val="22"/>
          <w:szCs w:val="22"/>
        </w:rPr>
      </w:pPr>
    </w:p>
    <w:p w14:paraId="4C7531DC">
      <w:pPr>
        <w:pStyle w:val="4"/>
        <w:numPr>
          <w:ilvl w:val="2"/>
          <w:numId w:val="0"/>
        </w:numPr>
        <w:bidi w:val="0"/>
        <w:spacing w:line="360" w:lineRule="auto"/>
        <w:ind w:leftChars="0"/>
        <w:rPr>
          <w:rFonts w:hint="default" w:ascii="Arial" w:hAnsi="Arial" w:cs="Arial"/>
          <w:b/>
          <w:bCs/>
          <w:color w:val="auto"/>
          <w:sz w:val="22"/>
          <w:szCs w:val="22"/>
          <w:lang w:val="en-US" w:eastAsia="zh-CN"/>
        </w:rPr>
      </w:pPr>
      <w:bookmarkStart w:id="22" w:name="_Toc4753"/>
      <w:r>
        <w:rPr>
          <w:rFonts w:hint="default" w:ascii="Arial" w:hAnsi="Arial" w:cs="Arial"/>
          <w:b/>
          <w:bCs/>
          <w:color w:val="auto"/>
          <w:sz w:val="22"/>
          <w:szCs w:val="22"/>
          <w:lang w:val="en-US" w:eastAsia="zh-CN"/>
        </w:rPr>
        <w:t>4.1.2  Evaluation metrics</w:t>
      </w:r>
      <w:bookmarkEnd w:id="22"/>
    </w:p>
    <w:p w14:paraId="7A57966A">
      <w:pPr>
        <w:pStyle w:val="5"/>
        <w:spacing w:before="214" w:line="360" w:lineRule="auto"/>
        <w:ind w:left="4"/>
        <w:jc w:val="both"/>
        <w:rPr>
          <w:rFonts w:hint="default" w:ascii="Arial" w:hAnsi="Arial" w:eastAsia="宋体" w:cs="Arial"/>
          <w:b w:val="0"/>
          <w:bCs w:val="0"/>
          <w:sz w:val="22"/>
          <w:szCs w:val="22"/>
          <w:lang w:val="en-US" w:eastAsia="zh-CN"/>
        </w:rPr>
      </w:pPr>
      <w:r>
        <w:rPr>
          <w:rFonts w:hint="default" w:ascii="Arial" w:hAnsi="Arial" w:eastAsia="宋体" w:cs="Arial"/>
          <w:b w:val="0"/>
          <w:bCs w:val="0"/>
          <w:sz w:val="22"/>
          <w:szCs w:val="22"/>
          <w:lang w:val="en-US" w:eastAsia="zh-CN"/>
        </w:rPr>
        <w:t xml:space="preserve">In session-based recommendation systems, this </w:t>
      </w:r>
      <w:r>
        <w:rPr>
          <w:rFonts w:hint="eastAsia" w:eastAsia="宋体" w:cs="Arial"/>
          <w:b w:val="0"/>
          <w:bCs w:val="0"/>
          <w:sz w:val="22"/>
          <w:szCs w:val="22"/>
          <w:lang w:val="en-US" w:eastAsia="zh-CN"/>
        </w:rPr>
        <w:t>project</w:t>
      </w:r>
      <w:r>
        <w:rPr>
          <w:rFonts w:hint="default" w:ascii="Arial" w:hAnsi="Arial" w:eastAsia="宋体" w:cs="Arial"/>
          <w:b w:val="0"/>
          <w:bCs w:val="0"/>
          <w:sz w:val="22"/>
          <w:szCs w:val="22"/>
          <w:lang w:val="en-US" w:eastAsia="zh-CN"/>
        </w:rPr>
        <w:t xml:space="preserve"> uses normalised loss cumulative gain (NDCG) and recall rate to evaluate the performance of three models: session-based recommendation graph neural network (SRGNN), hierarchical gated network (HGN), and graph </w:t>
      </w:r>
      <w:r>
        <w:rPr>
          <w:rFonts w:hint="eastAsia" w:eastAsia="宋体" w:cs="Arial"/>
          <w:b w:val="0"/>
          <w:bCs w:val="0"/>
          <w:sz w:val="22"/>
          <w:szCs w:val="22"/>
          <w:lang w:val="en-US" w:eastAsia="zh-CN"/>
        </w:rPr>
        <w:t>c</w:t>
      </w:r>
      <w:r>
        <w:rPr>
          <w:rFonts w:hint="default" w:ascii="Arial" w:hAnsi="Arial" w:eastAsia="宋体" w:cs="Arial"/>
          <w:b w:val="0"/>
          <w:bCs w:val="0"/>
          <w:sz w:val="22"/>
          <w:szCs w:val="22"/>
          <w:lang w:val="en-US" w:eastAsia="zh-CN"/>
        </w:rPr>
        <w:t>ontextualized self-attention network (</w:t>
      </w:r>
      <w:r>
        <w:rPr>
          <w:rFonts w:hint="eastAsia" w:eastAsia="宋体" w:cs="Arial"/>
          <w:b w:val="0"/>
          <w:bCs w:val="0"/>
          <w:sz w:val="22"/>
          <w:szCs w:val="22"/>
          <w:lang w:val="en-US" w:eastAsia="zh-CN"/>
        </w:rPr>
        <w:t>GCSAN</w:t>
      </w:r>
      <w:r>
        <w:rPr>
          <w:rFonts w:hint="default" w:ascii="Arial" w:hAnsi="Arial" w:eastAsia="宋体" w:cs="Arial"/>
          <w:b w:val="0"/>
          <w:bCs w:val="0"/>
          <w:sz w:val="22"/>
          <w:szCs w:val="22"/>
          <w:lang w:val="en-US" w:eastAsia="zh-CN"/>
        </w:rPr>
        <w:t>).</w:t>
      </w:r>
    </w:p>
    <w:p w14:paraId="4BE68528">
      <w:pPr>
        <w:pStyle w:val="5"/>
        <w:spacing w:before="214" w:line="360" w:lineRule="auto"/>
        <w:ind w:left="4"/>
        <w:jc w:val="both"/>
        <w:rPr>
          <w:rFonts w:hint="default" w:ascii="Arial" w:hAnsi="Arial" w:eastAsia="宋体" w:cs="Arial"/>
          <w:b w:val="0"/>
          <w:bCs w:val="0"/>
          <w:sz w:val="22"/>
          <w:szCs w:val="22"/>
          <w:lang w:val="en-US" w:eastAsia="zh-CN"/>
        </w:rPr>
      </w:pPr>
      <w:r>
        <w:rPr>
          <w:rFonts w:hint="default" w:ascii="Arial" w:hAnsi="Arial" w:eastAsia="宋体" w:cs="Arial"/>
          <w:b w:val="0"/>
          <w:bCs w:val="0"/>
          <w:sz w:val="22"/>
          <w:szCs w:val="22"/>
          <w:lang w:val="en-US" w:eastAsia="zh-CN"/>
        </w:rPr>
        <w:t>NDCG Calculation Formula:</w:t>
      </w:r>
    </w:p>
    <w:p w14:paraId="65601404">
      <w:pPr>
        <w:pStyle w:val="36"/>
        <w:spacing w:line="360" w:lineRule="auto"/>
        <w:jc w:val="both"/>
        <w:rPr>
          <w:rFonts w:hint="default" w:ascii="Arial" w:hAnsi="Arial" w:cs="Arial"/>
          <w:i w:val="0"/>
          <w:sz w:val="22"/>
          <w:szCs w:val="22"/>
        </w:rPr>
      </w:pPr>
      <w:r>
        <w:rPr>
          <w:rFonts w:hint="default" w:ascii="Arial" w:hAnsi="Arial" w:eastAsia="宋体" w:cs="Arial"/>
          <w:b w:val="0"/>
          <w:bCs w:val="0"/>
          <w:sz w:val="22"/>
          <w:szCs w:val="22"/>
          <w:lang w:val="en-US" w:eastAsia="zh-CN"/>
        </w:rPr>
        <w:t>NDCG is called Normalized Discounted Cumulative Gain, and is often used to evaluate sorting results as a measure of the accuracy of the sort. In recommender systems, a list of items is usually returned for a particular session, and assuming that the length of the list is</w:t>
      </w:r>
      <m:oMath>
        <m:r>
          <m:rPr/>
          <w:rPr>
            <w:rFonts w:hint="default" w:ascii="Cambria Math" w:hAnsi="Cambria Math" w:cs="Arial"/>
            <w:sz w:val="22"/>
            <w:szCs w:val="22"/>
          </w:rPr>
          <m:t>K</m:t>
        </m:r>
      </m:oMath>
      <w:r>
        <w:rPr>
          <w:rFonts w:hint="default" w:ascii="Arial" w:hAnsi="Arial" w:cs="Arial"/>
          <w:b w:val="0"/>
          <w:i w:val="0"/>
          <w:sz w:val="22"/>
          <w:szCs w:val="22"/>
        </w:rPr>
        <w:t xml:space="preserve"> , then</w:t>
      </w:r>
      <w:r>
        <w:rPr>
          <w:rFonts w:hint="eastAsia" w:eastAsia="宋体" w:cs="Arial"/>
          <w:b w:val="0"/>
          <w:i w:val="0"/>
          <w:sz w:val="22"/>
          <w:szCs w:val="22"/>
          <w:lang w:val="en-US" w:eastAsia="zh-CN"/>
        </w:rPr>
        <w:t xml:space="preserve"> </w:t>
      </w:r>
      <m:oMath>
        <m:r>
          <m:rPr/>
          <w:rPr>
            <w:rFonts w:hint="default" w:ascii="Cambria Math" w:hAnsi="Cambria Math" w:cs="Arial"/>
            <w:sz w:val="22"/>
            <w:szCs w:val="22"/>
          </w:rPr>
          <m:t>NDCG</m:t>
        </m:r>
        <m:r>
          <m:rPr>
            <m:sty m:val="p"/>
          </m:rPr>
          <w:rPr>
            <w:rFonts w:hint="default" w:ascii="Cambria Math" w:hAnsi="Cambria Math" w:cs="Arial"/>
            <w:sz w:val="22"/>
            <w:szCs w:val="22"/>
          </w:rPr>
          <m:t>@</m:t>
        </m:r>
        <m:r>
          <m:rPr/>
          <w:rPr>
            <w:rFonts w:hint="default" w:ascii="Cambria Math" w:hAnsi="Cambria Math" w:cs="Arial"/>
            <w:sz w:val="22"/>
            <w:szCs w:val="22"/>
          </w:rPr>
          <m:t>K</m:t>
        </m:r>
      </m:oMath>
      <w:r>
        <w:rPr>
          <w:rFonts w:hint="default" w:ascii="Arial" w:hAnsi="Arial" w:cs="Arial"/>
          <w:i w:val="0"/>
          <w:sz w:val="22"/>
          <w:szCs w:val="22"/>
        </w:rPr>
        <w:t xml:space="preserve"> is used to evaluate the gap between this sorted list and the actual list of user interactions in the session.</w:t>
      </w:r>
    </w:p>
    <w:p w14:paraId="0DE4F728">
      <w:pPr>
        <w:pStyle w:val="36"/>
        <w:spacing w:line="360" w:lineRule="auto"/>
        <w:jc w:val="both"/>
        <w:rPr>
          <w:rFonts w:hint="default" w:ascii="Arial" w:hAnsi="Arial" w:cs="Arial"/>
          <w:i w:val="0"/>
          <w:sz w:val="22"/>
          <w:szCs w:val="22"/>
        </w:rPr>
      </w:pPr>
      <w:r>
        <w:rPr>
          <w:rFonts w:hint="default" w:ascii="Arial" w:hAnsi="Arial" w:cs="Arial"/>
          <w:sz w:val="22"/>
          <w:szCs w:val="22"/>
        </w:rPr>
        <w:t xml:space="preserve">Gain represents the relevance score of each item in the list. Assuming that the </w:t>
      </w:r>
      <w:r>
        <w:rPr>
          <w:rFonts w:hint="default" w:ascii="Arial" w:hAnsi="Arial" w:eastAsia="宋体" w:cs="Arial"/>
          <w:i w:val="0"/>
          <w:sz w:val="22"/>
          <w:szCs w:val="22"/>
          <w:lang w:val="en-US" w:eastAsia="zh-CN"/>
        </w:rPr>
        <w:t xml:space="preserve">relevance score of </w:t>
      </w:r>
      <w:r>
        <w:rPr>
          <w:rFonts w:hint="default" w:ascii="Arial" w:hAnsi="Arial" w:cs="Arial"/>
          <w:sz w:val="22"/>
          <w:szCs w:val="22"/>
        </w:rPr>
        <w:t>the</w:t>
      </w:r>
      <m:oMath>
        <m:r>
          <m:rPr/>
          <w:rPr>
            <w:rFonts w:hint="default" w:ascii="Cambria Math" w:hAnsi="Cambria Math" w:eastAsia="宋体" w:cs="Arial"/>
            <w:sz w:val="22"/>
            <w:szCs w:val="22"/>
            <w:lang w:val="en-US" w:eastAsia="zh-CN"/>
          </w:rPr>
          <m:t>i</m:t>
        </m:r>
      </m:oMath>
      <w:r>
        <w:rPr>
          <w:rFonts w:hint="default" w:ascii="Arial" w:hAnsi="Arial" w:eastAsia="宋体" w:cs="Arial"/>
          <w:i w:val="0"/>
          <w:sz w:val="22"/>
          <w:szCs w:val="22"/>
          <w:lang w:val="en-US" w:eastAsia="zh-CN"/>
        </w:rPr>
        <w:t xml:space="preserve"> th item </w:t>
      </w:r>
      <w:r>
        <w:rPr>
          <w:rFonts w:hint="default" w:ascii="Arial" w:hAnsi="Arial" w:cs="Arial"/>
          <w:sz w:val="22"/>
          <w:szCs w:val="22"/>
        </w:rPr>
        <w:t>in the recommendation list is</w:t>
      </w:r>
      <w:r>
        <w:rPr>
          <w:rFonts w:hint="eastAsia" w:eastAsia="宋体" w:cs="Arial"/>
          <w:sz w:val="22"/>
          <w:szCs w:val="22"/>
          <w:lang w:val="en-US" w:eastAsia="zh-CN"/>
        </w:rPr>
        <w:t xml:space="preserve"> </w:t>
      </w:r>
      <m:oMath>
        <m:sSub>
          <m:sSubPr>
            <m:ctrlPr>
              <w:rPr>
                <w:rFonts w:hint="default" w:ascii="Cambria Math" w:hAnsi="Cambria Math" w:cs="Arial"/>
                <w:sz w:val="22"/>
                <w:szCs w:val="22"/>
              </w:rPr>
            </m:ctrlPr>
          </m:sSubPr>
          <m:e>
            <m:r>
              <m:rPr/>
              <w:rPr>
                <w:rFonts w:hint="default" w:ascii="Cambria Math" w:hAnsi="Cambria Math" w:cs="Arial"/>
                <w:sz w:val="22"/>
                <w:szCs w:val="22"/>
              </w:rPr>
              <m:t>r</m:t>
            </m:r>
            <m:ctrlPr>
              <w:rPr>
                <w:rFonts w:hint="default" w:ascii="Cambria Math" w:hAnsi="Cambria Math" w:cs="Arial"/>
                <w:sz w:val="22"/>
                <w:szCs w:val="22"/>
              </w:rPr>
            </m:ctrlPr>
          </m:e>
          <m:sub>
            <m:r>
              <m:rPr/>
              <w:rPr>
                <w:rFonts w:hint="default" w:ascii="Cambria Math" w:hAnsi="Cambria Math" w:cs="Arial"/>
                <w:sz w:val="22"/>
                <w:szCs w:val="22"/>
              </w:rPr>
              <m:t>i</m:t>
            </m:r>
            <m:ctrlPr>
              <w:rPr>
                <w:rFonts w:hint="default" w:ascii="Cambria Math" w:hAnsi="Cambria Math" w:cs="Arial"/>
                <w:sz w:val="22"/>
                <w:szCs w:val="22"/>
              </w:rPr>
            </m:ctrlPr>
          </m:sub>
        </m:sSub>
      </m:oMath>
      <w:r>
        <w:rPr>
          <w:rFonts w:hint="default" w:ascii="Arial" w:hAnsi="Arial" w:cs="Arial"/>
          <w:i w:val="0"/>
          <w:sz w:val="22"/>
          <w:szCs w:val="22"/>
        </w:rPr>
        <w:t xml:space="preserve"> , usuall</w:t>
      </w:r>
      <w:r>
        <w:rPr>
          <w:rFonts w:hint="eastAsia" w:eastAsia="宋体" w:cs="Arial"/>
          <w:i w:val="0"/>
          <w:sz w:val="22"/>
          <w:szCs w:val="22"/>
          <w:lang w:val="en-US" w:eastAsia="zh-CN"/>
        </w:rPr>
        <w:t xml:space="preserve"> </w:t>
      </w:r>
      <w:r>
        <w:rPr>
          <w:rFonts w:hint="default" w:ascii="Arial" w:hAnsi="Arial" w:cs="Arial"/>
          <w:i w:val="0"/>
          <w:sz w:val="22"/>
          <w:szCs w:val="22"/>
        </w:rPr>
        <w:t>y</w:t>
      </w:r>
      <m:oMath>
        <m:sSub>
          <m:sSubPr>
            <m:ctrlPr>
              <w:rPr>
                <w:rFonts w:hint="default" w:ascii="Cambria Math" w:hAnsi="Cambria Math" w:cs="Arial"/>
                <w:sz w:val="22"/>
                <w:szCs w:val="22"/>
              </w:rPr>
            </m:ctrlPr>
          </m:sSubPr>
          <m:e>
            <m:r>
              <m:rPr/>
              <w:rPr>
                <w:rFonts w:hint="default" w:ascii="Cambria Math" w:hAnsi="Cambria Math" w:cs="Arial"/>
                <w:sz w:val="22"/>
                <w:szCs w:val="22"/>
              </w:rPr>
              <m:t>r</m:t>
            </m:r>
            <m:ctrlPr>
              <w:rPr>
                <w:rFonts w:hint="default" w:ascii="Cambria Math" w:hAnsi="Cambria Math" w:cs="Arial"/>
                <w:sz w:val="22"/>
                <w:szCs w:val="22"/>
              </w:rPr>
            </m:ctrlPr>
          </m:e>
          <m:sub>
            <m:r>
              <m:rPr/>
              <w:rPr>
                <w:rFonts w:hint="default" w:ascii="Cambria Math" w:hAnsi="Cambria Math" w:cs="Arial"/>
                <w:sz w:val="22"/>
                <w:szCs w:val="22"/>
              </w:rPr>
              <m:t>i</m:t>
            </m:r>
            <m:ctrlPr>
              <w:rPr>
                <w:rFonts w:hint="default" w:ascii="Cambria Math" w:hAnsi="Cambria Math" w:cs="Arial"/>
                <w:sz w:val="22"/>
                <w:szCs w:val="22"/>
              </w:rPr>
            </m:ctrlPr>
          </m:sub>
        </m:sSub>
      </m:oMath>
      <w:r>
        <w:rPr>
          <w:rFonts w:hint="default" w:ascii="Arial" w:hAnsi="Arial" w:eastAsia="宋体" w:cs="Arial"/>
          <w:i w:val="0"/>
          <w:sz w:val="22"/>
          <w:szCs w:val="22"/>
          <w:lang w:val="en-US" w:eastAsia="zh-CN"/>
        </w:rPr>
        <w:t xml:space="preserve"> =1 </w:t>
      </w:r>
      <w:r>
        <w:rPr>
          <w:rFonts w:hint="default" w:ascii="Arial" w:hAnsi="Arial" w:cs="Arial"/>
          <w:i w:val="0"/>
          <w:sz w:val="22"/>
          <w:szCs w:val="22"/>
        </w:rPr>
        <w:t xml:space="preserve">for relevant items </w:t>
      </w:r>
      <w:r>
        <w:rPr>
          <w:rFonts w:hint="default" w:ascii="Arial" w:hAnsi="Arial" w:eastAsia="宋体" w:cs="Arial"/>
          <w:i w:val="0"/>
          <w:sz w:val="22"/>
          <w:szCs w:val="22"/>
          <w:lang w:val="en-US" w:eastAsia="zh-CN"/>
        </w:rPr>
        <w:t>and</w:t>
      </w:r>
      <m:oMath>
        <m:sSub>
          <m:sSubPr>
            <m:ctrlPr>
              <w:rPr>
                <w:rFonts w:hint="default" w:ascii="Cambria Math" w:hAnsi="Cambria Math" w:cs="Arial"/>
                <w:sz w:val="22"/>
                <w:szCs w:val="22"/>
              </w:rPr>
            </m:ctrlPr>
          </m:sSubPr>
          <m:e>
            <m:r>
              <m:rPr/>
              <w:rPr>
                <w:rFonts w:hint="default" w:ascii="Cambria Math" w:hAnsi="Cambria Math" w:cs="Arial"/>
                <w:sz w:val="22"/>
                <w:szCs w:val="22"/>
              </w:rPr>
              <m:t>r</m:t>
            </m:r>
            <m:ctrlPr>
              <w:rPr>
                <w:rFonts w:hint="default" w:ascii="Cambria Math" w:hAnsi="Cambria Math" w:cs="Arial"/>
                <w:sz w:val="22"/>
                <w:szCs w:val="22"/>
              </w:rPr>
            </m:ctrlPr>
          </m:e>
          <m:sub>
            <m:r>
              <m:rPr/>
              <w:rPr>
                <w:rFonts w:hint="default" w:ascii="Cambria Math" w:hAnsi="Cambria Math" w:cs="Arial"/>
                <w:sz w:val="22"/>
                <w:szCs w:val="22"/>
              </w:rPr>
              <m:t>i</m:t>
            </m:r>
            <m:ctrlPr>
              <w:rPr>
                <w:rFonts w:hint="default" w:ascii="Cambria Math" w:hAnsi="Cambria Math" w:cs="Arial"/>
                <w:sz w:val="22"/>
                <w:szCs w:val="22"/>
              </w:rPr>
            </m:ctrlPr>
          </m:sub>
        </m:sSub>
      </m:oMath>
      <w:r>
        <w:rPr>
          <w:rFonts w:hint="default" w:ascii="Arial" w:hAnsi="Arial" w:eastAsia="宋体" w:cs="Arial"/>
          <w:i w:val="0"/>
          <w:sz w:val="22"/>
          <w:szCs w:val="22"/>
          <w:lang w:val="en-US" w:eastAsia="zh-CN"/>
        </w:rPr>
        <w:t xml:space="preserve"> =0 for irrelevant items. Discounted Cumulative Gain</w:t>
      </w:r>
      <w:r>
        <w:rPr>
          <w:rFonts w:hint="eastAsia" w:eastAsia="宋体" w:cs="Arial"/>
          <w:i w:val="0"/>
          <w:sz w:val="22"/>
          <w:szCs w:val="22"/>
          <w:lang w:val="en-US" w:eastAsia="zh-CN"/>
        </w:rPr>
        <w:t>(</w:t>
      </w:r>
      <m:oMath>
        <m:r>
          <m:rPr/>
          <w:rPr>
            <w:rFonts w:hint="default" w:ascii="Cambria Math" w:hAnsi="Cambria Math" w:cs="Arial"/>
            <w:sz w:val="22"/>
            <w:szCs w:val="22"/>
          </w:rPr>
          <m:t>DCG</m:t>
        </m:r>
      </m:oMath>
      <w:r>
        <w:rPr>
          <w:rFonts w:hint="default" w:ascii="Arial" w:hAnsi="Arial" w:cs="Arial"/>
          <w:i w:val="0"/>
          <w:sz w:val="22"/>
          <w:szCs w:val="22"/>
        </w:rPr>
        <w:t>) takes into account the sorting order factor, which increases the gain of the items at the front of the list, and decreases the loss of the items at the back of the list, and is computed by the following formula:</w:t>
      </w:r>
    </w:p>
    <w:p w14:paraId="0A437341">
      <w:pPr>
        <w:pStyle w:val="36"/>
        <w:spacing w:line="360" w:lineRule="auto"/>
        <w:ind w:firstLine="3740" w:firstLineChars="1700"/>
        <w:jc w:val="left"/>
        <w:rPr>
          <w:rFonts w:hint="default" w:ascii="Arial" w:hAnsi="Arial" w:eastAsia="宋体" w:cs="Arial"/>
          <w:i w:val="0"/>
          <w:sz w:val="22"/>
          <w:szCs w:val="22"/>
          <w:lang w:val="en-US" w:eastAsia="zh-CN"/>
        </w:rPr>
      </w:pPr>
      <m:oMath>
        <m:r>
          <m:rPr/>
          <w:rPr>
            <w:rFonts w:hint="default" w:ascii="Cambria Math" w:hAnsi="Cambria Math" w:cs="Arial"/>
            <w:sz w:val="22"/>
            <w:szCs w:val="22"/>
          </w:rPr>
          <m:t>DCG</m:t>
        </m:r>
        <m:r>
          <m:rPr>
            <m:sty m:val="p"/>
          </m:rPr>
          <w:rPr>
            <w:rFonts w:hint="default" w:ascii="Cambria Math" w:hAnsi="Cambria Math" w:cs="Arial"/>
            <w:sz w:val="22"/>
            <w:szCs w:val="22"/>
          </w:rPr>
          <m:t>@</m:t>
        </m:r>
        <m:r>
          <m:rPr/>
          <w:rPr>
            <w:rFonts w:hint="default" w:ascii="Cambria Math" w:hAnsi="Cambria Math" w:cs="Arial"/>
            <w:sz w:val="22"/>
            <w:szCs w:val="22"/>
          </w:rPr>
          <m:t>K</m:t>
        </m:r>
        <m:r>
          <m:rPr>
            <m:sty m:val="p"/>
          </m:rPr>
          <w:rPr>
            <w:rFonts w:hint="default" w:ascii="Cambria Math" w:hAnsi="Cambria Math" w:cs="Arial"/>
            <w:sz w:val="22"/>
            <w:szCs w:val="22"/>
          </w:rPr>
          <m:t>=</m:t>
        </m:r>
        <m:sSub>
          <m:sSubPr>
            <m:ctrlPr>
              <w:rPr>
                <w:rFonts w:hint="default" w:ascii="Cambria Math" w:hAnsi="Cambria Math" w:cs="Arial"/>
                <w:sz w:val="22"/>
                <w:szCs w:val="22"/>
              </w:rPr>
            </m:ctrlPr>
          </m:sSubPr>
          <m:e>
            <m:r>
              <m:rPr/>
              <w:rPr>
                <w:rFonts w:hint="default" w:ascii="Cambria Math" w:hAnsi="Cambria Math" w:cs="Arial"/>
                <w:sz w:val="22"/>
                <w:szCs w:val="22"/>
              </w:rPr>
              <m:t>r</m:t>
            </m:r>
            <m:ctrlPr>
              <w:rPr>
                <w:rFonts w:hint="default" w:ascii="Cambria Math" w:hAnsi="Cambria Math" w:cs="Arial"/>
                <w:sz w:val="22"/>
                <w:szCs w:val="22"/>
              </w:rPr>
            </m:ctrlPr>
          </m:e>
          <m:sub>
            <m:r>
              <m:rPr/>
              <w:rPr>
                <w:rFonts w:hint="default" w:ascii="Cambria Math" w:hAnsi="Cambria Math" w:cs="Arial"/>
                <w:sz w:val="22"/>
                <w:szCs w:val="22"/>
              </w:rPr>
              <m:t>1</m:t>
            </m:r>
            <m:ctrlPr>
              <w:rPr>
                <w:rFonts w:hint="default" w:ascii="Cambria Math" w:hAnsi="Cambria Math" w:cs="Arial"/>
                <w:sz w:val="22"/>
                <w:szCs w:val="22"/>
              </w:rPr>
            </m:ctrlPr>
          </m:sub>
        </m:sSub>
        <m:r>
          <m:rPr>
            <m:sty m:val="p"/>
          </m:rPr>
          <w:rPr>
            <w:rFonts w:hint="default" w:ascii="Cambria Math" w:hAnsi="Cambria Math" w:cs="Arial"/>
            <w:sz w:val="22"/>
            <w:szCs w:val="22"/>
          </w:rPr>
          <m:t>+</m:t>
        </m:r>
        <m:nary>
          <m:naryPr>
            <m:chr m:val="∑"/>
            <m:limLoc m:val="undOvr"/>
            <m:ctrlPr>
              <w:rPr>
                <w:rFonts w:hint="default" w:ascii="Cambria Math" w:hAnsi="Cambria Math" w:cs="Arial"/>
                <w:sz w:val="22"/>
                <w:szCs w:val="22"/>
              </w:rPr>
            </m:ctrlPr>
          </m:naryPr>
          <m:sub>
            <m:r>
              <m:rPr/>
              <w:rPr>
                <w:rFonts w:hint="default" w:ascii="Cambria Math" w:hAnsi="Cambria Math" w:cs="Arial"/>
                <w:sz w:val="22"/>
                <w:szCs w:val="22"/>
              </w:rPr>
              <m:t>i</m:t>
            </m:r>
            <m:r>
              <m:rPr>
                <m:sty m:val="p"/>
              </m:rPr>
              <w:rPr>
                <w:rFonts w:hint="default" w:ascii="Cambria Math" w:hAnsi="Cambria Math" w:cs="Arial"/>
                <w:sz w:val="22"/>
                <w:szCs w:val="22"/>
              </w:rPr>
              <m:t>=</m:t>
            </m:r>
            <m:r>
              <m:rPr/>
              <w:rPr>
                <w:rFonts w:hint="default" w:ascii="Cambria Math" w:hAnsi="Cambria Math" w:cs="Arial"/>
                <w:sz w:val="22"/>
                <w:szCs w:val="22"/>
              </w:rPr>
              <m:t>2</m:t>
            </m:r>
            <m:ctrlPr>
              <w:rPr>
                <w:rFonts w:hint="default" w:ascii="Cambria Math" w:hAnsi="Cambria Math" w:cs="Arial"/>
                <w:sz w:val="22"/>
                <w:szCs w:val="22"/>
              </w:rPr>
            </m:ctrlPr>
          </m:sub>
          <m:sup>
            <m:r>
              <m:rPr/>
              <w:rPr>
                <w:rFonts w:hint="default" w:ascii="Cambria Math" w:hAnsi="Cambria Math" w:cs="Arial"/>
                <w:sz w:val="22"/>
                <w:szCs w:val="22"/>
              </w:rPr>
              <m:t>K</m:t>
            </m:r>
            <m:ctrlPr>
              <w:rPr>
                <w:rFonts w:hint="default" w:ascii="Cambria Math" w:hAnsi="Cambria Math" w:cs="Arial"/>
                <w:sz w:val="22"/>
                <w:szCs w:val="22"/>
              </w:rPr>
            </m:ctrlPr>
          </m:sup>
          <m:e>
            <m:f>
              <m:fPr>
                <m:ctrlPr>
                  <w:rPr>
                    <w:rFonts w:hint="default" w:ascii="Cambria Math" w:hAnsi="Cambria Math" w:cs="Arial"/>
                    <w:sz w:val="22"/>
                    <w:szCs w:val="22"/>
                  </w:rPr>
                </m:ctrlPr>
              </m:fPr>
              <m:num>
                <m:sSub>
                  <m:sSubPr>
                    <m:ctrlPr>
                      <w:rPr>
                        <w:rFonts w:hint="default" w:ascii="Cambria Math" w:hAnsi="Cambria Math" w:cs="Arial"/>
                        <w:sz w:val="22"/>
                        <w:szCs w:val="22"/>
                      </w:rPr>
                    </m:ctrlPr>
                  </m:sSubPr>
                  <m:e>
                    <m:r>
                      <m:rPr/>
                      <w:rPr>
                        <w:rFonts w:hint="default" w:ascii="Cambria Math" w:hAnsi="Cambria Math" w:cs="Arial"/>
                        <w:sz w:val="22"/>
                        <w:szCs w:val="22"/>
                      </w:rPr>
                      <m:t>r</m:t>
                    </m:r>
                    <m:ctrlPr>
                      <w:rPr>
                        <w:rFonts w:hint="default" w:ascii="Cambria Math" w:hAnsi="Cambria Math" w:cs="Arial"/>
                        <w:sz w:val="22"/>
                        <w:szCs w:val="22"/>
                      </w:rPr>
                    </m:ctrlPr>
                  </m:e>
                  <m:sub>
                    <m:r>
                      <m:rPr/>
                      <w:rPr>
                        <w:rFonts w:hint="default" w:ascii="Cambria Math" w:hAnsi="Cambria Math" w:cs="Arial"/>
                        <w:sz w:val="22"/>
                        <w:szCs w:val="22"/>
                      </w:rPr>
                      <m:t>i</m:t>
                    </m:r>
                    <m:ctrlPr>
                      <w:rPr>
                        <w:rFonts w:hint="default" w:ascii="Cambria Math" w:hAnsi="Cambria Math" w:cs="Arial"/>
                        <w:sz w:val="22"/>
                        <w:szCs w:val="22"/>
                      </w:rPr>
                    </m:ctrlPr>
                  </m:sub>
                </m:sSub>
                <m:ctrlPr>
                  <w:rPr>
                    <w:rFonts w:hint="default" w:ascii="Cambria Math" w:hAnsi="Cambria Math" w:cs="Arial"/>
                    <w:sz w:val="22"/>
                    <w:szCs w:val="22"/>
                  </w:rPr>
                </m:ctrlPr>
              </m:num>
              <m:den>
                <m:sSub>
                  <m:sSubPr>
                    <m:ctrlPr>
                      <w:rPr>
                        <w:rFonts w:hint="default" w:ascii="Cambria Math" w:hAnsi="Cambria Math" w:cs="Arial"/>
                        <w:sz w:val="22"/>
                        <w:szCs w:val="22"/>
                      </w:rPr>
                    </m:ctrlPr>
                  </m:sSubPr>
                  <m:e>
                    <m:r>
                      <m:rPr>
                        <m:sty m:val="p"/>
                      </m:rPr>
                      <w:rPr>
                        <w:rFonts w:hint="default" w:ascii="Cambria Math" w:hAnsi="Cambria Math" w:cs="Arial"/>
                        <w:sz w:val="22"/>
                        <w:szCs w:val="22"/>
                      </w:rPr>
                      <m:t>log</m:t>
                    </m:r>
                    <m:ctrlPr>
                      <w:rPr>
                        <w:rFonts w:hint="default" w:ascii="Cambria Math" w:hAnsi="Cambria Math" w:cs="Arial"/>
                        <w:sz w:val="22"/>
                        <w:szCs w:val="22"/>
                      </w:rPr>
                    </m:ctrlPr>
                  </m:e>
                  <m:sub>
                    <m:r>
                      <m:rPr/>
                      <w:rPr>
                        <w:rFonts w:hint="default" w:ascii="Cambria Math" w:hAnsi="Cambria Math" w:cs="Arial"/>
                        <w:sz w:val="22"/>
                        <w:szCs w:val="22"/>
                      </w:rPr>
                      <m:t>2</m:t>
                    </m:r>
                    <m:ctrlPr>
                      <w:rPr>
                        <w:rFonts w:hint="default" w:ascii="Cambria Math" w:hAnsi="Cambria Math" w:cs="Arial"/>
                        <w:sz w:val="22"/>
                        <w:szCs w:val="22"/>
                      </w:rPr>
                    </m:ctrlPr>
                  </m:sub>
                </m:sSub>
                <m:d>
                  <m:dPr>
                    <m:sepChr m:val=""/>
                    <m:ctrlPr>
                      <w:rPr>
                        <w:rFonts w:hint="default" w:ascii="Cambria Math" w:hAnsi="Cambria Math" w:cs="Arial"/>
                        <w:sz w:val="22"/>
                        <w:szCs w:val="22"/>
                      </w:rPr>
                    </m:ctrlPr>
                  </m:dPr>
                  <m:e>
                    <m:r>
                      <m:rPr/>
                      <w:rPr>
                        <w:rFonts w:hint="default" w:ascii="Cambria Math" w:hAnsi="Cambria Math" w:cs="Arial"/>
                        <w:sz w:val="22"/>
                        <w:szCs w:val="22"/>
                      </w:rPr>
                      <m:t>i</m:t>
                    </m:r>
                    <m:ctrlPr>
                      <w:rPr>
                        <w:rFonts w:hint="default" w:ascii="Cambria Math" w:hAnsi="Cambria Math" w:cs="Arial"/>
                        <w:sz w:val="22"/>
                        <w:szCs w:val="22"/>
                      </w:rPr>
                    </m:ctrlPr>
                  </m:e>
                </m:d>
                <m:ctrlPr>
                  <w:rPr>
                    <w:rFonts w:hint="default" w:ascii="Cambria Math" w:hAnsi="Cambria Math" w:cs="Arial"/>
                    <w:sz w:val="22"/>
                    <w:szCs w:val="22"/>
                  </w:rPr>
                </m:ctrlPr>
              </m:den>
            </m:f>
            <m:ctrlPr>
              <w:rPr>
                <w:rFonts w:hint="default" w:ascii="Cambria Math" w:hAnsi="Cambria Math" w:cs="Arial"/>
                <w:sz w:val="22"/>
                <w:szCs w:val="22"/>
              </w:rPr>
            </m:ctrlPr>
          </m:e>
        </m:nary>
      </m:oMath>
      <w:r>
        <w:rPr>
          <w:rFonts w:hint="eastAsia" w:hAnsi="Cambria Math" w:eastAsia="宋体" w:cs="Arial"/>
          <w:i w:val="0"/>
          <w:sz w:val="22"/>
          <w:szCs w:val="22"/>
          <w:lang w:val="en-US" w:eastAsia="zh-CN"/>
        </w:rPr>
        <w:t xml:space="preserve">                                   (12)</w:t>
      </w:r>
    </w:p>
    <w:p w14:paraId="6C562930">
      <w:pPr>
        <w:pStyle w:val="36"/>
        <w:spacing w:line="360" w:lineRule="auto"/>
        <w:jc w:val="both"/>
        <w:rPr>
          <w:rFonts w:hint="default" w:ascii="Arial" w:hAnsi="Arial" w:cs="Arial"/>
          <w:i w:val="0"/>
          <w:sz w:val="22"/>
          <w:szCs w:val="22"/>
        </w:rPr>
      </w:pPr>
      <w:r>
        <w:rPr>
          <w:rFonts w:hint="default" w:ascii="Arial" w:hAnsi="Arial" w:eastAsia="宋体" w:cs="Arial"/>
          <w:i w:val="0"/>
          <w:sz w:val="22"/>
          <w:szCs w:val="22"/>
          <w:lang w:eastAsia="zh-CN"/>
        </w:rPr>
        <w:t xml:space="preserve">Due to the differences in the length of the actual user interaction lists in different sessions, </w:t>
      </w:r>
      <w:r>
        <w:rPr>
          <w:rFonts w:hint="default" w:ascii="Arial" w:hAnsi="Arial" w:cs="Arial"/>
          <w:i w:val="0"/>
          <w:sz w:val="22"/>
          <w:szCs w:val="22"/>
        </w:rPr>
        <w:t xml:space="preserve">it is not meaningful to </w:t>
      </w:r>
      <w:r>
        <w:rPr>
          <w:rFonts w:hint="default" w:ascii="Arial" w:hAnsi="Arial" w:eastAsia="宋体" w:cs="Arial"/>
          <w:i w:val="0"/>
          <w:sz w:val="22"/>
          <w:szCs w:val="22"/>
          <w:lang w:eastAsia="zh-CN"/>
        </w:rPr>
        <w:t>directly compare the</w:t>
      </w:r>
      <m:oMath>
        <m:r>
          <m:rPr/>
          <w:rPr>
            <w:rFonts w:hint="default" w:ascii="Cambria Math" w:hAnsi="Cambria Math" w:cs="Arial"/>
            <w:sz w:val="22"/>
            <w:szCs w:val="22"/>
          </w:rPr>
          <m:t>DCG</m:t>
        </m:r>
      </m:oMath>
      <w:r>
        <w:rPr>
          <w:rFonts w:hint="default" w:ascii="Arial" w:hAnsi="Arial" w:eastAsia="宋体" w:cs="Arial"/>
          <w:i w:val="0"/>
          <w:sz w:val="22"/>
          <w:szCs w:val="22"/>
          <w:lang w:eastAsia="zh-CN"/>
        </w:rPr>
        <w:t xml:space="preserve"> of different sessions</w:t>
      </w:r>
      <w:r>
        <w:rPr>
          <w:rFonts w:hint="default" w:ascii="Arial" w:hAnsi="Arial" w:cs="Arial"/>
          <w:i w:val="0"/>
          <w:sz w:val="22"/>
          <w:szCs w:val="22"/>
        </w:rPr>
        <w:t>. Therefore, in order to normalize the metrics across different sessions, it is necessary to compute the</w:t>
      </w:r>
      <w:r>
        <w:rPr>
          <w:rFonts w:hint="eastAsia" w:eastAsia="宋体" w:cs="Arial"/>
          <w:i w:val="0"/>
          <w:sz w:val="22"/>
          <w:szCs w:val="22"/>
          <w:lang w:val="en-US" w:eastAsia="zh-CN"/>
        </w:rPr>
        <w:t xml:space="preserve"> </w:t>
      </w:r>
      <m:oMath>
        <m:r>
          <m:rPr/>
          <w:rPr>
            <w:rFonts w:hint="default" w:ascii="Cambria Math" w:hAnsi="Cambria Math" w:cs="Arial"/>
            <w:sz w:val="22"/>
            <w:szCs w:val="22"/>
          </w:rPr>
          <m:t>DCG</m:t>
        </m:r>
      </m:oMath>
      <w:r>
        <w:rPr>
          <w:rFonts w:hint="default" w:ascii="Arial" w:hAnsi="Arial" w:cs="Arial"/>
          <w:i w:val="0"/>
          <w:sz w:val="22"/>
          <w:szCs w:val="22"/>
        </w:rPr>
        <w:t xml:space="preserve"> score of the real list for each session, denoted by</w:t>
      </w:r>
      <w:r>
        <w:rPr>
          <w:rFonts w:hint="eastAsia" w:eastAsia="宋体" w:cs="Arial"/>
          <w:i w:val="0"/>
          <w:sz w:val="22"/>
          <w:szCs w:val="22"/>
          <w:lang w:val="en-US" w:eastAsia="zh-CN"/>
        </w:rPr>
        <w:t xml:space="preserve"> </w:t>
      </w:r>
      <m:oMath>
        <m:r>
          <m:rPr/>
          <w:rPr>
            <w:rFonts w:hint="default" w:ascii="Cambria Math" w:hAnsi="Cambria Math" w:eastAsia="宋体" w:cs="Arial"/>
            <w:sz w:val="22"/>
            <w:szCs w:val="22"/>
            <w:lang w:val="en-US" w:eastAsia="zh-CN"/>
          </w:rPr>
          <m:t>I</m:t>
        </m:r>
        <m:r>
          <m:rPr/>
          <w:rPr>
            <w:rFonts w:hint="default" w:ascii="Cambria Math" w:hAnsi="Cambria Math" w:cs="Arial"/>
            <w:sz w:val="22"/>
            <w:szCs w:val="22"/>
          </w:rPr>
          <m:t>DCG</m:t>
        </m:r>
      </m:oMath>
      <w:r>
        <w:rPr>
          <w:rFonts w:hint="default" w:ascii="Arial" w:hAnsi="Arial" w:cs="Arial"/>
          <w:i w:val="0"/>
          <w:sz w:val="22"/>
          <w:szCs w:val="22"/>
        </w:rPr>
        <w:t xml:space="preserve"> (Ideal Discounted Cumulative Gain), and</w:t>
      </w:r>
      <w:r>
        <w:rPr>
          <w:rFonts w:hint="eastAsia" w:eastAsia="宋体" w:cs="Arial"/>
          <w:i w:val="0"/>
          <w:sz w:val="22"/>
          <w:szCs w:val="22"/>
          <w:lang w:val="en-US" w:eastAsia="zh-CN"/>
        </w:rPr>
        <w:t xml:space="preserve"> </w:t>
      </w:r>
      <m:oMath>
        <m:r>
          <m:rPr/>
          <w:rPr>
            <w:rFonts w:hint="default" w:ascii="Cambria Math" w:hAnsi="Cambria Math" w:eastAsia="宋体" w:cs="Arial"/>
            <w:sz w:val="22"/>
            <w:szCs w:val="22"/>
            <w:lang w:val="en-US" w:eastAsia="zh-CN"/>
          </w:rPr>
          <m:t>I</m:t>
        </m:r>
        <m:r>
          <m:rPr/>
          <w:rPr>
            <w:rFonts w:hint="default" w:ascii="Cambria Math" w:hAnsi="Cambria Math" w:cs="Arial"/>
            <w:sz w:val="22"/>
            <w:szCs w:val="22"/>
          </w:rPr>
          <m:t>DCG</m:t>
        </m:r>
      </m:oMath>
      <w:r>
        <w:rPr>
          <w:rFonts w:hint="default" w:ascii="Arial" w:hAnsi="Arial" w:cs="Arial"/>
          <w:i w:val="0"/>
          <w:sz w:val="22"/>
          <w:szCs w:val="22"/>
        </w:rPr>
        <w:t xml:space="preserve"> is </w:t>
      </w:r>
      <w:r>
        <w:rPr>
          <w:rFonts w:hint="default" w:ascii="Arial" w:hAnsi="Arial" w:eastAsia="宋体" w:cs="Arial"/>
          <w:i w:val="0"/>
          <w:sz w:val="22"/>
          <w:szCs w:val="22"/>
          <w:lang w:val="en-US" w:eastAsia="zh-CN"/>
        </w:rPr>
        <w:t>the value of</w:t>
      </w:r>
      <w:r>
        <w:rPr>
          <w:rFonts w:hint="eastAsia" w:eastAsia="宋体" w:cs="Arial"/>
          <w:i w:val="0"/>
          <w:sz w:val="22"/>
          <w:szCs w:val="22"/>
          <w:lang w:val="en-US" w:eastAsia="zh-CN"/>
        </w:rPr>
        <w:t xml:space="preserve"> </w:t>
      </w:r>
      <m:oMath>
        <m:r>
          <m:rPr/>
          <w:rPr>
            <w:rFonts w:hint="default" w:ascii="Cambria Math" w:hAnsi="Cambria Math" w:cs="Arial"/>
            <w:sz w:val="22"/>
            <w:szCs w:val="22"/>
          </w:rPr>
          <m:t>DCG</m:t>
        </m:r>
      </m:oMath>
      <w:r>
        <w:rPr>
          <w:rFonts w:hint="default" w:ascii="Arial" w:hAnsi="Arial" w:eastAsia="宋体" w:cs="Arial"/>
          <w:i w:val="0"/>
          <w:sz w:val="22"/>
          <w:szCs w:val="22"/>
          <w:lang w:val="en-US" w:eastAsia="zh-CN"/>
        </w:rPr>
        <w:t xml:space="preserve"> </w:t>
      </w:r>
      <w:r>
        <w:rPr>
          <w:rFonts w:hint="default" w:ascii="Arial" w:hAnsi="Arial" w:cs="Arial"/>
          <w:i w:val="0"/>
          <w:sz w:val="22"/>
          <w:szCs w:val="22"/>
        </w:rPr>
        <w:t>when the recommendation list is sorted in perfect order (i.e., exactly the same order as the list of the user's actual interactions)</w:t>
      </w:r>
      <w:r>
        <w:rPr>
          <w:rFonts w:hint="default" w:ascii="Arial" w:hAnsi="Arial" w:eastAsia="宋体" w:cs="Arial"/>
          <w:i w:val="0"/>
          <w:sz w:val="22"/>
          <w:szCs w:val="22"/>
          <w:lang w:val="en-US" w:eastAsia="zh-CN"/>
        </w:rPr>
        <w:t xml:space="preserve">. </w:t>
      </w:r>
      <w:r>
        <w:rPr>
          <w:rFonts w:hint="default" w:ascii="Arial" w:hAnsi="Arial" w:cs="Arial"/>
          <w:i w:val="0"/>
          <w:sz w:val="22"/>
          <w:szCs w:val="22"/>
        </w:rPr>
        <w:t xml:space="preserve">The </w:t>
      </w:r>
      <w:r>
        <w:rPr>
          <w:rFonts w:hint="default" w:ascii="Arial" w:hAnsi="Arial" w:eastAsia="宋体" w:cs="Arial"/>
          <w:i w:val="0"/>
          <w:sz w:val="22"/>
          <w:szCs w:val="22"/>
          <w:lang w:val="en-US" w:eastAsia="zh-CN"/>
        </w:rPr>
        <w:t>Normalized Discounted Cumulative Gain</w:t>
      </w:r>
      <w:r>
        <w:rPr>
          <w:rFonts w:hint="eastAsia" w:eastAsia="宋体" w:cs="Arial"/>
          <w:i w:val="0"/>
          <w:sz w:val="22"/>
          <w:szCs w:val="22"/>
          <w:lang w:val="en-US" w:eastAsia="zh-CN"/>
        </w:rPr>
        <w:t xml:space="preserve"> ( </w:t>
      </w:r>
      <m:oMath>
        <m:r>
          <m:rPr/>
          <w:rPr>
            <w:rFonts w:hint="default" w:ascii="Cambria Math" w:hAnsi="Cambria Math" w:eastAsia="宋体" w:cs="Arial"/>
            <w:sz w:val="22"/>
            <w:szCs w:val="22"/>
            <w:lang w:val="en-US" w:eastAsia="zh-CN"/>
          </w:rPr>
          <m:t>N</m:t>
        </m:r>
        <m:r>
          <m:rPr/>
          <w:rPr>
            <w:rFonts w:hint="default" w:ascii="Cambria Math" w:hAnsi="Cambria Math" w:cs="Arial"/>
            <w:sz w:val="22"/>
            <w:szCs w:val="22"/>
          </w:rPr>
          <m:t>DCG</m:t>
        </m:r>
        <m:r>
          <m:rPr/>
          <w:rPr>
            <w:rFonts w:hint="default" w:ascii="Cambria Math" w:hAnsi="Cambria Math" w:eastAsia="宋体" w:cs="Arial"/>
            <w:sz w:val="22"/>
            <w:szCs w:val="22"/>
            <w:lang w:val="en-US" w:eastAsia="zh-CN"/>
          </w:rPr>
          <m:t xml:space="preserve"> </m:t>
        </m:r>
      </m:oMath>
      <w:r>
        <w:rPr>
          <w:rFonts w:hint="eastAsia" w:hAnsi="Cambria Math" w:eastAsia="宋体" w:cs="Arial"/>
          <w:i w:val="0"/>
          <w:sz w:val="22"/>
          <w:szCs w:val="22"/>
          <w:lang w:val="en-US" w:eastAsia="zh-CN"/>
        </w:rPr>
        <w:t>)</w:t>
      </w:r>
      <w:r>
        <w:rPr>
          <w:rFonts w:hint="default" w:ascii="Arial" w:hAnsi="Arial" w:cs="Arial"/>
          <w:i w:val="0"/>
          <w:sz w:val="22"/>
          <w:szCs w:val="22"/>
        </w:rPr>
        <w:t xml:space="preserve"> is calculated as</w:t>
      </w:r>
    </w:p>
    <w:p w14:paraId="6C34CE2A">
      <w:pPr>
        <w:pStyle w:val="36"/>
        <w:spacing w:line="360" w:lineRule="auto"/>
        <w:jc w:val="left"/>
        <w:rPr>
          <w:rFonts w:hint="default" w:ascii="Arial" w:hAnsi="Arial" w:eastAsia="宋体" w:cs="Arial"/>
          <w:i w:val="0"/>
          <w:sz w:val="22"/>
          <w:szCs w:val="22"/>
          <w:lang w:val="en-US" w:eastAsia="zh-CN"/>
        </w:rPr>
      </w:pPr>
      <w:r>
        <w:rPr>
          <w:rFonts w:hint="eastAsia" w:hAnsi="Cambria Math" w:eastAsia="宋体" w:cs="Arial"/>
          <w:i w:val="0"/>
          <w:sz w:val="22"/>
          <w:szCs w:val="22"/>
          <w:lang w:val="en-US" w:eastAsia="zh-CN"/>
        </w:rPr>
        <w:t xml:space="preserve">                                                                 </w:t>
      </w:r>
      <m:oMath>
        <m:r>
          <m:rPr/>
          <w:rPr>
            <w:rFonts w:hint="default" w:ascii="Cambria Math" w:hAnsi="Cambria Math" w:cs="Arial"/>
            <w:sz w:val="22"/>
            <w:szCs w:val="22"/>
          </w:rPr>
          <m:t>NDCG</m:t>
        </m:r>
        <m:r>
          <m:rPr>
            <m:sty m:val="p"/>
          </m:rPr>
          <w:rPr>
            <w:rFonts w:hint="default" w:ascii="Cambria Math" w:hAnsi="Cambria Math" w:cs="Arial"/>
            <w:sz w:val="22"/>
            <w:szCs w:val="22"/>
          </w:rPr>
          <m:t>@</m:t>
        </m:r>
        <m:r>
          <m:rPr/>
          <w:rPr>
            <w:rFonts w:hint="default" w:ascii="Cambria Math" w:hAnsi="Cambria Math" w:cs="Arial"/>
            <w:sz w:val="22"/>
            <w:szCs w:val="22"/>
          </w:rPr>
          <m:t>K</m:t>
        </m:r>
        <m:r>
          <m:rPr>
            <m:sty m:val="p"/>
          </m:rPr>
          <w:rPr>
            <w:rFonts w:hint="default" w:ascii="Cambria Math" w:hAnsi="Cambria Math" w:cs="Arial"/>
            <w:sz w:val="22"/>
            <w:szCs w:val="22"/>
          </w:rPr>
          <m:t>=</m:t>
        </m:r>
        <m:f>
          <m:fPr>
            <m:ctrlPr>
              <w:rPr>
                <w:rFonts w:hint="default" w:ascii="Cambria Math" w:hAnsi="Cambria Math" w:cs="Arial"/>
                <w:sz w:val="22"/>
                <w:szCs w:val="22"/>
              </w:rPr>
            </m:ctrlPr>
          </m:fPr>
          <m:num>
            <m:r>
              <m:rPr/>
              <w:rPr>
                <w:rFonts w:hint="default" w:ascii="Cambria Math" w:hAnsi="Cambria Math" w:cs="Arial"/>
                <w:sz w:val="22"/>
                <w:szCs w:val="22"/>
              </w:rPr>
              <m:t>DCG</m:t>
            </m:r>
            <m:r>
              <m:rPr>
                <m:sty m:val="p"/>
              </m:rPr>
              <w:rPr>
                <w:rFonts w:hint="default" w:ascii="Cambria Math" w:hAnsi="Cambria Math" w:cs="Arial"/>
                <w:sz w:val="22"/>
                <w:szCs w:val="22"/>
              </w:rPr>
              <m:t>@</m:t>
            </m:r>
            <m:r>
              <m:rPr/>
              <w:rPr>
                <w:rFonts w:hint="default" w:ascii="Cambria Math" w:hAnsi="Cambria Math" w:cs="Arial"/>
                <w:sz w:val="22"/>
                <w:szCs w:val="22"/>
              </w:rPr>
              <m:t>K</m:t>
            </m:r>
            <m:ctrlPr>
              <w:rPr>
                <w:rFonts w:hint="default" w:ascii="Cambria Math" w:hAnsi="Cambria Math" w:cs="Arial"/>
                <w:sz w:val="22"/>
                <w:szCs w:val="22"/>
              </w:rPr>
            </m:ctrlPr>
          </m:num>
          <m:den>
            <m:r>
              <m:rPr/>
              <w:rPr>
                <w:rFonts w:hint="default" w:ascii="Cambria Math" w:hAnsi="Cambria Math" w:cs="Arial"/>
                <w:sz w:val="22"/>
                <w:szCs w:val="22"/>
              </w:rPr>
              <m:t>IDCG</m:t>
            </m:r>
            <m:r>
              <m:rPr>
                <m:sty m:val="p"/>
              </m:rPr>
              <w:rPr>
                <w:rFonts w:hint="default" w:ascii="Cambria Math" w:hAnsi="Cambria Math" w:cs="Arial"/>
                <w:sz w:val="22"/>
                <w:szCs w:val="22"/>
              </w:rPr>
              <m:t>@</m:t>
            </m:r>
            <m:r>
              <m:rPr/>
              <w:rPr>
                <w:rFonts w:hint="default" w:ascii="Cambria Math" w:hAnsi="Cambria Math" w:cs="Arial"/>
                <w:sz w:val="22"/>
                <w:szCs w:val="22"/>
              </w:rPr>
              <m:t>K</m:t>
            </m:r>
            <m:ctrlPr>
              <w:rPr>
                <w:rFonts w:hint="default" w:ascii="Cambria Math" w:hAnsi="Cambria Math" w:cs="Arial"/>
                <w:sz w:val="22"/>
                <w:szCs w:val="22"/>
              </w:rPr>
            </m:ctrlPr>
          </m:den>
        </m:f>
      </m:oMath>
      <w:r>
        <w:rPr>
          <w:rFonts w:hint="eastAsia" w:hAnsi="Cambria Math" w:eastAsia="宋体" w:cs="Arial"/>
          <w:i w:val="0"/>
          <w:sz w:val="22"/>
          <w:szCs w:val="22"/>
          <w:lang w:val="en-US" w:eastAsia="zh-CN"/>
        </w:rPr>
        <w:t xml:space="preserve">                                         (13)</w:t>
      </w:r>
    </w:p>
    <w:p w14:paraId="44D8917B">
      <w:pPr>
        <w:pStyle w:val="36"/>
        <w:spacing w:line="360" w:lineRule="auto"/>
        <w:jc w:val="both"/>
        <w:rPr>
          <w:rFonts w:hint="default" w:ascii="Arial" w:hAnsi="Arial" w:cs="Arial"/>
          <w:i w:val="0"/>
          <w:sz w:val="22"/>
          <w:szCs w:val="22"/>
        </w:rPr>
      </w:pPr>
      <w:r>
        <w:rPr>
          <w:rFonts w:hint="default" w:ascii="Arial" w:hAnsi="Arial" w:cs="Arial"/>
          <w:i w:val="0"/>
          <w:sz w:val="22"/>
          <w:szCs w:val="22"/>
        </w:rPr>
        <w:t>Finally, the</w:t>
      </w:r>
      <w:r>
        <w:rPr>
          <w:rFonts w:hint="eastAsia" w:eastAsia="宋体" w:cs="Arial"/>
          <w:i w:val="0"/>
          <w:sz w:val="22"/>
          <w:szCs w:val="22"/>
          <w:lang w:val="en-US" w:eastAsia="zh-CN"/>
        </w:rPr>
        <w:t xml:space="preserve"> </w:t>
      </w:r>
      <m:oMath>
        <m:r>
          <m:rPr/>
          <w:rPr>
            <w:rFonts w:hint="default" w:ascii="Cambria Math" w:hAnsi="Cambria Math" w:cs="Arial"/>
            <w:sz w:val="22"/>
            <w:szCs w:val="22"/>
          </w:rPr>
          <m:t>NDCG</m:t>
        </m:r>
        <m:r>
          <m:rPr>
            <m:sty m:val="p"/>
          </m:rPr>
          <w:rPr>
            <w:rFonts w:hint="default" w:ascii="Cambria Math" w:hAnsi="Cambria Math" w:cs="Arial"/>
            <w:sz w:val="22"/>
            <w:szCs w:val="22"/>
          </w:rPr>
          <m:t>@</m:t>
        </m:r>
        <m:r>
          <m:rPr/>
          <w:rPr>
            <w:rFonts w:hint="default" w:ascii="Cambria Math" w:hAnsi="Cambria Math" w:cs="Arial"/>
            <w:sz w:val="22"/>
            <w:szCs w:val="22"/>
          </w:rPr>
          <m:t>K</m:t>
        </m:r>
      </m:oMath>
      <w:r>
        <w:rPr>
          <w:rFonts w:hint="default" w:ascii="Arial" w:hAnsi="Arial" w:cs="Arial"/>
          <w:i w:val="0"/>
          <w:sz w:val="22"/>
          <w:szCs w:val="22"/>
        </w:rPr>
        <w:t xml:space="preserve"> scores for all sessions are averaged to obtain the final</w:t>
      </w:r>
      <w:r>
        <w:rPr>
          <w:rFonts w:hint="eastAsia" w:eastAsia="宋体" w:cs="Arial"/>
          <w:i w:val="0"/>
          <w:sz w:val="22"/>
          <w:szCs w:val="22"/>
          <w:lang w:val="en-US" w:eastAsia="zh-CN"/>
        </w:rPr>
        <w:t xml:space="preserve"> </w:t>
      </w:r>
      <m:oMath>
        <m:r>
          <m:rPr/>
          <w:rPr>
            <w:rFonts w:hint="default" w:ascii="Cambria Math" w:hAnsi="Cambria Math" w:cs="Arial"/>
            <w:sz w:val="22"/>
            <w:szCs w:val="22"/>
          </w:rPr>
          <m:t>NDCG</m:t>
        </m:r>
      </m:oMath>
      <w:r>
        <w:rPr>
          <w:rFonts w:hint="default" w:ascii="Arial" w:hAnsi="Arial" w:cs="Arial"/>
          <w:i w:val="0"/>
          <w:sz w:val="22"/>
          <w:szCs w:val="22"/>
        </w:rPr>
        <w:t xml:space="preserve"> value used to evaluate the performance of the recommendation algorithm.</w:t>
      </w:r>
    </w:p>
    <w:p w14:paraId="790A3065">
      <w:pPr>
        <w:pStyle w:val="5"/>
        <w:spacing w:line="360" w:lineRule="auto"/>
        <w:jc w:val="both"/>
        <w:rPr>
          <w:rFonts w:hint="default" w:ascii="Arial" w:hAnsi="Arial" w:cs="Arial"/>
          <w:sz w:val="22"/>
          <w:szCs w:val="22"/>
          <w:lang w:val="en-US" w:eastAsia="zh-CN"/>
        </w:rPr>
      </w:pPr>
      <w:r>
        <w:rPr>
          <w:rFonts w:hint="default" w:ascii="Arial" w:hAnsi="Arial" w:cs="Arial"/>
          <w:sz w:val="22"/>
          <w:szCs w:val="22"/>
          <w:lang w:val="en-US" w:eastAsia="zh-CN"/>
        </w:rPr>
        <w:t>Recall (Recall) Calculation Formula:</w:t>
      </w:r>
    </w:p>
    <w:p w14:paraId="0041DB7B">
      <w:pPr>
        <w:pStyle w:val="5"/>
        <w:spacing w:line="360" w:lineRule="auto"/>
        <w:jc w:val="both"/>
        <w:rPr>
          <w:rFonts w:hint="default" w:ascii="Arial" w:hAnsi="Arial" w:cs="Arial"/>
          <w:i w:val="0"/>
          <w:sz w:val="22"/>
          <w:szCs w:val="22"/>
        </w:rPr>
      </w:pPr>
      <w:r>
        <w:rPr>
          <w:rFonts w:hint="default" w:ascii="Arial" w:hAnsi="Arial" w:cs="Arial"/>
          <w:sz w:val="22"/>
          <w:szCs w:val="22"/>
          <w:lang w:val="en-US" w:eastAsia="zh-CN"/>
        </w:rPr>
        <w:t xml:space="preserve">The calculation of recall is simpler compared to NDCG. </w:t>
      </w:r>
      <m:oMath>
        <m:r>
          <m:rPr/>
          <w:rPr>
            <w:rFonts w:hint="default" w:ascii="Cambria Math" w:hAnsi="Cambria Math" w:eastAsia="宋体" w:cs="Arial"/>
            <w:sz w:val="22"/>
            <w:szCs w:val="22"/>
            <w:lang w:val="en-US" w:eastAsia="zh-CN"/>
          </w:rPr>
          <m:t>Recall</m:t>
        </m:r>
        <m:r>
          <m:rPr>
            <m:sty m:val="p"/>
          </m:rPr>
          <w:rPr>
            <w:rFonts w:hint="default" w:ascii="Cambria Math" w:hAnsi="Cambria Math" w:cs="Arial"/>
            <w:sz w:val="22"/>
            <w:szCs w:val="22"/>
          </w:rPr>
          <m:t>@</m:t>
        </m:r>
        <m:r>
          <m:rPr/>
          <w:rPr>
            <w:rFonts w:hint="default" w:ascii="Cambria Math" w:hAnsi="Cambria Math" w:cs="Arial"/>
            <w:sz w:val="22"/>
            <w:szCs w:val="22"/>
          </w:rPr>
          <m:t>K</m:t>
        </m:r>
      </m:oMath>
      <w:r>
        <w:rPr>
          <w:rFonts w:hint="eastAsia" w:hAnsi="Cambria Math" w:eastAsia="宋体" w:cs="Arial"/>
          <w:i w:val="0"/>
          <w:sz w:val="22"/>
          <w:szCs w:val="22"/>
          <w:lang w:val="en-US" w:eastAsia="zh-CN"/>
        </w:rPr>
        <w:t xml:space="preserve"> </w:t>
      </w:r>
      <w:r>
        <w:rPr>
          <w:rFonts w:hint="default" w:ascii="Arial" w:hAnsi="Arial" w:cs="Arial"/>
          <w:i w:val="0"/>
          <w:sz w:val="22"/>
          <w:szCs w:val="22"/>
        </w:rPr>
        <w:t>The</w:t>
      </w:r>
      <w:r>
        <w:rPr>
          <w:rFonts w:hint="eastAsia" w:eastAsia="宋体" w:cs="Arial"/>
          <w:i w:val="0"/>
          <w:sz w:val="22"/>
          <w:szCs w:val="22"/>
          <w:lang w:val="en-US" w:eastAsia="zh-CN"/>
        </w:rPr>
        <w:t xml:space="preserve"> </w:t>
      </w:r>
      <m:oMath>
        <m:r>
          <m:rPr/>
          <w:rPr>
            <w:rFonts w:hint="default" w:ascii="Cambria Math" w:hAnsi="Cambria Math" w:cs="Arial"/>
            <w:sz w:val="22"/>
            <w:szCs w:val="22"/>
          </w:rPr>
          <m:t>K</m:t>
        </m:r>
      </m:oMath>
      <w:r>
        <w:rPr>
          <w:rFonts w:hint="default" w:ascii="Arial" w:hAnsi="Arial" w:cs="Arial"/>
          <w:i w:val="0"/>
          <w:sz w:val="22"/>
          <w:szCs w:val="22"/>
        </w:rPr>
        <w:t xml:space="preserve"> in NDCG represents the number of the first</w:t>
      </w:r>
      <w:r>
        <w:rPr>
          <w:rFonts w:hint="eastAsia" w:eastAsia="宋体" w:cs="Arial"/>
          <w:i w:val="0"/>
          <w:sz w:val="22"/>
          <w:szCs w:val="22"/>
          <w:lang w:val="en-US" w:eastAsia="zh-CN"/>
        </w:rPr>
        <w:t xml:space="preserve"> </w:t>
      </w:r>
      <m:oMath>
        <m:r>
          <m:rPr/>
          <w:rPr>
            <w:rFonts w:hint="default" w:ascii="Cambria Math" w:hAnsi="Cambria Math" w:cs="Arial"/>
            <w:sz w:val="22"/>
            <w:szCs w:val="22"/>
          </w:rPr>
          <m:t>K</m:t>
        </m:r>
      </m:oMath>
      <w:r>
        <w:rPr>
          <w:rFonts w:hint="default" w:ascii="Arial" w:hAnsi="Arial" w:cs="Arial"/>
          <w:i w:val="0"/>
          <w:sz w:val="22"/>
          <w:szCs w:val="22"/>
        </w:rPr>
        <w:t xml:space="preserve"> recommended results returned. Among the returned results, the correct results are called positive samples and the incorrect results are called negative samples. The formula is:</w:t>
      </w:r>
    </w:p>
    <w:p w14:paraId="5AE1EAD9">
      <w:pPr>
        <w:pStyle w:val="5"/>
        <w:spacing w:line="360" w:lineRule="auto"/>
        <w:ind w:firstLine="1760" w:firstLineChars="800"/>
        <w:jc w:val="left"/>
        <w:rPr>
          <w:rFonts w:hint="default" w:ascii="Arial" w:hAnsi="Arial" w:eastAsia="宋体" w:cs="Arial"/>
          <w:b w:val="0"/>
          <w:bCs w:val="0"/>
          <w:sz w:val="22"/>
          <w:szCs w:val="22"/>
          <w:lang w:val="en-US" w:eastAsia="zh-CN"/>
        </w:rPr>
      </w:pPr>
      <m:oMath>
        <m:r>
          <m:rPr/>
          <w:rPr>
            <w:rFonts w:hint="default" w:ascii="Cambria Math" w:hAnsi="Cambria Math" w:cs="Arial"/>
            <w:sz w:val="22"/>
            <w:szCs w:val="22"/>
          </w:rPr>
          <m:t>Recall</m:t>
        </m:r>
        <m:r>
          <m:rPr>
            <m:sty m:val="p"/>
          </m:rPr>
          <w:rPr>
            <w:rFonts w:hint="default" w:ascii="Cambria Math" w:hAnsi="Cambria Math" w:cs="Arial"/>
            <w:sz w:val="22"/>
            <w:szCs w:val="22"/>
          </w:rPr>
          <m:t>@</m:t>
        </m:r>
        <m:r>
          <m:rPr/>
          <w:rPr>
            <w:rFonts w:hint="default" w:ascii="Cambria Math" w:hAnsi="Cambria Math" w:cs="Arial"/>
            <w:sz w:val="22"/>
            <w:szCs w:val="22"/>
          </w:rPr>
          <m:t>k</m:t>
        </m:r>
        <m:r>
          <m:rPr>
            <m:sty m:val="p"/>
          </m:rPr>
          <w:rPr>
            <w:rFonts w:hint="default" w:ascii="Cambria Math" w:hAnsi="Cambria Math" w:cs="Arial"/>
            <w:sz w:val="22"/>
            <w:szCs w:val="22"/>
          </w:rPr>
          <m:t>=</m:t>
        </m:r>
        <m:f>
          <m:fPr>
            <m:ctrlPr>
              <w:rPr>
                <w:rFonts w:hint="default" w:ascii="Cambria Math" w:hAnsi="Cambria Math" w:cs="Arial"/>
                <w:sz w:val="22"/>
                <w:szCs w:val="22"/>
              </w:rPr>
            </m:ctrlPr>
          </m:fPr>
          <m:num>
            <m:r>
              <m:rPr>
                <m:sty m:val="p"/>
              </m:rPr>
              <w:rPr>
                <w:rFonts w:hint="default" w:ascii="Cambria Math" w:hAnsi="Cambria Math" w:cs="Arial"/>
                <w:sz w:val="22"/>
                <w:szCs w:val="22"/>
              </w:rPr>
              <m:t>Number of relevant items in the recommended results</m:t>
            </m:r>
            <m:ctrlPr>
              <w:rPr>
                <w:rFonts w:hint="default" w:ascii="Cambria Math" w:hAnsi="Cambria Math" w:cs="Arial"/>
                <w:sz w:val="22"/>
                <w:szCs w:val="22"/>
              </w:rPr>
            </m:ctrlPr>
          </m:num>
          <m:den>
            <m:r>
              <m:rPr>
                <m:sty m:val="p"/>
              </m:rPr>
              <w:rPr>
                <w:rFonts w:hint="default" w:ascii="Cambria Math" w:hAnsi="Cambria Math" w:cs="Arial"/>
                <w:sz w:val="22"/>
                <w:szCs w:val="22"/>
              </w:rPr>
              <m:t>The number of items actually interacted with in the session</m:t>
            </m:r>
            <m:ctrlPr>
              <w:rPr>
                <w:rFonts w:hint="default" w:ascii="Cambria Math" w:hAnsi="Cambria Math" w:cs="Arial"/>
                <w:sz w:val="22"/>
                <w:szCs w:val="22"/>
              </w:rPr>
            </m:ctrlPr>
          </m:den>
        </m:f>
      </m:oMath>
      <w:r>
        <w:rPr>
          <w:rFonts w:hint="eastAsia" w:hAnsi="Cambria Math" w:eastAsia="宋体" w:cs="Arial"/>
          <w:i w:val="0"/>
          <w:sz w:val="22"/>
          <w:szCs w:val="22"/>
          <w:lang w:val="en-US" w:eastAsia="zh-CN"/>
        </w:rPr>
        <w:t xml:space="preserve">                      (14)</w:t>
      </w:r>
    </w:p>
    <w:p w14:paraId="57AAFD59">
      <w:pPr>
        <w:pStyle w:val="4"/>
        <w:numPr>
          <w:ilvl w:val="2"/>
          <w:numId w:val="0"/>
        </w:numPr>
        <w:bidi w:val="0"/>
        <w:spacing w:line="360" w:lineRule="auto"/>
        <w:ind w:leftChars="0"/>
        <w:rPr>
          <w:rFonts w:hint="default" w:ascii="Arial" w:hAnsi="Arial" w:cs="Arial"/>
          <w:b/>
          <w:bCs/>
          <w:color w:val="auto"/>
          <w:sz w:val="22"/>
          <w:szCs w:val="22"/>
        </w:rPr>
      </w:pPr>
      <w:bookmarkStart w:id="23" w:name="_Toc14678"/>
      <w:r>
        <w:rPr>
          <w:rFonts w:hint="default" w:ascii="Arial" w:hAnsi="Arial" w:cs="Arial"/>
          <w:b/>
          <w:bCs/>
          <w:color w:val="auto"/>
          <w:sz w:val="22"/>
          <w:szCs w:val="22"/>
          <w:lang w:val="en-US" w:eastAsia="zh-CN"/>
        </w:rPr>
        <w:t>4.1.3  Parameter Settings</w:t>
      </w:r>
      <w:bookmarkEnd w:id="23"/>
    </w:p>
    <w:p w14:paraId="5A561B3E">
      <w:pPr>
        <w:pStyle w:val="5"/>
        <w:spacing w:before="61" w:line="205" w:lineRule="auto"/>
        <w:ind w:left="5"/>
        <w:rPr>
          <w:sz w:val="22"/>
          <w:szCs w:val="22"/>
        </w:rPr>
      </w:pPr>
      <w:r>
        <w:rPr>
          <w:spacing w:val="4"/>
          <w:sz w:val="22"/>
          <w:szCs w:val="22"/>
        </w:rPr>
        <w:t>The</w:t>
      </w:r>
      <w:r>
        <w:rPr>
          <w:spacing w:val="18"/>
          <w:sz w:val="22"/>
          <w:szCs w:val="22"/>
        </w:rPr>
        <w:t xml:space="preserve"> </w:t>
      </w:r>
      <w:r>
        <w:rPr>
          <w:spacing w:val="4"/>
          <w:sz w:val="22"/>
          <w:szCs w:val="22"/>
        </w:rPr>
        <w:t xml:space="preserve">parameter settings for </w:t>
      </w:r>
      <w:r>
        <w:rPr>
          <w:rFonts w:hint="eastAsia" w:eastAsia="宋体"/>
          <w:spacing w:val="4"/>
          <w:sz w:val="22"/>
          <w:szCs w:val="22"/>
          <w:lang w:val="en-US" w:eastAsia="zh-CN"/>
        </w:rPr>
        <w:t>SRGNN</w:t>
      </w:r>
      <w:r>
        <w:rPr>
          <w:spacing w:val="4"/>
          <w:sz w:val="22"/>
          <w:szCs w:val="22"/>
        </w:rPr>
        <w:t xml:space="preserve"> are</w:t>
      </w:r>
      <w:r>
        <w:rPr>
          <w:spacing w:val="18"/>
          <w:sz w:val="22"/>
          <w:szCs w:val="22"/>
        </w:rPr>
        <w:t xml:space="preserve"> </w:t>
      </w:r>
      <w:r>
        <w:rPr>
          <w:spacing w:val="4"/>
          <w:sz w:val="22"/>
          <w:szCs w:val="22"/>
        </w:rPr>
        <w:t>represente</w:t>
      </w:r>
      <w:r>
        <w:rPr>
          <w:spacing w:val="3"/>
          <w:sz w:val="22"/>
          <w:szCs w:val="22"/>
        </w:rPr>
        <w:t>d in</w:t>
      </w:r>
      <w:r>
        <w:rPr>
          <w:spacing w:val="10"/>
          <w:sz w:val="22"/>
          <w:szCs w:val="22"/>
        </w:rPr>
        <w:t xml:space="preserve"> </w:t>
      </w:r>
      <w:r>
        <w:rPr>
          <w:spacing w:val="3"/>
          <w:sz w:val="22"/>
          <w:szCs w:val="22"/>
        </w:rPr>
        <w:t>Table</w:t>
      </w:r>
      <w:r>
        <w:rPr>
          <w:spacing w:val="11"/>
          <w:sz w:val="22"/>
          <w:szCs w:val="22"/>
        </w:rPr>
        <w:t xml:space="preserve"> </w:t>
      </w:r>
      <w:r>
        <w:rPr>
          <w:rFonts w:hint="eastAsia" w:eastAsia="宋体"/>
          <w:spacing w:val="11"/>
          <w:sz w:val="22"/>
          <w:szCs w:val="22"/>
          <w:lang w:val="en-US" w:eastAsia="zh-CN"/>
        </w:rPr>
        <w:t>3</w:t>
      </w:r>
      <w:r>
        <w:rPr>
          <w:spacing w:val="3"/>
          <w:sz w:val="22"/>
          <w:szCs w:val="22"/>
        </w:rPr>
        <w:t>.</w:t>
      </w:r>
    </w:p>
    <w:p w14:paraId="40CD5106">
      <w:pPr>
        <w:pStyle w:val="5"/>
        <w:spacing w:before="206" w:line="205" w:lineRule="auto"/>
        <w:ind w:left="2741"/>
        <w:rPr>
          <w:sz w:val="22"/>
          <w:szCs w:val="22"/>
        </w:rPr>
      </w:pPr>
      <w:r>
        <w:rPr>
          <w:spacing w:val="4"/>
          <w:sz w:val="22"/>
          <w:szCs w:val="22"/>
        </w:rPr>
        <w:t xml:space="preserve">Table </w:t>
      </w:r>
      <w:r>
        <w:rPr>
          <w:rFonts w:hint="eastAsia" w:eastAsia="宋体"/>
          <w:spacing w:val="4"/>
          <w:sz w:val="22"/>
          <w:szCs w:val="22"/>
          <w:lang w:val="en-US" w:eastAsia="zh-CN"/>
        </w:rPr>
        <w:t>3:</w:t>
      </w:r>
      <w:r>
        <w:rPr>
          <w:spacing w:val="20"/>
          <w:sz w:val="22"/>
          <w:szCs w:val="22"/>
        </w:rPr>
        <w:t xml:space="preserve"> </w:t>
      </w:r>
      <w:r>
        <w:rPr>
          <w:spacing w:val="4"/>
          <w:sz w:val="22"/>
          <w:szCs w:val="22"/>
        </w:rPr>
        <w:t>Parameter Settings f</w:t>
      </w:r>
      <w:r>
        <w:rPr>
          <w:spacing w:val="3"/>
          <w:sz w:val="22"/>
          <w:szCs w:val="22"/>
        </w:rPr>
        <w:t>or</w:t>
      </w:r>
      <w:r>
        <w:rPr>
          <w:spacing w:val="17"/>
          <w:w w:val="101"/>
          <w:sz w:val="22"/>
          <w:szCs w:val="22"/>
        </w:rPr>
        <w:t xml:space="preserve"> </w:t>
      </w:r>
      <w:r>
        <w:rPr>
          <w:rFonts w:hint="eastAsia" w:eastAsia="宋体"/>
          <w:spacing w:val="3"/>
          <w:sz w:val="22"/>
          <w:szCs w:val="22"/>
          <w:lang w:val="en-US" w:eastAsia="zh-CN"/>
        </w:rPr>
        <w:t>SRGNN</w:t>
      </w:r>
    </w:p>
    <w:tbl>
      <w:tblPr>
        <w:tblStyle w:val="38"/>
        <w:tblW w:w="9366" w:type="dxa"/>
        <w:jc w:val="center"/>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Layout w:type="autofit"/>
        <w:tblCellMar>
          <w:top w:w="0" w:type="dxa"/>
          <w:left w:w="0" w:type="dxa"/>
          <w:bottom w:w="0" w:type="dxa"/>
          <w:right w:w="0" w:type="dxa"/>
        </w:tblCellMar>
      </w:tblPr>
      <w:tblGrid>
        <w:gridCol w:w="1597"/>
        <w:gridCol w:w="1073"/>
        <w:gridCol w:w="1763"/>
        <w:gridCol w:w="1865"/>
        <w:gridCol w:w="3068"/>
      </w:tblGrid>
      <w:tr w14:paraId="06C9BC91">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1037" w:hRule="atLeast"/>
          <w:jc w:val="center"/>
        </w:trPr>
        <w:tc>
          <w:tcPr>
            <w:tcW w:w="1597" w:type="dxa"/>
            <w:vAlign w:val="center"/>
          </w:tcPr>
          <w:p w14:paraId="0F172674">
            <w:pPr>
              <w:pStyle w:val="37"/>
              <w:spacing w:before="54" w:line="372" w:lineRule="auto"/>
              <w:ind w:right="266"/>
              <w:jc w:val="center"/>
              <w:rPr>
                <w:sz w:val="22"/>
                <w:szCs w:val="22"/>
              </w:rPr>
            </w:pPr>
            <w:r>
              <w:rPr>
                <w:b/>
                <w:bCs/>
                <w:spacing w:val="2"/>
                <w:sz w:val="22"/>
                <w:szCs w:val="22"/>
              </w:rPr>
              <w:t>Datasets</w:t>
            </w:r>
            <w:r>
              <w:rPr>
                <w:b/>
                <w:bCs/>
                <w:spacing w:val="30"/>
                <w:sz w:val="22"/>
                <w:szCs w:val="22"/>
              </w:rPr>
              <w:t xml:space="preserve"> </w:t>
            </w:r>
            <w:r>
              <w:rPr>
                <w:b/>
                <w:bCs/>
                <w:spacing w:val="2"/>
                <w:sz w:val="22"/>
                <w:szCs w:val="22"/>
              </w:rPr>
              <w:t>Name</w:t>
            </w:r>
          </w:p>
        </w:tc>
        <w:tc>
          <w:tcPr>
            <w:tcW w:w="1073" w:type="dxa"/>
            <w:vAlign w:val="center"/>
          </w:tcPr>
          <w:p w14:paraId="7F0426FA">
            <w:pPr>
              <w:pStyle w:val="37"/>
              <w:spacing w:before="51" w:line="335" w:lineRule="auto"/>
              <w:ind w:right="137"/>
              <w:jc w:val="center"/>
              <w:rPr>
                <w:sz w:val="22"/>
                <w:szCs w:val="22"/>
              </w:rPr>
            </w:pPr>
            <w:r>
              <w:rPr>
                <w:rFonts w:hint="eastAsia"/>
                <w:b/>
                <w:bCs/>
                <w:spacing w:val="3"/>
                <w:sz w:val="22"/>
                <w:szCs w:val="22"/>
              </w:rPr>
              <w:t>epochs</w:t>
            </w:r>
          </w:p>
        </w:tc>
        <w:tc>
          <w:tcPr>
            <w:tcW w:w="0" w:type="auto"/>
            <w:vAlign w:val="center"/>
          </w:tcPr>
          <w:p w14:paraId="0EAB6C74">
            <w:pPr>
              <w:pStyle w:val="37"/>
              <w:spacing w:before="50" w:line="208" w:lineRule="auto"/>
              <w:jc w:val="both"/>
              <w:rPr>
                <w:sz w:val="22"/>
                <w:szCs w:val="22"/>
              </w:rPr>
            </w:pPr>
            <w:r>
              <w:rPr>
                <w:rFonts w:hint="eastAsia"/>
                <w:b/>
                <w:bCs/>
                <w:spacing w:val="2"/>
                <w:sz w:val="22"/>
                <w:szCs w:val="22"/>
              </w:rPr>
              <w:t>train_batch_size</w:t>
            </w:r>
          </w:p>
        </w:tc>
        <w:tc>
          <w:tcPr>
            <w:tcW w:w="0" w:type="auto"/>
            <w:vAlign w:val="center"/>
          </w:tcPr>
          <w:p w14:paraId="1CDFE447">
            <w:pPr>
              <w:pStyle w:val="37"/>
              <w:spacing w:before="53" w:line="412" w:lineRule="auto"/>
              <w:ind w:right="183"/>
              <w:jc w:val="center"/>
              <w:rPr>
                <w:sz w:val="22"/>
                <w:szCs w:val="22"/>
              </w:rPr>
            </w:pPr>
            <w:r>
              <w:rPr>
                <w:rFonts w:hint="eastAsia"/>
                <w:b/>
                <w:bCs/>
                <w:sz w:val="22"/>
                <w:szCs w:val="22"/>
              </w:rPr>
              <w:t>eval_batch_size</w:t>
            </w:r>
          </w:p>
        </w:tc>
        <w:tc>
          <w:tcPr>
            <w:tcW w:w="0" w:type="auto"/>
            <w:vAlign w:val="center"/>
          </w:tcPr>
          <w:p w14:paraId="0060B4EA">
            <w:pPr>
              <w:pStyle w:val="37"/>
              <w:spacing w:before="55" w:line="412" w:lineRule="auto"/>
              <w:ind w:right="215"/>
              <w:jc w:val="center"/>
              <w:rPr>
                <w:sz w:val="22"/>
                <w:szCs w:val="22"/>
              </w:rPr>
            </w:pPr>
            <w:r>
              <w:rPr>
                <w:rFonts w:hint="eastAsia"/>
                <w:b/>
                <w:bCs/>
                <w:sz w:val="22"/>
                <w:szCs w:val="22"/>
              </w:rPr>
              <w:t>inter</w:t>
            </w:r>
          </w:p>
        </w:tc>
      </w:tr>
      <w:tr w14:paraId="76FF542B">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1040" w:hRule="atLeast"/>
          <w:jc w:val="center"/>
        </w:trPr>
        <w:tc>
          <w:tcPr>
            <w:tcW w:w="1597" w:type="dxa"/>
            <w:shd w:val="clear" w:color="auto" w:fill="F2F2F2"/>
            <w:vAlign w:val="center"/>
          </w:tcPr>
          <w:p w14:paraId="3708FA70">
            <w:pPr>
              <w:pStyle w:val="37"/>
              <w:spacing w:before="53" w:line="201" w:lineRule="auto"/>
              <w:jc w:val="center"/>
              <w:rPr>
                <w:sz w:val="22"/>
                <w:szCs w:val="22"/>
              </w:rPr>
            </w:pPr>
            <w:r>
              <w:rPr>
                <w:rFonts w:hint="eastAsia"/>
                <w:b/>
                <w:bCs/>
                <w:sz w:val="22"/>
                <w:szCs w:val="22"/>
              </w:rPr>
              <w:t>Diginetica</w:t>
            </w:r>
          </w:p>
        </w:tc>
        <w:tc>
          <w:tcPr>
            <w:tcW w:w="1073" w:type="dxa"/>
            <w:shd w:val="clear" w:color="auto" w:fill="F2F2F2"/>
            <w:vAlign w:val="center"/>
          </w:tcPr>
          <w:p w14:paraId="32417528">
            <w:pPr>
              <w:pStyle w:val="37"/>
              <w:spacing w:before="53" w:line="201" w:lineRule="auto"/>
              <w:jc w:val="center"/>
              <w:rPr>
                <w:rFonts w:hint="default" w:eastAsia="宋体"/>
                <w:sz w:val="22"/>
                <w:szCs w:val="22"/>
                <w:lang w:val="en-US" w:eastAsia="zh-CN"/>
              </w:rPr>
            </w:pPr>
            <w:r>
              <w:rPr>
                <w:rFonts w:hint="eastAsia" w:eastAsia="宋体"/>
                <w:sz w:val="22"/>
                <w:szCs w:val="22"/>
                <w:lang w:val="en-US" w:eastAsia="zh-CN"/>
              </w:rPr>
              <w:t>500</w:t>
            </w:r>
          </w:p>
        </w:tc>
        <w:tc>
          <w:tcPr>
            <w:tcW w:w="0" w:type="auto"/>
            <w:shd w:val="clear" w:color="auto" w:fill="F2F2F2"/>
            <w:vAlign w:val="center"/>
          </w:tcPr>
          <w:p w14:paraId="6587FD30">
            <w:pPr>
              <w:pStyle w:val="37"/>
              <w:spacing w:before="53" w:line="201" w:lineRule="auto"/>
              <w:jc w:val="center"/>
              <w:rPr>
                <w:sz w:val="22"/>
                <w:szCs w:val="22"/>
              </w:rPr>
            </w:pPr>
            <w:r>
              <w:rPr>
                <w:rFonts w:hint="eastAsia"/>
                <w:sz w:val="22"/>
                <w:szCs w:val="22"/>
              </w:rPr>
              <w:t>4096</w:t>
            </w:r>
          </w:p>
        </w:tc>
        <w:tc>
          <w:tcPr>
            <w:tcW w:w="0" w:type="auto"/>
            <w:shd w:val="clear" w:color="auto" w:fill="F2F2F2"/>
            <w:vAlign w:val="center"/>
          </w:tcPr>
          <w:p w14:paraId="35C2EAE2">
            <w:pPr>
              <w:pStyle w:val="37"/>
              <w:spacing w:before="53" w:line="201" w:lineRule="auto"/>
              <w:jc w:val="center"/>
              <w:rPr>
                <w:sz w:val="22"/>
                <w:szCs w:val="22"/>
              </w:rPr>
            </w:pPr>
            <w:r>
              <w:rPr>
                <w:rFonts w:hint="eastAsia"/>
                <w:sz w:val="22"/>
                <w:szCs w:val="22"/>
              </w:rPr>
              <w:t>40960</w:t>
            </w:r>
          </w:p>
        </w:tc>
        <w:tc>
          <w:tcPr>
            <w:tcW w:w="0" w:type="auto"/>
            <w:shd w:val="clear" w:color="auto" w:fill="F2F2F2"/>
            <w:vAlign w:val="center"/>
          </w:tcPr>
          <w:p w14:paraId="53536D0A">
            <w:pPr>
              <w:pStyle w:val="37"/>
              <w:spacing w:before="53" w:line="201" w:lineRule="auto"/>
              <w:jc w:val="center"/>
              <w:rPr>
                <w:rFonts w:hint="default" w:eastAsia="宋体"/>
                <w:sz w:val="22"/>
                <w:szCs w:val="22"/>
                <w:lang w:val="en-US" w:eastAsia="zh-CN"/>
              </w:rPr>
            </w:pPr>
            <w:r>
              <w:rPr>
                <w:rFonts w:hint="eastAsia" w:eastAsia="宋体"/>
                <w:sz w:val="22"/>
                <w:szCs w:val="22"/>
                <w:lang w:val="en-US" w:eastAsia="zh-CN"/>
              </w:rPr>
              <w:t>[session_id, item_id, timestamp]</w:t>
            </w:r>
          </w:p>
        </w:tc>
      </w:tr>
      <w:tr w14:paraId="65C070B5">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1040" w:hRule="atLeast"/>
          <w:jc w:val="center"/>
        </w:trPr>
        <w:tc>
          <w:tcPr>
            <w:tcW w:w="1597" w:type="dxa"/>
            <w:shd w:val="clear" w:color="auto" w:fill="F2F2F2"/>
            <w:vAlign w:val="center"/>
          </w:tcPr>
          <w:p w14:paraId="0BB84D0C">
            <w:pPr>
              <w:pStyle w:val="37"/>
              <w:spacing w:before="53" w:line="201" w:lineRule="auto"/>
              <w:jc w:val="center"/>
              <w:rPr>
                <w:rFonts w:hint="eastAsia"/>
                <w:b/>
                <w:bCs/>
                <w:sz w:val="22"/>
                <w:szCs w:val="22"/>
              </w:rPr>
            </w:pPr>
            <w:r>
              <w:rPr>
                <w:rFonts w:hint="default" w:ascii="Arial" w:hAnsi="Arial" w:cs="Arial"/>
                <w:b/>
                <w:bCs/>
                <w:sz w:val="22"/>
                <w:szCs w:val="22"/>
              </w:rPr>
              <w:t>Retailrocket</w:t>
            </w:r>
          </w:p>
        </w:tc>
        <w:tc>
          <w:tcPr>
            <w:tcW w:w="1073" w:type="dxa"/>
            <w:shd w:val="clear" w:color="auto" w:fill="F2F2F2"/>
            <w:vAlign w:val="center"/>
          </w:tcPr>
          <w:p w14:paraId="4D518504">
            <w:pPr>
              <w:pStyle w:val="37"/>
              <w:spacing w:before="53" w:line="201" w:lineRule="auto"/>
              <w:jc w:val="center"/>
              <w:rPr>
                <w:rFonts w:hint="default" w:eastAsia="宋体"/>
                <w:spacing w:val="3"/>
                <w:sz w:val="22"/>
                <w:szCs w:val="22"/>
                <w:lang w:val="en-US" w:eastAsia="zh-CN"/>
              </w:rPr>
            </w:pPr>
            <w:r>
              <w:rPr>
                <w:rFonts w:hint="eastAsia" w:eastAsia="宋体"/>
                <w:spacing w:val="3"/>
                <w:sz w:val="22"/>
                <w:szCs w:val="22"/>
                <w:lang w:val="en-US" w:eastAsia="zh-CN"/>
              </w:rPr>
              <w:t>500</w:t>
            </w:r>
          </w:p>
        </w:tc>
        <w:tc>
          <w:tcPr>
            <w:tcW w:w="0" w:type="auto"/>
            <w:shd w:val="clear" w:color="auto" w:fill="F2F2F2"/>
            <w:vAlign w:val="center"/>
          </w:tcPr>
          <w:p w14:paraId="5C4C2DE9">
            <w:pPr>
              <w:pStyle w:val="37"/>
              <w:spacing w:before="53" w:line="201" w:lineRule="auto"/>
              <w:jc w:val="center"/>
              <w:rPr>
                <w:rFonts w:hint="default" w:eastAsia="宋体"/>
                <w:sz w:val="22"/>
                <w:szCs w:val="22"/>
                <w:lang w:val="en-US" w:eastAsia="zh-CN"/>
              </w:rPr>
            </w:pPr>
            <w:r>
              <w:rPr>
                <w:rFonts w:hint="eastAsia" w:eastAsia="宋体"/>
                <w:sz w:val="22"/>
                <w:szCs w:val="22"/>
                <w:lang w:val="en-US" w:eastAsia="zh-CN"/>
              </w:rPr>
              <w:t>4096</w:t>
            </w:r>
          </w:p>
        </w:tc>
        <w:tc>
          <w:tcPr>
            <w:tcW w:w="0" w:type="auto"/>
            <w:shd w:val="clear" w:color="auto" w:fill="F2F2F2"/>
            <w:vAlign w:val="center"/>
          </w:tcPr>
          <w:p w14:paraId="11F3D03A">
            <w:pPr>
              <w:pStyle w:val="37"/>
              <w:spacing w:before="53" w:line="201" w:lineRule="auto"/>
              <w:jc w:val="center"/>
              <w:rPr>
                <w:rFonts w:hint="default" w:eastAsia="宋体"/>
                <w:spacing w:val="2"/>
                <w:sz w:val="22"/>
                <w:szCs w:val="22"/>
                <w:lang w:val="en-US" w:eastAsia="zh-CN"/>
              </w:rPr>
            </w:pPr>
            <w:r>
              <w:rPr>
                <w:rFonts w:hint="eastAsia" w:eastAsia="宋体"/>
                <w:spacing w:val="2"/>
                <w:sz w:val="22"/>
                <w:szCs w:val="22"/>
                <w:lang w:val="en-US" w:eastAsia="zh-CN"/>
              </w:rPr>
              <w:t>10240</w:t>
            </w:r>
          </w:p>
        </w:tc>
        <w:tc>
          <w:tcPr>
            <w:tcW w:w="0" w:type="auto"/>
            <w:shd w:val="clear" w:color="auto" w:fill="F2F2F2"/>
            <w:vAlign w:val="center"/>
          </w:tcPr>
          <w:p w14:paraId="7A17AA2D">
            <w:pPr>
              <w:pStyle w:val="37"/>
              <w:spacing w:before="53" w:line="201" w:lineRule="auto"/>
              <w:jc w:val="center"/>
              <w:rPr>
                <w:spacing w:val="3"/>
                <w:sz w:val="22"/>
                <w:szCs w:val="22"/>
              </w:rPr>
            </w:pPr>
            <w:r>
              <w:rPr>
                <w:rFonts w:hint="eastAsia"/>
                <w:spacing w:val="3"/>
                <w:sz w:val="22"/>
                <w:szCs w:val="22"/>
              </w:rPr>
              <w:t>[timestamp, visitor_id, item_id]</w:t>
            </w:r>
          </w:p>
        </w:tc>
      </w:tr>
      <w:tr w14:paraId="32635916">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1040" w:hRule="atLeast"/>
          <w:jc w:val="center"/>
        </w:trPr>
        <w:tc>
          <w:tcPr>
            <w:tcW w:w="1597" w:type="dxa"/>
            <w:shd w:val="clear" w:color="auto" w:fill="F2F2F2"/>
            <w:vAlign w:val="center"/>
          </w:tcPr>
          <w:p w14:paraId="0FBF64F1">
            <w:pPr>
              <w:pStyle w:val="37"/>
              <w:spacing w:before="53" w:line="201" w:lineRule="auto"/>
              <w:jc w:val="center"/>
              <w:rPr>
                <w:rFonts w:hint="eastAsia"/>
                <w:b/>
                <w:bCs/>
                <w:sz w:val="22"/>
                <w:szCs w:val="22"/>
              </w:rPr>
            </w:pPr>
            <w:r>
              <w:rPr>
                <w:rFonts w:hint="default" w:ascii="Arial" w:hAnsi="Arial" w:cs="Arial"/>
                <w:b/>
                <w:bCs/>
                <w:sz w:val="22"/>
                <w:szCs w:val="22"/>
              </w:rPr>
              <w:t>MovieLens-1M</w:t>
            </w:r>
          </w:p>
        </w:tc>
        <w:tc>
          <w:tcPr>
            <w:tcW w:w="1073" w:type="dxa"/>
            <w:shd w:val="clear" w:color="auto" w:fill="F2F2F2"/>
            <w:vAlign w:val="center"/>
          </w:tcPr>
          <w:p w14:paraId="7D8EFA74">
            <w:pPr>
              <w:pStyle w:val="37"/>
              <w:spacing w:before="53" w:line="201" w:lineRule="auto"/>
              <w:jc w:val="center"/>
              <w:rPr>
                <w:rFonts w:hint="default" w:eastAsia="宋体"/>
                <w:spacing w:val="3"/>
                <w:sz w:val="22"/>
                <w:szCs w:val="22"/>
                <w:lang w:val="en-US" w:eastAsia="zh-CN"/>
              </w:rPr>
            </w:pPr>
            <w:r>
              <w:rPr>
                <w:rFonts w:hint="eastAsia" w:eastAsia="宋体"/>
                <w:spacing w:val="3"/>
                <w:sz w:val="22"/>
                <w:szCs w:val="22"/>
                <w:lang w:val="en-US" w:eastAsia="zh-CN"/>
              </w:rPr>
              <w:t>500</w:t>
            </w:r>
          </w:p>
        </w:tc>
        <w:tc>
          <w:tcPr>
            <w:tcW w:w="0" w:type="auto"/>
            <w:shd w:val="clear" w:color="auto" w:fill="F2F2F2"/>
            <w:vAlign w:val="center"/>
          </w:tcPr>
          <w:p w14:paraId="084C1C54">
            <w:pPr>
              <w:pStyle w:val="37"/>
              <w:spacing w:before="53" w:line="201" w:lineRule="auto"/>
              <w:jc w:val="center"/>
              <w:rPr>
                <w:rFonts w:hint="default" w:eastAsia="宋体"/>
                <w:sz w:val="22"/>
                <w:szCs w:val="22"/>
                <w:lang w:val="en-US" w:eastAsia="zh-CN"/>
              </w:rPr>
            </w:pPr>
            <w:r>
              <w:rPr>
                <w:rFonts w:hint="eastAsia" w:eastAsia="宋体"/>
                <w:sz w:val="22"/>
                <w:szCs w:val="22"/>
                <w:lang w:val="en-US" w:eastAsia="zh-CN"/>
              </w:rPr>
              <w:t>4096</w:t>
            </w:r>
          </w:p>
        </w:tc>
        <w:tc>
          <w:tcPr>
            <w:tcW w:w="0" w:type="auto"/>
            <w:shd w:val="clear" w:color="auto" w:fill="F2F2F2"/>
            <w:vAlign w:val="center"/>
          </w:tcPr>
          <w:p w14:paraId="1C064A8E">
            <w:pPr>
              <w:pStyle w:val="37"/>
              <w:spacing w:before="53" w:line="201" w:lineRule="auto"/>
              <w:jc w:val="center"/>
              <w:rPr>
                <w:rFonts w:hint="default" w:eastAsia="宋体"/>
                <w:spacing w:val="2"/>
                <w:sz w:val="22"/>
                <w:szCs w:val="22"/>
                <w:lang w:val="en-US" w:eastAsia="zh-CN"/>
              </w:rPr>
            </w:pPr>
            <w:r>
              <w:rPr>
                <w:rFonts w:hint="eastAsia" w:eastAsia="宋体"/>
                <w:spacing w:val="2"/>
                <w:sz w:val="22"/>
                <w:szCs w:val="22"/>
                <w:lang w:val="en-US" w:eastAsia="zh-CN"/>
              </w:rPr>
              <w:t>40960</w:t>
            </w:r>
          </w:p>
        </w:tc>
        <w:tc>
          <w:tcPr>
            <w:tcW w:w="0" w:type="auto"/>
            <w:shd w:val="clear" w:color="auto" w:fill="F2F2F2"/>
            <w:vAlign w:val="center"/>
          </w:tcPr>
          <w:p w14:paraId="404C2515">
            <w:pPr>
              <w:pStyle w:val="37"/>
              <w:spacing w:before="53" w:line="201" w:lineRule="auto"/>
              <w:jc w:val="center"/>
              <w:rPr>
                <w:spacing w:val="3"/>
                <w:sz w:val="22"/>
                <w:szCs w:val="22"/>
              </w:rPr>
            </w:pPr>
            <w:r>
              <w:rPr>
                <w:rFonts w:hint="eastAsia"/>
                <w:spacing w:val="3"/>
                <w:sz w:val="22"/>
                <w:szCs w:val="22"/>
              </w:rPr>
              <w:t>[user_id, item_id, rating, timestamp]</w:t>
            </w:r>
          </w:p>
        </w:tc>
      </w:tr>
    </w:tbl>
    <w:p w14:paraId="1C878B7E">
      <w:pPr>
        <w:pStyle w:val="5"/>
        <w:spacing w:before="206" w:line="205" w:lineRule="auto"/>
        <w:rPr>
          <w:spacing w:val="4"/>
          <w:sz w:val="22"/>
          <w:szCs w:val="22"/>
        </w:rPr>
      </w:pPr>
    </w:p>
    <w:p w14:paraId="79B82F3D">
      <w:pPr>
        <w:pStyle w:val="5"/>
        <w:spacing w:before="206" w:line="205" w:lineRule="auto"/>
        <w:rPr>
          <w:rFonts w:hint="eastAsia" w:eastAsia="宋体"/>
          <w:spacing w:val="3"/>
          <w:sz w:val="22"/>
          <w:szCs w:val="22"/>
          <w:lang w:val="en-US" w:eastAsia="zh-CN"/>
        </w:rPr>
      </w:pPr>
      <w:r>
        <w:rPr>
          <w:spacing w:val="4"/>
          <w:sz w:val="22"/>
          <w:szCs w:val="22"/>
        </w:rPr>
        <w:t>The</w:t>
      </w:r>
      <w:r>
        <w:rPr>
          <w:spacing w:val="18"/>
          <w:sz w:val="22"/>
          <w:szCs w:val="22"/>
        </w:rPr>
        <w:t xml:space="preserve"> </w:t>
      </w:r>
      <w:r>
        <w:rPr>
          <w:spacing w:val="4"/>
          <w:sz w:val="22"/>
          <w:szCs w:val="22"/>
        </w:rPr>
        <w:t xml:space="preserve">parameter settings for </w:t>
      </w:r>
      <w:r>
        <w:rPr>
          <w:rFonts w:hint="eastAsia" w:eastAsia="宋体"/>
          <w:spacing w:val="4"/>
          <w:sz w:val="22"/>
          <w:szCs w:val="22"/>
          <w:lang w:val="en-US" w:eastAsia="zh-CN"/>
        </w:rPr>
        <w:t>HGN</w:t>
      </w:r>
      <w:r>
        <w:rPr>
          <w:spacing w:val="4"/>
          <w:sz w:val="22"/>
          <w:szCs w:val="22"/>
        </w:rPr>
        <w:t xml:space="preserve"> are</w:t>
      </w:r>
      <w:r>
        <w:rPr>
          <w:spacing w:val="18"/>
          <w:sz w:val="22"/>
          <w:szCs w:val="22"/>
        </w:rPr>
        <w:t xml:space="preserve"> </w:t>
      </w:r>
      <w:r>
        <w:rPr>
          <w:spacing w:val="4"/>
          <w:sz w:val="22"/>
          <w:szCs w:val="22"/>
        </w:rPr>
        <w:t>represente</w:t>
      </w:r>
      <w:r>
        <w:rPr>
          <w:spacing w:val="3"/>
          <w:sz w:val="22"/>
          <w:szCs w:val="22"/>
        </w:rPr>
        <w:t>d in</w:t>
      </w:r>
      <w:r>
        <w:rPr>
          <w:spacing w:val="10"/>
          <w:sz w:val="22"/>
          <w:szCs w:val="22"/>
        </w:rPr>
        <w:t xml:space="preserve"> </w:t>
      </w:r>
      <w:r>
        <w:rPr>
          <w:spacing w:val="3"/>
          <w:sz w:val="22"/>
          <w:szCs w:val="22"/>
        </w:rPr>
        <w:t>Table</w:t>
      </w:r>
      <w:r>
        <w:rPr>
          <w:rFonts w:hint="eastAsia" w:eastAsia="宋体"/>
          <w:spacing w:val="3"/>
          <w:sz w:val="22"/>
          <w:szCs w:val="22"/>
          <w:lang w:val="en-US" w:eastAsia="zh-CN"/>
        </w:rPr>
        <w:t xml:space="preserve"> 4:</w:t>
      </w:r>
    </w:p>
    <w:p w14:paraId="3E6A76D6">
      <w:pPr>
        <w:pStyle w:val="5"/>
        <w:spacing w:before="206" w:line="205" w:lineRule="auto"/>
        <w:jc w:val="center"/>
        <w:rPr>
          <w:rFonts w:hint="default" w:eastAsia="宋体"/>
          <w:spacing w:val="3"/>
          <w:sz w:val="22"/>
          <w:szCs w:val="22"/>
          <w:lang w:val="en-US" w:eastAsia="zh-CN"/>
        </w:rPr>
      </w:pPr>
      <w:r>
        <w:rPr>
          <w:spacing w:val="4"/>
          <w:sz w:val="22"/>
          <w:szCs w:val="22"/>
        </w:rPr>
        <w:t xml:space="preserve">Table </w:t>
      </w:r>
      <w:r>
        <w:rPr>
          <w:rFonts w:hint="eastAsia" w:eastAsia="宋体"/>
          <w:spacing w:val="4"/>
          <w:sz w:val="22"/>
          <w:szCs w:val="22"/>
          <w:lang w:val="en-US" w:eastAsia="zh-CN"/>
        </w:rPr>
        <w:t>4:</w:t>
      </w:r>
      <w:r>
        <w:rPr>
          <w:spacing w:val="20"/>
          <w:sz w:val="22"/>
          <w:szCs w:val="22"/>
        </w:rPr>
        <w:t xml:space="preserve"> </w:t>
      </w:r>
      <w:r>
        <w:rPr>
          <w:spacing w:val="4"/>
          <w:sz w:val="22"/>
          <w:szCs w:val="22"/>
        </w:rPr>
        <w:t>Parameter Settings f</w:t>
      </w:r>
      <w:r>
        <w:rPr>
          <w:spacing w:val="3"/>
          <w:sz w:val="22"/>
          <w:szCs w:val="22"/>
        </w:rPr>
        <w:t>or</w:t>
      </w:r>
      <w:r>
        <w:rPr>
          <w:spacing w:val="17"/>
          <w:w w:val="101"/>
          <w:sz w:val="22"/>
          <w:szCs w:val="22"/>
        </w:rPr>
        <w:t xml:space="preserve"> </w:t>
      </w:r>
      <w:r>
        <w:rPr>
          <w:rFonts w:hint="eastAsia" w:eastAsia="宋体"/>
          <w:spacing w:val="3"/>
          <w:sz w:val="22"/>
          <w:szCs w:val="22"/>
          <w:lang w:val="en-US" w:eastAsia="zh-CN"/>
        </w:rPr>
        <w:t>HGN</w:t>
      </w:r>
    </w:p>
    <w:tbl>
      <w:tblPr>
        <w:tblStyle w:val="38"/>
        <w:tblW w:w="9366" w:type="dxa"/>
        <w:jc w:val="center"/>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Layout w:type="autofit"/>
        <w:tblCellMar>
          <w:top w:w="0" w:type="dxa"/>
          <w:left w:w="0" w:type="dxa"/>
          <w:bottom w:w="0" w:type="dxa"/>
          <w:right w:w="0" w:type="dxa"/>
        </w:tblCellMar>
      </w:tblPr>
      <w:tblGrid>
        <w:gridCol w:w="1597"/>
        <w:gridCol w:w="1073"/>
        <w:gridCol w:w="1763"/>
        <w:gridCol w:w="1865"/>
        <w:gridCol w:w="3068"/>
      </w:tblGrid>
      <w:tr w14:paraId="7ADE691D">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1037" w:hRule="atLeast"/>
          <w:jc w:val="center"/>
        </w:trPr>
        <w:tc>
          <w:tcPr>
            <w:tcW w:w="1597" w:type="dxa"/>
            <w:vAlign w:val="center"/>
          </w:tcPr>
          <w:p w14:paraId="29BA814C">
            <w:pPr>
              <w:pStyle w:val="37"/>
              <w:spacing w:before="54" w:line="372" w:lineRule="auto"/>
              <w:ind w:right="266"/>
              <w:jc w:val="center"/>
              <w:rPr>
                <w:sz w:val="22"/>
                <w:szCs w:val="22"/>
              </w:rPr>
            </w:pPr>
            <w:r>
              <w:rPr>
                <w:b/>
                <w:bCs/>
                <w:spacing w:val="2"/>
                <w:sz w:val="22"/>
                <w:szCs w:val="22"/>
              </w:rPr>
              <w:t>Datasets</w:t>
            </w:r>
            <w:r>
              <w:rPr>
                <w:b/>
                <w:bCs/>
                <w:spacing w:val="30"/>
                <w:sz w:val="22"/>
                <w:szCs w:val="22"/>
              </w:rPr>
              <w:t xml:space="preserve"> </w:t>
            </w:r>
            <w:r>
              <w:rPr>
                <w:b/>
                <w:bCs/>
                <w:spacing w:val="2"/>
                <w:sz w:val="22"/>
                <w:szCs w:val="22"/>
              </w:rPr>
              <w:t>Name</w:t>
            </w:r>
          </w:p>
        </w:tc>
        <w:tc>
          <w:tcPr>
            <w:tcW w:w="1073" w:type="dxa"/>
            <w:vAlign w:val="center"/>
          </w:tcPr>
          <w:p w14:paraId="0EC12523">
            <w:pPr>
              <w:pStyle w:val="37"/>
              <w:spacing w:before="51" w:line="335" w:lineRule="auto"/>
              <w:ind w:right="137"/>
              <w:jc w:val="center"/>
              <w:rPr>
                <w:sz w:val="22"/>
                <w:szCs w:val="22"/>
              </w:rPr>
            </w:pPr>
            <w:r>
              <w:rPr>
                <w:rFonts w:hint="eastAsia"/>
                <w:b/>
                <w:bCs/>
                <w:spacing w:val="3"/>
                <w:sz w:val="22"/>
                <w:szCs w:val="22"/>
              </w:rPr>
              <w:t>epochs</w:t>
            </w:r>
          </w:p>
        </w:tc>
        <w:tc>
          <w:tcPr>
            <w:tcW w:w="0" w:type="auto"/>
            <w:vAlign w:val="center"/>
          </w:tcPr>
          <w:p w14:paraId="5B7F00EF">
            <w:pPr>
              <w:pStyle w:val="37"/>
              <w:spacing w:before="50" w:line="208" w:lineRule="auto"/>
              <w:jc w:val="both"/>
              <w:rPr>
                <w:sz w:val="22"/>
                <w:szCs w:val="22"/>
              </w:rPr>
            </w:pPr>
            <w:r>
              <w:rPr>
                <w:rFonts w:hint="eastAsia"/>
                <w:b/>
                <w:bCs/>
                <w:spacing w:val="2"/>
                <w:sz w:val="22"/>
                <w:szCs w:val="22"/>
              </w:rPr>
              <w:t>train_batch_size</w:t>
            </w:r>
          </w:p>
        </w:tc>
        <w:tc>
          <w:tcPr>
            <w:tcW w:w="0" w:type="auto"/>
            <w:vAlign w:val="center"/>
          </w:tcPr>
          <w:p w14:paraId="719189C9">
            <w:pPr>
              <w:pStyle w:val="37"/>
              <w:spacing w:before="53" w:line="412" w:lineRule="auto"/>
              <w:ind w:right="183"/>
              <w:jc w:val="center"/>
              <w:rPr>
                <w:sz w:val="22"/>
                <w:szCs w:val="22"/>
              </w:rPr>
            </w:pPr>
            <w:r>
              <w:rPr>
                <w:rFonts w:hint="eastAsia"/>
                <w:b/>
                <w:bCs/>
                <w:sz w:val="22"/>
                <w:szCs w:val="22"/>
              </w:rPr>
              <w:t>eval_batch_size</w:t>
            </w:r>
          </w:p>
        </w:tc>
        <w:tc>
          <w:tcPr>
            <w:tcW w:w="0" w:type="auto"/>
            <w:vAlign w:val="center"/>
          </w:tcPr>
          <w:p w14:paraId="2B455768">
            <w:pPr>
              <w:pStyle w:val="37"/>
              <w:spacing w:before="55" w:line="412" w:lineRule="auto"/>
              <w:ind w:right="215"/>
              <w:jc w:val="center"/>
              <w:rPr>
                <w:sz w:val="22"/>
                <w:szCs w:val="22"/>
              </w:rPr>
            </w:pPr>
            <w:r>
              <w:rPr>
                <w:rFonts w:hint="eastAsia"/>
                <w:b/>
                <w:bCs/>
                <w:sz w:val="22"/>
                <w:szCs w:val="22"/>
              </w:rPr>
              <w:t>inter</w:t>
            </w:r>
          </w:p>
        </w:tc>
      </w:tr>
      <w:tr w14:paraId="48FF6BAB">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1040" w:hRule="atLeast"/>
          <w:jc w:val="center"/>
        </w:trPr>
        <w:tc>
          <w:tcPr>
            <w:tcW w:w="1597" w:type="dxa"/>
            <w:shd w:val="clear" w:color="auto" w:fill="F2F2F2"/>
            <w:vAlign w:val="center"/>
          </w:tcPr>
          <w:p w14:paraId="0B952EBC">
            <w:pPr>
              <w:pStyle w:val="37"/>
              <w:spacing w:before="53" w:line="201" w:lineRule="auto"/>
              <w:jc w:val="center"/>
              <w:rPr>
                <w:sz w:val="22"/>
                <w:szCs w:val="22"/>
              </w:rPr>
            </w:pPr>
            <w:r>
              <w:rPr>
                <w:rFonts w:hint="eastAsia"/>
                <w:b/>
                <w:bCs/>
                <w:sz w:val="22"/>
                <w:szCs w:val="22"/>
              </w:rPr>
              <w:t>Diginetica</w:t>
            </w:r>
          </w:p>
        </w:tc>
        <w:tc>
          <w:tcPr>
            <w:tcW w:w="1073" w:type="dxa"/>
            <w:shd w:val="clear" w:color="auto" w:fill="F2F2F2"/>
            <w:vAlign w:val="center"/>
          </w:tcPr>
          <w:p w14:paraId="1E33505F">
            <w:pPr>
              <w:pStyle w:val="37"/>
              <w:spacing w:before="53" w:line="201" w:lineRule="auto"/>
              <w:jc w:val="center"/>
              <w:rPr>
                <w:rFonts w:hint="default" w:eastAsia="宋体"/>
                <w:sz w:val="22"/>
                <w:szCs w:val="22"/>
                <w:lang w:val="en-US" w:eastAsia="zh-CN"/>
              </w:rPr>
            </w:pPr>
            <w:r>
              <w:rPr>
                <w:rFonts w:hint="eastAsia" w:eastAsia="宋体"/>
                <w:sz w:val="22"/>
                <w:szCs w:val="22"/>
                <w:lang w:val="en-US" w:eastAsia="zh-CN"/>
              </w:rPr>
              <w:t>500</w:t>
            </w:r>
          </w:p>
        </w:tc>
        <w:tc>
          <w:tcPr>
            <w:tcW w:w="0" w:type="auto"/>
            <w:shd w:val="clear" w:color="auto" w:fill="F2F2F2"/>
            <w:vAlign w:val="center"/>
          </w:tcPr>
          <w:p w14:paraId="33AEE266">
            <w:pPr>
              <w:pStyle w:val="37"/>
              <w:spacing w:before="53" w:line="201" w:lineRule="auto"/>
              <w:jc w:val="center"/>
              <w:rPr>
                <w:sz w:val="22"/>
                <w:szCs w:val="22"/>
              </w:rPr>
            </w:pPr>
            <w:r>
              <w:rPr>
                <w:rFonts w:hint="eastAsia"/>
                <w:sz w:val="22"/>
                <w:szCs w:val="22"/>
              </w:rPr>
              <w:t>4096</w:t>
            </w:r>
          </w:p>
        </w:tc>
        <w:tc>
          <w:tcPr>
            <w:tcW w:w="0" w:type="auto"/>
            <w:shd w:val="clear" w:color="auto" w:fill="F2F2F2"/>
            <w:vAlign w:val="center"/>
          </w:tcPr>
          <w:p w14:paraId="51C70712">
            <w:pPr>
              <w:pStyle w:val="37"/>
              <w:spacing w:before="53" w:line="201" w:lineRule="auto"/>
              <w:jc w:val="center"/>
              <w:rPr>
                <w:rFonts w:hint="default" w:eastAsia="宋体"/>
                <w:sz w:val="22"/>
                <w:szCs w:val="22"/>
                <w:lang w:val="en-US" w:eastAsia="zh-CN"/>
              </w:rPr>
            </w:pPr>
            <w:r>
              <w:rPr>
                <w:rFonts w:hint="eastAsia" w:eastAsia="宋体"/>
                <w:sz w:val="22"/>
                <w:szCs w:val="22"/>
                <w:lang w:val="en-US" w:eastAsia="zh-CN"/>
              </w:rPr>
              <w:t>20480</w:t>
            </w:r>
          </w:p>
        </w:tc>
        <w:tc>
          <w:tcPr>
            <w:tcW w:w="0" w:type="auto"/>
            <w:shd w:val="clear" w:color="auto" w:fill="F2F2F2"/>
            <w:vAlign w:val="center"/>
          </w:tcPr>
          <w:p w14:paraId="15864963">
            <w:pPr>
              <w:pStyle w:val="37"/>
              <w:spacing w:before="53" w:line="201" w:lineRule="auto"/>
              <w:jc w:val="center"/>
              <w:rPr>
                <w:rFonts w:hint="default" w:eastAsia="宋体"/>
                <w:sz w:val="22"/>
                <w:szCs w:val="22"/>
                <w:lang w:val="en-US" w:eastAsia="zh-CN"/>
              </w:rPr>
            </w:pPr>
            <w:r>
              <w:rPr>
                <w:rFonts w:hint="eastAsia" w:eastAsia="宋体"/>
                <w:sz w:val="22"/>
                <w:szCs w:val="22"/>
                <w:lang w:val="en-US" w:eastAsia="zh-CN"/>
              </w:rPr>
              <w:t>[session_id, item_id, timestamp]</w:t>
            </w:r>
          </w:p>
        </w:tc>
      </w:tr>
      <w:tr w14:paraId="6E1227DA">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1040" w:hRule="atLeast"/>
          <w:jc w:val="center"/>
        </w:trPr>
        <w:tc>
          <w:tcPr>
            <w:tcW w:w="1597" w:type="dxa"/>
            <w:shd w:val="clear" w:color="auto" w:fill="F2F2F2"/>
            <w:vAlign w:val="center"/>
          </w:tcPr>
          <w:p w14:paraId="08EE6B86">
            <w:pPr>
              <w:pStyle w:val="37"/>
              <w:spacing w:before="53" w:line="201" w:lineRule="auto"/>
              <w:jc w:val="center"/>
              <w:rPr>
                <w:rFonts w:hint="eastAsia"/>
                <w:b/>
                <w:bCs/>
                <w:sz w:val="22"/>
                <w:szCs w:val="22"/>
              </w:rPr>
            </w:pPr>
            <w:r>
              <w:rPr>
                <w:rFonts w:hint="default" w:ascii="Arial" w:hAnsi="Arial" w:cs="Arial"/>
                <w:b/>
                <w:bCs/>
                <w:sz w:val="22"/>
                <w:szCs w:val="22"/>
              </w:rPr>
              <w:t>Retailrocket</w:t>
            </w:r>
          </w:p>
        </w:tc>
        <w:tc>
          <w:tcPr>
            <w:tcW w:w="1073" w:type="dxa"/>
            <w:shd w:val="clear" w:color="auto" w:fill="F2F2F2"/>
            <w:vAlign w:val="center"/>
          </w:tcPr>
          <w:p w14:paraId="3EA38B79">
            <w:pPr>
              <w:pStyle w:val="37"/>
              <w:spacing w:before="53" w:line="201" w:lineRule="auto"/>
              <w:jc w:val="center"/>
              <w:rPr>
                <w:rFonts w:hint="default" w:eastAsia="宋体"/>
                <w:spacing w:val="3"/>
                <w:sz w:val="22"/>
                <w:szCs w:val="22"/>
                <w:lang w:val="en-US" w:eastAsia="zh-CN"/>
              </w:rPr>
            </w:pPr>
            <w:r>
              <w:rPr>
                <w:rFonts w:hint="eastAsia" w:eastAsia="宋体"/>
                <w:spacing w:val="3"/>
                <w:sz w:val="22"/>
                <w:szCs w:val="22"/>
                <w:lang w:val="en-US" w:eastAsia="zh-CN"/>
              </w:rPr>
              <w:t>500</w:t>
            </w:r>
          </w:p>
        </w:tc>
        <w:tc>
          <w:tcPr>
            <w:tcW w:w="0" w:type="auto"/>
            <w:shd w:val="clear" w:color="auto" w:fill="F2F2F2"/>
            <w:vAlign w:val="center"/>
          </w:tcPr>
          <w:p w14:paraId="79063BF4">
            <w:pPr>
              <w:pStyle w:val="37"/>
              <w:spacing w:before="53" w:line="201" w:lineRule="auto"/>
              <w:jc w:val="center"/>
              <w:rPr>
                <w:rFonts w:hint="default" w:eastAsia="宋体"/>
                <w:sz w:val="22"/>
                <w:szCs w:val="22"/>
                <w:lang w:val="en-US" w:eastAsia="zh-CN"/>
              </w:rPr>
            </w:pPr>
            <w:r>
              <w:rPr>
                <w:rFonts w:hint="eastAsia" w:eastAsia="宋体"/>
                <w:sz w:val="22"/>
                <w:szCs w:val="22"/>
                <w:lang w:val="en-US" w:eastAsia="zh-CN"/>
              </w:rPr>
              <w:t>4096</w:t>
            </w:r>
          </w:p>
        </w:tc>
        <w:tc>
          <w:tcPr>
            <w:tcW w:w="0" w:type="auto"/>
            <w:shd w:val="clear" w:color="auto" w:fill="F2F2F2"/>
            <w:vAlign w:val="center"/>
          </w:tcPr>
          <w:p w14:paraId="627F936F">
            <w:pPr>
              <w:pStyle w:val="37"/>
              <w:spacing w:before="53" w:line="201" w:lineRule="auto"/>
              <w:jc w:val="center"/>
              <w:rPr>
                <w:rFonts w:hint="default" w:eastAsia="宋体"/>
                <w:spacing w:val="2"/>
                <w:sz w:val="22"/>
                <w:szCs w:val="22"/>
                <w:lang w:val="en-US" w:eastAsia="zh-CN"/>
              </w:rPr>
            </w:pPr>
            <w:r>
              <w:rPr>
                <w:rFonts w:hint="eastAsia" w:eastAsia="宋体"/>
                <w:spacing w:val="2"/>
                <w:sz w:val="22"/>
                <w:szCs w:val="22"/>
                <w:lang w:val="en-US" w:eastAsia="zh-CN"/>
              </w:rPr>
              <w:t>10240</w:t>
            </w:r>
          </w:p>
        </w:tc>
        <w:tc>
          <w:tcPr>
            <w:tcW w:w="0" w:type="auto"/>
            <w:shd w:val="clear" w:color="auto" w:fill="F2F2F2"/>
            <w:vAlign w:val="center"/>
          </w:tcPr>
          <w:p w14:paraId="5FCC5C29">
            <w:pPr>
              <w:pStyle w:val="37"/>
              <w:spacing w:before="53" w:line="201" w:lineRule="auto"/>
              <w:jc w:val="center"/>
              <w:rPr>
                <w:spacing w:val="3"/>
                <w:sz w:val="22"/>
                <w:szCs w:val="22"/>
              </w:rPr>
            </w:pPr>
            <w:r>
              <w:rPr>
                <w:rFonts w:hint="eastAsia"/>
                <w:spacing w:val="3"/>
                <w:sz w:val="22"/>
                <w:szCs w:val="22"/>
              </w:rPr>
              <w:t>[timestamp, visitor_id, item_id]</w:t>
            </w:r>
          </w:p>
        </w:tc>
      </w:tr>
      <w:tr w14:paraId="184F2244">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1040" w:hRule="atLeast"/>
          <w:jc w:val="center"/>
        </w:trPr>
        <w:tc>
          <w:tcPr>
            <w:tcW w:w="1597" w:type="dxa"/>
            <w:shd w:val="clear" w:color="auto" w:fill="F2F2F2"/>
            <w:vAlign w:val="center"/>
          </w:tcPr>
          <w:p w14:paraId="43ACEB51">
            <w:pPr>
              <w:pStyle w:val="37"/>
              <w:spacing w:before="53" w:line="201" w:lineRule="auto"/>
              <w:jc w:val="center"/>
              <w:rPr>
                <w:rFonts w:hint="eastAsia"/>
                <w:b/>
                <w:bCs/>
                <w:sz w:val="22"/>
                <w:szCs w:val="22"/>
              </w:rPr>
            </w:pPr>
            <w:r>
              <w:rPr>
                <w:rFonts w:hint="default" w:ascii="Arial" w:hAnsi="Arial" w:cs="Arial"/>
                <w:b/>
                <w:bCs/>
                <w:sz w:val="22"/>
                <w:szCs w:val="22"/>
              </w:rPr>
              <w:t>MovieLens-1M</w:t>
            </w:r>
          </w:p>
        </w:tc>
        <w:tc>
          <w:tcPr>
            <w:tcW w:w="1073" w:type="dxa"/>
            <w:shd w:val="clear" w:color="auto" w:fill="F2F2F2"/>
            <w:vAlign w:val="center"/>
          </w:tcPr>
          <w:p w14:paraId="7E713D8F">
            <w:pPr>
              <w:pStyle w:val="37"/>
              <w:spacing w:before="53" w:line="201" w:lineRule="auto"/>
              <w:jc w:val="center"/>
              <w:rPr>
                <w:rFonts w:hint="default" w:eastAsia="宋体"/>
                <w:spacing w:val="3"/>
                <w:sz w:val="22"/>
                <w:szCs w:val="22"/>
                <w:lang w:val="en-US" w:eastAsia="zh-CN"/>
              </w:rPr>
            </w:pPr>
            <w:r>
              <w:rPr>
                <w:rFonts w:hint="eastAsia" w:eastAsia="宋体"/>
                <w:spacing w:val="3"/>
                <w:sz w:val="22"/>
                <w:szCs w:val="22"/>
                <w:lang w:val="en-US" w:eastAsia="zh-CN"/>
              </w:rPr>
              <w:t>500</w:t>
            </w:r>
          </w:p>
        </w:tc>
        <w:tc>
          <w:tcPr>
            <w:tcW w:w="0" w:type="auto"/>
            <w:shd w:val="clear" w:color="auto" w:fill="F2F2F2"/>
            <w:vAlign w:val="center"/>
          </w:tcPr>
          <w:p w14:paraId="669BC8DF">
            <w:pPr>
              <w:pStyle w:val="37"/>
              <w:spacing w:before="53" w:line="201" w:lineRule="auto"/>
              <w:jc w:val="center"/>
              <w:rPr>
                <w:rFonts w:hint="default" w:eastAsia="宋体"/>
                <w:sz w:val="22"/>
                <w:szCs w:val="22"/>
                <w:lang w:val="en-US" w:eastAsia="zh-CN"/>
              </w:rPr>
            </w:pPr>
            <w:r>
              <w:rPr>
                <w:rFonts w:hint="eastAsia" w:eastAsia="宋体"/>
                <w:sz w:val="22"/>
                <w:szCs w:val="22"/>
                <w:lang w:val="en-US" w:eastAsia="zh-CN"/>
              </w:rPr>
              <w:t>4096</w:t>
            </w:r>
          </w:p>
        </w:tc>
        <w:tc>
          <w:tcPr>
            <w:tcW w:w="0" w:type="auto"/>
            <w:shd w:val="clear" w:color="auto" w:fill="F2F2F2"/>
            <w:vAlign w:val="center"/>
          </w:tcPr>
          <w:p w14:paraId="7D1A32C2">
            <w:pPr>
              <w:pStyle w:val="37"/>
              <w:spacing w:before="53" w:line="201" w:lineRule="auto"/>
              <w:jc w:val="center"/>
              <w:rPr>
                <w:rFonts w:hint="default" w:eastAsia="宋体"/>
                <w:spacing w:val="2"/>
                <w:sz w:val="22"/>
                <w:szCs w:val="22"/>
                <w:lang w:val="en-US" w:eastAsia="zh-CN"/>
              </w:rPr>
            </w:pPr>
            <w:r>
              <w:rPr>
                <w:rFonts w:hint="eastAsia" w:eastAsia="宋体"/>
                <w:spacing w:val="2"/>
                <w:sz w:val="22"/>
                <w:szCs w:val="22"/>
                <w:lang w:val="en-US" w:eastAsia="zh-CN"/>
              </w:rPr>
              <w:t>40960</w:t>
            </w:r>
          </w:p>
        </w:tc>
        <w:tc>
          <w:tcPr>
            <w:tcW w:w="0" w:type="auto"/>
            <w:shd w:val="clear" w:color="auto" w:fill="F2F2F2"/>
            <w:vAlign w:val="center"/>
          </w:tcPr>
          <w:p w14:paraId="6329FF30">
            <w:pPr>
              <w:pStyle w:val="37"/>
              <w:spacing w:before="53" w:line="201" w:lineRule="auto"/>
              <w:jc w:val="center"/>
              <w:rPr>
                <w:spacing w:val="3"/>
                <w:sz w:val="22"/>
                <w:szCs w:val="22"/>
              </w:rPr>
            </w:pPr>
            <w:r>
              <w:rPr>
                <w:rFonts w:hint="eastAsia"/>
                <w:spacing w:val="3"/>
                <w:sz w:val="22"/>
                <w:szCs w:val="22"/>
              </w:rPr>
              <w:t>[user_id, item_id, rating, timestamp]</w:t>
            </w:r>
          </w:p>
        </w:tc>
      </w:tr>
    </w:tbl>
    <w:p w14:paraId="2D353BD0">
      <w:pPr>
        <w:pStyle w:val="5"/>
        <w:spacing w:before="206" w:line="205" w:lineRule="auto"/>
        <w:jc w:val="center"/>
        <w:rPr>
          <w:rFonts w:hint="eastAsia" w:eastAsia="宋体"/>
          <w:spacing w:val="3"/>
          <w:sz w:val="22"/>
          <w:szCs w:val="22"/>
          <w:lang w:val="en-US" w:eastAsia="zh-CN"/>
        </w:rPr>
      </w:pPr>
    </w:p>
    <w:p w14:paraId="3B19866F">
      <w:pPr>
        <w:pStyle w:val="5"/>
        <w:spacing w:before="206" w:line="205" w:lineRule="auto"/>
        <w:jc w:val="left"/>
        <w:rPr>
          <w:rFonts w:hint="eastAsia" w:eastAsia="宋体"/>
          <w:spacing w:val="3"/>
          <w:sz w:val="22"/>
          <w:szCs w:val="22"/>
          <w:lang w:val="en-US" w:eastAsia="zh-CN"/>
        </w:rPr>
      </w:pPr>
      <w:r>
        <w:rPr>
          <w:spacing w:val="4"/>
          <w:sz w:val="22"/>
          <w:szCs w:val="22"/>
        </w:rPr>
        <w:t>The</w:t>
      </w:r>
      <w:r>
        <w:rPr>
          <w:spacing w:val="18"/>
          <w:sz w:val="22"/>
          <w:szCs w:val="22"/>
        </w:rPr>
        <w:t xml:space="preserve"> </w:t>
      </w:r>
      <w:r>
        <w:rPr>
          <w:spacing w:val="4"/>
          <w:sz w:val="22"/>
          <w:szCs w:val="22"/>
        </w:rPr>
        <w:t xml:space="preserve">parameter settings for </w:t>
      </w:r>
      <w:r>
        <w:rPr>
          <w:rFonts w:hint="eastAsia" w:eastAsia="宋体"/>
          <w:spacing w:val="4"/>
          <w:sz w:val="22"/>
          <w:szCs w:val="22"/>
          <w:lang w:val="en-US" w:eastAsia="zh-CN"/>
        </w:rPr>
        <w:t>GCSAN</w:t>
      </w:r>
      <w:r>
        <w:rPr>
          <w:spacing w:val="4"/>
          <w:sz w:val="22"/>
          <w:szCs w:val="22"/>
        </w:rPr>
        <w:t xml:space="preserve"> are</w:t>
      </w:r>
      <w:r>
        <w:rPr>
          <w:spacing w:val="18"/>
          <w:sz w:val="22"/>
          <w:szCs w:val="22"/>
        </w:rPr>
        <w:t xml:space="preserve"> </w:t>
      </w:r>
      <w:r>
        <w:rPr>
          <w:spacing w:val="4"/>
          <w:sz w:val="22"/>
          <w:szCs w:val="22"/>
        </w:rPr>
        <w:t>represente</w:t>
      </w:r>
      <w:r>
        <w:rPr>
          <w:spacing w:val="3"/>
          <w:sz w:val="22"/>
          <w:szCs w:val="22"/>
        </w:rPr>
        <w:t>d in</w:t>
      </w:r>
      <w:r>
        <w:rPr>
          <w:spacing w:val="10"/>
          <w:sz w:val="22"/>
          <w:szCs w:val="22"/>
        </w:rPr>
        <w:t xml:space="preserve"> </w:t>
      </w:r>
      <w:r>
        <w:rPr>
          <w:spacing w:val="3"/>
          <w:sz w:val="22"/>
          <w:szCs w:val="22"/>
        </w:rPr>
        <w:t>Table</w:t>
      </w:r>
      <w:r>
        <w:rPr>
          <w:rFonts w:hint="eastAsia" w:eastAsia="宋体"/>
          <w:spacing w:val="3"/>
          <w:sz w:val="22"/>
          <w:szCs w:val="22"/>
          <w:lang w:val="en-US" w:eastAsia="zh-CN"/>
        </w:rPr>
        <w:t xml:space="preserve"> 5:</w:t>
      </w:r>
    </w:p>
    <w:p w14:paraId="7B345590">
      <w:pPr>
        <w:pStyle w:val="5"/>
        <w:spacing w:before="206" w:line="205" w:lineRule="auto"/>
        <w:jc w:val="center"/>
        <w:rPr>
          <w:rFonts w:hint="default" w:eastAsia="宋体"/>
          <w:spacing w:val="3"/>
          <w:sz w:val="22"/>
          <w:szCs w:val="22"/>
          <w:lang w:val="en-US" w:eastAsia="zh-CN"/>
        </w:rPr>
      </w:pPr>
      <w:r>
        <w:rPr>
          <w:spacing w:val="4"/>
          <w:sz w:val="22"/>
          <w:szCs w:val="22"/>
        </w:rPr>
        <w:t xml:space="preserve">Table </w:t>
      </w:r>
      <w:r>
        <w:rPr>
          <w:rFonts w:hint="eastAsia" w:eastAsia="宋体"/>
          <w:spacing w:val="4"/>
          <w:sz w:val="22"/>
          <w:szCs w:val="22"/>
          <w:lang w:val="en-US" w:eastAsia="zh-CN"/>
        </w:rPr>
        <w:t>5:</w:t>
      </w:r>
      <w:r>
        <w:rPr>
          <w:spacing w:val="20"/>
          <w:sz w:val="22"/>
          <w:szCs w:val="22"/>
        </w:rPr>
        <w:t xml:space="preserve"> </w:t>
      </w:r>
      <w:r>
        <w:rPr>
          <w:spacing w:val="4"/>
          <w:sz w:val="22"/>
          <w:szCs w:val="22"/>
        </w:rPr>
        <w:t>Parameter Settings f</w:t>
      </w:r>
      <w:r>
        <w:rPr>
          <w:spacing w:val="3"/>
          <w:sz w:val="22"/>
          <w:szCs w:val="22"/>
        </w:rPr>
        <w:t>or</w:t>
      </w:r>
      <w:r>
        <w:rPr>
          <w:spacing w:val="17"/>
          <w:w w:val="101"/>
          <w:sz w:val="22"/>
          <w:szCs w:val="22"/>
        </w:rPr>
        <w:t xml:space="preserve"> </w:t>
      </w:r>
      <w:r>
        <w:rPr>
          <w:rFonts w:hint="eastAsia" w:eastAsia="宋体"/>
          <w:spacing w:val="3"/>
          <w:sz w:val="22"/>
          <w:szCs w:val="22"/>
          <w:lang w:val="en-US" w:eastAsia="zh-CN"/>
        </w:rPr>
        <w:t>GCSAN</w:t>
      </w:r>
    </w:p>
    <w:tbl>
      <w:tblPr>
        <w:tblStyle w:val="38"/>
        <w:tblW w:w="9366" w:type="dxa"/>
        <w:jc w:val="center"/>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Layout w:type="autofit"/>
        <w:tblCellMar>
          <w:top w:w="0" w:type="dxa"/>
          <w:left w:w="0" w:type="dxa"/>
          <w:bottom w:w="0" w:type="dxa"/>
          <w:right w:w="0" w:type="dxa"/>
        </w:tblCellMar>
      </w:tblPr>
      <w:tblGrid>
        <w:gridCol w:w="1597"/>
        <w:gridCol w:w="1073"/>
        <w:gridCol w:w="1763"/>
        <w:gridCol w:w="1865"/>
        <w:gridCol w:w="3068"/>
      </w:tblGrid>
      <w:tr w14:paraId="1966A03A">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1037" w:hRule="atLeast"/>
          <w:jc w:val="center"/>
        </w:trPr>
        <w:tc>
          <w:tcPr>
            <w:tcW w:w="1597" w:type="dxa"/>
            <w:vAlign w:val="center"/>
          </w:tcPr>
          <w:p w14:paraId="25FE78FF">
            <w:pPr>
              <w:pStyle w:val="37"/>
              <w:spacing w:before="54" w:line="372" w:lineRule="auto"/>
              <w:ind w:right="266"/>
              <w:jc w:val="center"/>
              <w:rPr>
                <w:sz w:val="22"/>
                <w:szCs w:val="22"/>
              </w:rPr>
            </w:pPr>
            <w:r>
              <w:rPr>
                <w:b/>
                <w:bCs/>
                <w:spacing w:val="2"/>
                <w:sz w:val="22"/>
                <w:szCs w:val="22"/>
              </w:rPr>
              <w:t>Datasets</w:t>
            </w:r>
            <w:r>
              <w:rPr>
                <w:b/>
                <w:bCs/>
                <w:spacing w:val="30"/>
                <w:sz w:val="22"/>
                <w:szCs w:val="22"/>
              </w:rPr>
              <w:t xml:space="preserve"> </w:t>
            </w:r>
            <w:r>
              <w:rPr>
                <w:b/>
                <w:bCs/>
                <w:spacing w:val="2"/>
                <w:sz w:val="22"/>
                <w:szCs w:val="22"/>
              </w:rPr>
              <w:t>Name</w:t>
            </w:r>
          </w:p>
        </w:tc>
        <w:tc>
          <w:tcPr>
            <w:tcW w:w="1073" w:type="dxa"/>
            <w:vAlign w:val="center"/>
          </w:tcPr>
          <w:p w14:paraId="5AAE5E29">
            <w:pPr>
              <w:pStyle w:val="37"/>
              <w:spacing w:before="51" w:line="335" w:lineRule="auto"/>
              <w:ind w:right="137"/>
              <w:jc w:val="center"/>
              <w:rPr>
                <w:sz w:val="22"/>
                <w:szCs w:val="22"/>
              </w:rPr>
            </w:pPr>
            <w:r>
              <w:rPr>
                <w:rFonts w:hint="eastAsia"/>
                <w:b/>
                <w:bCs/>
                <w:spacing w:val="3"/>
                <w:sz w:val="22"/>
                <w:szCs w:val="22"/>
              </w:rPr>
              <w:t>epochs</w:t>
            </w:r>
          </w:p>
        </w:tc>
        <w:tc>
          <w:tcPr>
            <w:tcW w:w="0" w:type="auto"/>
            <w:vAlign w:val="center"/>
          </w:tcPr>
          <w:p w14:paraId="15426F3D">
            <w:pPr>
              <w:pStyle w:val="37"/>
              <w:spacing w:before="50" w:line="208" w:lineRule="auto"/>
              <w:jc w:val="both"/>
              <w:rPr>
                <w:sz w:val="22"/>
                <w:szCs w:val="22"/>
              </w:rPr>
            </w:pPr>
            <w:r>
              <w:rPr>
                <w:rFonts w:hint="eastAsia"/>
                <w:b/>
                <w:bCs/>
                <w:spacing w:val="2"/>
                <w:sz w:val="22"/>
                <w:szCs w:val="22"/>
              </w:rPr>
              <w:t>train_batch_size</w:t>
            </w:r>
          </w:p>
        </w:tc>
        <w:tc>
          <w:tcPr>
            <w:tcW w:w="0" w:type="auto"/>
            <w:vAlign w:val="center"/>
          </w:tcPr>
          <w:p w14:paraId="53E59221">
            <w:pPr>
              <w:pStyle w:val="37"/>
              <w:spacing w:before="53" w:line="412" w:lineRule="auto"/>
              <w:ind w:right="183"/>
              <w:jc w:val="center"/>
              <w:rPr>
                <w:sz w:val="22"/>
                <w:szCs w:val="22"/>
              </w:rPr>
            </w:pPr>
            <w:r>
              <w:rPr>
                <w:rFonts w:hint="eastAsia"/>
                <w:b/>
                <w:bCs/>
                <w:sz w:val="22"/>
                <w:szCs w:val="22"/>
              </w:rPr>
              <w:t>eval_batch_size</w:t>
            </w:r>
          </w:p>
        </w:tc>
        <w:tc>
          <w:tcPr>
            <w:tcW w:w="0" w:type="auto"/>
            <w:vAlign w:val="center"/>
          </w:tcPr>
          <w:p w14:paraId="1AF21EA3">
            <w:pPr>
              <w:pStyle w:val="37"/>
              <w:spacing w:before="55" w:line="412" w:lineRule="auto"/>
              <w:ind w:right="215"/>
              <w:jc w:val="center"/>
              <w:rPr>
                <w:sz w:val="22"/>
                <w:szCs w:val="22"/>
              </w:rPr>
            </w:pPr>
            <w:r>
              <w:rPr>
                <w:rFonts w:hint="eastAsia"/>
                <w:b/>
                <w:bCs/>
                <w:sz w:val="22"/>
                <w:szCs w:val="22"/>
              </w:rPr>
              <w:t>inter</w:t>
            </w:r>
          </w:p>
        </w:tc>
      </w:tr>
      <w:tr w14:paraId="70B8BBDD">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1040" w:hRule="atLeast"/>
          <w:jc w:val="center"/>
        </w:trPr>
        <w:tc>
          <w:tcPr>
            <w:tcW w:w="1597" w:type="dxa"/>
            <w:shd w:val="clear" w:color="auto" w:fill="F2F2F2"/>
            <w:vAlign w:val="center"/>
          </w:tcPr>
          <w:p w14:paraId="24735C16">
            <w:pPr>
              <w:pStyle w:val="37"/>
              <w:spacing w:before="53" w:line="201" w:lineRule="auto"/>
              <w:jc w:val="center"/>
              <w:rPr>
                <w:sz w:val="22"/>
                <w:szCs w:val="22"/>
              </w:rPr>
            </w:pPr>
            <w:r>
              <w:rPr>
                <w:rFonts w:hint="eastAsia"/>
                <w:b/>
                <w:bCs/>
                <w:sz w:val="22"/>
                <w:szCs w:val="22"/>
              </w:rPr>
              <w:t>Diginetica</w:t>
            </w:r>
          </w:p>
        </w:tc>
        <w:tc>
          <w:tcPr>
            <w:tcW w:w="1073" w:type="dxa"/>
            <w:shd w:val="clear" w:color="auto" w:fill="F2F2F2"/>
            <w:vAlign w:val="center"/>
          </w:tcPr>
          <w:p w14:paraId="7BB6DECD">
            <w:pPr>
              <w:pStyle w:val="37"/>
              <w:spacing w:before="53" w:line="201" w:lineRule="auto"/>
              <w:jc w:val="center"/>
              <w:rPr>
                <w:rFonts w:hint="default" w:eastAsia="宋体"/>
                <w:sz w:val="22"/>
                <w:szCs w:val="22"/>
                <w:lang w:val="en-US" w:eastAsia="zh-CN"/>
              </w:rPr>
            </w:pPr>
            <w:r>
              <w:rPr>
                <w:rFonts w:hint="eastAsia" w:eastAsia="宋体"/>
                <w:sz w:val="22"/>
                <w:szCs w:val="22"/>
                <w:lang w:val="en-US" w:eastAsia="zh-CN"/>
              </w:rPr>
              <w:t>500</w:t>
            </w:r>
          </w:p>
        </w:tc>
        <w:tc>
          <w:tcPr>
            <w:tcW w:w="0" w:type="auto"/>
            <w:shd w:val="clear" w:color="auto" w:fill="F2F2F2"/>
            <w:vAlign w:val="center"/>
          </w:tcPr>
          <w:p w14:paraId="5627C658">
            <w:pPr>
              <w:pStyle w:val="37"/>
              <w:spacing w:before="53" w:line="201" w:lineRule="auto"/>
              <w:jc w:val="center"/>
              <w:rPr>
                <w:sz w:val="22"/>
                <w:szCs w:val="22"/>
              </w:rPr>
            </w:pPr>
            <w:r>
              <w:rPr>
                <w:rFonts w:hint="eastAsia"/>
                <w:sz w:val="22"/>
                <w:szCs w:val="22"/>
              </w:rPr>
              <w:t>4096</w:t>
            </w:r>
          </w:p>
        </w:tc>
        <w:tc>
          <w:tcPr>
            <w:tcW w:w="0" w:type="auto"/>
            <w:shd w:val="clear" w:color="auto" w:fill="F2F2F2"/>
            <w:vAlign w:val="center"/>
          </w:tcPr>
          <w:p w14:paraId="03CE642E">
            <w:pPr>
              <w:pStyle w:val="37"/>
              <w:spacing w:before="53" w:line="201" w:lineRule="auto"/>
              <w:jc w:val="center"/>
              <w:rPr>
                <w:rFonts w:hint="default" w:eastAsia="宋体"/>
                <w:sz w:val="22"/>
                <w:szCs w:val="22"/>
                <w:lang w:val="en-US" w:eastAsia="zh-CN"/>
              </w:rPr>
            </w:pPr>
            <w:r>
              <w:rPr>
                <w:rFonts w:hint="eastAsia" w:eastAsia="宋体"/>
                <w:sz w:val="22"/>
                <w:szCs w:val="22"/>
                <w:lang w:val="en-US" w:eastAsia="zh-CN"/>
              </w:rPr>
              <w:t>20480</w:t>
            </w:r>
          </w:p>
        </w:tc>
        <w:tc>
          <w:tcPr>
            <w:tcW w:w="0" w:type="auto"/>
            <w:shd w:val="clear" w:color="auto" w:fill="F2F2F2"/>
            <w:vAlign w:val="center"/>
          </w:tcPr>
          <w:p w14:paraId="5FF17429">
            <w:pPr>
              <w:pStyle w:val="37"/>
              <w:spacing w:before="53" w:line="201" w:lineRule="auto"/>
              <w:jc w:val="center"/>
              <w:rPr>
                <w:rFonts w:hint="default" w:eastAsia="宋体"/>
                <w:sz w:val="22"/>
                <w:szCs w:val="22"/>
                <w:lang w:val="en-US" w:eastAsia="zh-CN"/>
              </w:rPr>
            </w:pPr>
            <w:r>
              <w:rPr>
                <w:rFonts w:hint="eastAsia" w:eastAsia="宋体"/>
                <w:sz w:val="22"/>
                <w:szCs w:val="22"/>
                <w:lang w:val="en-US" w:eastAsia="zh-CN"/>
              </w:rPr>
              <w:t>[session_id, item_id, timestamp]</w:t>
            </w:r>
          </w:p>
        </w:tc>
      </w:tr>
      <w:tr w14:paraId="0994A8C5">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1040" w:hRule="atLeast"/>
          <w:jc w:val="center"/>
        </w:trPr>
        <w:tc>
          <w:tcPr>
            <w:tcW w:w="1597" w:type="dxa"/>
            <w:shd w:val="clear" w:color="auto" w:fill="F2F2F2"/>
            <w:vAlign w:val="center"/>
          </w:tcPr>
          <w:p w14:paraId="78C9C085">
            <w:pPr>
              <w:pStyle w:val="37"/>
              <w:spacing w:before="53" w:line="201" w:lineRule="auto"/>
              <w:jc w:val="center"/>
              <w:rPr>
                <w:rFonts w:hint="eastAsia"/>
                <w:b/>
                <w:bCs/>
                <w:sz w:val="22"/>
                <w:szCs w:val="22"/>
              </w:rPr>
            </w:pPr>
            <w:r>
              <w:rPr>
                <w:rFonts w:hint="default" w:ascii="Arial" w:hAnsi="Arial" w:cs="Arial"/>
                <w:b/>
                <w:bCs/>
                <w:sz w:val="22"/>
                <w:szCs w:val="22"/>
              </w:rPr>
              <w:t>Retailrocket</w:t>
            </w:r>
          </w:p>
        </w:tc>
        <w:tc>
          <w:tcPr>
            <w:tcW w:w="1073" w:type="dxa"/>
            <w:shd w:val="clear" w:color="auto" w:fill="F2F2F2"/>
            <w:vAlign w:val="center"/>
          </w:tcPr>
          <w:p w14:paraId="22523DDC">
            <w:pPr>
              <w:pStyle w:val="37"/>
              <w:spacing w:before="53" w:line="201" w:lineRule="auto"/>
              <w:jc w:val="center"/>
              <w:rPr>
                <w:rFonts w:hint="default" w:eastAsia="宋体"/>
                <w:spacing w:val="3"/>
                <w:sz w:val="22"/>
                <w:szCs w:val="22"/>
                <w:lang w:val="en-US" w:eastAsia="zh-CN"/>
              </w:rPr>
            </w:pPr>
            <w:r>
              <w:rPr>
                <w:rFonts w:hint="eastAsia" w:eastAsia="宋体"/>
                <w:spacing w:val="3"/>
                <w:sz w:val="22"/>
                <w:szCs w:val="22"/>
                <w:lang w:val="en-US" w:eastAsia="zh-CN"/>
              </w:rPr>
              <w:t>500</w:t>
            </w:r>
          </w:p>
        </w:tc>
        <w:tc>
          <w:tcPr>
            <w:tcW w:w="0" w:type="auto"/>
            <w:shd w:val="clear" w:color="auto" w:fill="F2F2F2"/>
            <w:vAlign w:val="center"/>
          </w:tcPr>
          <w:p w14:paraId="2A78147F">
            <w:pPr>
              <w:pStyle w:val="37"/>
              <w:spacing w:before="53" w:line="201" w:lineRule="auto"/>
              <w:jc w:val="center"/>
              <w:rPr>
                <w:rFonts w:hint="default" w:eastAsia="宋体"/>
                <w:sz w:val="22"/>
                <w:szCs w:val="22"/>
                <w:lang w:val="en-US" w:eastAsia="zh-CN"/>
              </w:rPr>
            </w:pPr>
            <w:r>
              <w:rPr>
                <w:rFonts w:hint="eastAsia" w:eastAsia="宋体"/>
                <w:sz w:val="22"/>
                <w:szCs w:val="22"/>
                <w:lang w:val="en-US" w:eastAsia="zh-CN"/>
              </w:rPr>
              <w:t>4096</w:t>
            </w:r>
          </w:p>
        </w:tc>
        <w:tc>
          <w:tcPr>
            <w:tcW w:w="0" w:type="auto"/>
            <w:shd w:val="clear" w:color="auto" w:fill="F2F2F2"/>
            <w:vAlign w:val="center"/>
          </w:tcPr>
          <w:p w14:paraId="1CCBDD65">
            <w:pPr>
              <w:pStyle w:val="37"/>
              <w:spacing w:before="53" w:line="201" w:lineRule="auto"/>
              <w:jc w:val="center"/>
              <w:rPr>
                <w:rFonts w:hint="default" w:eastAsia="宋体"/>
                <w:spacing w:val="2"/>
                <w:sz w:val="22"/>
                <w:szCs w:val="22"/>
                <w:lang w:val="en-US" w:eastAsia="zh-CN"/>
              </w:rPr>
            </w:pPr>
            <w:r>
              <w:rPr>
                <w:rFonts w:hint="eastAsia" w:eastAsia="宋体"/>
                <w:spacing w:val="2"/>
                <w:sz w:val="22"/>
                <w:szCs w:val="22"/>
                <w:lang w:val="en-US" w:eastAsia="zh-CN"/>
              </w:rPr>
              <w:t>10240</w:t>
            </w:r>
          </w:p>
        </w:tc>
        <w:tc>
          <w:tcPr>
            <w:tcW w:w="0" w:type="auto"/>
            <w:shd w:val="clear" w:color="auto" w:fill="F2F2F2"/>
            <w:vAlign w:val="center"/>
          </w:tcPr>
          <w:p w14:paraId="6107C829">
            <w:pPr>
              <w:pStyle w:val="37"/>
              <w:spacing w:before="53" w:line="201" w:lineRule="auto"/>
              <w:jc w:val="center"/>
              <w:rPr>
                <w:spacing w:val="3"/>
                <w:sz w:val="22"/>
                <w:szCs w:val="22"/>
              </w:rPr>
            </w:pPr>
            <w:r>
              <w:rPr>
                <w:rFonts w:hint="eastAsia"/>
                <w:spacing w:val="3"/>
                <w:sz w:val="22"/>
                <w:szCs w:val="22"/>
              </w:rPr>
              <w:t>[timestamp, visitor_id, item_id]</w:t>
            </w:r>
          </w:p>
        </w:tc>
      </w:tr>
      <w:tr w14:paraId="4BA71AF7">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1040" w:hRule="atLeast"/>
          <w:jc w:val="center"/>
        </w:trPr>
        <w:tc>
          <w:tcPr>
            <w:tcW w:w="1597" w:type="dxa"/>
            <w:shd w:val="clear" w:color="auto" w:fill="F2F2F2"/>
            <w:vAlign w:val="center"/>
          </w:tcPr>
          <w:p w14:paraId="70F0CA3B">
            <w:pPr>
              <w:pStyle w:val="37"/>
              <w:spacing w:before="53" w:line="201" w:lineRule="auto"/>
              <w:jc w:val="center"/>
              <w:rPr>
                <w:rFonts w:hint="eastAsia"/>
                <w:b/>
                <w:bCs/>
                <w:sz w:val="22"/>
                <w:szCs w:val="22"/>
              </w:rPr>
            </w:pPr>
            <w:r>
              <w:rPr>
                <w:rFonts w:hint="default" w:ascii="Arial" w:hAnsi="Arial" w:cs="Arial"/>
                <w:b/>
                <w:bCs/>
                <w:sz w:val="22"/>
                <w:szCs w:val="22"/>
              </w:rPr>
              <w:t>MovieLens-1M</w:t>
            </w:r>
          </w:p>
        </w:tc>
        <w:tc>
          <w:tcPr>
            <w:tcW w:w="1073" w:type="dxa"/>
            <w:shd w:val="clear" w:color="auto" w:fill="F2F2F2"/>
            <w:vAlign w:val="center"/>
          </w:tcPr>
          <w:p w14:paraId="49613E6B">
            <w:pPr>
              <w:pStyle w:val="37"/>
              <w:spacing w:before="53" w:line="201" w:lineRule="auto"/>
              <w:jc w:val="center"/>
              <w:rPr>
                <w:rFonts w:hint="default" w:eastAsia="宋体"/>
                <w:spacing w:val="3"/>
                <w:sz w:val="22"/>
                <w:szCs w:val="22"/>
                <w:lang w:val="en-US" w:eastAsia="zh-CN"/>
              </w:rPr>
            </w:pPr>
            <w:r>
              <w:rPr>
                <w:rFonts w:hint="eastAsia" w:eastAsia="宋体"/>
                <w:spacing w:val="3"/>
                <w:sz w:val="22"/>
                <w:szCs w:val="22"/>
                <w:lang w:val="en-US" w:eastAsia="zh-CN"/>
              </w:rPr>
              <w:t>500</w:t>
            </w:r>
          </w:p>
        </w:tc>
        <w:tc>
          <w:tcPr>
            <w:tcW w:w="0" w:type="auto"/>
            <w:shd w:val="clear" w:color="auto" w:fill="F2F2F2"/>
            <w:vAlign w:val="center"/>
          </w:tcPr>
          <w:p w14:paraId="0C7CD0C4">
            <w:pPr>
              <w:pStyle w:val="37"/>
              <w:spacing w:before="53" w:line="201" w:lineRule="auto"/>
              <w:jc w:val="center"/>
              <w:rPr>
                <w:rFonts w:hint="default" w:eastAsia="宋体"/>
                <w:sz w:val="22"/>
                <w:szCs w:val="22"/>
                <w:lang w:val="en-US" w:eastAsia="zh-CN"/>
              </w:rPr>
            </w:pPr>
            <w:r>
              <w:rPr>
                <w:rFonts w:hint="eastAsia" w:eastAsia="宋体"/>
                <w:sz w:val="22"/>
                <w:szCs w:val="22"/>
                <w:lang w:val="en-US" w:eastAsia="zh-CN"/>
              </w:rPr>
              <w:t>4096</w:t>
            </w:r>
          </w:p>
        </w:tc>
        <w:tc>
          <w:tcPr>
            <w:tcW w:w="0" w:type="auto"/>
            <w:shd w:val="clear" w:color="auto" w:fill="F2F2F2"/>
            <w:vAlign w:val="center"/>
          </w:tcPr>
          <w:p w14:paraId="172EB605">
            <w:pPr>
              <w:pStyle w:val="37"/>
              <w:spacing w:before="53" w:line="201" w:lineRule="auto"/>
              <w:jc w:val="center"/>
              <w:rPr>
                <w:rFonts w:hint="default" w:eastAsia="宋体"/>
                <w:spacing w:val="2"/>
                <w:sz w:val="22"/>
                <w:szCs w:val="22"/>
                <w:lang w:val="en-US" w:eastAsia="zh-CN"/>
              </w:rPr>
            </w:pPr>
            <w:r>
              <w:rPr>
                <w:rFonts w:hint="eastAsia" w:eastAsia="宋体"/>
                <w:spacing w:val="2"/>
                <w:sz w:val="22"/>
                <w:szCs w:val="22"/>
                <w:lang w:val="en-US" w:eastAsia="zh-CN"/>
              </w:rPr>
              <w:t>40960</w:t>
            </w:r>
          </w:p>
        </w:tc>
        <w:tc>
          <w:tcPr>
            <w:tcW w:w="0" w:type="auto"/>
            <w:shd w:val="clear" w:color="auto" w:fill="F2F2F2"/>
            <w:vAlign w:val="center"/>
          </w:tcPr>
          <w:p w14:paraId="04DF17F8">
            <w:pPr>
              <w:pStyle w:val="37"/>
              <w:spacing w:before="53" w:line="201" w:lineRule="auto"/>
              <w:jc w:val="center"/>
              <w:rPr>
                <w:spacing w:val="3"/>
                <w:sz w:val="22"/>
                <w:szCs w:val="22"/>
              </w:rPr>
            </w:pPr>
            <w:r>
              <w:rPr>
                <w:rFonts w:hint="eastAsia"/>
                <w:spacing w:val="3"/>
                <w:sz w:val="22"/>
                <w:szCs w:val="22"/>
              </w:rPr>
              <w:t>[user_id, item_id, rating, timestamp]</w:t>
            </w:r>
          </w:p>
        </w:tc>
      </w:tr>
    </w:tbl>
    <w:p w14:paraId="222E57C7">
      <w:pPr>
        <w:pStyle w:val="5"/>
        <w:spacing w:before="214" w:line="360" w:lineRule="auto"/>
        <w:rPr>
          <w:rFonts w:hint="default" w:eastAsia="宋体" w:cs="Arial"/>
          <w:b/>
          <w:bCs/>
          <w:sz w:val="22"/>
          <w:szCs w:val="22"/>
          <w:lang w:val="en-US" w:eastAsia="zh-CN"/>
        </w:rPr>
      </w:pPr>
      <w:r>
        <w:rPr>
          <w:rFonts w:hint="eastAsia"/>
          <w:spacing w:val="3"/>
          <w:sz w:val="22"/>
          <w:szCs w:val="22"/>
          <w:lang w:val="en-US" w:eastAsia="zh-CN"/>
        </w:rPr>
        <w:t>In addition, NDCG@10 was set as the evaluation metric for early termination during model training to prevent overfitting and improve the model's generalisation ability.</w:t>
      </w:r>
    </w:p>
    <w:p w14:paraId="639F25FD">
      <w:pPr>
        <w:pStyle w:val="3"/>
        <w:numPr>
          <w:ilvl w:val="1"/>
          <w:numId w:val="0"/>
        </w:numPr>
        <w:bidi w:val="0"/>
        <w:spacing w:line="480" w:lineRule="auto"/>
        <w:ind w:leftChars="0"/>
        <w:rPr>
          <w:rFonts w:hint="default" w:ascii="Arial" w:hAnsi="Arial" w:cs="Arial"/>
          <w:b/>
          <w:bCs/>
          <w:color w:val="auto"/>
          <w:sz w:val="22"/>
          <w:szCs w:val="22"/>
          <w:lang w:val="en-US" w:eastAsia="zh-CN"/>
        </w:rPr>
      </w:pPr>
      <w:bookmarkStart w:id="24" w:name="_Toc17626"/>
      <w:r>
        <w:rPr>
          <w:rFonts w:hint="default" w:ascii="Arial" w:hAnsi="Arial" w:cs="Arial"/>
          <w:b/>
          <w:bCs/>
          <w:color w:val="auto"/>
          <w:sz w:val="22"/>
          <w:szCs w:val="22"/>
          <w:lang w:val="en-US" w:eastAsia="zh-CN"/>
        </w:rPr>
        <w:t>4.2</w:t>
      </w:r>
      <w:r>
        <w:rPr>
          <w:rFonts w:hint="eastAsia" w:ascii="Arial" w:hAnsi="Arial" w:cs="Arial"/>
          <w:b/>
          <w:bCs/>
          <w:color w:val="auto"/>
          <w:sz w:val="22"/>
          <w:szCs w:val="22"/>
          <w:lang w:val="en-US" w:eastAsia="zh-CN"/>
        </w:rPr>
        <w:t xml:space="preserve">  Results</w:t>
      </w:r>
      <w:bookmarkEnd w:id="24"/>
    </w:p>
    <w:p w14:paraId="6871D6F3">
      <w:pPr>
        <w:rPr>
          <w:rFonts w:hint="default" w:ascii="Arial" w:hAnsi="Arial" w:cs="Arial"/>
          <w:sz w:val="22"/>
          <w:szCs w:val="22"/>
          <w:lang w:val="en-US" w:eastAsia="zh-CN"/>
        </w:rPr>
      </w:pPr>
      <w:r>
        <w:rPr>
          <w:rFonts w:hint="default" w:ascii="Arial" w:hAnsi="Arial" w:cs="Arial"/>
          <w:sz w:val="22"/>
          <w:szCs w:val="22"/>
          <w:lang w:val="en-US" w:eastAsia="zh-CN"/>
        </w:rPr>
        <w:t>The following shows the performance of the SRGNN model on Diginetica:</w:t>
      </w:r>
    </w:p>
    <w:p w14:paraId="5DA06933">
      <w:pPr>
        <w:rPr>
          <w:rFonts w:hint="default" w:ascii="Arial" w:hAnsi="Arial" w:cs="Arial"/>
          <w:sz w:val="22"/>
          <w:szCs w:val="22"/>
        </w:rPr>
      </w:pPr>
      <w:r>
        <w:rPr>
          <w:rFonts w:hint="default" w:ascii="Arial" w:hAnsi="Arial" w:cs="Arial"/>
          <w:sz w:val="22"/>
          <w:szCs w:val="22"/>
        </w:rPr>
        <w:drawing>
          <wp:inline distT="0" distB="0" distL="114300" distR="114300">
            <wp:extent cx="5932170" cy="1550670"/>
            <wp:effectExtent l="0" t="0" r="11430" b="1143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4"/>
                    <a:stretch>
                      <a:fillRect/>
                    </a:stretch>
                  </pic:blipFill>
                  <pic:spPr>
                    <a:xfrm>
                      <a:off x="0" y="0"/>
                      <a:ext cx="5932170" cy="1550670"/>
                    </a:xfrm>
                    <a:prstGeom prst="rect">
                      <a:avLst/>
                    </a:prstGeom>
                    <a:noFill/>
                    <a:ln>
                      <a:noFill/>
                    </a:ln>
                  </pic:spPr>
                </pic:pic>
              </a:graphicData>
            </a:graphic>
          </wp:inline>
        </w:drawing>
      </w:r>
    </w:p>
    <w:p w14:paraId="6B00299C">
      <w:pPr>
        <w:jc w:val="center"/>
        <w:rPr>
          <w:rFonts w:hint="default" w:ascii="Arial" w:hAnsi="Arial" w:cs="Arial"/>
          <w:sz w:val="22"/>
          <w:szCs w:val="22"/>
          <w:lang w:val="en-US" w:eastAsia="zh-CN"/>
        </w:rPr>
      </w:pPr>
      <w:r>
        <w:rPr>
          <w:rFonts w:hint="default" w:ascii="Arial" w:hAnsi="Arial" w:eastAsia="NimbusRomNo9L-Regu" w:cs="Arial"/>
          <w:color w:val="000000"/>
          <w:kern w:val="0"/>
          <w:sz w:val="22"/>
          <w:szCs w:val="22"/>
          <w:lang w:val="en-US" w:eastAsia="zh-CN" w:bidi="ar"/>
        </w:rPr>
        <w:t xml:space="preserve">Figure </w:t>
      </w:r>
      <w:r>
        <w:rPr>
          <w:rFonts w:hint="eastAsia" w:ascii="Arial" w:hAnsi="Arial" w:eastAsia="NimbusRomNo9L-Regu" w:cs="Arial"/>
          <w:color w:val="000000"/>
          <w:kern w:val="0"/>
          <w:sz w:val="22"/>
          <w:szCs w:val="22"/>
          <w:lang w:val="en-US" w:eastAsia="zh-CN" w:bidi="ar"/>
        </w:rPr>
        <w:t>5</w:t>
      </w:r>
      <w:r>
        <w:rPr>
          <w:rFonts w:hint="default" w:ascii="Arial" w:hAnsi="Arial" w:cs="Arial"/>
          <w:sz w:val="22"/>
          <w:szCs w:val="22"/>
          <w:lang w:val="en-US" w:eastAsia="zh-CN"/>
        </w:rPr>
        <w:t>:Lose of SRGNN model on Diginetica</w:t>
      </w:r>
    </w:p>
    <w:p w14:paraId="69AD0E30">
      <w:pPr>
        <w:jc w:val="left"/>
        <w:rPr>
          <w:rFonts w:hint="default" w:ascii="Arial" w:hAnsi="Arial" w:cs="Arial"/>
          <w:sz w:val="22"/>
          <w:szCs w:val="22"/>
        </w:rPr>
      </w:pPr>
      <w:r>
        <w:rPr>
          <w:rFonts w:hint="default" w:ascii="Arial" w:hAnsi="Arial" w:cs="Arial"/>
          <w:sz w:val="22"/>
          <w:szCs w:val="22"/>
        </w:rPr>
        <w:drawing>
          <wp:inline distT="0" distB="0" distL="114300" distR="114300">
            <wp:extent cx="5942330" cy="1504950"/>
            <wp:effectExtent l="0" t="0" r="127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5"/>
                    <a:stretch>
                      <a:fillRect/>
                    </a:stretch>
                  </pic:blipFill>
                  <pic:spPr>
                    <a:xfrm>
                      <a:off x="0" y="0"/>
                      <a:ext cx="5942330" cy="1504950"/>
                    </a:xfrm>
                    <a:prstGeom prst="rect">
                      <a:avLst/>
                    </a:prstGeom>
                    <a:noFill/>
                    <a:ln>
                      <a:noFill/>
                    </a:ln>
                  </pic:spPr>
                </pic:pic>
              </a:graphicData>
            </a:graphic>
          </wp:inline>
        </w:drawing>
      </w:r>
    </w:p>
    <w:p w14:paraId="02E09985">
      <w:pPr>
        <w:jc w:val="center"/>
        <w:rPr>
          <w:rFonts w:hint="default" w:ascii="Arial" w:hAnsi="Arial" w:cs="Arial"/>
          <w:sz w:val="22"/>
          <w:szCs w:val="22"/>
          <w:lang w:val="en-US" w:eastAsia="zh-CN"/>
        </w:rPr>
      </w:pPr>
      <w:r>
        <w:rPr>
          <w:rFonts w:hint="default" w:ascii="Arial" w:hAnsi="Arial" w:eastAsia="NimbusRomNo9L-Regu" w:cs="Arial"/>
          <w:color w:val="000000"/>
          <w:kern w:val="0"/>
          <w:sz w:val="22"/>
          <w:szCs w:val="22"/>
          <w:lang w:val="en-US" w:eastAsia="zh-CN" w:bidi="ar"/>
        </w:rPr>
        <w:t xml:space="preserve">Figure </w:t>
      </w:r>
      <w:r>
        <w:rPr>
          <w:rFonts w:hint="eastAsia" w:ascii="Arial" w:hAnsi="Arial" w:eastAsia="NimbusRomNo9L-Regu" w:cs="Arial"/>
          <w:color w:val="000000"/>
          <w:kern w:val="0"/>
          <w:sz w:val="22"/>
          <w:szCs w:val="22"/>
          <w:lang w:val="en-US" w:eastAsia="zh-CN" w:bidi="ar"/>
        </w:rPr>
        <w:t>6</w:t>
      </w:r>
      <w:r>
        <w:rPr>
          <w:rFonts w:hint="default" w:ascii="Arial" w:hAnsi="Arial" w:cs="Arial"/>
          <w:sz w:val="22"/>
          <w:szCs w:val="22"/>
          <w:lang w:val="en-US" w:eastAsia="zh-CN"/>
        </w:rPr>
        <w:t>:Vaild_score of SRGNN model on Diginetica</w:t>
      </w:r>
    </w:p>
    <w:p w14:paraId="5AA07694">
      <w:pPr>
        <w:jc w:val="center"/>
        <w:rPr>
          <w:rFonts w:hint="default" w:ascii="Arial" w:hAnsi="Arial" w:cs="Arial"/>
          <w:sz w:val="22"/>
          <w:szCs w:val="22"/>
        </w:rPr>
      </w:pPr>
      <w:r>
        <w:rPr>
          <w:rFonts w:hint="default" w:ascii="Arial" w:hAnsi="Arial" w:cs="Arial"/>
          <w:sz w:val="22"/>
          <w:szCs w:val="22"/>
        </w:rPr>
        <w:drawing>
          <wp:inline distT="0" distB="0" distL="114300" distR="114300">
            <wp:extent cx="3038475" cy="2152650"/>
            <wp:effectExtent l="0" t="0" r="9525"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6"/>
                    <a:stretch>
                      <a:fillRect/>
                    </a:stretch>
                  </pic:blipFill>
                  <pic:spPr>
                    <a:xfrm>
                      <a:off x="0" y="0"/>
                      <a:ext cx="3038475" cy="2152650"/>
                    </a:xfrm>
                    <a:prstGeom prst="rect">
                      <a:avLst/>
                    </a:prstGeom>
                    <a:noFill/>
                    <a:ln>
                      <a:noFill/>
                    </a:ln>
                  </pic:spPr>
                </pic:pic>
              </a:graphicData>
            </a:graphic>
          </wp:inline>
        </w:drawing>
      </w:r>
    </w:p>
    <w:p w14:paraId="72A889D3">
      <w:pPr>
        <w:jc w:val="center"/>
        <w:rPr>
          <w:rFonts w:hint="default" w:ascii="Arial" w:hAnsi="Arial" w:cs="Arial"/>
          <w:sz w:val="22"/>
          <w:szCs w:val="22"/>
          <w:lang w:val="en-US" w:eastAsia="zh-CN"/>
        </w:rPr>
      </w:pPr>
      <w:r>
        <w:rPr>
          <w:rFonts w:hint="default" w:ascii="Arial" w:hAnsi="Arial" w:eastAsia="NimbusRomNo9L-Regu" w:cs="Arial"/>
          <w:color w:val="000000"/>
          <w:kern w:val="0"/>
          <w:sz w:val="22"/>
          <w:szCs w:val="22"/>
          <w:lang w:val="en-US" w:eastAsia="zh-CN" w:bidi="ar"/>
        </w:rPr>
        <w:t xml:space="preserve">Figure </w:t>
      </w:r>
      <w:r>
        <w:rPr>
          <w:rFonts w:hint="eastAsia" w:ascii="Arial" w:hAnsi="Arial" w:eastAsia="NimbusRomNo9L-Regu" w:cs="Arial"/>
          <w:color w:val="000000"/>
          <w:kern w:val="0"/>
          <w:sz w:val="22"/>
          <w:szCs w:val="22"/>
          <w:lang w:val="en-US" w:eastAsia="zh-CN" w:bidi="ar"/>
        </w:rPr>
        <w:t>7</w:t>
      </w:r>
      <w:r>
        <w:rPr>
          <w:rFonts w:hint="default" w:ascii="Arial" w:hAnsi="Arial" w:cs="Arial"/>
          <w:sz w:val="22"/>
          <w:szCs w:val="22"/>
          <w:lang w:val="en-US" w:eastAsia="zh-CN"/>
        </w:rPr>
        <w:t>:Hparam of SRGNN model on Diginetica</w:t>
      </w:r>
    </w:p>
    <w:p w14:paraId="522CC114">
      <w:pPr>
        <w:rPr>
          <w:rFonts w:hint="default" w:ascii="Arial" w:hAnsi="Arial" w:cs="Arial"/>
          <w:sz w:val="22"/>
          <w:szCs w:val="22"/>
          <w:lang w:val="en-US" w:eastAsia="zh-CN"/>
        </w:rPr>
      </w:pPr>
    </w:p>
    <w:p w14:paraId="0F05D8B3">
      <w:pPr>
        <w:rPr>
          <w:rFonts w:hint="default" w:ascii="Arial" w:hAnsi="Arial" w:cs="Arial"/>
          <w:sz w:val="22"/>
          <w:szCs w:val="22"/>
          <w:lang w:val="en-US" w:eastAsia="zh-CN"/>
        </w:rPr>
      </w:pPr>
      <w:r>
        <w:rPr>
          <w:rFonts w:hint="default" w:ascii="Arial" w:hAnsi="Arial" w:cs="Arial"/>
          <w:sz w:val="22"/>
          <w:szCs w:val="22"/>
          <w:lang w:val="en-US" w:eastAsia="zh-CN"/>
        </w:rPr>
        <w:t>The following shows the performance of the SRGNN model on Retailrocket:</w:t>
      </w:r>
    </w:p>
    <w:p w14:paraId="0238D0B6">
      <w:pPr>
        <w:jc w:val="center"/>
        <w:rPr>
          <w:rFonts w:hint="default" w:ascii="Arial" w:hAnsi="Arial" w:cs="Arial"/>
          <w:sz w:val="22"/>
          <w:szCs w:val="22"/>
        </w:rPr>
      </w:pPr>
      <w:r>
        <w:rPr>
          <w:rFonts w:hint="default" w:ascii="Arial" w:hAnsi="Arial" w:cs="Arial"/>
          <w:sz w:val="22"/>
          <w:szCs w:val="22"/>
        </w:rPr>
        <w:drawing>
          <wp:inline distT="0" distB="0" distL="114300" distR="114300">
            <wp:extent cx="5935345" cy="1562100"/>
            <wp:effectExtent l="0" t="0" r="8255"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7"/>
                    <a:stretch>
                      <a:fillRect/>
                    </a:stretch>
                  </pic:blipFill>
                  <pic:spPr>
                    <a:xfrm>
                      <a:off x="0" y="0"/>
                      <a:ext cx="5935345" cy="1562100"/>
                    </a:xfrm>
                    <a:prstGeom prst="rect">
                      <a:avLst/>
                    </a:prstGeom>
                    <a:noFill/>
                    <a:ln>
                      <a:noFill/>
                    </a:ln>
                  </pic:spPr>
                </pic:pic>
              </a:graphicData>
            </a:graphic>
          </wp:inline>
        </w:drawing>
      </w:r>
    </w:p>
    <w:p w14:paraId="733A8FF2">
      <w:pPr>
        <w:jc w:val="center"/>
        <w:rPr>
          <w:rFonts w:hint="default" w:ascii="Arial" w:hAnsi="Arial" w:cs="Arial"/>
          <w:sz w:val="22"/>
          <w:szCs w:val="22"/>
        </w:rPr>
      </w:pPr>
      <w:r>
        <w:rPr>
          <w:rFonts w:hint="default" w:ascii="Arial" w:hAnsi="Arial" w:eastAsia="NimbusRomNo9L-Regu" w:cs="Arial"/>
          <w:color w:val="000000"/>
          <w:kern w:val="0"/>
          <w:sz w:val="22"/>
          <w:szCs w:val="22"/>
          <w:lang w:val="en-US" w:eastAsia="zh-CN" w:bidi="ar"/>
        </w:rPr>
        <w:t xml:space="preserve">Figure </w:t>
      </w:r>
      <w:r>
        <w:rPr>
          <w:rFonts w:hint="eastAsia" w:ascii="Arial" w:hAnsi="Arial" w:eastAsia="NimbusRomNo9L-Regu" w:cs="Arial"/>
          <w:color w:val="000000"/>
          <w:kern w:val="0"/>
          <w:sz w:val="22"/>
          <w:szCs w:val="22"/>
          <w:lang w:val="en-US" w:eastAsia="zh-CN" w:bidi="ar"/>
        </w:rPr>
        <w:t>8</w:t>
      </w:r>
      <w:r>
        <w:rPr>
          <w:rFonts w:hint="default" w:ascii="Arial" w:hAnsi="Arial" w:cs="Arial"/>
          <w:sz w:val="22"/>
          <w:szCs w:val="22"/>
          <w:lang w:val="en-US" w:eastAsia="zh-CN"/>
        </w:rPr>
        <w:t>:Lose of SRGNN model on Retailrocket</w:t>
      </w:r>
    </w:p>
    <w:p w14:paraId="236B6599">
      <w:pPr>
        <w:jc w:val="center"/>
        <w:rPr>
          <w:rFonts w:hint="default" w:ascii="Arial" w:hAnsi="Arial" w:cs="Arial"/>
          <w:sz w:val="22"/>
          <w:szCs w:val="22"/>
        </w:rPr>
      </w:pPr>
      <w:r>
        <w:rPr>
          <w:rFonts w:hint="default" w:ascii="Arial" w:hAnsi="Arial" w:cs="Arial"/>
          <w:sz w:val="22"/>
          <w:szCs w:val="22"/>
        </w:rPr>
        <w:drawing>
          <wp:inline distT="0" distB="0" distL="114300" distR="114300">
            <wp:extent cx="5942965" cy="1508760"/>
            <wp:effectExtent l="0" t="0" r="635" b="1524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8"/>
                    <a:stretch>
                      <a:fillRect/>
                    </a:stretch>
                  </pic:blipFill>
                  <pic:spPr>
                    <a:xfrm>
                      <a:off x="0" y="0"/>
                      <a:ext cx="5942965" cy="1508760"/>
                    </a:xfrm>
                    <a:prstGeom prst="rect">
                      <a:avLst/>
                    </a:prstGeom>
                    <a:noFill/>
                    <a:ln>
                      <a:noFill/>
                    </a:ln>
                  </pic:spPr>
                </pic:pic>
              </a:graphicData>
            </a:graphic>
          </wp:inline>
        </w:drawing>
      </w:r>
    </w:p>
    <w:p w14:paraId="2E72DB8D">
      <w:pPr>
        <w:jc w:val="center"/>
        <w:rPr>
          <w:rFonts w:hint="default" w:ascii="Arial" w:hAnsi="Arial" w:cs="Arial"/>
          <w:sz w:val="22"/>
          <w:szCs w:val="22"/>
          <w:lang w:val="en-US" w:eastAsia="zh-CN"/>
        </w:rPr>
      </w:pPr>
      <w:r>
        <w:rPr>
          <w:rFonts w:hint="default" w:ascii="Arial" w:hAnsi="Arial" w:eastAsia="NimbusRomNo9L-Regu" w:cs="Arial"/>
          <w:color w:val="000000"/>
          <w:kern w:val="0"/>
          <w:sz w:val="22"/>
          <w:szCs w:val="22"/>
          <w:lang w:val="en-US" w:eastAsia="zh-CN" w:bidi="ar"/>
        </w:rPr>
        <w:t xml:space="preserve">Figure </w:t>
      </w:r>
      <w:r>
        <w:rPr>
          <w:rFonts w:hint="eastAsia" w:ascii="Arial" w:hAnsi="Arial" w:eastAsia="NimbusRomNo9L-Regu" w:cs="Arial"/>
          <w:color w:val="000000"/>
          <w:kern w:val="0"/>
          <w:sz w:val="22"/>
          <w:szCs w:val="22"/>
          <w:lang w:val="en-US" w:eastAsia="zh-CN" w:bidi="ar"/>
        </w:rPr>
        <w:t>9</w:t>
      </w:r>
      <w:r>
        <w:rPr>
          <w:rFonts w:hint="default" w:ascii="Arial" w:hAnsi="Arial" w:cs="Arial"/>
          <w:sz w:val="22"/>
          <w:szCs w:val="22"/>
          <w:lang w:val="en-US" w:eastAsia="zh-CN"/>
        </w:rPr>
        <w:t>:Vaild_score of SRGNN model on Retailrocke</w:t>
      </w:r>
      <w:r>
        <w:rPr>
          <w:rFonts w:hint="eastAsia" w:ascii="Arial" w:hAnsi="Arial" w:cs="Arial"/>
          <w:sz w:val="22"/>
          <w:szCs w:val="22"/>
          <w:lang w:val="en-US" w:eastAsia="zh-CN"/>
        </w:rPr>
        <w:t>t</w:t>
      </w:r>
    </w:p>
    <w:p w14:paraId="70A4438D">
      <w:pPr>
        <w:jc w:val="center"/>
        <w:rPr>
          <w:rFonts w:hint="default" w:ascii="Arial" w:hAnsi="Arial" w:cs="Arial"/>
          <w:sz w:val="22"/>
          <w:szCs w:val="22"/>
        </w:rPr>
      </w:pPr>
    </w:p>
    <w:p w14:paraId="43C902BD">
      <w:pPr>
        <w:jc w:val="center"/>
        <w:rPr>
          <w:rFonts w:hint="default" w:ascii="Arial" w:hAnsi="Arial" w:cs="Arial"/>
          <w:sz w:val="22"/>
          <w:szCs w:val="22"/>
        </w:rPr>
      </w:pPr>
      <w:r>
        <w:rPr>
          <w:rFonts w:hint="default" w:ascii="Arial" w:hAnsi="Arial" w:cs="Arial"/>
          <w:sz w:val="22"/>
          <w:szCs w:val="22"/>
        </w:rPr>
        <w:drawing>
          <wp:inline distT="0" distB="0" distL="114300" distR="114300">
            <wp:extent cx="3000375" cy="2162175"/>
            <wp:effectExtent l="0" t="0" r="9525" b="952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9"/>
                    <a:stretch>
                      <a:fillRect/>
                    </a:stretch>
                  </pic:blipFill>
                  <pic:spPr>
                    <a:xfrm>
                      <a:off x="0" y="0"/>
                      <a:ext cx="3000375" cy="2162175"/>
                    </a:xfrm>
                    <a:prstGeom prst="rect">
                      <a:avLst/>
                    </a:prstGeom>
                    <a:noFill/>
                    <a:ln>
                      <a:noFill/>
                    </a:ln>
                  </pic:spPr>
                </pic:pic>
              </a:graphicData>
            </a:graphic>
          </wp:inline>
        </w:drawing>
      </w:r>
    </w:p>
    <w:p w14:paraId="05D961ED">
      <w:pPr>
        <w:jc w:val="center"/>
        <w:rPr>
          <w:rFonts w:hint="default" w:ascii="Arial" w:hAnsi="Arial" w:cs="Arial"/>
          <w:sz w:val="22"/>
          <w:szCs w:val="22"/>
          <w:lang w:val="en-US" w:eastAsia="zh-CN"/>
        </w:rPr>
      </w:pPr>
      <w:r>
        <w:rPr>
          <w:rFonts w:hint="default" w:ascii="Arial" w:hAnsi="Arial" w:eastAsia="NimbusRomNo9L-Regu" w:cs="Arial"/>
          <w:color w:val="000000"/>
          <w:kern w:val="0"/>
          <w:sz w:val="22"/>
          <w:szCs w:val="22"/>
          <w:lang w:val="en-US" w:eastAsia="zh-CN" w:bidi="ar"/>
        </w:rPr>
        <w:t xml:space="preserve">Figure </w:t>
      </w:r>
      <w:r>
        <w:rPr>
          <w:rFonts w:hint="eastAsia" w:ascii="Arial" w:hAnsi="Arial" w:eastAsia="NimbusRomNo9L-Regu" w:cs="Arial"/>
          <w:color w:val="000000"/>
          <w:kern w:val="0"/>
          <w:sz w:val="22"/>
          <w:szCs w:val="22"/>
          <w:lang w:val="en-US" w:eastAsia="zh-CN" w:bidi="ar"/>
        </w:rPr>
        <w:t>10</w:t>
      </w:r>
      <w:r>
        <w:rPr>
          <w:rFonts w:hint="default" w:ascii="Arial" w:hAnsi="Arial" w:cs="Arial"/>
          <w:sz w:val="22"/>
          <w:szCs w:val="22"/>
          <w:lang w:val="en-US" w:eastAsia="zh-CN"/>
        </w:rPr>
        <w:t>:Hparam of SRGNN model on Retailrocke</w:t>
      </w:r>
      <w:r>
        <w:rPr>
          <w:rFonts w:hint="eastAsia" w:ascii="Arial" w:hAnsi="Arial" w:cs="Arial"/>
          <w:sz w:val="22"/>
          <w:szCs w:val="22"/>
          <w:lang w:val="en-US" w:eastAsia="zh-CN"/>
        </w:rPr>
        <w:t>t</w:t>
      </w:r>
    </w:p>
    <w:p w14:paraId="3A320B7B">
      <w:pPr>
        <w:rPr>
          <w:rFonts w:hint="default" w:ascii="Arial" w:hAnsi="Arial" w:cs="Arial"/>
          <w:sz w:val="22"/>
          <w:szCs w:val="22"/>
          <w:lang w:val="en-US" w:eastAsia="zh-CN"/>
        </w:rPr>
      </w:pPr>
      <w:r>
        <w:rPr>
          <w:rFonts w:hint="default" w:ascii="Arial" w:hAnsi="Arial" w:cs="Arial"/>
          <w:sz w:val="22"/>
          <w:szCs w:val="22"/>
          <w:lang w:val="en-US" w:eastAsia="zh-CN"/>
        </w:rPr>
        <w:t xml:space="preserve">The following shows the performance of the SRGNN model on </w:t>
      </w:r>
      <w:r>
        <w:rPr>
          <w:rFonts w:hint="default" w:ascii="Arial" w:hAnsi="Arial" w:cs="Arial"/>
          <w:b w:val="0"/>
          <w:bCs w:val="0"/>
          <w:sz w:val="22"/>
          <w:szCs w:val="22"/>
        </w:rPr>
        <w:t>MovieLens-1M</w:t>
      </w:r>
      <w:r>
        <w:rPr>
          <w:rFonts w:hint="default" w:ascii="Arial" w:hAnsi="Arial" w:cs="Arial"/>
          <w:sz w:val="22"/>
          <w:szCs w:val="22"/>
          <w:lang w:val="en-US" w:eastAsia="zh-CN"/>
        </w:rPr>
        <w:t>:</w:t>
      </w:r>
    </w:p>
    <w:p w14:paraId="4FBD59DF">
      <w:pPr>
        <w:rPr>
          <w:rFonts w:hint="default" w:ascii="Arial" w:hAnsi="Arial" w:cs="Arial"/>
          <w:sz w:val="22"/>
          <w:szCs w:val="22"/>
        </w:rPr>
      </w:pPr>
      <w:r>
        <w:rPr>
          <w:rFonts w:hint="default" w:ascii="Arial" w:hAnsi="Arial" w:cs="Arial"/>
          <w:sz w:val="22"/>
          <w:szCs w:val="22"/>
        </w:rPr>
        <w:drawing>
          <wp:inline distT="0" distB="0" distL="114300" distR="114300">
            <wp:extent cx="5939155" cy="1569720"/>
            <wp:effectExtent l="0" t="0" r="4445" b="1143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20"/>
                    <a:stretch>
                      <a:fillRect/>
                    </a:stretch>
                  </pic:blipFill>
                  <pic:spPr>
                    <a:xfrm>
                      <a:off x="0" y="0"/>
                      <a:ext cx="5939155" cy="1569720"/>
                    </a:xfrm>
                    <a:prstGeom prst="rect">
                      <a:avLst/>
                    </a:prstGeom>
                    <a:noFill/>
                    <a:ln>
                      <a:noFill/>
                    </a:ln>
                  </pic:spPr>
                </pic:pic>
              </a:graphicData>
            </a:graphic>
          </wp:inline>
        </w:drawing>
      </w:r>
    </w:p>
    <w:p w14:paraId="2BE43A05">
      <w:pPr>
        <w:jc w:val="center"/>
        <w:rPr>
          <w:rFonts w:hint="default" w:ascii="Arial" w:hAnsi="Arial" w:cs="Arial"/>
          <w:sz w:val="22"/>
          <w:szCs w:val="22"/>
          <w:lang w:val="en-US" w:eastAsia="zh-CN"/>
        </w:rPr>
      </w:pPr>
      <w:r>
        <w:rPr>
          <w:rFonts w:hint="default" w:ascii="Arial" w:hAnsi="Arial" w:eastAsia="NimbusRomNo9L-Regu" w:cs="Arial"/>
          <w:color w:val="000000"/>
          <w:kern w:val="0"/>
          <w:sz w:val="22"/>
          <w:szCs w:val="22"/>
          <w:lang w:val="en-US" w:eastAsia="zh-CN" w:bidi="ar"/>
        </w:rPr>
        <w:t xml:space="preserve">Figure </w:t>
      </w:r>
      <w:r>
        <w:rPr>
          <w:rFonts w:hint="eastAsia" w:ascii="Arial" w:hAnsi="Arial" w:eastAsia="NimbusRomNo9L-Regu" w:cs="Arial"/>
          <w:color w:val="000000"/>
          <w:kern w:val="0"/>
          <w:sz w:val="22"/>
          <w:szCs w:val="22"/>
          <w:lang w:val="en-US" w:eastAsia="zh-CN" w:bidi="ar"/>
        </w:rPr>
        <w:t>11</w:t>
      </w:r>
      <w:r>
        <w:rPr>
          <w:rFonts w:hint="default" w:ascii="Arial" w:hAnsi="Arial" w:cs="Arial"/>
          <w:sz w:val="22"/>
          <w:szCs w:val="22"/>
          <w:lang w:val="en-US" w:eastAsia="zh-CN"/>
        </w:rPr>
        <w:t xml:space="preserve">:Lose of SRGNN model on </w:t>
      </w:r>
      <w:r>
        <w:rPr>
          <w:rFonts w:hint="default" w:ascii="Arial" w:hAnsi="Arial" w:cs="Arial"/>
          <w:b w:val="0"/>
          <w:bCs w:val="0"/>
          <w:sz w:val="22"/>
          <w:szCs w:val="22"/>
        </w:rPr>
        <w:t>MovieLens-1M</w:t>
      </w:r>
    </w:p>
    <w:p w14:paraId="5FFC2D42">
      <w:pPr>
        <w:rPr>
          <w:rFonts w:hint="default" w:ascii="Arial" w:hAnsi="Arial" w:cs="Arial"/>
          <w:sz w:val="22"/>
          <w:szCs w:val="22"/>
        </w:rPr>
      </w:pPr>
    </w:p>
    <w:p w14:paraId="4FEFE001">
      <w:pPr>
        <w:rPr>
          <w:rFonts w:hint="default" w:ascii="Arial" w:hAnsi="Arial" w:cs="Arial"/>
          <w:sz w:val="22"/>
          <w:szCs w:val="22"/>
        </w:rPr>
      </w:pPr>
      <w:r>
        <w:rPr>
          <w:rFonts w:hint="default" w:ascii="Arial" w:hAnsi="Arial" w:cs="Arial"/>
          <w:sz w:val="22"/>
          <w:szCs w:val="22"/>
        </w:rPr>
        <w:drawing>
          <wp:inline distT="0" distB="0" distL="114300" distR="114300">
            <wp:extent cx="5935345" cy="1508760"/>
            <wp:effectExtent l="0" t="0" r="8255" b="1524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21"/>
                    <a:stretch>
                      <a:fillRect/>
                    </a:stretch>
                  </pic:blipFill>
                  <pic:spPr>
                    <a:xfrm>
                      <a:off x="0" y="0"/>
                      <a:ext cx="5935345" cy="1508760"/>
                    </a:xfrm>
                    <a:prstGeom prst="rect">
                      <a:avLst/>
                    </a:prstGeom>
                    <a:noFill/>
                    <a:ln>
                      <a:noFill/>
                    </a:ln>
                  </pic:spPr>
                </pic:pic>
              </a:graphicData>
            </a:graphic>
          </wp:inline>
        </w:drawing>
      </w:r>
    </w:p>
    <w:p w14:paraId="5BC31B1C">
      <w:pPr>
        <w:jc w:val="center"/>
        <w:rPr>
          <w:rFonts w:hint="default" w:ascii="Arial" w:hAnsi="Arial" w:cs="Arial"/>
          <w:sz w:val="22"/>
          <w:szCs w:val="22"/>
          <w:lang w:val="en-US" w:eastAsia="zh-CN"/>
        </w:rPr>
      </w:pPr>
      <w:r>
        <w:rPr>
          <w:rFonts w:hint="default" w:ascii="Arial" w:hAnsi="Arial" w:eastAsia="NimbusRomNo9L-Regu" w:cs="Arial"/>
          <w:color w:val="000000"/>
          <w:kern w:val="0"/>
          <w:sz w:val="22"/>
          <w:szCs w:val="22"/>
          <w:lang w:val="en-US" w:eastAsia="zh-CN" w:bidi="ar"/>
        </w:rPr>
        <w:t xml:space="preserve">Figure </w:t>
      </w:r>
      <w:r>
        <w:rPr>
          <w:rFonts w:hint="eastAsia" w:ascii="Arial" w:hAnsi="Arial" w:eastAsia="NimbusRomNo9L-Regu" w:cs="Arial"/>
          <w:color w:val="000000"/>
          <w:kern w:val="0"/>
          <w:sz w:val="22"/>
          <w:szCs w:val="22"/>
          <w:lang w:val="en-US" w:eastAsia="zh-CN" w:bidi="ar"/>
        </w:rPr>
        <w:t>12</w:t>
      </w:r>
      <w:r>
        <w:rPr>
          <w:rFonts w:hint="default" w:ascii="Arial" w:hAnsi="Arial" w:cs="Arial"/>
          <w:sz w:val="22"/>
          <w:szCs w:val="22"/>
          <w:lang w:val="en-US" w:eastAsia="zh-CN"/>
        </w:rPr>
        <w:t xml:space="preserve">:Vaild_score of SRGNN model on </w:t>
      </w:r>
      <w:r>
        <w:rPr>
          <w:rFonts w:hint="default" w:ascii="Arial" w:hAnsi="Arial" w:cs="Arial"/>
          <w:b w:val="0"/>
          <w:bCs w:val="0"/>
          <w:sz w:val="22"/>
          <w:szCs w:val="22"/>
        </w:rPr>
        <w:t>MovieLens-1M</w:t>
      </w:r>
    </w:p>
    <w:p w14:paraId="5CC5778E">
      <w:pPr>
        <w:rPr>
          <w:rFonts w:hint="default" w:ascii="Arial" w:hAnsi="Arial" w:cs="Arial"/>
          <w:sz w:val="22"/>
          <w:szCs w:val="22"/>
        </w:rPr>
      </w:pPr>
    </w:p>
    <w:p w14:paraId="7C36099D">
      <w:pPr>
        <w:jc w:val="center"/>
        <w:rPr>
          <w:rFonts w:hint="default" w:ascii="Arial" w:hAnsi="Arial" w:cs="Arial"/>
          <w:sz w:val="22"/>
          <w:szCs w:val="22"/>
        </w:rPr>
      </w:pPr>
      <w:r>
        <w:rPr>
          <w:rFonts w:hint="default" w:ascii="Arial" w:hAnsi="Arial" w:cs="Arial"/>
          <w:sz w:val="22"/>
          <w:szCs w:val="22"/>
        </w:rPr>
        <w:drawing>
          <wp:inline distT="0" distB="0" distL="114300" distR="114300">
            <wp:extent cx="3038475" cy="2133600"/>
            <wp:effectExtent l="0" t="0" r="9525" b="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22"/>
                    <a:stretch>
                      <a:fillRect/>
                    </a:stretch>
                  </pic:blipFill>
                  <pic:spPr>
                    <a:xfrm>
                      <a:off x="0" y="0"/>
                      <a:ext cx="3038475" cy="2133600"/>
                    </a:xfrm>
                    <a:prstGeom prst="rect">
                      <a:avLst/>
                    </a:prstGeom>
                    <a:noFill/>
                    <a:ln>
                      <a:noFill/>
                    </a:ln>
                  </pic:spPr>
                </pic:pic>
              </a:graphicData>
            </a:graphic>
          </wp:inline>
        </w:drawing>
      </w:r>
    </w:p>
    <w:p w14:paraId="3630D927">
      <w:pPr>
        <w:jc w:val="center"/>
        <w:rPr>
          <w:rFonts w:hint="default" w:ascii="Arial" w:hAnsi="Arial" w:cs="Arial"/>
          <w:sz w:val="22"/>
          <w:szCs w:val="22"/>
          <w:lang w:val="en-US" w:eastAsia="zh-CN"/>
        </w:rPr>
      </w:pPr>
      <w:r>
        <w:rPr>
          <w:rFonts w:hint="default" w:ascii="Arial" w:hAnsi="Arial" w:eastAsia="NimbusRomNo9L-Regu" w:cs="Arial"/>
          <w:color w:val="000000"/>
          <w:kern w:val="0"/>
          <w:sz w:val="22"/>
          <w:szCs w:val="22"/>
          <w:lang w:val="en-US" w:eastAsia="zh-CN" w:bidi="ar"/>
        </w:rPr>
        <w:t xml:space="preserve">Figure </w:t>
      </w:r>
      <w:r>
        <w:rPr>
          <w:rFonts w:hint="eastAsia" w:ascii="Arial" w:hAnsi="Arial" w:eastAsia="NimbusRomNo9L-Regu" w:cs="Arial"/>
          <w:color w:val="000000"/>
          <w:kern w:val="0"/>
          <w:sz w:val="22"/>
          <w:szCs w:val="22"/>
          <w:lang w:val="en-US" w:eastAsia="zh-CN" w:bidi="ar"/>
        </w:rPr>
        <w:t>13</w:t>
      </w:r>
      <w:r>
        <w:rPr>
          <w:rFonts w:hint="default" w:ascii="Arial" w:hAnsi="Arial" w:cs="Arial"/>
          <w:sz w:val="22"/>
          <w:szCs w:val="22"/>
          <w:lang w:val="en-US" w:eastAsia="zh-CN"/>
        </w:rPr>
        <w:t xml:space="preserve">:Hparam of SRGNN model on </w:t>
      </w:r>
      <w:r>
        <w:rPr>
          <w:rFonts w:hint="default" w:ascii="Arial" w:hAnsi="Arial" w:cs="Arial"/>
          <w:b w:val="0"/>
          <w:bCs w:val="0"/>
          <w:sz w:val="22"/>
          <w:szCs w:val="22"/>
        </w:rPr>
        <w:t>MovieLens-1M</w:t>
      </w:r>
    </w:p>
    <w:p w14:paraId="05E3CCE6">
      <w:pPr>
        <w:rPr>
          <w:rFonts w:hint="default" w:ascii="Arial" w:hAnsi="Arial" w:cs="Arial"/>
          <w:sz w:val="22"/>
          <w:szCs w:val="22"/>
          <w:lang w:val="en-US" w:eastAsia="zh-CN"/>
        </w:rPr>
      </w:pPr>
    </w:p>
    <w:p w14:paraId="3F79BC1E">
      <w:pPr>
        <w:rPr>
          <w:rFonts w:hint="default" w:ascii="Arial" w:hAnsi="Arial" w:cs="Arial"/>
          <w:sz w:val="22"/>
          <w:szCs w:val="22"/>
          <w:lang w:val="en-US" w:eastAsia="zh-CN"/>
        </w:rPr>
      </w:pPr>
      <w:r>
        <w:rPr>
          <w:rFonts w:hint="default" w:ascii="Arial" w:hAnsi="Arial" w:cs="Arial"/>
          <w:sz w:val="22"/>
          <w:szCs w:val="22"/>
          <w:lang w:val="en-US" w:eastAsia="zh-CN"/>
        </w:rPr>
        <w:t>The following shows the performance of the HGN model on Diginetica:</w:t>
      </w:r>
    </w:p>
    <w:p w14:paraId="5BDAE978">
      <w:pPr>
        <w:rPr>
          <w:sz w:val="22"/>
          <w:szCs w:val="22"/>
        </w:rPr>
      </w:pPr>
      <w:r>
        <w:rPr>
          <w:sz w:val="22"/>
          <w:szCs w:val="22"/>
        </w:rPr>
        <w:drawing>
          <wp:inline distT="0" distB="0" distL="114300" distR="114300">
            <wp:extent cx="5939155" cy="1565910"/>
            <wp:effectExtent l="0" t="0" r="4445" b="1524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23"/>
                    <a:stretch>
                      <a:fillRect/>
                    </a:stretch>
                  </pic:blipFill>
                  <pic:spPr>
                    <a:xfrm>
                      <a:off x="0" y="0"/>
                      <a:ext cx="5939155" cy="1565910"/>
                    </a:xfrm>
                    <a:prstGeom prst="rect">
                      <a:avLst/>
                    </a:prstGeom>
                    <a:noFill/>
                    <a:ln>
                      <a:noFill/>
                    </a:ln>
                  </pic:spPr>
                </pic:pic>
              </a:graphicData>
            </a:graphic>
          </wp:inline>
        </w:drawing>
      </w:r>
    </w:p>
    <w:p w14:paraId="1334CC90">
      <w:pPr>
        <w:jc w:val="center"/>
        <w:rPr>
          <w:rFonts w:hint="default" w:ascii="Arial" w:hAnsi="Arial" w:cs="Arial"/>
          <w:sz w:val="22"/>
          <w:szCs w:val="22"/>
          <w:lang w:val="en-US" w:eastAsia="zh-CN"/>
        </w:rPr>
      </w:pPr>
      <w:r>
        <w:rPr>
          <w:rFonts w:hint="default" w:ascii="Arial" w:hAnsi="Arial" w:eastAsia="NimbusRomNo9L-Regu" w:cs="Arial"/>
          <w:color w:val="000000"/>
          <w:kern w:val="0"/>
          <w:sz w:val="22"/>
          <w:szCs w:val="22"/>
          <w:lang w:val="en-US" w:eastAsia="zh-CN" w:bidi="ar"/>
        </w:rPr>
        <w:t xml:space="preserve">Figure </w:t>
      </w:r>
      <w:r>
        <w:rPr>
          <w:rFonts w:hint="eastAsia" w:ascii="Arial" w:hAnsi="Arial" w:eastAsia="NimbusRomNo9L-Regu" w:cs="Arial"/>
          <w:color w:val="000000"/>
          <w:kern w:val="0"/>
          <w:sz w:val="22"/>
          <w:szCs w:val="22"/>
          <w:lang w:val="en-US" w:eastAsia="zh-CN" w:bidi="ar"/>
        </w:rPr>
        <w:t>14</w:t>
      </w:r>
      <w:r>
        <w:rPr>
          <w:rFonts w:hint="default" w:ascii="Arial" w:hAnsi="Arial" w:cs="Arial"/>
          <w:sz w:val="22"/>
          <w:szCs w:val="22"/>
          <w:lang w:val="en-US" w:eastAsia="zh-CN"/>
        </w:rPr>
        <w:t>:Lose of HGN model on Diginetica</w:t>
      </w:r>
    </w:p>
    <w:p w14:paraId="27A81963">
      <w:pPr>
        <w:rPr>
          <w:sz w:val="22"/>
          <w:szCs w:val="22"/>
        </w:rPr>
      </w:pPr>
    </w:p>
    <w:p w14:paraId="2F09D464">
      <w:pPr>
        <w:rPr>
          <w:sz w:val="22"/>
          <w:szCs w:val="22"/>
        </w:rPr>
      </w:pPr>
      <w:r>
        <w:rPr>
          <w:sz w:val="22"/>
          <w:szCs w:val="22"/>
        </w:rPr>
        <w:drawing>
          <wp:inline distT="0" distB="0" distL="114300" distR="114300">
            <wp:extent cx="5939155" cy="1493520"/>
            <wp:effectExtent l="0" t="0" r="4445" b="11430"/>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24"/>
                    <a:stretch>
                      <a:fillRect/>
                    </a:stretch>
                  </pic:blipFill>
                  <pic:spPr>
                    <a:xfrm>
                      <a:off x="0" y="0"/>
                      <a:ext cx="5939155" cy="1493520"/>
                    </a:xfrm>
                    <a:prstGeom prst="rect">
                      <a:avLst/>
                    </a:prstGeom>
                    <a:noFill/>
                    <a:ln>
                      <a:noFill/>
                    </a:ln>
                  </pic:spPr>
                </pic:pic>
              </a:graphicData>
            </a:graphic>
          </wp:inline>
        </w:drawing>
      </w:r>
    </w:p>
    <w:p w14:paraId="36FD8304">
      <w:pPr>
        <w:jc w:val="center"/>
        <w:rPr>
          <w:rFonts w:hint="default" w:ascii="Arial" w:hAnsi="Arial" w:cs="Arial"/>
          <w:sz w:val="22"/>
          <w:szCs w:val="22"/>
          <w:lang w:val="en-US" w:eastAsia="zh-CN"/>
        </w:rPr>
      </w:pPr>
      <w:r>
        <w:rPr>
          <w:rFonts w:hint="default" w:ascii="Arial" w:hAnsi="Arial" w:eastAsia="NimbusRomNo9L-Regu" w:cs="Arial"/>
          <w:color w:val="000000"/>
          <w:kern w:val="0"/>
          <w:sz w:val="22"/>
          <w:szCs w:val="22"/>
          <w:lang w:val="en-US" w:eastAsia="zh-CN" w:bidi="ar"/>
        </w:rPr>
        <w:t xml:space="preserve">Figure </w:t>
      </w:r>
      <w:r>
        <w:rPr>
          <w:rFonts w:hint="eastAsia" w:ascii="Arial" w:hAnsi="Arial" w:eastAsia="NimbusRomNo9L-Regu" w:cs="Arial"/>
          <w:color w:val="000000"/>
          <w:kern w:val="0"/>
          <w:sz w:val="22"/>
          <w:szCs w:val="22"/>
          <w:lang w:val="en-US" w:eastAsia="zh-CN" w:bidi="ar"/>
        </w:rPr>
        <w:t>15</w:t>
      </w:r>
      <w:r>
        <w:rPr>
          <w:rFonts w:hint="default" w:ascii="Arial" w:hAnsi="Arial" w:cs="Arial"/>
          <w:sz w:val="22"/>
          <w:szCs w:val="22"/>
          <w:lang w:val="en-US" w:eastAsia="zh-CN"/>
        </w:rPr>
        <w:t>:Vaild_score of HGN model on Diginetica</w:t>
      </w:r>
    </w:p>
    <w:p w14:paraId="687CA0EA">
      <w:pPr>
        <w:rPr>
          <w:sz w:val="22"/>
          <w:szCs w:val="22"/>
        </w:rPr>
      </w:pPr>
    </w:p>
    <w:p w14:paraId="681FA3EC">
      <w:pPr>
        <w:jc w:val="center"/>
        <w:rPr>
          <w:sz w:val="22"/>
          <w:szCs w:val="22"/>
        </w:rPr>
      </w:pPr>
      <w:r>
        <w:rPr>
          <w:sz w:val="22"/>
          <w:szCs w:val="22"/>
        </w:rPr>
        <w:drawing>
          <wp:inline distT="0" distB="0" distL="114300" distR="114300">
            <wp:extent cx="3076575" cy="2133600"/>
            <wp:effectExtent l="0" t="0" r="9525" b="0"/>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25"/>
                    <a:stretch>
                      <a:fillRect/>
                    </a:stretch>
                  </pic:blipFill>
                  <pic:spPr>
                    <a:xfrm>
                      <a:off x="0" y="0"/>
                      <a:ext cx="3076575" cy="2133600"/>
                    </a:xfrm>
                    <a:prstGeom prst="rect">
                      <a:avLst/>
                    </a:prstGeom>
                    <a:noFill/>
                    <a:ln>
                      <a:noFill/>
                    </a:ln>
                  </pic:spPr>
                </pic:pic>
              </a:graphicData>
            </a:graphic>
          </wp:inline>
        </w:drawing>
      </w:r>
    </w:p>
    <w:p w14:paraId="737CA638">
      <w:pPr>
        <w:jc w:val="center"/>
        <w:rPr>
          <w:rFonts w:hint="default"/>
          <w:sz w:val="22"/>
          <w:szCs w:val="22"/>
          <w:lang w:val="en-US" w:eastAsia="zh-CN"/>
        </w:rPr>
      </w:pPr>
      <w:r>
        <w:rPr>
          <w:rFonts w:hint="default" w:ascii="Arial" w:hAnsi="Arial" w:eastAsia="NimbusRomNo9L-Regu" w:cs="Arial"/>
          <w:color w:val="000000"/>
          <w:kern w:val="0"/>
          <w:sz w:val="22"/>
          <w:szCs w:val="22"/>
          <w:lang w:val="en-US" w:eastAsia="zh-CN" w:bidi="ar"/>
        </w:rPr>
        <w:t xml:space="preserve">Figure </w:t>
      </w:r>
      <w:r>
        <w:rPr>
          <w:rFonts w:hint="eastAsia" w:ascii="Arial" w:hAnsi="Arial" w:eastAsia="NimbusRomNo9L-Regu" w:cs="Arial"/>
          <w:color w:val="000000"/>
          <w:kern w:val="0"/>
          <w:sz w:val="22"/>
          <w:szCs w:val="22"/>
          <w:lang w:val="en-US" w:eastAsia="zh-CN" w:bidi="ar"/>
        </w:rPr>
        <w:t>16</w:t>
      </w:r>
      <w:r>
        <w:rPr>
          <w:rFonts w:hint="default" w:ascii="Arial" w:hAnsi="Arial" w:cs="Arial"/>
          <w:sz w:val="22"/>
          <w:szCs w:val="22"/>
          <w:lang w:val="en-US" w:eastAsia="zh-CN"/>
        </w:rPr>
        <w:t>:Hparam of HGN model on Diginetica</w:t>
      </w:r>
    </w:p>
    <w:p w14:paraId="206AE439">
      <w:pPr>
        <w:rPr>
          <w:rFonts w:hint="default" w:ascii="Arial" w:hAnsi="Arial" w:cs="Arial"/>
          <w:sz w:val="22"/>
          <w:szCs w:val="22"/>
          <w:lang w:val="en-US" w:eastAsia="zh-CN"/>
        </w:rPr>
      </w:pPr>
    </w:p>
    <w:p w14:paraId="1E1E2E41">
      <w:pPr>
        <w:rPr>
          <w:rFonts w:hint="default" w:ascii="Arial" w:hAnsi="Arial" w:cs="Arial"/>
          <w:sz w:val="22"/>
          <w:szCs w:val="22"/>
          <w:lang w:val="en-US" w:eastAsia="zh-CN"/>
        </w:rPr>
      </w:pPr>
      <w:r>
        <w:rPr>
          <w:rFonts w:hint="default" w:ascii="Arial" w:hAnsi="Arial" w:cs="Arial"/>
          <w:sz w:val="22"/>
          <w:szCs w:val="22"/>
          <w:lang w:val="en-US" w:eastAsia="zh-CN"/>
        </w:rPr>
        <w:t>The following shows the performance of the HGN model on Retailrocket:</w:t>
      </w:r>
    </w:p>
    <w:p w14:paraId="7F300E4E">
      <w:pPr>
        <w:rPr>
          <w:sz w:val="22"/>
          <w:szCs w:val="22"/>
        </w:rPr>
      </w:pPr>
      <w:r>
        <w:rPr>
          <w:sz w:val="22"/>
          <w:szCs w:val="22"/>
        </w:rPr>
        <w:drawing>
          <wp:inline distT="0" distB="0" distL="114300" distR="114300">
            <wp:extent cx="5939155" cy="1558290"/>
            <wp:effectExtent l="0" t="0" r="4445" b="381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26"/>
                    <a:stretch>
                      <a:fillRect/>
                    </a:stretch>
                  </pic:blipFill>
                  <pic:spPr>
                    <a:xfrm>
                      <a:off x="0" y="0"/>
                      <a:ext cx="5939155" cy="1558290"/>
                    </a:xfrm>
                    <a:prstGeom prst="rect">
                      <a:avLst/>
                    </a:prstGeom>
                    <a:noFill/>
                    <a:ln>
                      <a:noFill/>
                    </a:ln>
                  </pic:spPr>
                </pic:pic>
              </a:graphicData>
            </a:graphic>
          </wp:inline>
        </w:drawing>
      </w:r>
    </w:p>
    <w:p w14:paraId="4E6E5B6C">
      <w:pPr>
        <w:jc w:val="center"/>
        <w:rPr>
          <w:sz w:val="22"/>
          <w:szCs w:val="22"/>
        </w:rPr>
      </w:pPr>
      <w:r>
        <w:rPr>
          <w:rFonts w:hint="default" w:ascii="Arial" w:hAnsi="Arial" w:eastAsia="NimbusRomNo9L-Regu" w:cs="Arial"/>
          <w:color w:val="000000"/>
          <w:kern w:val="0"/>
          <w:sz w:val="22"/>
          <w:szCs w:val="22"/>
          <w:lang w:val="en-US" w:eastAsia="zh-CN" w:bidi="ar"/>
        </w:rPr>
        <w:t xml:space="preserve">Figure </w:t>
      </w:r>
      <w:r>
        <w:rPr>
          <w:rFonts w:hint="eastAsia" w:ascii="Arial" w:hAnsi="Arial" w:eastAsia="NimbusRomNo9L-Regu" w:cs="Arial"/>
          <w:color w:val="000000"/>
          <w:kern w:val="0"/>
          <w:sz w:val="22"/>
          <w:szCs w:val="22"/>
          <w:lang w:val="en-US" w:eastAsia="zh-CN" w:bidi="ar"/>
        </w:rPr>
        <w:t>17</w:t>
      </w:r>
      <w:r>
        <w:rPr>
          <w:rFonts w:hint="default" w:ascii="Arial" w:hAnsi="Arial" w:cs="Arial"/>
          <w:sz w:val="22"/>
          <w:szCs w:val="22"/>
          <w:lang w:val="en-US" w:eastAsia="zh-CN"/>
        </w:rPr>
        <w:t>:Lose of HGN model on Retailrocket</w:t>
      </w:r>
    </w:p>
    <w:p w14:paraId="1E655691">
      <w:pPr>
        <w:rPr>
          <w:sz w:val="22"/>
          <w:szCs w:val="22"/>
        </w:rPr>
      </w:pPr>
      <w:r>
        <w:rPr>
          <w:sz w:val="22"/>
          <w:szCs w:val="22"/>
        </w:rPr>
        <w:drawing>
          <wp:inline distT="0" distB="0" distL="114300" distR="114300">
            <wp:extent cx="5942330" cy="1516380"/>
            <wp:effectExtent l="0" t="0" r="1270" b="7620"/>
            <wp:docPr id="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pic:cNvPicPr>
                      <a:picLocks noChangeAspect="1"/>
                    </pic:cNvPicPr>
                  </pic:nvPicPr>
                  <pic:blipFill>
                    <a:blip r:embed="rId27"/>
                    <a:stretch>
                      <a:fillRect/>
                    </a:stretch>
                  </pic:blipFill>
                  <pic:spPr>
                    <a:xfrm>
                      <a:off x="0" y="0"/>
                      <a:ext cx="5942330" cy="1516380"/>
                    </a:xfrm>
                    <a:prstGeom prst="rect">
                      <a:avLst/>
                    </a:prstGeom>
                    <a:noFill/>
                    <a:ln>
                      <a:noFill/>
                    </a:ln>
                  </pic:spPr>
                </pic:pic>
              </a:graphicData>
            </a:graphic>
          </wp:inline>
        </w:drawing>
      </w:r>
    </w:p>
    <w:p w14:paraId="5715DF70">
      <w:pPr>
        <w:jc w:val="center"/>
        <w:rPr>
          <w:rFonts w:hint="default" w:ascii="Arial" w:hAnsi="Arial" w:cs="Arial"/>
          <w:sz w:val="22"/>
          <w:szCs w:val="22"/>
          <w:lang w:val="en-US" w:eastAsia="zh-CN"/>
        </w:rPr>
      </w:pPr>
      <w:r>
        <w:rPr>
          <w:rFonts w:hint="default" w:ascii="Arial" w:hAnsi="Arial" w:eastAsia="NimbusRomNo9L-Regu" w:cs="Arial"/>
          <w:color w:val="000000"/>
          <w:kern w:val="0"/>
          <w:sz w:val="22"/>
          <w:szCs w:val="22"/>
          <w:lang w:val="en-US" w:eastAsia="zh-CN" w:bidi="ar"/>
        </w:rPr>
        <w:t xml:space="preserve">Figure </w:t>
      </w:r>
      <w:r>
        <w:rPr>
          <w:rFonts w:hint="eastAsia" w:ascii="Arial" w:hAnsi="Arial" w:eastAsia="NimbusRomNo9L-Regu" w:cs="Arial"/>
          <w:color w:val="000000"/>
          <w:kern w:val="0"/>
          <w:sz w:val="22"/>
          <w:szCs w:val="22"/>
          <w:lang w:val="en-US" w:eastAsia="zh-CN" w:bidi="ar"/>
        </w:rPr>
        <w:t>18</w:t>
      </w:r>
      <w:r>
        <w:rPr>
          <w:rFonts w:hint="default" w:ascii="Arial" w:hAnsi="Arial" w:cs="Arial"/>
          <w:sz w:val="22"/>
          <w:szCs w:val="22"/>
          <w:lang w:val="en-US" w:eastAsia="zh-CN"/>
        </w:rPr>
        <w:t>:Vaild_score of HGN model on Retailrocket</w:t>
      </w:r>
    </w:p>
    <w:p w14:paraId="516BF2C3">
      <w:pPr>
        <w:rPr>
          <w:sz w:val="22"/>
          <w:szCs w:val="22"/>
        </w:rPr>
      </w:pPr>
    </w:p>
    <w:p w14:paraId="057DFB29">
      <w:pPr>
        <w:jc w:val="center"/>
        <w:rPr>
          <w:sz w:val="22"/>
          <w:szCs w:val="22"/>
        </w:rPr>
      </w:pPr>
      <w:r>
        <w:rPr>
          <w:sz w:val="22"/>
          <w:szCs w:val="22"/>
        </w:rPr>
        <w:drawing>
          <wp:inline distT="0" distB="0" distL="114300" distR="114300">
            <wp:extent cx="3000375" cy="2152650"/>
            <wp:effectExtent l="0" t="0" r="9525" b="0"/>
            <wp:docPr id="2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pic:cNvPicPr>
                      <a:picLocks noChangeAspect="1"/>
                    </pic:cNvPicPr>
                  </pic:nvPicPr>
                  <pic:blipFill>
                    <a:blip r:embed="rId28"/>
                    <a:stretch>
                      <a:fillRect/>
                    </a:stretch>
                  </pic:blipFill>
                  <pic:spPr>
                    <a:xfrm>
                      <a:off x="0" y="0"/>
                      <a:ext cx="3000375" cy="2152650"/>
                    </a:xfrm>
                    <a:prstGeom prst="rect">
                      <a:avLst/>
                    </a:prstGeom>
                    <a:noFill/>
                    <a:ln>
                      <a:noFill/>
                    </a:ln>
                  </pic:spPr>
                </pic:pic>
              </a:graphicData>
            </a:graphic>
          </wp:inline>
        </w:drawing>
      </w:r>
    </w:p>
    <w:p w14:paraId="5F318780">
      <w:pPr>
        <w:jc w:val="center"/>
        <w:rPr>
          <w:rFonts w:hint="default"/>
          <w:sz w:val="22"/>
          <w:szCs w:val="22"/>
          <w:lang w:val="en-US" w:eastAsia="zh-CN"/>
        </w:rPr>
      </w:pPr>
      <w:r>
        <w:rPr>
          <w:rFonts w:hint="default" w:ascii="Arial" w:hAnsi="Arial" w:eastAsia="NimbusRomNo9L-Regu" w:cs="Arial"/>
          <w:color w:val="000000"/>
          <w:kern w:val="0"/>
          <w:sz w:val="22"/>
          <w:szCs w:val="22"/>
          <w:lang w:val="en-US" w:eastAsia="zh-CN" w:bidi="ar"/>
        </w:rPr>
        <w:t xml:space="preserve">Figure </w:t>
      </w:r>
      <w:r>
        <w:rPr>
          <w:rFonts w:hint="eastAsia" w:ascii="Arial" w:hAnsi="Arial" w:eastAsia="NimbusRomNo9L-Regu" w:cs="Arial"/>
          <w:color w:val="000000"/>
          <w:kern w:val="0"/>
          <w:sz w:val="22"/>
          <w:szCs w:val="22"/>
          <w:lang w:val="en-US" w:eastAsia="zh-CN" w:bidi="ar"/>
        </w:rPr>
        <w:t>19</w:t>
      </w:r>
      <w:r>
        <w:rPr>
          <w:rFonts w:hint="default" w:ascii="Arial" w:hAnsi="Arial" w:cs="Arial"/>
          <w:sz w:val="22"/>
          <w:szCs w:val="22"/>
          <w:lang w:val="en-US" w:eastAsia="zh-CN"/>
        </w:rPr>
        <w:t>:Hparam of HGN model on Retailrocket</w:t>
      </w:r>
    </w:p>
    <w:p w14:paraId="289BC92C">
      <w:pPr>
        <w:jc w:val="center"/>
        <w:rPr>
          <w:rFonts w:hint="default"/>
          <w:sz w:val="22"/>
          <w:szCs w:val="22"/>
          <w:lang w:val="en-US" w:eastAsia="zh-CN"/>
        </w:rPr>
      </w:pPr>
    </w:p>
    <w:p w14:paraId="0D08BC0C">
      <w:pPr>
        <w:rPr>
          <w:rFonts w:hint="default" w:ascii="Arial" w:hAnsi="Arial" w:cs="Arial"/>
          <w:sz w:val="22"/>
          <w:szCs w:val="22"/>
          <w:lang w:val="en-US" w:eastAsia="zh-CN"/>
        </w:rPr>
      </w:pPr>
      <w:r>
        <w:rPr>
          <w:rFonts w:hint="default" w:ascii="Arial" w:hAnsi="Arial" w:cs="Arial"/>
          <w:sz w:val="22"/>
          <w:szCs w:val="22"/>
          <w:lang w:val="en-US" w:eastAsia="zh-CN"/>
        </w:rPr>
        <w:t xml:space="preserve">The following shows the performance of the HGN model on </w:t>
      </w:r>
      <w:r>
        <w:rPr>
          <w:rFonts w:hint="default" w:ascii="Arial" w:hAnsi="Arial" w:cs="Arial"/>
          <w:b w:val="0"/>
          <w:bCs w:val="0"/>
          <w:sz w:val="22"/>
          <w:szCs w:val="22"/>
        </w:rPr>
        <w:t>MovieLens-1M</w:t>
      </w:r>
      <w:r>
        <w:rPr>
          <w:rFonts w:hint="default" w:ascii="Arial" w:hAnsi="Arial" w:cs="Arial"/>
          <w:sz w:val="22"/>
          <w:szCs w:val="22"/>
          <w:lang w:val="en-US" w:eastAsia="zh-CN"/>
        </w:rPr>
        <w:t>:</w:t>
      </w:r>
    </w:p>
    <w:p w14:paraId="53C25E55">
      <w:pPr>
        <w:rPr>
          <w:sz w:val="22"/>
          <w:szCs w:val="22"/>
        </w:rPr>
      </w:pPr>
      <w:r>
        <w:rPr>
          <w:sz w:val="22"/>
          <w:szCs w:val="22"/>
        </w:rPr>
        <w:drawing>
          <wp:inline distT="0" distB="0" distL="114300" distR="114300">
            <wp:extent cx="5935345" cy="1588770"/>
            <wp:effectExtent l="0" t="0" r="8255" b="11430"/>
            <wp:docPr id="2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pic:cNvPicPr>
                      <a:picLocks noChangeAspect="1"/>
                    </pic:cNvPicPr>
                  </pic:nvPicPr>
                  <pic:blipFill>
                    <a:blip r:embed="rId29"/>
                    <a:stretch>
                      <a:fillRect/>
                    </a:stretch>
                  </pic:blipFill>
                  <pic:spPr>
                    <a:xfrm>
                      <a:off x="0" y="0"/>
                      <a:ext cx="5935345" cy="1588770"/>
                    </a:xfrm>
                    <a:prstGeom prst="rect">
                      <a:avLst/>
                    </a:prstGeom>
                    <a:noFill/>
                    <a:ln>
                      <a:noFill/>
                    </a:ln>
                  </pic:spPr>
                </pic:pic>
              </a:graphicData>
            </a:graphic>
          </wp:inline>
        </w:drawing>
      </w:r>
    </w:p>
    <w:p w14:paraId="6C9632FD">
      <w:pPr>
        <w:jc w:val="center"/>
        <w:rPr>
          <w:sz w:val="22"/>
          <w:szCs w:val="22"/>
        </w:rPr>
      </w:pPr>
      <w:r>
        <w:rPr>
          <w:rFonts w:hint="default" w:ascii="Arial" w:hAnsi="Arial" w:eastAsia="NimbusRomNo9L-Regu" w:cs="Arial"/>
          <w:color w:val="000000"/>
          <w:kern w:val="0"/>
          <w:sz w:val="22"/>
          <w:szCs w:val="22"/>
          <w:lang w:val="en-US" w:eastAsia="zh-CN" w:bidi="ar"/>
        </w:rPr>
        <w:t xml:space="preserve">Figure </w:t>
      </w:r>
      <w:r>
        <w:rPr>
          <w:rFonts w:hint="eastAsia" w:ascii="Arial" w:hAnsi="Arial" w:eastAsia="NimbusRomNo9L-Regu" w:cs="Arial"/>
          <w:color w:val="000000"/>
          <w:kern w:val="0"/>
          <w:sz w:val="22"/>
          <w:szCs w:val="22"/>
          <w:lang w:val="en-US" w:eastAsia="zh-CN" w:bidi="ar"/>
        </w:rPr>
        <w:t>20</w:t>
      </w:r>
      <w:r>
        <w:rPr>
          <w:rFonts w:hint="default" w:ascii="Arial" w:hAnsi="Arial" w:cs="Arial"/>
          <w:sz w:val="22"/>
          <w:szCs w:val="22"/>
          <w:lang w:val="en-US" w:eastAsia="zh-CN"/>
        </w:rPr>
        <w:t xml:space="preserve">:Lose of HGN model on </w:t>
      </w:r>
      <w:r>
        <w:rPr>
          <w:rFonts w:hint="default" w:ascii="Arial" w:hAnsi="Arial" w:cs="Arial"/>
          <w:b w:val="0"/>
          <w:bCs w:val="0"/>
          <w:sz w:val="22"/>
          <w:szCs w:val="22"/>
        </w:rPr>
        <w:t>MovieLens-1M</w:t>
      </w:r>
    </w:p>
    <w:p w14:paraId="7C0B21C0">
      <w:pPr>
        <w:rPr>
          <w:sz w:val="22"/>
          <w:szCs w:val="22"/>
        </w:rPr>
      </w:pPr>
      <w:r>
        <w:rPr>
          <w:sz w:val="22"/>
          <w:szCs w:val="22"/>
        </w:rPr>
        <w:drawing>
          <wp:inline distT="0" distB="0" distL="114300" distR="114300">
            <wp:extent cx="5939155" cy="1508760"/>
            <wp:effectExtent l="0" t="0" r="4445" b="15240"/>
            <wp:docPr id="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pic:cNvPicPr>
                      <a:picLocks noChangeAspect="1"/>
                    </pic:cNvPicPr>
                  </pic:nvPicPr>
                  <pic:blipFill>
                    <a:blip r:embed="rId30"/>
                    <a:stretch>
                      <a:fillRect/>
                    </a:stretch>
                  </pic:blipFill>
                  <pic:spPr>
                    <a:xfrm>
                      <a:off x="0" y="0"/>
                      <a:ext cx="5939155" cy="1508760"/>
                    </a:xfrm>
                    <a:prstGeom prst="rect">
                      <a:avLst/>
                    </a:prstGeom>
                    <a:noFill/>
                    <a:ln>
                      <a:noFill/>
                    </a:ln>
                  </pic:spPr>
                </pic:pic>
              </a:graphicData>
            </a:graphic>
          </wp:inline>
        </w:drawing>
      </w:r>
    </w:p>
    <w:p w14:paraId="051A3C6A">
      <w:pPr>
        <w:jc w:val="center"/>
        <w:rPr>
          <w:rFonts w:hint="default" w:ascii="Arial" w:hAnsi="Arial" w:cs="Arial"/>
          <w:sz w:val="22"/>
          <w:szCs w:val="22"/>
          <w:lang w:val="en-US" w:eastAsia="zh-CN"/>
        </w:rPr>
      </w:pPr>
      <w:r>
        <w:rPr>
          <w:rFonts w:hint="default" w:ascii="Arial" w:hAnsi="Arial" w:eastAsia="NimbusRomNo9L-Regu" w:cs="Arial"/>
          <w:color w:val="000000"/>
          <w:kern w:val="0"/>
          <w:sz w:val="22"/>
          <w:szCs w:val="22"/>
          <w:lang w:val="en-US" w:eastAsia="zh-CN" w:bidi="ar"/>
        </w:rPr>
        <w:t xml:space="preserve">Figure </w:t>
      </w:r>
      <w:r>
        <w:rPr>
          <w:rFonts w:hint="eastAsia" w:ascii="Arial" w:hAnsi="Arial" w:eastAsia="NimbusRomNo9L-Regu" w:cs="Arial"/>
          <w:color w:val="000000"/>
          <w:kern w:val="0"/>
          <w:sz w:val="22"/>
          <w:szCs w:val="22"/>
          <w:lang w:val="en-US" w:eastAsia="zh-CN" w:bidi="ar"/>
        </w:rPr>
        <w:t>21</w:t>
      </w:r>
      <w:r>
        <w:rPr>
          <w:rFonts w:hint="default" w:ascii="Arial" w:hAnsi="Arial" w:cs="Arial"/>
          <w:sz w:val="22"/>
          <w:szCs w:val="22"/>
          <w:lang w:val="en-US" w:eastAsia="zh-CN"/>
        </w:rPr>
        <w:t xml:space="preserve">:Vaild_score of HGN model on </w:t>
      </w:r>
      <w:r>
        <w:rPr>
          <w:rFonts w:hint="default" w:ascii="Arial" w:hAnsi="Arial" w:cs="Arial"/>
          <w:b w:val="0"/>
          <w:bCs w:val="0"/>
          <w:sz w:val="22"/>
          <w:szCs w:val="22"/>
        </w:rPr>
        <w:t>MovieLens-1M</w:t>
      </w:r>
    </w:p>
    <w:p w14:paraId="58FEEC0B">
      <w:pPr>
        <w:rPr>
          <w:sz w:val="22"/>
          <w:szCs w:val="22"/>
        </w:rPr>
      </w:pPr>
    </w:p>
    <w:p w14:paraId="1AE71705">
      <w:pPr>
        <w:jc w:val="center"/>
        <w:rPr>
          <w:sz w:val="22"/>
          <w:szCs w:val="22"/>
        </w:rPr>
      </w:pPr>
      <w:r>
        <w:rPr>
          <w:sz w:val="22"/>
          <w:szCs w:val="22"/>
        </w:rPr>
        <w:drawing>
          <wp:inline distT="0" distB="0" distL="114300" distR="114300">
            <wp:extent cx="3028950" cy="2133600"/>
            <wp:effectExtent l="0" t="0" r="0" b="0"/>
            <wp:docPr id="2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pic:cNvPicPr>
                      <a:picLocks noChangeAspect="1"/>
                    </pic:cNvPicPr>
                  </pic:nvPicPr>
                  <pic:blipFill>
                    <a:blip r:embed="rId31"/>
                    <a:stretch>
                      <a:fillRect/>
                    </a:stretch>
                  </pic:blipFill>
                  <pic:spPr>
                    <a:xfrm>
                      <a:off x="0" y="0"/>
                      <a:ext cx="3028950" cy="2133600"/>
                    </a:xfrm>
                    <a:prstGeom prst="rect">
                      <a:avLst/>
                    </a:prstGeom>
                    <a:noFill/>
                    <a:ln>
                      <a:noFill/>
                    </a:ln>
                  </pic:spPr>
                </pic:pic>
              </a:graphicData>
            </a:graphic>
          </wp:inline>
        </w:drawing>
      </w:r>
    </w:p>
    <w:p w14:paraId="10CC154B">
      <w:pPr>
        <w:jc w:val="center"/>
        <w:rPr>
          <w:rFonts w:hint="default"/>
          <w:sz w:val="22"/>
          <w:szCs w:val="22"/>
          <w:lang w:val="en-US" w:eastAsia="zh-CN"/>
        </w:rPr>
      </w:pPr>
      <w:r>
        <w:rPr>
          <w:rFonts w:hint="default" w:ascii="Arial" w:hAnsi="Arial" w:eastAsia="NimbusRomNo9L-Regu" w:cs="Arial"/>
          <w:color w:val="000000"/>
          <w:kern w:val="0"/>
          <w:sz w:val="22"/>
          <w:szCs w:val="22"/>
          <w:lang w:val="en-US" w:eastAsia="zh-CN" w:bidi="ar"/>
        </w:rPr>
        <w:t xml:space="preserve">Figure </w:t>
      </w:r>
      <w:r>
        <w:rPr>
          <w:rFonts w:hint="eastAsia" w:ascii="Arial" w:hAnsi="Arial" w:eastAsia="NimbusRomNo9L-Regu" w:cs="Arial"/>
          <w:color w:val="000000"/>
          <w:kern w:val="0"/>
          <w:sz w:val="22"/>
          <w:szCs w:val="22"/>
          <w:lang w:val="en-US" w:eastAsia="zh-CN" w:bidi="ar"/>
        </w:rPr>
        <w:t>22</w:t>
      </w:r>
      <w:r>
        <w:rPr>
          <w:rFonts w:hint="default" w:ascii="Arial" w:hAnsi="Arial" w:cs="Arial"/>
          <w:sz w:val="22"/>
          <w:szCs w:val="22"/>
          <w:lang w:val="en-US" w:eastAsia="zh-CN"/>
        </w:rPr>
        <w:t xml:space="preserve">:Hparam of HGN model on </w:t>
      </w:r>
      <w:r>
        <w:rPr>
          <w:rFonts w:hint="default" w:ascii="Arial" w:hAnsi="Arial" w:cs="Arial"/>
          <w:b w:val="0"/>
          <w:bCs w:val="0"/>
          <w:sz w:val="22"/>
          <w:szCs w:val="22"/>
        </w:rPr>
        <w:t>MovieLens-1M</w:t>
      </w:r>
    </w:p>
    <w:p w14:paraId="3A15F7C2">
      <w:pPr>
        <w:jc w:val="center"/>
        <w:rPr>
          <w:rFonts w:hint="default"/>
          <w:sz w:val="22"/>
          <w:szCs w:val="22"/>
          <w:lang w:val="en-US" w:eastAsia="zh-CN"/>
        </w:rPr>
      </w:pPr>
    </w:p>
    <w:p w14:paraId="6C27D3E9">
      <w:pPr>
        <w:rPr>
          <w:rFonts w:hint="default" w:ascii="Arial" w:hAnsi="Arial" w:cs="Arial"/>
          <w:sz w:val="22"/>
          <w:szCs w:val="22"/>
          <w:lang w:val="en-US" w:eastAsia="zh-CN"/>
        </w:rPr>
      </w:pPr>
      <w:r>
        <w:rPr>
          <w:rFonts w:hint="default" w:ascii="Arial" w:hAnsi="Arial" w:cs="Arial"/>
          <w:sz w:val="22"/>
          <w:szCs w:val="22"/>
          <w:lang w:val="en-US" w:eastAsia="zh-CN"/>
        </w:rPr>
        <w:t>The following shows the performance of the GCSAN model on Diginetica:</w:t>
      </w:r>
    </w:p>
    <w:p w14:paraId="0FFDD093">
      <w:pPr>
        <w:rPr>
          <w:sz w:val="22"/>
          <w:szCs w:val="22"/>
        </w:rPr>
      </w:pPr>
      <w:r>
        <w:rPr>
          <w:sz w:val="22"/>
          <w:szCs w:val="22"/>
        </w:rPr>
        <w:drawing>
          <wp:inline distT="0" distB="0" distL="114300" distR="114300">
            <wp:extent cx="5935345" cy="1550670"/>
            <wp:effectExtent l="0" t="0" r="8255" b="11430"/>
            <wp:docPr id="2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pic:cNvPicPr>
                      <a:picLocks noChangeAspect="1"/>
                    </pic:cNvPicPr>
                  </pic:nvPicPr>
                  <pic:blipFill>
                    <a:blip r:embed="rId32"/>
                    <a:stretch>
                      <a:fillRect/>
                    </a:stretch>
                  </pic:blipFill>
                  <pic:spPr>
                    <a:xfrm>
                      <a:off x="0" y="0"/>
                      <a:ext cx="5935345" cy="1550670"/>
                    </a:xfrm>
                    <a:prstGeom prst="rect">
                      <a:avLst/>
                    </a:prstGeom>
                    <a:noFill/>
                    <a:ln>
                      <a:noFill/>
                    </a:ln>
                  </pic:spPr>
                </pic:pic>
              </a:graphicData>
            </a:graphic>
          </wp:inline>
        </w:drawing>
      </w:r>
    </w:p>
    <w:p w14:paraId="6E3404E9">
      <w:pPr>
        <w:jc w:val="center"/>
        <w:rPr>
          <w:sz w:val="22"/>
          <w:szCs w:val="22"/>
        </w:rPr>
      </w:pPr>
      <w:r>
        <w:rPr>
          <w:rFonts w:hint="default" w:ascii="Arial" w:hAnsi="Arial" w:eastAsia="NimbusRomNo9L-Regu" w:cs="Arial"/>
          <w:color w:val="000000"/>
          <w:kern w:val="0"/>
          <w:sz w:val="22"/>
          <w:szCs w:val="22"/>
          <w:lang w:val="en-US" w:eastAsia="zh-CN" w:bidi="ar"/>
        </w:rPr>
        <w:t xml:space="preserve">Figure </w:t>
      </w:r>
      <w:r>
        <w:rPr>
          <w:rFonts w:hint="eastAsia" w:ascii="Arial" w:hAnsi="Arial" w:eastAsia="NimbusRomNo9L-Regu" w:cs="Arial"/>
          <w:color w:val="000000"/>
          <w:kern w:val="0"/>
          <w:sz w:val="22"/>
          <w:szCs w:val="22"/>
          <w:lang w:val="en-US" w:eastAsia="zh-CN" w:bidi="ar"/>
        </w:rPr>
        <w:t>23</w:t>
      </w:r>
      <w:r>
        <w:rPr>
          <w:rFonts w:hint="default" w:ascii="Arial" w:hAnsi="Arial" w:cs="Arial"/>
          <w:sz w:val="22"/>
          <w:szCs w:val="22"/>
          <w:lang w:val="en-US" w:eastAsia="zh-CN"/>
        </w:rPr>
        <w:t>:Lose of GCSAN model on Diginetica</w:t>
      </w:r>
    </w:p>
    <w:p w14:paraId="0559DF94">
      <w:pPr>
        <w:rPr>
          <w:sz w:val="22"/>
          <w:szCs w:val="22"/>
        </w:rPr>
      </w:pPr>
      <w:r>
        <w:rPr>
          <w:sz w:val="22"/>
          <w:szCs w:val="22"/>
        </w:rPr>
        <w:drawing>
          <wp:inline distT="0" distB="0" distL="114300" distR="114300">
            <wp:extent cx="5930900" cy="1508760"/>
            <wp:effectExtent l="0" t="0" r="12700" b="15240"/>
            <wp:docPr id="2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0"/>
                    <pic:cNvPicPr>
                      <a:picLocks noChangeAspect="1"/>
                    </pic:cNvPicPr>
                  </pic:nvPicPr>
                  <pic:blipFill>
                    <a:blip r:embed="rId33"/>
                    <a:stretch>
                      <a:fillRect/>
                    </a:stretch>
                  </pic:blipFill>
                  <pic:spPr>
                    <a:xfrm>
                      <a:off x="0" y="0"/>
                      <a:ext cx="5930900" cy="1508760"/>
                    </a:xfrm>
                    <a:prstGeom prst="rect">
                      <a:avLst/>
                    </a:prstGeom>
                    <a:noFill/>
                    <a:ln>
                      <a:noFill/>
                    </a:ln>
                  </pic:spPr>
                </pic:pic>
              </a:graphicData>
            </a:graphic>
          </wp:inline>
        </w:drawing>
      </w:r>
    </w:p>
    <w:p w14:paraId="35A99FF1">
      <w:pPr>
        <w:jc w:val="center"/>
        <w:rPr>
          <w:rFonts w:hint="default" w:ascii="Arial" w:hAnsi="Arial" w:cs="Arial"/>
          <w:sz w:val="22"/>
          <w:szCs w:val="22"/>
          <w:lang w:val="en-US" w:eastAsia="zh-CN"/>
        </w:rPr>
      </w:pPr>
      <w:r>
        <w:rPr>
          <w:rFonts w:hint="default" w:ascii="Arial" w:hAnsi="Arial" w:eastAsia="NimbusRomNo9L-Regu" w:cs="Arial"/>
          <w:color w:val="000000"/>
          <w:kern w:val="0"/>
          <w:sz w:val="22"/>
          <w:szCs w:val="22"/>
          <w:lang w:val="en-US" w:eastAsia="zh-CN" w:bidi="ar"/>
        </w:rPr>
        <w:t xml:space="preserve">Figure </w:t>
      </w:r>
      <w:r>
        <w:rPr>
          <w:rFonts w:hint="eastAsia" w:ascii="Arial" w:hAnsi="Arial" w:eastAsia="NimbusRomNo9L-Regu" w:cs="Arial"/>
          <w:color w:val="000000"/>
          <w:kern w:val="0"/>
          <w:sz w:val="22"/>
          <w:szCs w:val="22"/>
          <w:lang w:val="en-US" w:eastAsia="zh-CN" w:bidi="ar"/>
        </w:rPr>
        <w:t>24</w:t>
      </w:r>
      <w:r>
        <w:rPr>
          <w:rFonts w:hint="default" w:ascii="Arial" w:hAnsi="Arial" w:cs="Arial"/>
          <w:sz w:val="22"/>
          <w:szCs w:val="22"/>
          <w:lang w:val="en-US" w:eastAsia="zh-CN"/>
        </w:rPr>
        <w:t>:Vaild_score of GCSAN model on Diginetica</w:t>
      </w:r>
    </w:p>
    <w:p w14:paraId="6DEB3B35">
      <w:pPr>
        <w:rPr>
          <w:sz w:val="22"/>
          <w:szCs w:val="22"/>
        </w:rPr>
      </w:pPr>
    </w:p>
    <w:p w14:paraId="6FFFFF23">
      <w:pPr>
        <w:jc w:val="center"/>
        <w:rPr>
          <w:sz w:val="22"/>
          <w:szCs w:val="22"/>
        </w:rPr>
      </w:pPr>
      <w:r>
        <w:rPr>
          <w:sz w:val="22"/>
          <w:szCs w:val="22"/>
        </w:rPr>
        <w:drawing>
          <wp:inline distT="0" distB="0" distL="114300" distR="114300">
            <wp:extent cx="3000375" cy="2219325"/>
            <wp:effectExtent l="0" t="0" r="9525" b="9525"/>
            <wp:docPr id="2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1"/>
                    <pic:cNvPicPr>
                      <a:picLocks noChangeAspect="1"/>
                    </pic:cNvPicPr>
                  </pic:nvPicPr>
                  <pic:blipFill>
                    <a:blip r:embed="rId34"/>
                    <a:stretch>
                      <a:fillRect/>
                    </a:stretch>
                  </pic:blipFill>
                  <pic:spPr>
                    <a:xfrm>
                      <a:off x="0" y="0"/>
                      <a:ext cx="3000375" cy="2219325"/>
                    </a:xfrm>
                    <a:prstGeom prst="rect">
                      <a:avLst/>
                    </a:prstGeom>
                    <a:noFill/>
                    <a:ln>
                      <a:noFill/>
                    </a:ln>
                  </pic:spPr>
                </pic:pic>
              </a:graphicData>
            </a:graphic>
          </wp:inline>
        </w:drawing>
      </w:r>
    </w:p>
    <w:p w14:paraId="1B89E6B5">
      <w:pPr>
        <w:jc w:val="center"/>
        <w:rPr>
          <w:rFonts w:hint="default"/>
          <w:sz w:val="22"/>
          <w:szCs w:val="22"/>
          <w:lang w:val="en-US" w:eastAsia="zh-CN"/>
        </w:rPr>
      </w:pPr>
      <w:r>
        <w:rPr>
          <w:rFonts w:hint="default" w:ascii="Arial" w:hAnsi="Arial" w:eastAsia="NimbusRomNo9L-Regu" w:cs="Arial"/>
          <w:color w:val="000000"/>
          <w:kern w:val="0"/>
          <w:sz w:val="22"/>
          <w:szCs w:val="22"/>
          <w:lang w:val="en-US" w:eastAsia="zh-CN" w:bidi="ar"/>
        </w:rPr>
        <w:t xml:space="preserve">Figure </w:t>
      </w:r>
      <w:r>
        <w:rPr>
          <w:rFonts w:hint="eastAsia" w:ascii="Arial" w:hAnsi="Arial" w:eastAsia="NimbusRomNo9L-Regu" w:cs="Arial"/>
          <w:color w:val="000000"/>
          <w:kern w:val="0"/>
          <w:sz w:val="22"/>
          <w:szCs w:val="22"/>
          <w:lang w:val="en-US" w:eastAsia="zh-CN" w:bidi="ar"/>
        </w:rPr>
        <w:t>25</w:t>
      </w:r>
      <w:r>
        <w:rPr>
          <w:rFonts w:hint="default" w:ascii="Arial" w:hAnsi="Arial" w:cs="Arial"/>
          <w:sz w:val="22"/>
          <w:szCs w:val="22"/>
          <w:lang w:val="en-US" w:eastAsia="zh-CN"/>
        </w:rPr>
        <w:t>:Hparam of GCSAN model on Diginetica</w:t>
      </w:r>
    </w:p>
    <w:p w14:paraId="019B1C5A">
      <w:pPr>
        <w:rPr>
          <w:rFonts w:hint="default" w:ascii="Arial" w:hAnsi="Arial" w:cs="Arial"/>
          <w:sz w:val="22"/>
          <w:szCs w:val="22"/>
          <w:lang w:val="en-US" w:eastAsia="zh-CN"/>
        </w:rPr>
      </w:pPr>
    </w:p>
    <w:p w14:paraId="78136B0F">
      <w:pPr>
        <w:rPr>
          <w:rFonts w:hint="default" w:ascii="Arial" w:hAnsi="Arial" w:cs="Arial"/>
          <w:sz w:val="22"/>
          <w:szCs w:val="22"/>
          <w:lang w:val="en-US" w:eastAsia="zh-CN"/>
        </w:rPr>
      </w:pPr>
      <w:r>
        <w:rPr>
          <w:rFonts w:hint="default" w:ascii="Arial" w:hAnsi="Arial" w:cs="Arial"/>
          <w:sz w:val="22"/>
          <w:szCs w:val="22"/>
          <w:lang w:val="en-US" w:eastAsia="zh-CN"/>
        </w:rPr>
        <w:t>The following shows the performance of the GCSAN model on Retailrocket:</w:t>
      </w:r>
    </w:p>
    <w:p w14:paraId="0AE16BEA">
      <w:pPr>
        <w:rPr>
          <w:sz w:val="22"/>
          <w:szCs w:val="22"/>
        </w:rPr>
      </w:pPr>
      <w:r>
        <w:rPr>
          <w:sz w:val="22"/>
          <w:szCs w:val="22"/>
        </w:rPr>
        <w:drawing>
          <wp:inline distT="0" distB="0" distL="114300" distR="114300">
            <wp:extent cx="5942330" cy="1565910"/>
            <wp:effectExtent l="0" t="0" r="1270" b="15240"/>
            <wp:docPr id="2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2"/>
                    <pic:cNvPicPr>
                      <a:picLocks noChangeAspect="1"/>
                    </pic:cNvPicPr>
                  </pic:nvPicPr>
                  <pic:blipFill>
                    <a:blip r:embed="rId35"/>
                    <a:stretch>
                      <a:fillRect/>
                    </a:stretch>
                  </pic:blipFill>
                  <pic:spPr>
                    <a:xfrm>
                      <a:off x="0" y="0"/>
                      <a:ext cx="5942330" cy="1565910"/>
                    </a:xfrm>
                    <a:prstGeom prst="rect">
                      <a:avLst/>
                    </a:prstGeom>
                    <a:noFill/>
                    <a:ln>
                      <a:noFill/>
                    </a:ln>
                  </pic:spPr>
                </pic:pic>
              </a:graphicData>
            </a:graphic>
          </wp:inline>
        </w:drawing>
      </w:r>
    </w:p>
    <w:p w14:paraId="724894C6">
      <w:pPr>
        <w:jc w:val="center"/>
        <w:rPr>
          <w:sz w:val="22"/>
          <w:szCs w:val="22"/>
        </w:rPr>
      </w:pPr>
      <w:r>
        <w:rPr>
          <w:rFonts w:hint="default" w:ascii="Arial" w:hAnsi="Arial" w:eastAsia="NimbusRomNo9L-Regu" w:cs="Arial"/>
          <w:color w:val="000000"/>
          <w:kern w:val="0"/>
          <w:sz w:val="22"/>
          <w:szCs w:val="22"/>
          <w:lang w:val="en-US" w:eastAsia="zh-CN" w:bidi="ar"/>
        </w:rPr>
        <w:t xml:space="preserve">Figure </w:t>
      </w:r>
      <w:r>
        <w:rPr>
          <w:rFonts w:hint="eastAsia" w:ascii="Arial" w:hAnsi="Arial" w:eastAsia="NimbusRomNo9L-Regu" w:cs="Arial"/>
          <w:color w:val="000000"/>
          <w:kern w:val="0"/>
          <w:sz w:val="22"/>
          <w:szCs w:val="22"/>
          <w:lang w:val="en-US" w:eastAsia="zh-CN" w:bidi="ar"/>
        </w:rPr>
        <w:t>26</w:t>
      </w:r>
      <w:r>
        <w:rPr>
          <w:rFonts w:hint="default" w:ascii="Arial" w:hAnsi="Arial" w:cs="Arial"/>
          <w:sz w:val="22"/>
          <w:szCs w:val="22"/>
          <w:lang w:val="en-US" w:eastAsia="zh-CN"/>
        </w:rPr>
        <w:t>:Lose of GCSAN model on Retailrocket</w:t>
      </w:r>
    </w:p>
    <w:p w14:paraId="6FF5D6DD">
      <w:pPr>
        <w:rPr>
          <w:sz w:val="22"/>
          <w:szCs w:val="22"/>
        </w:rPr>
      </w:pPr>
    </w:p>
    <w:p w14:paraId="554C4C9B">
      <w:pPr>
        <w:rPr>
          <w:sz w:val="22"/>
          <w:szCs w:val="22"/>
        </w:rPr>
      </w:pPr>
      <w:r>
        <w:rPr>
          <w:sz w:val="22"/>
          <w:szCs w:val="22"/>
        </w:rPr>
        <w:drawing>
          <wp:inline distT="0" distB="0" distL="114300" distR="114300">
            <wp:extent cx="5942330" cy="1524000"/>
            <wp:effectExtent l="0" t="0" r="1270" b="0"/>
            <wp:docPr id="3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3"/>
                    <pic:cNvPicPr>
                      <a:picLocks noChangeAspect="1"/>
                    </pic:cNvPicPr>
                  </pic:nvPicPr>
                  <pic:blipFill>
                    <a:blip r:embed="rId36"/>
                    <a:stretch>
                      <a:fillRect/>
                    </a:stretch>
                  </pic:blipFill>
                  <pic:spPr>
                    <a:xfrm>
                      <a:off x="0" y="0"/>
                      <a:ext cx="5942330" cy="1524000"/>
                    </a:xfrm>
                    <a:prstGeom prst="rect">
                      <a:avLst/>
                    </a:prstGeom>
                    <a:noFill/>
                    <a:ln>
                      <a:noFill/>
                    </a:ln>
                  </pic:spPr>
                </pic:pic>
              </a:graphicData>
            </a:graphic>
          </wp:inline>
        </w:drawing>
      </w:r>
    </w:p>
    <w:p w14:paraId="5C40B6DD">
      <w:pPr>
        <w:jc w:val="center"/>
        <w:rPr>
          <w:rFonts w:hint="default" w:ascii="Arial" w:hAnsi="Arial" w:cs="Arial"/>
          <w:sz w:val="22"/>
          <w:szCs w:val="22"/>
          <w:lang w:val="en-US" w:eastAsia="zh-CN"/>
        </w:rPr>
      </w:pPr>
      <w:r>
        <w:rPr>
          <w:rFonts w:hint="default" w:ascii="Arial" w:hAnsi="Arial" w:eastAsia="NimbusRomNo9L-Regu" w:cs="Arial"/>
          <w:color w:val="000000"/>
          <w:kern w:val="0"/>
          <w:sz w:val="22"/>
          <w:szCs w:val="22"/>
          <w:lang w:val="en-US" w:eastAsia="zh-CN" w:bidi="ar"/>
        </w:rPr>
        <w:t xml:space="preserve">Figure </w:t>
      </w:r>
      <w:r>
        <w:rPr>
          <w:rFonts w:hint="eastAsia" w:ascii="Arial" w:hAnsi="Arial" w:eastAsia="NimbusRomNo9L-Regu" w:cs="Arial"/>
          <w:color w:val="000000"/>
          <w:kern w:val="0"/>
          <w:sz w:val="22"/>
          <w:szCs w:val="22"/>
          <w:lang w:val="en-US" w:eastAsia="zh-CN" w:bidi="ar"/>
        </w:rPr>
        <w:t>27</w:t>
      </w:r>
      <w:r>
        <w:rPr>
          <w:rFonts w:hint="default" w:ascii="Arial" w:hAnsi="Arial" w:cs="Arial"/>
          <w:sz w:val="22"/>
          <w:szCs w:val="22"/>
          <w:lang w:val="en-US" w:eastAsia="zh-CN"/>
        </w:rPr>
        <w:t>:Vaild_score of GCSAN model on Retailrocket</w:t>
      </w:r>
    </w:p>
    <w:p w14:paraId="41F00014">
      <w:pPr>
        <w:rPr>
          <w:sz w:val="22"/>
          <w:szCs w:val="22"/>
        </w:rPr>
      </w:pPr>
    </w:p>
    <w:p w14:paraId="36DBC78C">
      <w:pPr>
        <w:jc w:val="center"/>
        <w:rPr>
          <w:sz w:val="22"/>
          <w:szCs w:val="22"/>
        </w:rPr>
      </w:pPr>
      <w:r>
        <w:rPr>
          <w:sz w:val="22"/>
          <w:szCs w:val="22"/>
        </w:rPr>
        <w:drawing>
          <wp:inline distT="0" distB="0" distL="114300" distR="114300">
            <wp:extent cx="3057525" cy="2076450"/>
            <wp:effectExtent l="0" t="0" r="9525" b="0"/>
            <wp:docPr id="3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4"/>
                    <pic:cNvPicPr>
                      <a:picLocks noChangeAspect="1"/>
                    </pic:cNvPicPr>
                  </pic:nvPicPr>
                  <pic:blipFill>
                    <a:blip r:embed="rId37"/>
                    <a:stretch>
                      <a:fillRect/>
                    </a:stretch>
                  </pic:blipFill>
                  <pic:spPr>
                    <a:xfrm>
                      <a:off x="0" y="0"/>
                      <a:ext cx="3057525" cy="2076450"/>
                    </a:xfrm>
                    <a:prstGeom prst="rect">
                      <a:avLst/>
                    </a:prstGeom>
                    <a:noFill/>
                    <a:ln>
                      <a:noFill/>
                    </a:ln>
                  </pic:spPr>
                </pic:pic>
              </a:graphicData>
            </a:graphic>
          </wp:inline>
        </w:drawing>
      </w:r>
    </w:p>
    <w:p w14:paraId="1EF2D69B">
      <w:pPr>
        <w:jc w:val="center"/>
        <w:rPr>
          <w:rFonts w:hint="default"/>
          <w:sz w:val="22"/>
          <w:szCs w:val="22"/>
          <w:lang w:val="en-US" w:eastAsia="zh-CN"/>
        </w:rPr>
      </w:pPr>
      <w:r>
        <w:rPr>
          <w:rFonts w:hint="default" w:ascii="Arial" w:hAnsi="Arial" w:eastAsia="NimbusRomNo9L-Regu" w:cs="Arial"/>
          <w:color w:val="000000"/>
          <w:kern w:val="0"/>
          <w:sz w:val="22"/>
          <w:szCs w:val="22"/>
          <w:lang w:val="en-US" w:eastAsia="zh-CN" w:bidi="ar"/>
        </w:rPr>
        <w:t xml:space="preserve">Figure </w:t>
      </w:r>
      <w:r>
        <w:rPr>
          <w:rFonts w:hint="eastAsia" w:ascii="Arial" w:hAnsi="Arial" w:eastAsia="NimbusRomNo9L-Regu" w:cs="Arial"/>
          <w:color w:val="000000"/>
          <w:kern w:val="0"/>
          <w:sz w:val="22"/>
          <w:szCs w:val="22"/>
          <w:lang w:val="en-US" w:eastAsia="zh-CN" w:bidi="ar"/>
        </w:rPr>
        <w:t>28</w:t>
      </w:r>
      <w:r>
        <w:rPr>
          <w:rFonts w:hint="default" w:ascii="Arial" w:hAnsi="Arial" w:cs="Arial"/>
          <w:sz w:val="22"/>
          <w:szCs w:val="22"/>
          <w:lang w:val="en-US" w:eastAsia="zh-CN"/>
        </w:rPr>
        <w:t>:Hparam of GCSAN model on Retailrocket</w:t>
      </w:r>
    </w:p>
    <w:p w14:paraId="681C3080">
      <w:pPr>
        <w:jc w:val="center"/>
        <w:rPr>
          <w:rFonts w:hint="default"/>
          <w:sz w:val="22"/>
          <w:szCs w:val="22"/>
          <w:lang w:val="en-US" w:eastAsia="zh-CN"/>
        </w:rPr>
      </w:pPr>
    </w:p>
    <w:p w14:paraId="78894965">
      <w:pPr>
        <w:rPr>
          <w:rFonts w:hint="default" w:ascii="Arial" w:hAnsi="Arial" w:cs="Arial"/>
          <w:sz w:val="22"/>
          <w:szCs w:val="22"/>
          <w:lang w:val="en-US" w:eastAsia="zh-CN"/>
        </w:rPr>
      </w:pPr>
    </w:p>
    <w:p w14:paraId="408EDBE5">
      <w:pPr>
        <w:rPr>
          <w:rFonts w:hint="default" w:ascii="Arial" w:hAnsi="Arial" w:cs="Arial"/>
          <w:sz w:val="22"/>
          <w:szCs w:val="22"/>
          <w:lang w:val="en-US" w:eastAsia="zh-CN"/>
        </w:rPr>
      </w:pPr>
      <w:r>
        <w:rPr>
          <w:rFonts w:hint="default" w:ascii="Arial" w:hAnsi="Arial" w:cs="Arial"/>
          <w:sz w:val="22"/>
          <w:szCs w:val="22"/>
          <w:lang w:val="en-US" w:eastAsia="zh-CN"/>
        </w:rPr>
        <w:t xml:space="preserve">The following shows the performance of the GCSAN model on </w:t>
      </w:r>
      <w:r>
        <w:rPr>
          <w:rFonts w:hint="default" w:ascii="Arial" w:hAnsi="Arial" w:cs="Arial"/>
          <w:b w:val="0"/>
          <w:bCs w:val="0"/>
          <w:sz w:val="22"/>
          <w:szCs w:val="22"/>
        </w:rPr>
        <w:t>MovieLens-1M</w:t>
      </w:r>
      <w:r>
        <w:rPr>
          <w:rFonts w:hint="default" w:ascii="Arial" w:hAnsi="Arial" w:cs="Arial"/>
          <w:sz w:val="22"/>
          <w:szCs w:val="22"/>
          <w:lang w:val="en-US" w:eastAsia="zh-CN"/>
        </w:rPr>
        <w:t>:</w:t>
      </w:r>
    </w:p>
    <w:p w14:paraId="3A369303">
      <w:pPr>
        <w:rPr>
          <w:sz w:val="22"/>
          <w:szCs w:val="22"/>
        </w:rPr>
      </w:pPr>
      <w:r>
        <w:rPr>
          <w:sz w:val="22"/>
          <w:szCs w:val="22"/>
        </w:rPr>
        <w:drawing>
          <wp:inline distT="0" distB="0" distL="114300" distR="114300">
            <wp:extent cx="5942330" cy="1565910"/>
            <wp:effectExtent l="0" t="0" r="1270" b="15240"/>
            <wp:docPr id="3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5"/>
                    <pic:cNvPicPr>
                      <a:picLocks noChangeAspect="1"/>
                    </pic:cNvPicPr>
                  </pic:nvPicPr>
                  <pic:blipFill>
                    <a:blip r:embed="rId38"/>
                    <a:stretch>
                      <a:fillRect/>
                    </a:stretch>
                  </pic:blipFill>
                  <pic:spPr>
                    <a:xfrm>
                      <a:off x="0" y="0"/>
                      <a:ext cx="5942330" cy="1565910"/>
                    </a:xfrm>
                    <a:prstGeom prst="rect">
                      <a:avLst/>
                    </a:prstGeom>
                    <a:noFill/>
                    <a:ln>
                      <a:noFill/>
                    </a:ln>
                  </pic:spPr>
                </pic:pic>
              </a:graphicData>
            </a:graphic>
          </wp:inline>
        </w:drawing>
      </w:r>
    </w:p>
    <w:p w14:paraId="42234245">
      <w:pPr>
        <w:jc w:val="center"/>
        <w:rPr>
          <w:sz w:val="22"/>
          <w:szCs w:val="22"/>
        </w:rPr>
      </w:pPr>
      <w:r>
        <w:rPr>
          <w:rFonts w:hint="default" w:ascii="Arial" w:hAnsi="Arial" w:eastAsia="NimbusRomNo9L-Regu" w:cs="Arial"/>
          <w:color w:val="000000"/>
          <w:kern w:val="0"/>
          <w:sz w:val="22"/>
          <w:szCs w:val="22"/>
          <w:lang w:val="en-US" w:eastAsia="zh-CN" w:bidi="ar"/>
        </w:rPr>
        <w:t xml:space="preserve">Figure </w:t>
      </w:r>
      <w:r>
        <w:rPr>
          <w:rFonts w:hint="eastAsia" w:ascii="Arial" w:hAnsi="Arial" w:eastAsia="NimbusRomNo9L-Regu" w:cs="Arial"/>
          <w:color w:val="000000"/>
          <w:kern w:val="0"/>
          <w:sz w:val="22"/>
          <w:szCs w:val="22"/>
          <w:lang w:val="en-US" w:eastAsia="zh-CN" w:bidi="ar"/>
        </w:rPr>
        <w:t>29</w:t>
      </w:r>
      <w:r>
        <w:rPr>
          <w:rFonts w:hint="default" w:ascii="Arial" w:hAnsi="Arial" w:cs="Arial"/>
          <w:sz w:val="22"/>
          <w:szCs w:val="22"/>
          <w:lang w:val="en-US" w:eastAsia="zh-CN"/>
        </w:rPr>
        <w:t xml:space="preserve">:Lose of GCSAN model on </w:t>
      </w:r>
      <w:r>
        <w:rPr>
          <w:rFonts w:hint="default" w:ascii="Arial" w:hAnsi="Arial" w:cs="Arial"/>
          <w:b w:val="0"/>
          <w:bCs w:val="0"/>
          <w:sz w:val="22"/>
          <w:szCs w:val="22"/>
        </w:rPr>
        <w:t>MovieLens-1M</w:t>
      </w:r>
    </w:p>
    <w:p w14:paraId="2F73FDD8">
      <w:pPr>
        <w:rPr>
          <w:sz w:val="22"/>
          <w:szCs w:val="22"/>
        </w:rPr>
      </w:pPr>
    </w:p>
    <w:p w14:paraId="4BA6437F">
      <w:pPr>
        <w:rPr>
          <w:sz w:val="22"/>
          <w:szCs w:val="22"/>
        </w:rPr>
      </w:pPr>
      <w:r>
        <w:rPr>
          <w:sz w:val="22"/>
          <w:szCs w:val="22"/>
        </w:rPr>
        <w:drawing>
          <wp:inline distT="0" distB="0" distL="114300" distR="114300">
            <wp:extent cx="5938520" cy="1524000"/>
            <wp:effectExtent l="0" t="0" r="5080" b="0"/>
            <wp:docPr id="33"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6"/>
                    <pic:cNvPicPr>
                      <a:picLocks noChangeAspect="1"/>
                    </pic:cNvPicPr>
                  </pic:nvPicPr>
                  <pic:blipFill>
                    <a:blip r:embed="rId39"/>
                    <a:stretch>
                      <a:fillRect/>
                    </a:stretch>
                  </pic:blipFill>
                  <pic:spPr>
                    <a:xfrm>
                      <a:off x="0" y="0"/>
                      <a:ext cx="5938520" cy="1524000"/>
                    </a:xfrm>
                    <a:prstGeom prst="rect">
                      <a:avLst/>
                    </a:prstGeom>
                    <a:noFill/>
                    <a:ln>
                      <a:noFill/>
                    </a:ln>
                  </pic:spPr>
                </pic:pic>
              </a:graphicData>
            </a:graphic>
          </wp:inline>
        </w:drawing>
      </w:r>
    </w:p>
    <w:p w14:paraId="228F32BC">
      <w:pPr>
        <w:jc w:val="center"/>
        <w:rPr>
          <w:rFonts w:hint="default" w:ascii="Arial" w:hAnsi="Arial" w:cs="Arial"/>
          <w:sz w:val="22"/>
          <w:szCs w:val="22"/>
          <w:lang w:val="en-US" w:eastAsia="zh-CN"/>
        </w:rPr>
      </w:pPr>
      <w:r>
        <w:rPr>
          <w:rFonts w:hint="default" w:ascii="Arial" w:hAnsi="Arial" w:eastAsia="NimbusRomNo9L-Regu" w:cs="Arial"/>
          <w:color w:val="000000"/>
          <w:kern w:val="0"/>
          <w:sz w:val="22"/>
          <w:szCs w:val="22"/>
          <w:lang w:val="en-US" w:eastAsia="zh-CN" w:bidi="ar"/>
        </w:rPr>
        <w:t xml:space="preserve">Figure </w:t>
      </w:r>
      <w:r>
        <w:rPr>
          <w:rFonts w:hint="eastAsia" w:ascii="Arial" w:hAnsi="Arial" w:eastAsia="NimbusRomNo9L-Regu" w:cs="Arial"/>
          <w:color w:val="000000"/>
          <w:kern w:val="0"/>
          <w:sz w:val="22"/>
          <w:szCs w:val="22"/>
          <w:lang w:val="en-US" w:eastAsia="zh-CN" w:bidi="ar"/>
        </w:rPr>
        <w:t>30</w:t>
      </w:r>
      <w:r>
        <w:rPr>
          <w:rFonts w:hint="default" w:ascii="Arial" w:hAnsi="Arial" w:cs="Arial"/>
          <w:sz w:val="22"/>
          <w:szCs w:val="22"/>
          <w:lang w:val="en-US" w:eastAsia="zh-CN"/>
        </w:rPr>
        <w:t xml:space="preserve">:Vaild_score of GCSAN model on </w:t>
      </w:r>
      <w:r>
        <w:rPr>
          <w:rFonts w:hint="default" w:ascii="Arial" w:hAnsi="Arial" w:cs="Arial"/>
          <w:b w:val="0"/>
          <w:bCs w:val="0"/>
          <w:sz w:val="22"/>
          <w:szCs w:val="22"/>
        </w:rPr>
        <w:t>MovieLens-1M</w:t>
      </w:r>
    </w:p>
    <w:p w14:paraId="2048FAEE">
      <w:pPr>
        <w:rPr>
          <w:sz w:val="22"/>
          <w:szCs w:val="22"/>
        </w:rPr>
      </w:pPr>
    </w:p>
    <w:p w14:paraId="732B3A15">
      <w:pPr>
        <w:jc w:val="center"/>
        <w:rPr>
          <w:sz w:val="22"/>
          <w:szCs w:val="22"/>
        </w:rPr>
      </w:pPr>
      <w:r>
        <w:rPr>
          <w:sz w:val="22"/>
          <w:szCs w:val="22"/>
        </w:rPr>
        <w:drawing>
          <wp:inline distT="0" distB="0" distL="114300" distR="114300">
            <wp:extent cx="3057525" cy="2124075"/>
            <wp:effectExtent l="0" t="0" r="9525" b="9525"/>
            <wp:docPr id="3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7"/>
                    <pic:cNvPicPr>
                      <a:picLocks noChangeAspect="1"/>
                    </pic:cNvPicPr>
                  </pic:nvPicPr>
                  <pic:blipFill>
                    <a:blip r:embed="rId40"/>
                    <a:stretch>
                      <a:fillRect/>
                    </a:stretch>
                  </pic:blipFill>
                  <pic:spPr>
                    <a:xfrm>
                      <a:off x="0" y="0"/>
                      <a:ext cx="3057525" cy="2124075"/>
                    </a:xfrm>
                    <a:prstGeom prst="rect">
                      <a:avLst/>
                    </a:prstGeom>
                    <a:noFill/>
                    <a:ln>
                      <a:noFill/>
                    </a:ln>
                  </pic:spPr>
                </pic:pic>
              </a:graphicData>
            </a:graphic>
          </wp:inline>
        </w:drawing>
      </w:r>
    </w:p>
    <w:p w14:paraId="5073B4FD">
      <w:pPr>
        <w:jc w:val="center"/>
        <w:rPr>
          <w:rFonts w:hint="default" w:ascii="Arial" w:hAnsi="Arial" w:cs="Arial"/>
          <w:b w:val="0"/>
          <w:bCs w:val="0"/>
          <w:sz w:val="22"/>
          <w:szCs w:val="22"/>
        </w:rPr>
      </w:pPr>
      <w:r>
        <w:rPr>
          <w:rFonts w:hint="default" w:ascii="Arial" w:hAnsi="Arial" w:eastAsia="NimbusRomNo9L-Regu" w:cs="Arial"/>
          <w:color w:val="000000"/>
          <w:kern w:val="0"/>
          <w:sz w:val="22"/>
          <w:szCs w:val="22"/>
          <w:lang w:val="en-US" w:eastAsia="zh-CN" w:bidi="ar"/>
        </w:rPr>
        <w:t xml:space="preserve">Figure </w:t>
      </w:r>
      <w:r>
        <w:rPr>
          <w:rFonts w:hint="eastAsia" w:ascii="Arial" w:hAnsi="Arial" w:eastAsia="NimbusRomNo9L-Regu" w:cs="Arial"/>
          <w:color w:val="000000"/>
          <w:kern w:val="0"/>
          <w:sz w:val="22"/>
          <w:szCs w:val="22"/>
          <w:lang w:val="en-US" w:eastAsia="zh-CN" w:bidi="ar"/>
        </w:rPr>
        <w:t>31</w:t>
      </w:r>
      <w:r>
        <w:rPr>
          <w:rFonts w:hint="default" w:ascii="Arial" w:hAnsi="Arial" w:cs="Arial"/>
          <w:sz w:val="22"/>
          <w:szCs w:val="22"/>
          <w:lang w:val="en-US" w:eastAsia="zh-CN"/>
        </w:rPr>
        <w:t xml:space="preserve">:Hparam of GCSAN model on </w:t>
      </w:r>
      <w:r>
        <w:rPr>
          <w:rFonts w:hint="default" w:ascii="Arial" w:hAnsi="Arial" w:cs="Arial"/>
          <w:b w:val="0"/>
          <w:bCs w:val="0"/>
          <w:sz w:val="22"/>
          <w:szCs w:val="22"/>
        </w:rPr>
        <w:t>MovieLens-1M</w:t>
      </w:r>
    </w:p>
    <w:p w14:paraId="1980391A">
      <w:pPr>
        <w:jc w:val="both"/>
        <w:rPr>
          <w:rFonts w:hint="default" w:ascii="Arial" w:hAnsi="Arial" w:cs="Arial"/>
          <w:b w:val="0"/>
          <w:bCs w:val="0"/>
          <w:sz w:val="22"/>
          <w:szCs w:val="22"/>
        </w:rPr>
      </w:pPr>
    </w:p>
    <w:p w14:paraId="3FCA934D">
      <w:pPr>
        <w:jc w:val="both"/>
        <w:rPr>
          <w:rFonts w:hint="eastAsia" w:ascii="Arial" w:hAnsi="Arial" w:cs="Arial"/>
          <w:b w:val="0"/>
          <w:bCs w:val="0"/>
          <w:sz w:val="22"/>
          <w:szCs w:val="22"/>
          <w:lang w:val="en-US" w:eastAsia="zh-CN"/>
        </w:rPr>
      </w:pPr>
      <w:r>
        <w:rPr>
          <w:rFonts w:hint="default" w:ascii="Arial" w:hAnsi="Arial" w:cs="Arial"/>
          <w:b w:val="0"/>
          <w:bCs w:val="0"/>
          <w:sz w:val="22"/>
          <w:szCs w:val="22"/>
          <w:lang w:val="en-US" w:eastAsia="zh-CN"/>
        </w:rPr>
        <w:t>Here is the training performance</w:t>
      </w:r>
      <w:r>
        <w:rPr>
          <w:rFonts w:hint="eastAsia" w:ascii="Arial" w:hAnsi="Arial" w:cs="Arial"/>
          <w:b w:val="0"/>
          <w:bCs w:val="0"/>
          <w:sz w:val="22"/>
          <w:szCs w:val="22"/>
          <w:lang w:val="en-US" w:eastAsia="zh-CN"/>
        </w:rPr>
        <w:t xml:space="preserve"> table 6</w:t>
      </w:r>
      <w:r>
        <w:rPr>
          <w:rFonts w:hint="default" w:ascii="Arial" w:hAnsi="Arial" w:cs="Arial"/>
          <w:b w:val="0"/>
          <w:bCs w:val="0"/>
          <w:sz w:val="22"/>
          <w:szCs w:val="22"/>
          <w:lang w:val="en-US" w:eastAsia="zh-CN"/>
        </w:rPr>
        <w:t xml:space="preserve"> of </w:t>
      </w:r>
      <w:r>
        <w:rPr>
          <w:rFonts w:hint="eastAsia" w:ascii="Arial" w:hAnsi="Arial" w:cs="Arial"/>
          <w:b w:val="0"/>
          <w:bCs w:val="0"/>
          <w:sz w:val="22"/>
          <w:szCs w:val="22"/>
          <w:lang w:val="en-US" w:eastAsia="zh-CN"/>
        </w:rPr>
        <w:t>SRGNN</w:t>
      </w:r>
      <w:r>
        <w:rPr>
          <w:rFonts w:hint="default" w:ascii="Arial" w:hAnsi="Arial" w:cs="Arial"/>
          <w:b w:val="0"/>
          <w:bCs w:val="0"/>
          <w:sz w:val="22"/>
          <w:szCs w:val="22"/>
          <w:lang w:val="en-US" w:eastAsia="zh-CN"/>
        </w:rPr>
        <w:t xml:space="preserve"> on those prepared datasets</w:t>
      </w:r>
      <w:r>
        <w:rPr>
          <w:rFonts w:hint="eastAsia" w:ascii="Arial" w:hAnsi="Arial" w:cs="Arial"/>
          <w:b w:val="0"/>
          <w:bCs w:val="0"/>
          <w:sz w:val="22"/>
          <w:szCs w:val="22"/>
          <w:lang w:val="en-US" w:eastAsia="zh-CN"/>
        </w:rPr>
        <w:t>:</w:t>
      </w:r>
    </w:p>
    <w:p w14:paraId="5EE1AD58">
      <w:pPr>
        <w:jc w:val="center"/>
        <w:rPr>
          <w:rFonts w:hint="default" w:ascii="Arial" w:hAnsi="Arial" w:cs="Arial"/>
          <w:b w:val="0"/>
          <w:bCs w:val="0"/>
          <w:sz w:val="22"/>
          <w:szCs w:val="22"/>
          <w:lang w:val="en-US" w:eastAsia="zh-CN"/>
        </w:rPr>
      </w:pPr>
      <w:r>
        <w:rPr>
          <w:rFonts w:hint="default" w:ascii="Arial" w:hAnsi="Arial" w:cs="Arial"/>
          <w:sz w:val="22"/>
          <w:szCs w:val="22"/>
          <w:lang w:val="en-US" w:eastAsia="zh-CN"/>
        </w:rPr>
        <w:t xml:space="preserve">Table </w:t>
      </w:r>
      <w:r>
        <w:rPr>
          <w:rFonts w:hint="eastAsia" w:ascii="Arial" w:hAnsi="Arial" w:cs="Arial"/>
          <w:sz w:val="22"/>
          <w:szCs w:val="22"/>
          <w:lang w:val="en-US" w:eastAsia="zh-CN"/>
        </w:rPr>
        <w:t>6</w:t>
      </w:r>
      <w:r>
        <w:rPr>
          <w:rFonts w:hint="default" w:ascii="Arial" w:hAnsi="Arial" w:cs="Arial"/>
          <w:sz w:val="22"/>
          <w:szCs w:val="22"/>
          <w:lang w:val="en-US" w:eastAsia="zh-CN"/>
        </w:rPr>
        <w:t>:</w:t>
      </w:r>
      <w:r>
        <w:rPr>
          <w:rFonts w:hint="eastAsia" w:ascii="Arial" w:hAnsi="Arial" w:cs="Arial"/>
          <w:sz w:val="22"/>
          <w:szCs w:val="22"/>
          <w:lang w:val="en-US" w:eastAsia="zh-CN"/>
        </w:rPr>
        <w:t xml:space="preserve"> </w:t>
      </w:r>
      <w:r>
        <w:rPr>
          <w:rFonts w:hint="eastAsia" w:ascii="Arial" w:hAnsi="Arial" w:cs="Arial"/>
          <w:b w:val="0"/>
          <w:bCs w:val="0"/>
          <w:sz w:val="22"/>
          <w:szCs w:val="22"/>
          <w:lang w:val="en-US" w:eastAsia="zh-CN"/>
        </w:rPr>
        <w:t>T</w:t>
      </w:r>
      <w:r>
        <w:rPr>
          <w:rFonts w:hint="default" w:ascii="Arial" w:hAnsi="Arial" w:cs="Arial"/>
          <w:b w:val="0"/>
          <w:bCs w:val="0"/>
          <w:sz w:val="22"/>
          <w:szCs w:val="22"/>
          <w:lang w:val="en-US" w:eastAsia="zh-CN"/>
        </w:rPr>
        <w:t xml:space="preserve">raining performance of </w:t>
      </w:r>
      <w:r>
        <w:rPr>
          <w:rFonts w:hint="eastAsia" w:ascii="Arial" w:hAnsi="Arial" w:cs="Arial"/>
          <w:b w:val="0"/>
          <w:bCs w:val="0"/>
          <w:sz w:val="22"/>
          <w:szCs w:val="22"/>
          <w:lang w:val="en-US" w:eastAsia="zh-CN"/>
        </w:rPr>
        <w:t>SRGNN</w:t>
      </w:r>
      <w:r>
        <w:rPr>
          <w:rFonts w:hint="default" w:ascii="Arial" w:hAnsi="Arial" w:cs="Arial"/>
          <w:b w:val="0"/>
          <w:bCs w:val="0"/>
          <w:sz w:val="22"/>
          <w:szCs w:val="22"/>
          <w:lang w:val="en-US" w:eastAsia="zh-CN"/>
        </w:rPr>
        <w:t xml:space="preserve"> on</w:t>
      </w:r>
      <w:r>
        <w:rPr>
          <w:rFonts w:hint="eastAsia" w:ascii="Arial" w:hAnsi="Arial" w:cs="Arial"/>
          <w:b w:val="0"/>
          <w:bCs w:val="0"/>
          <w:sz w:val="22"/>
          <w:szCs w:val="22"/>
          <w:lang w:val="en-US" w:eastAsia="zh-CN"/>
        </w:rPr>
        <w:t xml:space="preserve"> datasets</w:t>
      </w:r>
    </w:p>
    <w:tbl>
      <w:tblPr>
        <w:tblStyle w:val="38"/>
        <w:tblW w:w="8368" w:type="dxa"/>
        <w:jc w:val="center"/>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Layout w:type="fixed"/>
        <w:tblCellMar>
          <w:top w:w="0" w:type="dxa"/>
          <w:left w:w="0" w:type="dxa"/>
          <w:bottom w:w="0" w:type="dxa"/>
          <w:right w:w="0" w:type="dxa"/>
        </w:tblCellMar>
      </w:tblPr>
      <w:tblGrid>
        <w:gridCol w:w="2069"/>
        <w:gridCol w:w="1733"/>
        <w:gridCol w:w="1522"/>
        <w:gridCol w:w="1522"/>
        <w:gridCol w:w="1522"/>
      </w:tblGrid>
      <w:tr w14:paraId="5C5C13D0">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549" w:hRule="atLeast"/>
          <w:jc w:val="center"/>
        </w:trPr>
        <w:tc>
          <w:tcPr>
            <w:tcW w:w="2069" w:type="dxa"/>
            <w:vAlign w:val="top"/>
          </w:tcPr>
          <w:p w14:paraId="1FAD0B83">
            <w:pPr>
              <w:pStyle w:val="37"/>
              <w:spacing w:before="54" w:line="200" w:lineRule="auto"/>
              <w:ind w:left="259"/>
              <w:jc w:val="left"/>
              <w:rPr>
                <w:sz w:val="22"/>
                <w:szCs w:val="22"/>
              </w:rPr>
            </w:pPr>
            <w:r>
              <w:rPr>
                <w:b/>
                <w:bCs/>
                <w:spacing w:val="2"/>
                <w:sz w:val="22"/>
                <w:szCs w:val="22"/>
              </w:rPr>
              <w:t>Datasets</w:t>
            </w:r>
            <w:r>
              <w:rPr>
                <w:b/>
                <w:bCs/>
                <w:spacing w:val="30"/>
                <w:sz w:val="22"/>
                <w:szCs w:val="22"/>
              </w:rPr>
              <w:t xml:space="preserve"> </w:t>
            </w:r>
            <w:r>
              <w:rPr>
                <w:b/>
                <w:bCs/>
                <w:spacing w:val="2"/>
                <w:sz w:val="22"/>
                <w:szCs w:val="22"/>
              </w:rPr>
              <w:t>Name</w:t>
            </w:r>
          </w:p>
        </w:tc>
        <w:tc>
          <w:tcPr>
            <w:tcW w:w="1733" w:type="dxa"/>
            <w:vAlign w:val="top"/>
          </w:tcPr>
          <w:p w14:paraId="43F057FB">
            <w:pPr>
              <w:pStyle w:val="37"/>
              <w:spacing w:before="51" w:line="205" w:lineRule="auto"/>
              <w:ind w:left="234"/>
              <w:jc w:val="left"/>
              <w:rPr>
                <w:rFonts w:hint="default" w:eastAsia="宋体"/>
                <w:sz w:val="22"/>
                <w:szCs w:val="22"/>
                <w:lang w:val="en-US" w:eastAsia="zh-CN"/>
              </w:rPr>
            </w:pPr>
            <w:r>
              <w:rPr>
                <w:rFonts w:hint="eastAsia" w:eastAsia="宋体"/>
                <w:b/>
                <w:bCs/>
                <w:sz w:val="22"/>
                <w:szCs w:val="22"/>
                <w:lang w:val="en-US" w:eastAsia="zh-CN"/>
              </w:rPr>
              <w:t>Recall</w:t>
            </w:r>
            <w:r>
              <w:rPr>
                <w:b/>
                <w:bCs/>
                <w:spacing w:val="8"/>
                <w:sz w:val="22"/>
                <w:szCs w:val="22"/>
              </w:rPr>
              <w:t xml:space="preserve"> @</w:t>
            </w:r>
            <w:r>
              <w:rPr>
                <w:rFonts w:hint="eastAsia" w:eastAsia="宋体"/>
                <w:b/>
                <w:bCs/>
                <w:spacing w:val="8"/>
                <w:sz w:val="22"/>
                <w:szCs w:val="22"/>
                <w:lang w:val="en-US" w:eastAsia="zh-CN"/>
              </w:rPr>
              <w:t>10</w:t>
            </w:r>
          </w:p>
        </w:tc>
        <w:tc>
          <w:tcPr>
            <w:tcW w:w="1522" w:type="dxa"/>
            <w:vAlign w:val="top"/>
          </w:tcPr>
          <w:p w14:paraId="476D7A35">
            <w:pPr>
              <w:pStyle w:val="37"/>
              <w:spacing w:before="51" w:line="205" w:lineRule="auto"/>
              <w:ind w:left="221"/>
              <w:jc w:val="left"/>
              <w:rPr>
                <w:rFonts w:hint="default" w:eastAsia="宋体"/>
                <w:sz w:val="22"/>
                <w:szCs w:val="22"/>
                <w:lang w:val="en-US" w:eastAsia="zh-CN"/>
              </w:rPr>
            </w:pPr>
            <w:r>
              <w:rPr>
                <w:rFonts w:hint="eastAsia" w:eastAsia="宋体"/>
                <w:b/>
                <w:bCs/>
                <w:sz w:val="22"/>
                <w:szCs w:val="22"/>
                <w:lang w:val="en-US" w:eastAsia="zh-CN"/>
              </w:rPr>
              <w:t>MRR</w:t>
            </w:r>
            <w:r>
              <w:rPr>
                <w:b/>
                <w:bCs/>
                <w:spacing w:val="10"/>
                <w:sz w:val="22"/>
                <w:szCs w:val="22"/>
              </w:rPr>
              <w:t>@</w:t>
            </w:r>
            <w:r>
              <w:rPr>
                <w:rFonts w:hint="eastAsia" w:eastAsia="宋体"/>
                <w:b/>
                <w:bCs/>
                <w:spacing w:val="10"/>
                <w:sz w:val="22"/>
                <w:szCs w:val="22"/>
                <w:lang w:val="en-US" w:eastAsia="zh-CN"/>
              </w:rPr>
              <w:t>10</w:t>
            </w:r>
          </w:p>
        </w:tc>
        <w:tc>
          <w:tcPr>
            <w:tcW w:w="1522" w:type="dxa"/>
            <w:vAlign w:val="top"/>
          </w:tcPr>
          <w:p w14:paraId="11B363C7">
            <w:pPr>
              <w:pStyle w:val="37"/>
              <w:spacing w:before="51" w:line="205" w:lineRule="auto"/>
              <w:ind w:left="221"/>
              <w:jc w:val="left"/>
              <w:rPr>
                <w:rFonts w:hint="default" w:eastAsia="宋体"/>
                <w:sz w:val="22"/>
                <w:szCs w:val="22"/>
                <w:lang w:val="en-US" w:eastAsia="zh-CN"/>
              </w:rPr>
            </w:pPr>
            <w:r>
              <w:rPr>
                <w:rFonts w:hint="eastAsia" w:eastAsia="宋体"/>
                <w:b/>
                <w:bCs/>
                <w:sz w:val="22"/>
                <w:szCs w:val="22"/>
                <w:lang w:val="en-US" w:eastAsia="zh-CN"/>
              </w:rPr>
              <w:t>NDCG</w:t>
            </w:r>
            <w:r>
              <w:rPr>
                <w:b/>
                <w:bCs/>
                <w:spacing w:val="10"/>
                <w:sz w:val="22"/>
                <w:szCs w:val="22"/>
              </w:rPr>
              <w:t>@</w:t>
            </w:r>
            <w:r>
              <w:rPr>
                <w:rFonts w:hint="eastAsia" w:eastAsia="宋体"/>
                <w:b/>
                <w:bCs/>
                <w:spacing w:val="10"/>
                <w:sz w:val="22"/>
                <w:szCs w:val="22"/>
                <w:lang w:val="en-US" w:eastAsia="zh-CN"/>
              </w:rPr>
              <w:t>10</w:t>
            </w:r>
          </w:p>
        </w:tc>
        <w:tc>
          <w:tcPr>
            <w:tcW w:w="1522" w:type="dxa"/>
            <w:vAlign w:val="top"/>
          </w:tcPr>
          <w:p w14:paraId="3C6355CA">
            <w:pPr>
              <w:pStyle w:val="37"/>
              <w:spacing w:before="51" w:line="205" w:lineRule="auto"/>
              <w:ind w:left="221"/>
              <w:jc w:val="left"/>
              <w:rPr>
                <w:rFonts w:hint="default" w:eastAsia="宋体"/>
                <w:b/>
                <w:bCs/>
                <w:sz w:val="22"/>
                <w:szCs w:val="22"/>
                <w:lang w:val="en-US" w:eastAsia="zh-CN"/>
              </w:rPr>
            </w:pPr>
            <w:r>
              <w:rPr>
                <w:rFonts w:hint="eastAsia" w:eastAsia="宋体"/>
                <w:b/>
                <w:bCs/>
                <w:sz w:val="22"/>
                <w:szCs w:val="22"/>
                <w:lang w:val="en-US" w:eastAsia="zh-CN"/>
              </w:rPr>
              <w:t>Hit@10</w:t>
            </w:r>
          </w:p>
        </w:tc>
      </w:tr>
      <w:tr w14:paraId="374FEDE2">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544" w:hRule="atLeast"/>
          <w:jc w:val="center"/>
        </w:trPr>
        <w:tc>
          <w:tcPr>
            <w:tcW w:w="2069" w:type="dxa"/>
            <w:vAlign w:val="top"/>
          </w:tcPr>
          <w:p w14:paraId="6CE93000">
            <w:pPr>
              <w:pStyle w:val="37"/>
              <w:spacing w:before="52" w:line="201" w:lineRule="auto"/>
              <w:ind w:left="525"/>
              <w:jc w:val="left"/>
              <w:rPr>
                <w:sz w:val="22"/>
                <w:szCs w:val="22"/>
              </w:rPr>
            </w:pPr>
            <w:r>
              <w:rPr>
                <w:rFonts w:hint="default" w:ascii="Arial" w:hAnsi="Arial" w:cs="Arial"/>
                <w:sz w:val="22"/>
                <w:szCs w:val="22"/>
                <w:lang w:val="en-US" w:eastAsia="zh-CN"/>
              </w:rPr>
              <w:t>Diginetica</w:t>
            </w:r>
          </w:p>
        </w:tc>
        <w:tc>
          <w:tcPr>
            <w:tcW w:w="1733" w:type="dxa"/>
            <w:vAlign w:val="top"/>
          </w:tcPr>
          <w:p w14:paraId="6E2616BA">
            <w:pPr>
              <w:pStyle w:val="37"/>
              <w:spacing w:before="52" w:line="201" w:lineRule="auto"/>
              <w:ind w:left="474"/>
              <w:jc w:val="left"/>
              <w:rPr>
                <w:sz w:val="22"/>
                <w:szCs w:val="22"/>
              </w:rPr>
            </w:pPr>
            <w:r>
              <w:rPr>
                <w:rFonts w:hint="eastAsia"/>
                <w:spacing w:val="3"/>
                <w:sz w:val="22"/>
                <w:szCs w:val="22"/>
              </w:rPr>
              <w:t>0.4038</w:t>
            </w:r>
          </w:p>
        </w:tc>
        <w:tc>
          <w:tcPr>
            <w:tcW w:w="1522" w:type="dxa"/>
            <w:vAlign w:val="top"/>
          </w:tcPr>
          <w:p w14:paraId="5C6D92E2">
            <w:pPr>
              <w:pStyle w:val="37"/>
              <w:spacing w:before="52" w:line="201" w:lineRule="auto"/>
              <w:ind w:left="370"/>
              <w:jc w:val="left"/>
              <w:rPr>
                <w:sz w:val="22"/>
                <w:szCs w:val="22"/>
              </w:rPr>
            </w:pPr>
            <w:r>
              <w:rPr>
                <w:rFonts w:hint="eastAsia"/>
                <w:spacing w:val="3"/>
                <w:sz w:val="22"/>
                <w:szCs w:val="22"/>
              </w:rPr>
              <w:t>0.1886</w:t>
            </w:r>
          </w:p>
        </w:tc>
        <w:tc>
          <w:tcPr>
            <w:tcW w:w="1522" w:type="dxa"/>
            <w:vAlign w:val="top"/>
          </w:tcPr>
          <w:p w14:paraId="3AF21B0D">
            <w:pPr>
              <w:pStyle w:val="37"/>
              <w:spacing w:before="52" w:line="201" w:lineRule="auto"/>
              <w:ind w:left="370"/>
              <w:jc w:val="left"/>
              <w:rPr>
                <w:sz w:val="22"/>
                <w:szCs w:val="22"/>
              </w:rPr>
            </w:pPr>
            <w:r>
              <w:rPr>
                <w:rFonts w:hint="eastAsia"/>
                <w:spacing w:val="3"/>
                <w:sz w:val="22"/>
                <w:szCs w:val="22"/>
              </w:rPr>
              <w:t>0.2392</w:t>
            </w:r>
          </w:p>
        </w:tc>
        <w:tc>
          <w:tcPr>
            <w:tcW w:w="1522" w:type="dxa"/>
            <w:vAlign w:val="top"/>
          </w:tcPr>
          <w:p w14:paraId="5AC566C4">
            <w:pPr>
              <w:pStyle w:val="37"/>
              <w:spacing w:before="52" w:line="201" w:lineRule="auto"/>
              <w:ind w:left="370"/>
              <w:jc w:val="left"/>
              <w:rPr>
                <w:spacing w:val="3"/>
                <w:sz w:val="22"/>
                <w:szCs w:val="22"/>
              </w:rPr>
            </w:pPr>
            <w:r>
              <w:rPr>
                <w:rFonts w:hint="eastAsia"/>
                <w:spacing w:val="3"/>
                <w:sz w:val="22"/>
                <w:szCs w:val="22"/>
              </w:rPr>
              <w:t>0.4038</w:t>
            </w:r>
          </w:p>
        </w:tc>
      </w:tr>
      <w:tr w14:paraId="62A1687F">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544" w:hRule="atLeast"/>
          <w:jc w:val="center"/>
        </w:trPr>
        <w:tc>
          <w:tcPr>
            <w:tcW w:w="2069" w:type="dxa"/>
            <w:shd w:val="clear" w:color="auto" w:fill="F2F2F2"/>
            <w:vAlign w:val="top"/>
          </w:tcPr>
          <w:p w14:paraId="74DD4CDE">
            <w:pPr>
              <w:pStyle w:val="37"/>
              <w:spacing w:before="53" w:line="201" w:lineRule="auto"/>
              <w:ind w:left="525"/>
              <w:jc w:val="left"/>
              <w:rPr>
                <w:sz w:val="22"/>
                <w:szCs w:val="22"/>
              </w:rPr>
            </w:pPr>
            <w:r>
              <w:rPr>
                <w:rFonts w:hint="default" w:ascii="Arial" w:hAnsi="Arial" w:cs="Arial"/>
                <w:sz w:val="22"/>
                <w:szCs w:val="22"/>
                <w:lang w:val="en-US" w:eastAsia="zh-CN"/>
              </w:rPr>
              <w:t>Retailrocket</w:t>
            </w:r>
          </w:p>
        </w:tc>
        <w:tc>
          <w:tcPr>
            <w:tcW w:w="1733" w:type="dxa"/>
            <w:shd w:val="clear" w:color="auto" w:fill="F2F2F2"/>
            <w:vAlign w:val="top"/>
          </w:tcPr>
          <w:p w14:paraId="67083724">
            <w:pPr>
              <w:pStyle w:val="37"/>
              <w:spacing w:before="53" w:line="201" w:lineRule="auto"/>
              <w:ind w:left="474"/>
              <w:jc w:val="left"/>
              <w:rPr>
                <w:sz w:val="22"/>
                <w:szCs w:val="22"/>
              </w:rPr>
            </w:pPr>
            <w:r>
              <w:rPr>
                <w:rFonts w:hint="eastAsia"/>
                <w:spacing w:val="3"/>
                <w:sz w:val="22"/>
                <w:szCs w:val="22"/>
              </w:rPr>
              <w:t>0.5955</w:t>
            </w:r>
          </w:p>
        </w:tc>
        <w:tc>
          <w:tcPr>
            <w:tcW w:w="1522" w:type="dxa"/>
            <w:shd w:val="clear" w:color="auto" w:fill="F2F2F2"/>
            <w:vAlign w:val="top"/>
          </w:tcPr>
          <w:p w14:paraId="20CE2E86">
            <w:pPr>
              <w:pStyle w:val="37"/>
              <w:spacing w:before="53" w:line="201" w:lineRule="auto"/>
              <w:ind w:left="370"/>
              <w:jc w:val="left"/>
              <w:rPr>
                <w:sz w:val="22"/>
                <w:szCs w:val="22"/>
              </w:rPr>
            </w:pPr>
            <w:r>
              <w:rPr>
                <w:rFonts w:hint="eastAsia"/>
                <w:spacing w:val="3"/>
                <w:sz w:val="22"/>
                <w:szCs w:val="22"/>
              </w:rPr>
              <w:t>0.4074</w:t>
            </w:r>
          </w:p>
        </w:tc>
        <w:tc>
          <w:tcPr>
            <w:tcW w:w="1522" w:type="dxa"/>
            <w:shd w:val="clear" w:color="auto" w:fill="F2F2F2"/>
            <w:vAlign w:val="top"/>
          </w:tcPr>
          <w:p w14:paraId="458E6836">
            <w:pPr>
              <w:pStyle w:val="37"/>
              <w:spacing w:before="53" w:line="201" w:lineRule="auto"/>
              <w:ind w:left="370"/>
              <w:jc w:val="left"/>
              <w:rPr>
                <w:sz w:val="22"/>
                <w:szCs w:val="22"/>
              </w:rPr>
            </w:pPr>
            <w:r>
              <w:rPr>
                <w:rFonts w:hint="eastAsia"/>
                <w:spacing w:val="3"/>
                <w:sz w:val="22"/>
                <w:szCs w:val="22"/>
              </w:rPr>
              <w:t>0.453</w:t>
            </w:r>
          </w:p>
        </w:tc>
        <w:tc>
          <w:tcPr>
            <w:tcW w:w="1522" w:type="dxa"/>
            <w:shd w:val="clear" w:color="auto" w:fill="F2F2F2"/>
            <w:vAlign w:val="top"/>
          </w:tcPr>
          <w:p w14:paraId="37A0B47B">
            <w:pPr>
              <w:pStyle w:val="37"/>
              <w:spacing w:before="53" w:line="201" w:lineRule="auto"/>
              <w:ind w:left="370"/>
              <w:jc w:val="left"/>
              <w:rPr>
                <w:spacing w:val="3"/>
                <w:sz w:val="22"/>
                <w:szCs w:val="22"/>
              </w:rPr>
            </w:pPr>
            <w:r>
              <w:rPr>
                <w:rFonts w:hint="eastAsia"/>
                <w:spacing w:val="3"/>
                <w:sz w:val="22"/>
                <w:szCs w:val="22"/>
              </w:rPr>
              <w:t>0.5955</w:t>
            </w:r>
          </w:p>
        </w:tc>
      </w:tr>
      <w:tr w14:paraId="4FE9CEBC">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548" w:hRule="atLeast"/>
          <w:jc w:val="center"/>
        </w:trPr>
        <w:tc>
          <w:tcPr>
            <w:tcW w:w="2069" w:type="dxa"/>
            <w:vAlign w:val="top"/>
          </w:tcPr>
          <w:p w14:paraId="747D22D5">
            <w:pPr>
              <w:pStyle w:val="37"/>
              <w:spacing w:before="51" w:line="203" w:lineRule="auto"/>
              <w:ind w:left="464"/>
              <w:jc w:val="left"/>
              <w:rPr>
                <w:sz w:val="22"/>
                <w:szCs w:val="22"/>
              </w:rPr>
            </w:pPr>
            <w:r>
              <w:rPr>
                <w:rFonts w:hint="default" w:ascii="Arial" w:hAnsi="Arial" w:cs="Arial"/>
                <w:b w:val="0"/>
                <w:bCs w:val="0"/>
                <w:sz w:val="22"/>
                <w:szCs w:val="22"/>
              </w:rPr>
              <w:t>MovieLens-1M</w:t>
            </w:r>
          </w:p>
        </w:tc>
        <w:tc>
          <w:tcPr>
            <w:tcW w:w="1733" w:type="dxa"/>
            <w:vAlign w:val="top"/>
          </w:tcPr>
          <w:p w14:paraId="6F663B43">
            <w:pPr>
              <w:pStyle w:val="37"/>
              <w:spacing w:before="54" w:line="201" w:lineRule="auto"/>
              <w:ind w:left="474"/>
              <w:jc w:val="left"/>
              <w:rPr>
                <w:b w:val="0"/>
                <w:bCs w:val="0"/>
                <w:sz w:val="22"/>
                <w:szCs w:val="22"/>
              </w:rPr>
            </w:pPr>
            <w:r>
              <w:rPr>
                <w:rFonts w:hint="eastAsia"/>
                <w:b w:val="0"/>
                <w:bCs w:val="0"/>
                <w:spacing w:val="3"/>
                <w:sz w:val="22"/>
                <w:szCs w:val="22"/>
              </w:rPr>
              <w:t>0.2072</w:t>
            </w:r>
          </w:p>
        </w:tc>
        <w:tc>
          <w:tcPr>
            <w:tcW w:w="1522" w:type="dxa"/>
            <w:vAlign w:val="top"/>
          </w:tcPr>
          <w:p w14:paraId="0D0E442F">
            <w:pPr>
              <w:pStyle w:val="37"/>
              <w:spacing w:before="53" w:line="201" w:lineRule="auto"/>
              <w:ind w:left="370"/>
              <w:jc w:val="left"/>
              <w:rPr>
                <w:b w:val="0"/>
                <w:bCs w:val="0"/>
                <w:sz w:val="22"/>
                <w:szCs w:val="22"/>
              </w:rPr>
            </w:pPr>
            <w:r>
              <w:rPr>
                <w:rFonts w:hint="eastAsia"/>
                <w:b w:val="0"/>
                <w:bCs w:val="0"/>
                <w:spacing w:val="3"/>
                <w:sz w:val="22"/>
                <w:szCs w:val="22"/>
              </w:rPr>
              <w:t>0.0888</w:t>
            </w:r>
          </w:p>
        </w:tc>
        <w:tc>
          <w:tcPr>
            <w:tcW w:w="1522" w:type="dxa"/>
            <w:vAlign w:val="top"/>
          </w:tcPr>
          <w:p w14:paraId="703FE2E1">
            <w:pPr>
              <w:pStyle w:val="37"/>
              <w:spacing w:before="53" w:line="201" w:lineRule="auto"/>
              <w:ind w:left="370"/>
              <w:jc w:val="left"/>
              <w:rPr>
                <w:b w:val="0"/>
                <w:bCs w:val="0"/>
                <w:sz w:val="22"/>
                <w:szCs w:val="22"/>
              </w:rPr>
            </w:pPr>
            <w:r>
              <w:rPr>
                <w:rFonts w:hint="eastAsia"/>
                <w:b w:val="0"/>
                <w:bCs w:val="0"/>
                <w:spacing w:val="3"/>
                <w:sz w:val="22"/>
                <w:szCs w:val="22"/>
              </w:rPr>
              <w:t>0.1163</w:t>
            </w:r>
          </w:p>
        </w:tc>
        <w:tc>
          <w:tcPr>
            <w:tcW w:w="1522" w:type="dxa"/>
            <w:vAlign w:val="top"/>
          </w:tcPr>
          <w:p w14:paraId="6EE2F7E5">
            <w:pPr>
              <w:pStyle w:val="37"/>
              <w:spacing w:before="53" w:line="201" w:lineRule="auto"/>
              <w:ind w:left="370"/>
              <w:jc w:val="left"/>
              <w:rPr>
                <w:b w:val="0"/>
                <w:bCs w:val="0"/>
                <w:spacing w:val="3"/>
                <w:sz w:val="22"/>
                <w:szCs w:val="22"/>
              </w:rPr>
            </w:pPr>
            <w:r>
              <w:rPr>
                <w:rFonts w:hint="eastAsia"/>
                <w:b w:val="0"/>
                <w:bCs w:val="0"/>
                <w:spacing w:val="3"/>
                <w:sz w:val="22"/>
                <w:szCs w:val="22"/>
              </w:rPr>
              <w:t>0.2072</w:t>
            </w:r>
          </w:p>
        </w:tc>
      </w:tr>
    </w:tbl>
    <w:p w14:paraId="31EF1F2B">
      <w:pPr>
        <w:jc w:val="center"/>
        <w:rPr>
          <w:rFonts w:hint="default" w:ascii="Arial" w:hAnsi="Arial" w:cs="Arial"/>
          <w:b w:val="0"/>
          <w:bCs w:val="0"/>
          <w:sz w:val="22"/>
          <w:szCs w:val="22"/>
          <w:lang w:val="en-US" w:eastAsia="zh-CN"/>
        </w:rPr>
      </w:pPr>
    </w:p>
    <w:p w14:paraId="5E1FE543">
      <w:pPr>
        <w:jc w:val="both"/>
        <w:rPr>
          <w:rFonts w:hint="eastAsia" w:ascii="Arial" w:hAnsi="Arial" w:cs="Arial"/>
          <w:b w:val="0"/>
          <w:bCs w:val="0"/>
          <w:sz w:val="22"/>
          <w:szCs w:val="22"/>
          <w:lang w:val="en-US" w:eastAsia="zh-CN"/>
        </w:rPr>
      </w:pPr>
      <w:r>
        <w:rPr>
          <w:rFonts w:hint="default" w:ascii="Arial" w:hAnsi="Arial" w:cs="Arial"/>
          <w:b w:val="0"/>
          <w:bCs w:val="0"/>
          <w:sz w:val="22"/>
          <w:szCs w:val="22"/>
          <w:lang w:val="en-US" w:eastAsia="zh-CN"/>
        </w:rPr>
        <w:t>Here is the training performance</w:t>
      </w:r>
      <w:r>
        <w:rPr>
          <w:rFonts w:hint="eastAsia" w:ascii="Arial" w:hAnsi="Arial" w:cs="Arial"/>
          <w:b w:val="0"/>
          <w:bCs w:val="0"/>
          <w:sz w:val="22"/>
          <w:szCs w:val="22"/>
          <w:lang w:val="en-US" w:eastAsia="zh-CN"/>
        </w:rPr>
        <w:t xml:space="preserve"> table 7</w:t>
      </w:r>
      <w:r>
        <w:rPr>
          <w:rFonts w:hint="default" w:ascii="Arial" w:hAnsi="Arial" w:cs="Arial"/>
          <w:b w:val="0"/>
          <w:bCs w:val="0"/>
          <w:sz w:val="22"/>
          <w:szCs w:val="22"/>
          <w:lang w:val="en-US" w:eastAsia="zh-CN"/>
        </w:rPr>
        <w:t xml:space="preserve"> of </w:t>
      </w:r>
      <w:r>
        <w:rPr>
          <w:rFonts w:hint="eastAsia" w:ascii="Arial" w:hAnsi="Arial" w:cs="Arial"/>
          <w:b w:val="0"/>
          <w:bCs w:val="0"/>
          <w:sz w:val="22"/>
          <w:szCs w:val="22"/>
          <w:lang w:val="en-US" w:eastAsia="zh-CN"/>
        </w:rPr>
        <w:t>HGN</w:t>
      </w:r>
      <w:r>
        <w:rPr>
          <w:rFonts w:hint="default" w:ascii="Arial" w:hAnsi="Arial" w:cs="Arial"/>
          <w:b w:val="0"/>
          <w:bCs w:val="0"/>
          <w:sz w:val="22"/>
          <w:szCs w:val="22"/>
          <w:lang w:val="en-US" w:eastAsia="zh-CN"/>
        </w:rPr>
        <w:t xml:space="preserve"> on those prepared datasets</w:t>
      </w:r>
      <w:r>
        <w:rPr>
          <w:rFonts w:hint="eastAsia" w:ascii="Arial" w:hAnsi="Arial" w:cs="Arial"/>
          <w:b w:val="0"/>
          <w:bCs w:val="0"/>
          <w:sz w:val="22"/>
          <w:szCs w:val="22"/>
          <w:lang w:val="en-US" w:eastAsia="zh-CN"/>
        </w:rPr>
        <w:t>:</w:t>
      </w:r>
    </w:p>
    <w:p w14:paraId="266D9449">
      <w:pPr>
        <w:jc w:val="center"/>
        <w:rPr>
          <w:rFonts w:hint="default" w:ascii="Arial" w:hAnsi="Arial" w:cs="Arial"/>
          <w:b w:val="0"/>
          <w:bCs w:val="0"/>
          <w:sz w:val="22"/>
          <w:szCs w:val="22"/>
          <w:lang w:val="en-US" w:eastAsia="zh-CN"/>
        </w:rPr>
      </w:pPr>
      <w:r>
        <w:rPr>
          <w:rFonts w:hint="default" w:ascii="Arial" w:hAnsi="Arial" w:cs="Arial"/>
          <w:sz w:val="22"/>
          <w:szCs w:val="22"/>
          <w:lang w:val="en-US" w:eastAsia="zh-CN"/>
        </w:rPr>
        <w:t xml:space="preserve">Table </w:t>
      </w:r>
      <w:r>
        <w:rPr>
          <w:rFonts w:hint="eastAsia" w:ascii="Arial" w:hAnsi="Arial" w:cs="Arial"/>
          <w:sz w:val="22"/>
          <w:szCs w:val="22"/>
          <w:lang w:val="en-US" w:eastAsia="zh-CN"/>
        </w:rPr>
        <w:t>7</w:t>
      </w:r>
      <w:r>
        <w:rPr>
          <w:rFonts w:hint="default" w:ascii="Arial" w:hAnsi="Arial" w:cs="Arial"/>
          <w:sz w:val="22"/>
          <w:szCs w:val="22"/>
          <w:lang w:val="en-US" w:eastAsia="zh-CN"/>
        </w:rPr>
        <w:t>:</w:t>
      </w:r>
      <w:r>
        <w:rPr>
          <w:rFonts w:hint="eastAsia" w:ascii="Arial" w:hAnsi="Arial" w:cs="Arial"/>
          <w:sz w:val="22"/>
          <w:szCs w:val="22"/>
          <w:lang w:val="en-US" w:eastAsia="zh-CN"/>
        </w:rPr>
        <w:t xml:space="preserve"> </w:t>
      </w:r>
      <w:r>
        <w:rPr>
          <w:rFonts w:hint="eastAsia" w:ascii="Arial" w:hAnsi="Arial" w:cs="Arial"/>
          <w:b w:val="0"/>
          <w:bCs w:val="0"/>
          <w:sz w:val="22"/>
          <w:szCs w:val="22"/>
          <w:lang w:val="en-US" w:eastAsia="zh-CN"/>
        </w:rPr>
        <w:t>T</w:t>
      </w:r>
      <w:r>
        <w:rPr>
          <w:rFonts w:hint="default" w:ascii="Arial" w:hAnsi="Arial" w:cs="Arial"/>
          <w:b w:val="0"/>
          <w:bCs w:val="0"/>
          <w:sz w:val="22"/>
          <w:szCs w:val="22"/>
          <w:lang w:val="en-US" w:eastAsia="zh-CN"/>
        </w:rPr>
        <w:t xml:space="preserve">raining performance of </w:t>
      </w:r>
      <w:r>
        <w:rPr>
          <w:rFonts w:hint="eastAsia" w:ascii="Arial" w:hAnsi="Arial" w:cs="Arial"/>
          <w:b w:val="0"/>
          <w:bCs w:val="0"/>
          <w:sz w:val="22"/>
          <w:szCs w:val="22"/>
          <w:lang w:val="en-US" w:eastAsia="zh-CN"/>
        </w:rPr>
        <w:t>HGN</w:t>
      </w:r>
      <w:r>
        <w:rPr>
          <w:rFonts w:hint="default" w:ascii="Arial" w:hAnsi="Arial" w:cs="Arial"/>
          <w:b w:val="0"/>
          <w:bCs w:val="0"/>
          <w:sz w:val="22"/>
          <w:szCs w:val="22"/>
          <w:lang w:val="en-US" w:eastAsia="zh-CN"/>
        </w:rPr>
        <w:t xml:space="preserve"> on</w:t>
      </w:r>
      <w:r>
        <w:rPr>
          <w:rFonts w:hint="eastAsia" w:ascii="Arial" w:hAnsi="Arial" w:cs="Arial"/>
          <w:b w:val="0"/>
          <w:bCs w:val="0"/>
          <w:sz w:val="22"/>
          <w:szCs w:val="22"/>
          <w:lang w:val="en-US" w:eastAsia="zh-CN"/>
        </w:rPr>
        <w:t xml:space="preserve"> datasets</w:t>
      </w:r>
    </w:p>
    <w:tbl>
      <w:tblPr>
        <w:tblStyle w:val="38"/>
        <w:tblW w:w="8368" w:type="dxa"/>
        <w:jc w:val="center"/>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Layout w:type="fixed"/>
        <w:tblCellMar>
          <w:top w:w="0" w:type="dxa"/>
          <w:left w:w="0" w:type="dxa"/>
          <w:bottom w:w="0" w:type="dxa"/>
          <w:right w:w="0" w:type="dxa"/>
        </w:tblCellMar>
      </w:tblPr>
      <w:tblGrid>
        <w:gridCol w:w="2069"/>
        <w:gridCol w:w="1733"/>
        <w:gridCol w:w="1522"/>
        <w:gridCol w:w="1522"/>
        <w:gridCol w:w="1522"/>
      </w:tblGrid>
      <w:tr w14:paraId="34CC369C">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549" w:hRule="atLeast"/>
          <w:jc w:val="center"/>
        </w:trPr>
        <w:tc>
          <w:tcPr>
            <w:tcW w:w="2069" w:type="dxa"/>
            <w:vAlign w:val="top"/>
          </w:tcPr>
          <w:p w14:paraId="7B6FC749">
            <w:pPr>
              <w:pStyle w:val="37"/>
              <w:spacing w:before="54" w:line="200" w:lineRule="auto"/>
              <w:ind w:left="259"/>
              <w:jc w:val="left"/>
              <w:rPr>
                <w:sz w:val="22"/>
                <w:szCs w:val="22"/>
              </w:rPr>
            </w:pPr>
            <w:r>
              <w:rPr>
                <w:b/>
                <w:bCs/>
                <w:spacing w:val="2"/>
                <w:sz w:val="22"/>
                <w:szCs w:val="22"/>
              </w:rPr>
              <w:t>Datasets</w:t>
            </w:r>
            <w:r>
              <w:rPr>
                <w:b/>
                <w:bCs/>
                <w:spacing w:val="30"/>
                <w:sz w:val="22"/>
                <w:szCs w:val="22"/>
              </w:rPr>
              <w:t xml:space="preserve"> </w:t>
            </w:r>
            <w:r>
              <w:rPr>
                <w:b/>
                <w:bCs/>
                <w:spacing w:val="2"/>
                <w:sz w:val="22"/>
                <w:szCs w:val="22"/>
              </w:rPr>
              <w:t>Name</w:t>
            </w:r>
          </w:p>
        </w:tc>
        <w:tc>
          <w:tcPr>
            <w:tcW w:w="1733" w:type="dxa"/>
            <w:vAlign w:val="top"/>
          </w:tcPr>
          <w:p w14:paraId="13941FD7">
            <w:pPr>
              <w:pStyle w:val="37"/>
              <w:spacing w:before="51" w:line="205" w:lineRule="auto"/>
              <w:ind w:left="234"/>
              <w:jc w:val="left"/>
              <w:rPr>
                <w:rFonts w:hint="default" w:eastAsia="宋体"/>
                <w:sz w:val="22"/>
                <w:szCs w:val="22"/>
                <w:lang w:val="en-US" w:eastAsia="zh-CN"/>
              </w:rPr>
            </w:pPr>
            <w:r>
              <w:rPr>
                <w:rFonts w:hint="eastAsia" w:eastAsia="宋体"/>
                <w:b/>
                <w:bCs/>
                <w:sz w:val="22"/>
                <w:szCs w:val="22"/>
                <w:lang w:val="en-US" w:eastAsia="zh-CN"/>
              </w:rPr>
              <w:t>Recall</w:t>
            </w:r>
            <w:r>
              <w:rPr>
                <w:b/>
                <w:bCs/>
                <w:spacing w:val="8"/>
                <w:sz w:val="22"/>
                <w:szCs w:val="22"/>
              </w:rPr>
              <w:t xml:space="preserve"> @</w:t>
            </w:r>
            <w:r>
              <w:rPr>
                <w:rFonts w:hint="eastAsia" w:eastAsia="宋体"/>
                <w:b/>
                <w:bCs/>
                <w:spacing w:val="8"/>
                <w:sz w:val="22"/>
                <w:szCs w:val="22"/>
                <w:lang w:val="en-US" w:eastAsia="zh-CN"/>
              </w:rPr>
              <w:t>10</w:t>
            </w:r>
          </w:p>
        </w:tc>
        <w:tc>
          <w:tcPr>
            <w:tcW w:w="1522" w:type="dxa"/>
            <w:vAlign w:val="top"/>
          </w:tcPr>
          <w:p w14:paraId="77BB70D6">
            <w:pPr>
              <w:pStyle w:val="37"/>
              <w:spacing w:before="51" w:line="205" w:lineRule="auto"/>
              <w:ind w:left="221"/>
              <w:jc w:val="left"/>
              <w:rPr>
                <w:rFonts w:hint="default" w:eastAsia="宋体"/>
                <w:sz w:val="22"/>
                <w:szCs w:val="22"/>
                <w:lang w:val="en-US" w:eastAsia="zh-CN"/>
              </w:rPr>
            </w:pPr>
            <w:r>
              <w:rPr>
                <w:rFonts w:hint="eastAsia" w:eastAsia="宋体"/>
                <w:b/>
                <w:bCs/>
                <w:sz w:val="22"/>
                <w:szCs w:val="22"/>
                <w:lang w:val="en-US" w:eastAsia="zh-CN"/>
              </w:rPr>
              <w:t>MRR</w:t>
            </w:r>
            <w:r>
              <w:rPr>
                <w:b/>
                <w:bCs/>
                <w:spacing w:val="10"/>
                <w:sz w:val="22"/>
                <w:szCs w:val="22"/>
              </w:rPr>
              <w:t>@</w:t>
            </w:r>
            <w:r>
              <w:rPr>
                <w:rFonts w:hint="eastAsia" w:eastAsia="宋体"/>
                <w:b/>
                <w:bCs/>
                <w:spacing w:val="10"/>
                <w:sz w:val="22"/>
                <w:szCs w:val="22"/>
                <w:lang w:val="en-US" w:eastAsia="zh-CN"/>
              </w:rPr>
              <w:t>10</w:t>
            </w:r>
          </w:p>
        </w:tc>
        <w:tc>
          <w:tcPr>
            <w:tcW w:w="1522" w:type="dxa"/>
            <w:vAlign w:val="top"/>
          </w:tcPr>
          <w:p w14:paraId="7C566557">
            <w:pPr>
              <w:pStyle w:val="37"/>
              <w:spacing w:before="51" w:line="205" w:lineRule="auto"/>
              <w:ind w:left="221"/>
              <w:jc w:val="left"/>
              <w:rPr>
                <w:rFonts w:hint="default" w:eastAsia="宋体"/>
                <w:sz w:val="22"/>
                <w:szCs w:val="22"/>
                <w:lang w:val="en-US" w:eastAsia="zh-CN"/>
              </w:rPr>
            </w:pPr>
            <w:r>
              <w:rPr>
                <w:rFonts w:hint="eastAsia" w:eastAsia="宋体"/>
                <w:b/>
                <w:bCs/>
                <w:sz w:val="22"/>
                <w:szCs w:val="22"/>
                <w:lang w:val="en-US" w:eastAsia="zh-CN"/>
              </w:rPr>
              <w:t>NDCG</w:t>
            </w:r>
            <w:r>
              <w:rPr>
                <w:b/>
                <w:bCs/>
                <w:spacing w:val="10"/>
                <w:sz w:val="22"/>
                <w:szCs w:val="22"/>
              </w:rPr>
              <w:t>@</w:t>
            </w:r>
            <w:r>
              <w:rPr>
                <w:rFonts w:hint="eastAsia" w:eastAsia="宋体"/>
                <w:b/>
                <w:bCs/>
                <w:spacing w:val="10"/>
                <w:sz w:val="22"/>
                <w:szCs w:val="22"/>
                <w:lang w:val="en-US" w:eastAsia="zh-CN"/>
              </w:rPr>
              <w:t>10</w:t>
            </w:r>
          </w:p>
        </w:tc>
        <w:tc>
          <w:tcPr>
            <w:tcW w:w="1522" w:type="dxa"/>
            <w:vAlign w:val="top"/>
          </w:tcPr>
          <w:p w14:paraId="30C977DD">
            <w:pPr>
              <w:pStyle w:val="37"/>
              <w:spacing w:before="51" w:line="205" w:lineRule="auto"/>
              <w:ind w:left="221"/>
              <w:jc w:val="left"/>
              <w:rPr>
                <w:rFonts w:hint="default" w:eastAsia="宋体"/>
                <w:b/>
                <w:bCs/>
                <w:sz w:val="22"/>
                <w:szCs w:val="22"/>
                <w:lang w:val="en-US" w:eastAsia="zh-CN"/>
              </w:rPr>
            </w:pPr>
            <w:r>
              <w:rPr>
                <w:rFonts w:hint="eastAsia" w:eastAsia="宋体"/>
                <w:b/>
                <w:bCs/>
                <w:sz w:val="22"/>
                <w:szCs w:val="22"/>
                <w:lang w:val="en-US" w:eastAsia="zh-CN"/>
              </w:rPr>
              <w:t>Hit@10</w:t>
            </w:r>
          </w:p>
        </w:tc>
      </w:tr>
      <w:tr w14:paraId="0DE516B0">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544" w:hRule="atLeast"/>
          <w:jc w:val="center"/>
        </w:trPr>
        <w:tc>
          <w:tcPr>
            <w:tcW w:w="2069" w:type="dxa"/>
            <w:vAlign w:val="top"/>
          </w:tcPr>
          <w:p w14:paraId="08FABC19">
            <w:pPr>
              <w:pStyle w:val="37"/>
              <w:spacing w:before="52" w:line="201" w:lineRule="auto"/>
              <w:ind w:left="525"/>
              <w:jc w:val="left"/>
              <w:rPr>
                <w:sz w:val="22"/>
                <w:szCs w:val="22"/>
              </w:rPr>
            </w:pPr>
            <w:r>
              <w:rPr>
                <w:rFonts w:hint="default" w:ascii="Arial" w:hAnsi="Arial" w:cs="Arial"/>
                <w:sz w:val="22"/>
                <w:szCs w:val="22"/>
                <w:lang w:val="en-US" w:eastAsia="zh-CN"/>
              </w:rPr>
              <w:t>Diginetica</w:t>
            </w:r>
          </w:p>
        </w:tc>
        <w:tc>
          <w:tcPr>
            <w:tcW w:w="1733" w:type="dxa"/>
            <w:vAlign w:val="top"/>
          </w:tcPr>
          <w:p w14:paraId="68515E55">
            <w:pPr>
              <w:pStyle w:val="37"/>
              <w:spacing w:before="52" w:line="201" w:lineRule="auto"/>
              <w:ind w:left="474"/>
              <w:jc w:val="left"/>
              <w:rPr>
                <w:sz w:val="22"/>
                <w:szCs w:val="22"/>
              </w:rPr>
            </w:pPr>
            <w:r>
              <w:rPr>
                <w:rFonts w:hint="eastAsia"/>
                <w:spacing w:val="3"/>
                <w:sz w:val="22"/>
                <w:szCs w:val="22"/>
              </w:rPr>
              <w:t>0.3668</w:t>
            </w:r>
          </w:p>
        </w:tc>
        <w:tc>
          <w:tcPr>
            <w:tcW w:w="1522" w:type="dxa"/>
            <w:vAlign w:val="top"/>
          </w:tcPr>
          <w:p w14:paraId="11D888F6">
            <w:pPr>
              <w:pStyle w:val="37"/>
              <w:spacing w:before="52" w:line="201" w:lineRule="auto"/>
              <w:ind w:left="370"/>
              <w:jc w:val="left"/>
              <w:rPr>
                <w:sz w:val="22"/>
                <w:szCs w:val="22"/>
              </w:rPr>
            </w:pPr>
            <w:r>
              <w:rPr>
                <w:rFonts w:hint="eastAsia"/>
                <w:spacing w:val="3"/>
                <w:sz w:val="22"/>
                <w:szCs w:val="22"/>
              </w:rPr>
              <w:t>0.1707</w:t>
            </w:r>
          </w:p>
        </w:tc>
        <w:tc>
          <w:tcPr>
            <w:tcW w:w="1522" w:type="dxa"/>
            <w:vAlign w:val="top"/>
          </w:tcPr>
          <w:p w14:paraId="446C9DE1">
            <w:pPr>
              <w:pStyle w:val="37"/>
              <w:spacing w:before="52" w:line="201" w:lineRule="auto"/>
              <w:ind w:left="370"/>
              <w:jc w:val="left"/>
              <w:rPr>
                <w:sz w:val="22"/>
                <w:szCs w:val="22"/>
              </w:rPr>
            </w:pPr>
            <w:r>
              <w:rPr>
                <w:rFonts w:hint="eastAsia"/>
                <w:spacing w:val="3"/>
                <w:sz w:val="22"/>
                <w:szCs w:val="22"/>
              </w:rPr>
              <w:t>0.2168</w:t>
            </w:r>
          </w:p>
        </w:tc>
        <w:tc>
          <w:tcPr>
            <w:tcW w:w="1522" w:type="dxa"/>
            <w:vAlign w:val="top"/>
          </w:tcPr>
          <w:p w14:paraId="6FDFF000">
            <w:pPr>
              <w:pStyle w:val="37"/>
              <w:spacing w:before="52" w:line="201" w:lineRule="auto"/>
              <w:ind w:left="370"/>
              <w:jc w:val="left"/>
              <w:rPr>
                <w:spacing w:val="3"/>
                <w:sz w:val="22"/>
                <w:szCs w:val="22"/>
              </w:rPr>
            </w:pPr>
            <w:r>
              <w:rPr>
                <w:rFonts w:hint="eastAsia"/>
                <w:spacing w:val="3"/>
                <w:sz w:val="22"/>
                <w:szCs w:val="22"/>
              </w:rPr>
              <w:t>0.3668</w:t>
            </w:r>
          </w:p>
        </w:tc>
      </w:tr>
      <w:tr w14:paraId="10AD71C1">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544" w:hRule="atLeast"/>
          <w:jc w:val="center"/>
        </w:trPr>
        <w:tc>
          <w:tcPr>
            <w:tcW w:w="2069" w:type="dxa"/>
            <w:shd w:val="clear" w:color="auto" w:fill="F2F2F2"/>
            <w:vAlign w:val="top"/>
          </w:tcPr>
          <w:p w14:paraId="1B95327A">
            <w:pPr>
              <w:pStyle w:val="37"/>
              <w:spacing w:before="53" w:line="201" w:lineRule="auto"/>
              <w:ind w:left="525"/>
              <w:jc w:val="left"/>
              <w:rPr>
                <w:sz w:val="22"/>
                <w:szCs w:val="22"/>
              </w:rPr>
            </w:pPr>
            <w:r>
              <w:rPr>
                <w:rFonts w:hint="default" w:ascii="Arial" w:hAnsi="Arial" w:cs="Arial"/>
                <w:sz w:val="22"/>
                <w:szCs w:val="22"/>
                <w:lang w:val="en-US" w:eastAsia="zh-CN"/>
              </w:rPr>
              <w:t>Retailrocket</w:t>
            </w:r>
          </w:p>
        </w:tc>
        <w:tc>
          <w:tcPr>
            <w:tcW w:w="1733" w:type="dxa"/>
            <w:shd w:val="clear" w:color="auto" w:fill="F2F2F2"/>
            <w:vAlign w:val="top"/>
          </w:tcPr>
          <w:p w14:paraId="2713667C">
            <w:pPr>
              <w:pStyle w:val="37"/>
              <w:spacing w:before="53" w:line="201" w:lineRule="auto"/>
              <w:ind w:left="474"/>
              <w:jc w:val="left"/>
              <w:rPr>
                <w:sz w:val="22"/>
                <w:szCs w:val="22"/>
              </w:rPr>
            </w:pPr>
            <w:r>
              <w:rPr>
                <w:rFonts w:hint="eastAsia"/>
                <w:spacing w:val="3"/>
                <w:sz w:val="22"/>
                <w:szCs w:val="22"/>
              </w:rPr>
              <w:t>0.5404</w:t>
            </w:r>
          </w:p>
        </w:tc>
        <w:tc>
          <w:tcPr>
            <w:tcW w:w="1522" w:type="dxa"/>
            <w:shd w:val="clear" w:color="auto" w:fill="F2F2F2"/>
            <w:vAlign w:val="top"/>
          </w:tcPr>
          <w:p w14:paraId="731107A0">
            <w:pPr>
              <w:pStyle w:val="37"/>
              <w:spacing w:before="53" w:line="201" w:lineRule="auto"/>
              <w:ind w:left="370"/>
              <w:jc w:val="left"/>
              <w:rPr>
                <w:sz w:val="22"/>
                <w:szCs w:val="22"/>
              </w:rPr>
            </w:pPr>
            <w:r>
              <w:rPr>
                <w:rFonts w:hint="eastAsia"/>
                <w:spacing w:val="3"/>
                <w:sz w:val="22"/>
                <w:szCs w:val="22"/>
              </w:rPr>
              <w:t>0.378</w:t>
            </w:r>
          </w:p>
        </w:tc>
        <w:tc>
          <w:tcPr>
            <w:tcW w:w="1522" w:type="dxa"/>
            <w:shd w:val="clear" w:color="auto" w:fill="F2F2F2"/>
            <w:vAlign w:val="top"/>
          </w:tcPr>
          <w:p w14:paraId="71EA86FF">
            <w:pPr>
              <w:pStyle w:val="37"/>
              <w:spacing w:before="53" w:line="201" w:lineRule="auto"/>
              <w:ind w:left="370"/>
              <w:jc w:val="left"/>
              <w:rPr>
                <w:sz w:val="22"/>
                <w:szCs w:val="22"/>
              </w:rPr>
            </w:pPr>
            <w:r>
              <w:rPr>
                <w:rFonts w:hint="eastAsia"/>
                <w:spacing w:val="3"/>
                <w:sz w:val="22"/>
                <w:szCs w:val="22"/>
              </w:rPr>
              <w:t>0.417</w:t>
            </w:r>
          </w:p>
        </w:tc>
        <w:tc>
          <w:tcPr>
            <w:tcW w:w="1522" w:type="dxa"/>
            <w:shd w:val="clear" w:color="auto" w:fill="F2F2F2"/>
            <w:vAlign w:val="top"/>
          </w:tcPr>
          <w:p w14:paraId="27FC2A73">
            <w:pPr>
              <w:pStyle w:val="37"/>
              <w:spacing w:before="53" w:line="201" w:lineRule="auto"/>
              <w:ind w:left="370"/>
              <w:jc w:val="left"/>
              <w:rPr>
                <w:spacing w:val="3"/>
                <w:sz w:val="22"/>
                <w:szCs w:val="22"/>
              </w:rPr>
            </w:pPr>
            <w:r>
              <w:rPr>
                <w:rFonts w:hint="eastAsia"/>
                <w:spacing w:val="3"/>
                <w:sz w:val="22"/>
                <w:szCs w:val="22"/>
              </w:rPr>
              <w:t>0.5404</w:t>
            </w:r>
          </w:p>
        </w:tc>
      </w:tr>
      <w:tr w14:paraId="592C4F99">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548" w:hRule="atLeast"/>
          <w:jc w:val="center"/>
        </w:trPr>
        <w:tc>
          <w:tcPr>
            <w:tcW w:w="2069" w:type="dxa"/>
            <w:vAlign w:val="top"/>
          </w:tcPr>
          <w:p w14:paraId="59E22BF4">
            <w:pPr>
              <w:pStyle w:val="37"/>
              <w:spacing w:before="51" w:line="203" w:lineRule="auto"/>
              <w:ind w:left="464"/>
              <w:jc w:val="left"/>
              <w:rPr>
                <w:sz w:val="22"/>
                <w:szCs w:val="22"/>
              </w:rPr>
            </w:pPr>
            <w:r>
              <w:rPr>
                <w:rFonts w:hint="default" w:ascii="Arial" w:hAnsi="Arial" w:cs="Arial"/>
                <w:b w:val="0"/>
                <w:bCs w:val="0"/>
                <w:sz w:val="22"/>
                <w:szCs w:val="22"/>
              </w:rPr>
              <w:t>MovieLens-1M</w:t>
            </w:r>
          </w:p>
        </w:tc>
        <w:tc>
          <w:tcPr>
            <w:tcW w:w="1733" w:type="dxa"/>
            <w:vAlign w:val="top"/>
          </w:tcPr>
          <w:p w14:paraId="4A5C1FFA">
            <w:pPr>
              <w:pStyle w:val="37"/>
              <w:spacing w:before="54" w:line="201" w:lineRule="auto"/>
              <w:ind w:left="474"/>
              <w:jc w:val="left"/>
              <w:rPr>
                <w:b w:val="0"/>
                <w:bCs w:val="0"/>
                <w:sz w:val="22"/>
                <w:szCs w:val="22"/>
              </w:rPr>
            </w:pPr>
            <w:r>
              <w:rPr>
                <w:rFonts w:hint="eastAsia"/>
                <w:b w:val="0"/>
                <w:bCs w:val="0"/>
                <w:spacing w:val="3"/>
                <w:sz w:val="22"/>
                <w:szCs w:val="22"/>
              </w:rPr>
              <w:t>0.1071</w:t>
            </w:r>
          </w:p>
        </w:tc>
        <w:tc>
          <w:tcPr>
            <w:tcW w:w="1522" w:type="dxa"/>
            <w:vAlign w:val="top"/>
          </w:tcPr>
          <w:p w14:paraId="2E50CF84">
            <w:pPr>
              <w:pStyle w:val="37"/>
              <w:spacing w:before="53" w:line="201" w:lineRule="auto"/>
              <w:ind w:left="370"/>
              <w:jc w:val="left"/>
              <w:rPr>
                <w:b w:val="0"/>
                <w:bCs w:val="0"/>
                <w:sz w:val="22"/>
                <w:szCs w:val="22"/>
              </w:rPr>
            </w:pPr>
            <w:r>
              <w:rPr>
                <w:rFonts w:hint="eastAsia"/>
                <w:b w:val="0"/>
                <w:bCs w:val="0"/>
                <w:spacing w:val="3"/>
                <w:sz w:val="22"/>
                <w:szCs w:val="22"/>
              </w:rPr>
              <w:t>0.0427</w:t>
            </w:r>
          </w:p>
        </w:tc>
        <w:tc>
          <w:tcPr>
            <w:tcW w:w="1522" w:type="dxa"/>
            <w:vAlign w:val="top"/>
          </w:tcPr>
          <w:p w14:paraId="10E9C1F7">
            <w:pPr>
              <w:pStyle w:val="37"/>
              <w:spacing w:before="53" w:line="201" w:lineRule="auto"/>
              <w:ind w:left="370"/>
              <w:jc w:val="left"/>
              <w:rPr>
                <w:b w:val="0"/>
                <w:bCs w:val="0"/>
                <w:sz w:val="22"/>
                <w:szCs w:val="22"/>
              </w:rPr>
            </w:pPr>
            <w:r>
              <w:rPr>
                <w:rFonts w:hint="eastAsia"/>
                <w:b w:val="0"/>
                <w:bCs w:val="0"/>
                <w:spacing w:val="3"/>
                <w:sz w:val="22"/>
                <w:szCs w:val="22"/>
              </w:rPr>
              <w:t>0.0576</w:t>
            </w:r>
          </w:p>
        </w:tc>
        <w:tc>
          <w:tcPr>
            <w:tcW w:w="1522" w:type="dxa"/>
            <w:vAlign w:val="top"/>
          </w:tcPr>
          <w:p w14:paraId="12570113">
            <w:pPr>
              <w:pStyle w:val="37"/>
              <w:spacing w:before="53" w:line="201" w:lineRule="auto"/>
              <w:ind w:left="370"/>
              <w:jc w:val="left"/>
              <w:rPr>
                <w:b w:val="0"/>
                <w:bCs w:val="0"/>
                <w:spacing w:val="3"/>
                <w:sz w:val="22"/>
                <w:szCs w:val="22"/>
              </w:rPr>
            </w:pPr>
            <w:r>
              <w:rPr>
                <w:rFonts w:hint="eastAsia"/>
                <w:b w:val="0"/>
                <w:bCs w:val="0"/>
                <w:spacing w:val="3"/>
                <w:sz w:val="22"/>
                <w:szCs w:val="22"/>
              </w:rPr>
              <w:t>0.1071</w:t>
            </w:r>
          </w:p>
        </w:tc>
      </w:tr>
    </w:tbl>
    <w:p w14:paraId="7841467D">
      <w:pPr>
        <w:rPr>
          <w:rFonts w:hint="eastAsia" w:ascii="Arial" w:hAnsi="Arial" w:cs="Arial"/>
          <w:b/>
          <w:bCs/>
          <w:color w:val="auto"/>
          <w:sz w:val="22"/>
          <w:szCs w:val="22"/>
          <w:lang w:val="en-US" w:eastAsia="zh-CN"/>
        </w:rPr>
      </w:pPr>
    </w:p>
    <w:p w14:paraId="3E6C24E2">
      <w:pPr>
        <w:rPr>
          <w:rFonts w:hint="eastAsia" w:ascii="Arial" w:hAnsi="Arial" w:cs="Arial"/>
          <w:b w:val="0"/>
          <w:bCs w:val="0"/>
          <w:sz w:val="22"/>
          <w:szCs w:val="22"/>
          <w:lang w:val="en-US" w:eastAsia="zh-CN"/>
        </w:rPr>
      </w:pPr>
      <w:r>
        <w:rPr>
          <w:rFonts w:hint="default" w:ascii="Arial" w:hAnsi="Arial" w:cs="Arial"/>
          <w:b w:val="0"/>
          <w:bCs w:val="0"/>
          <w:sz w:val="22"/>
          <w:szCs w:val="22"/>
          <w:lang w:val="en-US" w:eastAsia="zh-CN"/>
        </w:rPr>
        <w:t>Here is the training performance</w:t>
      </w:r>
      <w:r>
        <w:rPr>
          <w:rFonts w:hint="eastAsia" w:ascii="Arial" w:hAnsi="Arial" w:cs="Arial"/>
          <w:b w:val="0"/>
          <w:bCs w:val="0"/>
          <w:sz w:val="22"/>
          <w:szCs w:val="22"/>
          <w:lang w:val="en-US" w:eastAsia="zh-CN"/>
        </w:rPr>
        <w:t xml:space="preserve"> table 8</w:t>
      </w:r>
      <w:r>
        <w:rPr>
          <w:rFonts w:hint="default" w:ascii="Arial" w:hAnsi="Arial" w:cs="Arial"/>
          <w:b w:val="0"/>
          <w:bCs w:val="0"/>
          <w:sz w:val="22"/>
          <w:szCs w:val="22"/>
          <w:lang w:val="en-US" w:eastAsia="zh-CN"/>
        </w:rPr>
        <w:t xml:space="preserve"> of </w:t>
      </w:r>
      <w:r>
        <w:rPr>
          <w:rFonts w:hint="eastAsia" w:ascii="Arial" w:hAnsi="Arial" w:cs="Arial"/>
          <w:b w:val="0"/>
          <w:bCs w:val="0"/>
          <w:sz w:val="22"/>
          <w:szCs w:val="22"/>
          <w:lang w:val="en-US" w:eastAsia="zh-CN"/>
        </w:rPr>
        <w:t>GCSAN</w:t>
      </w:r>
      <w:r>
        <w:rPr>
          <w:rFonts w:hint="default" w:ascii="Arial" w:hAnsi="Arial" w:cs="Arial"/>
          <w:b w:val="0"/>
          <w:bCs w:val="0"/>
          <w:sz w:val="22"/>
          <w:szCs w:val="22"/>
          <w:lang w:val="en-US" w:eastAsia="zh-CN"/>
        </w:rPr>
        <w:t xml:space="preserve"> on those prepared datasets</w:t>
      </w:r>
      <w:r>
        <w:rPr>
          <w:rFonts w:hint="eastAsia" w:ascii="Arial" w:hAnsi="Arial" w:cs="Arial"/>
          <w:b w:val="0"/>
          <w:bCs w:val="0"/>
          <w:sz w:val="22"/>
          <w:szCs w:val="22"/>
          <w:lang w:val="en-US" w:eastAsia="zh-CN"/>
        </w:rPr>
        <w:t>:</w:t>
      </w:r>
    </w:p>
    <w:p w14:paraId="6B35DCC3">
      <w:pPr>
        <w:jc w:val="center"/>
        <w:rPr>
          <w:rFonts w:hint="default" w:ascii="Arial" w:hAnsi="Arial" w:cs="Arial"/>
          <w:b w:val="0"/>
          <w:bCs w:val="0"/>
          <w:sz w:val="22"/>
          <w:szCs w:val="22"/>
          <w:lang w:val="en-US" w:eastAsia="zh-CN"/>
        </w:rPr>
      </w:pPr>
      <w:r>
        <w:rPr>
          <w:rFonts w:hint="default" w:ascii="Arial" w:hAnsi="Arial" w:cs="Arial"/>
          <w:sz w:val="22"/>
          <w:szCs w:val="22"/>
          <w:lang w:val="en-US" w:eastAsia="zh-CN"/>
        </w:rPr>
        <w:t xml:space="preserve">Table </w:t>
      </w:r>
      <w:r>
        <w:rPr>
          <w:rFonts w:hint="eastAsia" w:ascii="Arial" w:hAnsi="Arial" w:cs="Arial"/>
          <w:sz w:val="22"/>
          <w:szCs w:val="22"/>
          <w:lang w:val="en-US" w:eastAsia="zh-CN"/>
        </w:rPr>
        <w:t>8</w:t>
      </w:r>
      <w:r>
        <w:rPr>
          <w:rFonts w:hint="default" w:ascii="Arial" w:hAnsi="Arial" w:cs="Arial"/>
          <w:sz w:val="22"/>
          <w:szCs w:val="22"/>
          <w:lang w:val="en-US" w:eastAsia="zh-CN"/>
        </w:rPr>
        <w:t>:</w:t>
      </w:r>
      <w:r>
        <w:rPr>
          <w:rFonts w:hint="eastAsia" w:ascii="Arial" w:hAnsi="Arial" w:cs="Arial"/>
          <w:b w:val="0"/>
          <w:bCs w:val="0"/>
          <w:sz w:val="22"/>
          <w:szCs w:val="22"/>
          <w:lang w:val="en-US" w:eastAsia="zh-CN"/>
        </w:rPr>
        <w:t xml:space="preserve"> T</w:t>
      </w:r>
      <w:r>
        <w:rPr>
          <w:rFonts w:hint="default" w:ascii="Arial" w:hAnsi="Arial" w:cs="Arial"/>
          <w:b w:val="0"/>
          <w:bCs w:val="0"/>
          <w:sz w:val="22"/>
          <w:szCs w:val="22"/>
          <w:lang w:val="en-US" w:eastAsia="zh-CN"/>
        </w:rPr>
        <w:t xml:space="preserve">raining performance of </w:t>
      </w:r>
      <w:r>
        <w:rPr>
          <w:rFonts w:hint="eastAsia" w:ascii="Arial" w:hAnsi="Arial" w:cs="Arial"/>
          <w:b w:val="0"/>
          <w:bCs w:val="0"/>
          <w:sz w:val="22"/>
          <w:szCs w:val="22"/>
          <w:lang w:val="en-US" w:eastAsia="zh-CN"/>
        </w:rPr>
        <w:t>GCSAN</w:t>
      </w:r>
      <w:r>
        <w:rPr>
          <w:rFonts w:hint="default" w:ascii="Arial" w:hAnsi="Arial" w:cs="Arial"/>
          <w:b w:val="0"/>
          <w:bCs w:val="0"/>
          <w:sz w:val="22"/>
          <w:szCs w:val="22"/>
          <w:lang w:val="en-US" w:eastAsia="zh-CN"/>
        </w:rPr>
        <w:t xml:space="preserve"> on</w:t>
      </w:r>
      <w:r>
        <w:rPr>
          <w:rFonts w:hint="eastAsia" w:ascii="Arial" w:hAnsi="Arial" w:cs="Arial"/>
          <w:b w:val="0"/>
          <w:bCs w:val="0"/>
          <w:sz w:val="22"/>
          <w:szCs w:val="22"/>
          <w:lang w:val="en-US" w:eastAsia="zh-CN"/>
        </w:rPr>
        <w:t xml:space="preserve"> datasets</w:t>
      </w:r>
    </w:p>
    <w:tbl>
      <w:tblPr>
        <w:tblStyle w:val="38"/>
        <w:tblW w:w="8368" w:type="dxa"/>
        <w:jc w:val="center"/>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Layout w:type="fixed"/>
        <w:tblCellMar>
          <w:top w:w="0" w:type="dxa"/>
          <w:left w:w="0" w:type="dxa"/>
          <w:bottom w:w="0" w:type="dxa"/>
          <w:right w:w="0" w:type="dxa"/>
        </w:tblCellMar>
      </w:tblPr>
      <w:tblGrid>
        <w:gridCol w:w="2069"/>
        <w:gridCol w:w="1733"/>
        <w:gridCol w:w="1522"/>
        <w:gridCol w:w="1522"/>
        <w:gridCol w:w="1522"/>
      </w:tblGrid>
      <w:tr w14:paraId="794101C3">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549" w:hRule="atLeast"/>
          <w:jc w:val="center"/>
        </w:trPr>
        <w:tc>
          <w:tcPr>
            <w:tcW w:w="2069" w:type="dxa"/>
            <w:vAlign w:val="top"/>
          </w:tcPr>
          <w:p w14:paraId="3011A21E">
            <w:pPr>
              <w:pStyle w:val="37"/>
              <w:spacing w:before="54" w:line="200" w:lineRule="auto"/>
              <w:ind w:left="259"/>
              <w:jc w:val="left"/>
              <w:rPr>
                <w:sz w:val="22"/>
                <w:szCs w:val="22"/>
              </w:rPr>
            </w:pPr>
            <w:r>
              <w:rPr>
                <w:b/>
                <w:bCs/>
                <w:spacing w:val="2"/>
                <w:sz w:val="22"/>
                <w:szCs w:val="22"/>
              </w:rPr>
              <w:t>Datasets</w:t>
            </w:r>
            <w:r>
              <w:rPr>
                <w:b/>
                <w:bCs/>
                <w:spacing w:val="30"/>
                <w:sz w:val="22"/>
                <w:szCs w:val="22"/>
              </w:rPr>
              <w:t xml:space="preserve"> </w:t>
            </w:r>
            <w:r>
              <w:rPr>
                <w:b/>
                <w:bCs/>
                <w:spacing w:val="2"/>
                <w:sz w:val="22"/>
                <w:szCs w:val="22"/>
              </w:rPr>
              <w:t>Name</w:t>
            </w:r>
          </w:p>
        </w:tc>
        <w:tc>
          <w:tcPr>
            <w:tcW w:w="1733" w:type="dxa"/>
            <w:vAlign w:val="top"/>
          </w:tcPr>
          <w:p w14:paraId="26A73D1F">
            <w:pPr>
              <w:pStyle w:val="37"/>
              <w:spacing w:before="51" w:line="205" w:lineRule="auto"/>
              <w:ind w:left="234"/>
              <w:jc w:val="left"/>
              <w:rPr>
                <w:rFonts w:hint="default" w:eastAsia="宋体"/>
                <w:sz w:val="22"/>
                <w:szCs w:val="22"/>
                <w:lang w:val="en-US" w:eastAsia="zh-CN"/>
              </w:rPr>
            </w:pPr>
            <w:r>
              <w:rPr>
                <w:rFonts w:hint="eastAsia" w:eastAsia="宋体"/>
                <w:b/>
                <w:bCs/>
                <w:sz w:val="22"/>
                <w:szCs w:val="22"/>
                <w:lang w:val="en-US" w:eastAsia="zh-CN"/>
              </w:rPr>
              <w:t>Recall</w:t>
            </w:r>
            <w:r>
              <w:rPr>
                <w:b/>
                <w:bCs/>
                <w:spacing w:val="8"/>
                <w:sz w:val="22"/>
                <w:szCs w:val="22"/>
              </w:rPr>
              <w:t xml:space="preserve"> @</w:t>
            </w:r>
            <w:r>
              <w:rPr>
                <w:rFonts w:hint="eastAsia" w:eastAsia="宋体"/>
                <w:b/>
                <w:bCs/>
                <w:spacing w:val="8"/>
                <w:sz w:val="22"/>
                <w:szCs w:val="22"/>
                <w:lang w:val="en-US" w:eastAsia="zh-CN"/>
              </w:rPr>
              <w:t>10</w:t>
            </w:r>
          </w:p>
        </w:tc>
        <w:tc>
          <w:tcPr>
            <w:tcW w:w="1522" w:type="dxa"/>
            <w:vAlign w:val="top"/>
          </w:tcPr>
          <w:p w14:paraId="0E90ABD9">
            <w:pPr>
              <w:pStyle w:val="37"/>
              <w:spacing w:before="51" w:line="205" w:lineRule="auto"/>
              <w:ind w:left="221"/>
              <w:jc w:val="left"/>
              <w:rPr>
                <w:rFonts w:hint="default" w:eastAsia="宋体"/>
                <w:sz w:val="22"/>
                <w:szCs w:val="22"/>
                <w:lang w:val="en-US" w:eastAsia="zh-CN"/>
              </w:rPr>
            </w:pPr>
            <w:r>
              <w:rPr>
                <w:rFonts w:hint="eastAsia" w:eastAsia="宋体"/>
                <w:b/>
                <w:bCs/>
                <w:sz w:val="22"/>
                <w:szCs w:val="22"/>
                <w:lang w:val="en-US" w:eastAsia="zh-CN"/>
              </w:rPr>
              <w:t>MRR</w:t>
            </w:r>
            <w:r>
              <w:rPr>
                <w:b/>
                <w:bCs/>
                <w:spacing w:val="10"/>
                <w:sz w:val="22"/>
                <w:szCs w:val="22"/>
              </w:rPr>
              <w:t>@</w:t>
            </w:r>
            <w:r>
              <w:rPr>
                <w:rFonts w:hint="eastAsia" w:eastAsia="宋体"/>
                <w:b/>
                <w:bCs/>
                <w:spacing w:val="10"/>
                <w:sz w:val="22"/>
                <w:szCs w:val="22"/>
                <w:lang w:val="en-US" w:eastAsia="zh-CN"/>
              </w:rPr>
              <w:t>10</w:t>
            </w:r>
          </w:p>
        </w:tc>
        <w:tc>
          <w:tcPr>
            <w:tcW w:w="1522" w:type="dxa"/>
            <w:vAlign w:val="top"/>
          </w:tcPr>
          <w:p w14:paraId="2D8A48F5">
            <w:pPr>
              <w:pStyle w:val="37"/>
              <w:spacing w:before="51" w:line="205" w:lineRule="auto"/>
              <w:ind w:left="221"/>
              <w:jc w:val="left"/>
              <w:rPr>
                <w:rFonts w:hint="default" w:eastAsia="宋体"/>
                <w:sz w:val="22"/>
                <w:szCs w:val="22"/>
                <w:lang w:val="en-US" w:eastAsia="zh-CN"/>
              </w:rPr>
            </w:pPr>
            <w:r>
              <w:rPr>
                <w:rFonts w:hint="eastAsia" w:eastAsia="宋体"/>
                <w:b/>
                <w:bCs/>
                <w:sz w:val="22"/>
                <w:szCs w:val="22"/>
                <w:lang w:val="en-US" w:eastAsia="zh-CN"/>
              </w:rPr>
              <w:t>NDCG</w:t>
            </w:r>
            <w:r>
              <w:rPr>
                <w:b/>
                <w:bCs/>
                <w:spacing w:val="10"/>
                <w:sz w:val="22"/>
                <w:szCs w:val="22"/>
              </w:rPr>
              <w:t>@</w:t>
            </w:r>
            <w:r>
              <w:rPr>
                <w:rFonts w:hint="eastAsia" w:eastAsia="宋体"/>
                <w:b/>
                <w:bCs/>
                <w:spacing w:val="10"/>
                <w:sz w:val="22"/>
                <w:szCs w:val="22"/>
                <w:lang w:val="en-US" w:eastAsia="zh-CN"/>
              </w:rPr>
              <w:t>10</w:t>
            </w:r>
          </w:p>
        </w:tc>
        <w:tc>
          <w:tcPr>
            <w:tcW w:w="1522" w:type="dxa"/>
            <w:vAlign w:val="top"/>
          </w:tcPr>
          <w:p w14:paraId="543E258E">
            <w:pPr>
              <w:pStyle w:val="37"/>
              <w:spacing w:before="51" w:line="205" w:lineRule="auto"/>
              <w:ind w:left="221"/>
              <w:jc w:val="left"/>
              <w:rPr>
                <w:rFonts w:hint="default" w:eastAsia="宋体"/>
                <w:b/>
                <w:bCs/>
                <w:sz w:val="22"/>
                <w:szCs w:val="22"/>
                <w:lang w:val="en-US" w:eastAsia="zh-CN"/>
              </w:rPr>
            </w:pPr>
            <w:r>
              <w:rPr>
                <w:rFonts w:hint="eastAsia" w:eastAsia="宋体"/>
                <w:b/>
                <w:bCs/>
                <w:sz w:val="22"/>
                <w:szCs w:val="22"/>
                <w:lang w:val="en-US" w:eastAsia="zh-CN"/>
              </w:rPr>
              <w:t>Hit@10</w:t>
            </w:r>
          </w:p>
        </w:tc>
      </w:tr>
      <w:tr w14:paraId="09354466">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544" w:hRule="atLeast"/>
          <w:jc w:val="center"/>
        </w:trPr>
        <w:tc>
          <w:tcPr>
            <w:tcW w:w="2069" w:type="dxa"/>
            <w:vAlign w:val="top"/>
          </w:tcPr>
          <w:p w14:paraId="0BF7181B">
            <w:pPr>
              <w:pStyle w:val="37"/>
              <w:spacing w:before="52" w:line="201" w:lineRule="auto"/>
              <w:ind w:left="525"/>
              <w:jc w:val="left"/>
              <w:rPr>
                <w:sz w:val="22"/>
                <w:szCs w:val="22"/>
              </w:rPr>
            </w:pPr>
            <w:r>
              <w:rPr>
                <w:rFonts w:hint="default" w:ascii="Arial" w:hAnsi="Arial" w:cs="Arial"/>
                <w:sz w:val="22"/>
                <w:szCs w:val="22"/>
                <w:lang w:val="en-US" w:eastAsia="zh-CN"/>
              </w:rPr>
              <w:t>Diginetica</w:t>
            </w:r>
          </w:p>
        </w:tc>
        <w:tc>
          <w:tcPr>
            <w:tcW w:w="1733" w:type="dxa"/>
            <w:vAlign w:val="top"/>
          </w:tcPr>
          <w:p w14:paraId="37B3C9EC">
            <w:pPr>
              <w:pStyle w:val="37"/>
              <w:spacing w:before="52" w:line="201" w:lineRule="auto"/>
              <w:ind w:left="474"/>
              <w:jc w:val="left"/>
              <w:rPr>
                <w:sz w:val="22"/>
                <w:szCs w:val="22"/>
              </w:rPr>
            </w:pPr>
            <w:r>
              <w:rPr>
                <w:rFonts w:hint="eastAsia"/>
                <w:spacing w:val="3"/>
                <w:sz w:val="22"/>
                <w:szCs w:val="22"/>
              </w:rPr>
              <w:t>0.4217</w:t>
            </w:r>
          </w:p>
        </w:tc>
        <w:tc>
          <w:tcPr>
            <w:tcW w:w="1522" w:type="dxa"/>
            <w:vAlign w:val="top"/>
          </w:tcPr>
          <w:p w14:paraId="3B8CB5C3">
            <w:pPr>
              <w:pStyle w:val="37"/>
              <w:spacing w:before="52" w:line="201" w:lineRule="auto"/>
              <w:ind w:left="370"/>
              <w:jc w:val="left"/>
              <w:rPr>
                <w:sz w:val="22"/>
                <w:szCs w:val="22"/>
              </w:rPr>
            </w:pPr>
            <w:r>
              <w:rPr>
                <w:rFonts w:hint="eastAsia"/>
                <w:spacing w:val="3"/>
                <w:sz w:val="22"/>
                <w:szCs w:val="22"/>
              </w:rPr>
              <w:t>0.1994</w:t>
            </w:r>
          </w:p>
        </w:tc>
        <w:tc>
          <w:tcPr>
            <w:tcW w:w="1522" w:type="dxa"/>
            <w:vAlign w:val="top"/>
          </w:tcPr>
          <w:p w14:paraId="5E65AA85">
            <w:pPr>
              <w:pStyle w:val="37"/>
              <w:spacing w:before="52" w:line="201" w:lineRule="auto"/>
              <w:ind w:left="370"/>
              <w:jc w:val="left"/>
              <w:rPr>
                <w:sz w:val="22"/>
                <w:szCs w:val="22"/>
              </w:rPr>
            </w:pPr>
            <w:r>
              <w:rPr>
                <w:rFonts w:hint="eastAsia"/>
                <w:spacing w:val="3"/>
                <w:sz w:val="22"/>
                <w:szCs w:val="22"/>
              </w:rPr>
              <w:t>0.2518</w:t>
            </w:r>
          </w:p>
        </w:tc>
        <w:tc>
          <w:tcPr>
            <w:tcW w:w="1522" w:type="dxa"/>
            <w:vAlign w:val="top"/>
          </w:tcPr>
          <w:p w14:paraId="68529095">
            <w:pPr>
              <w:pStyle w:val="37"/>
              <w:spacing w:before="52" w:line="201" w:lineRule="auto"/>
              <w:ind w:left="370"/>
              <w:jc w:val="left"/>
              <w:rPr>
                <w:spacing w:val="3"/>
                <w:sz w:val="22"/>
                <w:szCs w:val="22"/>
              </w:rPr>
            </w:pPr>
            <w:r>
              <w:rPr>
                <w:rFonts w:hint="eastAsia"/>
                <w:spacing w:val="3"/>
                <w:sz w:val="22"/>
                <w:szCs w:val="22"/>
              </w:rPr>
              <w:t>0.4217</w:t>
            </w:r>
          </w:p>
        </w:tc>
      </w:tr>
      <w:tr w14:paraId="7CD9803A">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544" w:hRule="atLeast"/>
          <w:jc w:val="center"/>
        </w:trPr>
        <w:tc>
          <w:tcPr>
            <w:tcW w:w="2069" w:type="dxa"/>
            <w:shd w:val="clear" w:color="auto" w:fill="F2F2F2"/>
            <w:vAlign w:val="top"/>
          </w:tcPr>
          <w:p w14:paraId="5E8E686D">
            <w:pPr>
              <w:pStyle w:val="37"/>
              <w:spacing w:before="53" w:line="201" w:lineRule="auto"/>
              <w:ind w:left="525"/>
              <w:jc w:val="left"/>
              <w:rPr>
                <w:sz w:val="22"/>
                <w:szCs w:val="22"/>
              </w:rPr>
            </w:pPr>
            <w:r>
              <w:rPr>
                <w:rFonts w:hint="default" w:ascii="Arial" w:hAnsi="Arial" w:cs="Arial"/>
                <w:sz w:val="22"/>
                <w:szCs w:val="22"/>
                <w:lang w:val="en-US" w:eastAsia="zh-CN"/>
              </w:rPr>
              <w:t>Retailrocket</w:t>
            </w:r>
          </w:p>
        </w:tc>
        <w:tc>
          <w:tcPr>
            <w:tcW w:w="1733" w:type="dxa"/>
            <w:shd w:val="clear" w:color="auto" w:fill="F2F2F2"/>
            <w:vAlign w:val="top"/>
          </w:tcPr>
          <w:p w14:paraId="65F18772">
            <w:pPr>
              <w:pStyle w:val="37"/>
              <w:spacing w:before="53" w:line="201" w:lineRule="auto"/>
              <w:ind w:left="474"/>
              <w:jc w:val="left"/>
              <w:rPr>
                <w:sz w:val="22"/>
                <w:szCs w:val="22"/>
              </w:rPr>
            </w:pPr>
            <w:r>
              <w:rPr>
                <w:rFonts w:hint="eastAsia"/>
                <w:spacing w:val="3"/>
                <w:sz w:val="22"/>
                <w:szCs w:val="22"/>
              </w:rPr>
              <w:t>0.6062</w:t>
            </w:r>
          </w:p>
        </w:tc>
        <w:tc>
          <w:tcPr>
            <w:tcW w:w="1522" w:type="dxa"/>
            <w:shd w:val="clear" w:color="auto" w:fill="F2F2F2"/>
            <w:vAlign w:val="top"/>
          </w:tcPr>
          <w:p w14:paraId="37F8523A">
            <w:pPr>
              <w:pStyle w:val="37"/>
              <w:spacing w:before="53" w:line="201" w:lineRule="auto"/>
              <w:ind w:left="370"/>
              <w:jc w:val="left"/>
              <w:rPr>
                <w:sz w:val="22"/>
                <w:szCs w:val="22"/>
              </w:rPr>
            </w:pPr>
            <w:r>
              <w:rPr>
                <w:rFonts w:hint="eastAsia"/>
                <w:spacing w:val="3"/>
                <w:sz w:val="22"/>
                <w:szCs w:val="22"/>
              </w:rPr>
              <w:t>0.4228</w:t>
            </w:r>
          </w:p>
        </w:tc>
        <w:tc>
          <w:tcPr>
            <w:tcW w:w="1522" w:type="dxa"/>
            <w:shd w:val="clear" w:color="auto" w:fill="F2F2F2"/>
            <w:vAlign w:val="top"/>
          </w:tcPr>
          <w:p w14:paraId="366CAD4B">
            <w:pPr>
              <w:pStyle w:val="37"/>
              <w:spacing w:before="53" w:line="201" w:lineRule="auto"/>
              <w:ind w:left="370"/>
              <w:jc w:val="left"/>
              <w:rPr>
                <w:sz w:val="22"/>
                <w:szCs w:val="22"/>
              </w:rPr>
            </w:pPr>
            <w:r>
              <w:rPr>
                <w:rFonts w:hint="eastAsia"/>
                <w:spacing w:val="3"/>
                <w:sz w:val="22"/>
                <w:szCs w:val="22"/>
              </w:rPr>
              <w:t>0.4672</w:t>
            </w:r>
          </w:p>
        </w:tc>
        <w:tc>
          <w:tcPr>
            <w:tcW w:w="1522" w:type="dxa"/>
            <w:shd w:val="clear" w:color="auto" w:fill="F2F2F2"/>
            <w:vAlign w:val="top"/>
          </w:tcPr>
          <w:p w14:paraId="33F696FE">
            <w:pPr>
              <w:pStyle w:val="37"/>
              <w:spacing w:before="53" w:line="201" w:lineRule="auto"/>
              <w:ind w:left="370"/>
              <w:jc w:val="left"/>
              <w:rPr>
                <w:spacing w:val="3"/>
                <w:sz w:val="22"/>
                <w:szCs w:val="22"/>
              </w:rPr>
            </w:pPr>
            <w:r>
              <w:rPr>
                <w:rFonts w:hint="eastAsia"/>
                <w:spacing w:val="3"/>
                <w:sz w:val="22"/>
                <w:szCs w:val="22"/>
              </w:rPr>
              <w:t>0.6062</w:t>
            </w:r>
          </w:p>
        </w:tc>
      </w:tr>
      <w:tr w14:paraId="2E320428">
        <w:tblPrEx>
          <w:tblBorders>
            <w:top w:val="single" w:color="BFBFBF" w:sz="2" w:space="0"/>
            <w:left w:val="single" w:color="BFBFBF" w:sz="2" w:space="0"/>
            <w:bottom w:val="single" w:color="BFBFBF" w:sz="2" w:space="0"/>
            <w:right w:val="single" w:color="BFBFBF" w:sz="2" w:space="0"/>
            <w:insideH w:val="single" w:color="BFBFBF" w:sz="2" w:space="0"/>
            <w:insideV w:val="single" w:color="BFBFBF" w:sz="2" w:space="0"/>
          </w:tblBorders>
          <w:tblCellMar>
            <w:top w:w="0" w:type="dxa"/>
            <w:left w:w="0" w:type="dxa"/>
            <w:bottom w:w="0" w:type="dxa"/>
            <w:right w:w="0" w:type="dxa"/>
          </w:tblCellMar>
        </w:tblPrEx>
        <w:trPr>
          <w:trHeight w:val="548" w:hRule="atLeast"/>
          <w:jc w:val="center"/>
        </w:trPr>
        <w:tc>
          <w:tcPr>
            <w:tcW w:w="2069" w:type="dxa"/>
            <w:vAlign w:val="top"/>
          </w:tcPr>
          <w:p w14:paraId="3EC1654B">
            <w:pPr>
              <w:pStyle w:val="37"/>
              <w:spacing w:before="51" w:line="203" w:lineRule="auto"/>
              <w:ind w:left="464"/>
              <w:jc w:val="left"/>
              <w:rPr>
                <w:sz w:val="22"/>
                <w:szCs w:val="22"/>
              </w:rPr>
            </w:pPr>
            <w:r>
              <w:rPr>
                <w:rFonts w:hint="default" w:ascii="Arial" w:hAnsi="Arial" w:cs="Arial"/>
                <w:b w:val="0"/>
                <w:bCs w:val="0"/>
                <w:sz w:val="22"/>
                <w:szCs w:val="22"/>
              </w:rPr>
              <w:t>MovieLens-1M</w:t>
            </w:r>
          </w:p>
        </w:tc>
        <w:tc>
          <w:tcPr>
            <w:tcW w:w="1733" w:type="dxa"/>
            <w:vAlign w:val="top"/>
          </w:tcPr>
          <w:p w14:paraId="0D82D537">
            <w:pPr>
              <w:pStyle w:val="37"/>
              <w:spacing w:before="54" w:line="201" w:lineRule="auto"/>
              <w:ind w:left="474"/>
              <w:jc w:val="left"/>
              <w:rPr>
                <w:b w:val="0"/>
                <w:bCs w:val="0"/>
                <w:sz w:val="22"/>
                <w:szCs w:val="22"/>
              </w:rPr>
            </w:pPr>
            <w:r>
              <w:rPr>
                <w:rFonts w:hint="eastAsia"/>
                <w:b w:val="0"/>
                <w:bCs w:val="0"/>
                <w:spacing w:val="3"/>
                <w:sz w:val="22"/>
                <w:szCs w:val="22"/>
              </w:rPr>
              <w:t>0.2306</w:t>
            </w:r>
          </w:p>
        </w:tc>
        <w:tc>
          <w:tcPr>
            <w:tcW w:w="1522" w:type="dxa"/>
            <w:vAlign w:val="top"/>
          </w:tcPr>
          <w:p w14:paraId="2F190710">
            <w:pPr>
              <w:pStyle w:val="37"/>
              <w:spacing w:before="53" w:line="201" w:lineRule="auto"/>
              <w:ind w:left="370"/>
              <w:jc w:val="left"/>
              <w:rPr>
                <w:b w:val="0"/>
                <w:bCs w:val="0"/>
                <w:sz w:val="22"/>
                <w:szCs w:val="22"/>
              </w:rPr>
            </w:pPr>
            <w:r>
              <w:rPr>
                <w:rFonts w:hint="eastAsia"/>
                <w:b w:val="0"/>
                <w:bCs w:val="0"/>
                <w:spacing w:val="3"/>
                <w:sz w:val="22"/>
                <w:szCs w:val="22"/>
              </w:rPr>
              <w:t>0.0989</w:t>
            </w:r>
          </w:p>
        </w:tc>
        <w:tc>
          <w:tcPr>
            <w:tcW w:w="1522" w:type="dxa"/>
            <w:vAlign w:val="top"/>
          </w:tcPr>
          <w:p w14:paraId="72EDEFF6">
            <w:pPr>
              <w:pStyle w:val="37"/>
              <w:spacing w:before="53" w:line="201" w:lineRule="auto"/>
              <w:ind w:left="370"/>
              <w:jc w:val="left"/>
              <w:rPr>
                <w:b w:val="0"/>
                <w:bCs w:val="0"/>
                <w:sz w:val="22"/>
                <w:szCs w:val="22"/>
              </w:rPr>
            </w:pPr>
            <w:r>
              <w:rPr>
                <w:rFonts w:hint="eastAsia"/>
                <w:b w:val="0"/>
                <w:bCs w:val="0"/>
                <w:spacing w:val="3"/>
                <w:sz w:val="22"/>
                <w:szCs w:val="22"/>
              </w:rPr>
              <w:t>0.1297</w:t>
            </w:r>
          </w:p>
        </w:tc>
        <w:tc>
          <w:tcPr>
            <w:tcW w:w="1522" w:type="dxa"/>
            <w:vAlign w:val="top"/>
          </w:tcPr>
          <w:p w14:paraId="22CD277D">
            <w:pPr>
              <w:pStyle w:val="37"/>
              <w:spacing w:before="53" w:line="201" w:lineRule="auto"/>
              <w:ind w:left="370"/>
              <w:jc w:val="left"/>
              <w:rPr>
                <w:b w:val="0"/>
                <w:bCs w:val="0"/>
                <w:spacing w:val="3"/>
                <w:sz w:val="22"/>
                <w:szCs w:val="22"/>
              </w:rPr>
            </w:pPr>
            <w:r>
              <w:rPr>
                <w:rFonts w:hint="eastAsia"/>
                <w:b w:val="0"/>
                <w:bCs w:val="0"/>
                <w:spacing w:val="3"/>
                <w:sz w:val="22"/>
                <w:szCs w:val="22"/>
              </w:rPr>
              <w:t>0.2306</w:t>
            </w:r>
          </w:p>
        </w:tc>
      </w:tr>
    </w:tbl>
    <w:p w14:paraId="70D4201D">
      <w:pPr>
        <w:rPr>
          <w:rFonts w:hint="default" w:ascii="Arial" w:hAnsi="Arial" w:cs="Arial"/>
          <w:b/>
          <w:bCs/>
          <w:color w:val="auto"/>
          <w:sz w:val="22"/>
          <w:szCs w:val="22"/>
          <w:lang w:val="en-US" w:eastAsia="zh-CN"/>
        </w:rPr>
      </w:pPr>
    </w:p>
    <w:p w14:paraId="0C19ECCE">
      <w:pPr>
        <w:spacing w:line="360" w:lineRule="auto"/>
        <w:jc w:val="both"/>
        <w:rPr>
          <w:rFonts w:hint="default" w:ascii="Arial" w:hAnsi="Arial" w:cs="Arial"/>
          <w:b w:val="0"/>
          <w:bCs w:val="0"/>
          <w:sz w:val="22"/>
          <w:szCs w:val="22"/>
        </w:rPr>
      </w:pPr>
      <w:r>
        <w:rPr>
          <w:rFonts w:hint="default" w:ascii="Arial" w:hAnsi="Arial" w:cs="Arial"/>
          <w:b w:val="0"/>
          <w:bCs w:val="0"/>
          <w:sz w:val="22"/>
          <w:szCs w:val="22"/>
        </w:rPr>
        <w:t>Performance exhibits considerable variability across distinct datasets (Diginetica, Retailrocket, MovieLens - 1M). For instance, the performance metrics of all models on the Retailrocket dataset are generally superior to those on the MovieLens - 1M dataset. The user-item interaction patterns in the Retailrocket dataset may be more consistent or varied, facilitating model learning; conversely, the MovieLens - 1M dataset likely exhibits significant data sparsity and intricate user behaviour patterns, resulting in constraints on model performance.</w:t>
      </w:r>
    </w:p>
    <w:p w14:paraId="32805334">
      <w:pPr>
        <w:spacing w:line="360" w:lineRule="auto"/>
        <w:jc w:val="both"/>
        <w:rPr>
          <w:rFonts w:hint="default" w:ascii="Arial" w:hAnsi="Arial" w:cs="Arial"/>
          <w:b w:val="0"/>
          <w:bCs w:val="0"/>
          <w:sz w:val="22"/>
          <w:szCs w:val="22"/>
        </w:rPr>
      </w:pPr>
      <w:r>
        <w:rPr>
          <w:rFonts w:hint="default" w:ascii="Arial" w:hAnsi="Arial" w:cs="Arial"/>
          <w:b w:val="0"/>
          <w:bCs w:val="0"/>
          <w:sz w:val="22"/>
          <w:szCs w:val="22"/>
        </w:rPr>
        <w:t>Diverse models demonstrate disparate performance on identical datasets. Taking the Diginetica dataset as an example, the Recall@10, MRR@10, NDCG@10, and Hit@10 metrics of GCSAN are 0.4217, 0.1994, 0.2518, and 0.4217, respectively, which outperforms HGN (corresponding metrics: 0.3668, 0.1707, 0.2168, and 0.3668), indicating that the GCSAN model structure has advantages in capturing the data features of this dataset and performing recommendations. Nonetheless, in specific datasets, SRGNN surpasses GCSAN on certain measures, indicating that various models are appropriate for distinct application contexts and data attributes.</w:t>
      </w:r>
    </w:p>
    <w:p w14:paraId="2345F318">
      <w:pPr>
        <w:spacing w:line="360" w:lineRule="auto"/>
        <w:jc w:val="both"/>
        <w:rPr>
          <w:rFonts w:hint="default" w:ascii="Arial" w:hAnsi="Arial" w:cs="Arial"/>
          <w:b w:val="0"/>
          <w:bCs w:val="0"/>
          <w:sz w:val="22"/>
          <w:szCs w:val="22"/>
        </w:rPr>
      </w:pPr>
      <w:r>
        <w:rPr>
          <w:rFonts w:hint="default" w:ascii="Arial" w:hAnsi="Arial" w:cs="Arial"/>
          <w:b w:val="0"/>
          <w:bCs w:val="0"/>
          <w:sz w:val="22"/>
          <w:szCs w:val="22"/>
        </w:rPr>
        <w:t>Recall@10 and Hit@10 produce similar values across all models and datasets, as both metrics fundamentally assess the ratio of relevant items recovered. MRR@10 and NDCG@10 are not perfectly positively associated with Recall@10 and Hit@10. For instance, in the MovieLens - 1M dataset, SRGNN's Recall@10 (0.2072) surpasses HGN's (0.1071); however, the enhancement in MRR@10 (0.0888 versus 0.0427) is comparatively modest, indicating that while augmenting the quantity of retrieved items, the models may exert disparate influences on the precision of item ranking (assessed by MRR@10 and NDCG@10).</w:t>
      </w:r>
    </w:p>
    <w:p w14:paraId="1B652DAE">
      <w:pPr>
        <w:spacing w:line="360" w:lineRule="auto"/>
        <w:jc w:val="both"/>
        <w:rPr>
          <w:rFonts w:hint="default" w:ascii="Arial" w:hAnsi="Arial" w:cs="Arial"/>
          <w:b w:val="0"/>
          <w:bCs w:val="0"/>
          <w:sz w:val="22"/>
          <w:szCs w:val="22"/>
        </w:rPr>
      </w:pPr>
      <w:r>
        <w:rPr>
          <w:rFonts w:hint="default" w:ascii="Arial" w:hAnsi="Arial" w:cs="Arial"/>
          <w:b w:val="0"/>
          <w:bCs w:val="0"/>
          <w:sz w:val="22"/>
          <w:szCs w:val="22"/>
        </w:rPr>
        <w:t>GCSAN exhibits outstanding performance across various datasets, leading in several key metrics on the Diginetica and Retailrocket datasets; SRGNN also shows commendable performance on the Retailrocket dataset; HGN performs marginally weaker than the other two models across all datasets but possesses distinct advantages in specific metrics on different datasets.</w:t>
      </w:r>
    </w:p>
    <w:p w14:paraId="74D623A2">
      <w:pPr>
        <w:spacing w:line="360" w:lineRule="auto"/>
        <w:jc w:val="both"/>
        <w:rPr>
          <w:rFonts w:hint="default" w:ascii="Arial" w:hAnsi="Arial" w:cs="Arial"/>
          <w:b w:val="0"/>
          <w:bCs w:val="0"/>
          <w:sz w:val="22"/>
          <w:szCs w:val="22"/>
        </w:rPr>
      </w:pPr>
      <w:r>
        <w:rPr>
          <w:rFonts w:hint="default" w:ascii="Arial" w:hAnsi="Arial" w:cs="Arial"/>
          <w:b w:val="0"/>
          <w:bCs w:val="0"/>
          <w:sz w:val="22"/>
          <w:szCs w:val="22"/>
        </w:rPr>
        <w:t>In practical applications, datasets resembling Retailrocket should prefer the GCSAN and SRGNN models. For more complex datasets such as MovieLens - 1M, additional model optimisation or investigation of other appropriate model architectures may be required to enhance recommendation efficacy.</w:t>
      </w:r>
    </w:p>
    <w:p w14:paraId="2CF05AD2">
      <w:pPr>
        <w:rPr>
          <w:rFonts w:hint="default"/>
          <w:b/>
          <w:bCs/>
          <w:lang w:val="en-US" w:eastAsia="zh-CN"/>
        </w:rPr>
      </w:pPr>
      <w:r>
        <w:rPr>
          <w:rFonts w:hint="default" w:ascii="Arial" w:hAnsi="Arial" w:cs="Arial"/>
          <w:b w:val="0"/>
          <w:bCs w:val="0"/>
          <w:sz w:val="22"/>
          <w:szCs w:val="22"/>
        </w:rPr>
        <w:br w:type="page"/>
      </w:r>
    </w:p>
    <w:p w14:paraId="3274190A">
      <w:pPr>
        <w:pStyle w:val="2"/>
        <w:numPr>
          <w:ilvl w:val="0"/>
          <w:numId w:val="0"/>
        </w:numPr>
        <w:spacing w:line="480" w:lineRule="auto"/>
        <w:rPr>
          <w:rFonts w:hint="default" w:ascii="Arial" w:hAnsi="Arial" w:cs="Arial"/>
          <w:sz w:val="22"/>
          <w:szCs w:val="22"/>
        </w:rPr>
      </w:pPr>
      <w:bookmarkStart w:id="25" w:name="_Toc14660"/>
      <w:r>
        <w:rPr>
          <w:rFonts w:hint="default" w:ascii="Arial" w:hAnsi="Arial" w:cs="Arial"/>
          <w:b/>
          <w:bCs/>
          <w:color w:val="000000" w:themeColor="text1"/>
          <w:sz w:val="22"/>
          <w:szCs w:val="22"/>
          <w:lang w:val="en-US" w:eastAsia="zh-CN"/>
          <w14:textFill>
            <w14:solidFill>
              <w14:schemeClr w14:val="tx1"/>
            </w14:solidFill>
          </w14:textFill>
        </w:rPr>
        <w:t>Chapter 5 Professional Issues</w:t>
      </w:r>
      <w:bookmarkEnd w:id="25"/>
    </w:p>
    <w:p w14:paraId="75A1B8D0">
      <w:pPr>
        <w:pStyle w:val="3"/>
        <w:numPr>
          <w:ilvl w:val="1"/>
          <w:numId w:val="0"/>
        </w:numPr>
        <w:bidi w:val="0"/>
        <w:spacing w:line="480" w:lineRule="auto"/>
        <w:ind w:leftChars="0"/>
        <w:rPr>
          <w:rFonts w:hint="default" w:ascii="Arial" w:hAnsi="Arial" w:cs="Arial"/>
          <w:b/>
          <w:bCs/>
          <w:color w:val="auto"/>
          <w:sz w:val="22"/>
          <w:szCs w:val="22"/>
          <w:lang w:val="en-US" w:eastAsia="zh-CN"/>
        </w:rPr>
      </w:pPr>
      <w:bookmarkStart w:id="26" w:name="_Toc5073"/>
      <w:r>
        <w:rPr>
          <w:rFonts w:hint="default" w:ascii="Arial" w:hAnsi="Arial" w:cs="Arial"/>
          <w:b/>
          <w:bCs/>
          <w:color w:val="auto"/>
          <w:sz w:val="22"/>
          <w:szCs w:val="22"/>
          <w:lang w:val="en-US" w:eastAsia="zh-CN"/>
        </w:rPr>
        <w:t>5.1</w:t>
      </w:r>
      <w:r>
        <w:rPr>
          <w:rFonts w:hint="eastAsia" w:ascii="Arial" w:hAnsi="Arial" w:cs="Arial"/>
          <w:b/>
          <w:bCs/>
          <w:color w:val="auto"/>
          <w:sz w:val="22"/>
          <w:szCs w:val="22"/>
          <w:lang w:val="en-US" w:eastAsia="zh-CN"/>
        </w:rPr>
        <w:t xml:space="preserve">  </w:t>
      </w:r>
      <w:r>
        <w:rPr>
          <w:rFonts w:hint="default" w:ascii="Arial" w:hAnsi="Arial" w:cs="Arial"/>
          <w:b/>
          <w:bCs/>
          <w:color w:val="auto"/>
          <w:sz w:val="22"/>
          <w:szCs w:val="22"/>
          <w:lang w:val="en-US" w:eastAsia="zh-CN"/>
        </w:rPr>
        <w:t>Project Management</w:t>
      </w:r>
      <w:bookmarkEnd w:id="26"/>
    </w:p>
    <w:p w14:paraId="13739E64">
      <w:pPr>
        <w:pStyle w:val="4"/>
        <w:numPr>
          <w:ilvl w:val="2"/>
          <w:numId w:val="0"/>
        </w:numPr>
        <w:bidi w:val="0"/>
        <w:spacing w:line="360" w:lineRule="auto"/>
        <w:ind w:leftChars="0"/>
        <w:rPr>
          <w:rFonts w:hint="default" w:ascii="Arial" w:hAnsi="Arial" w:cs="Arial"/>
          <w:b/>
          <w:bCs/>
          <w:color w:val="auto"/>
          <w:sz w:val="22"/>
          <w:szCs w:val="22"/>
          <w:lang w:val="en-US" w:eastAsia="zh-CN"/>
        </w:rPr>
      </w:pPr>
      <w:bookmarkStart w:id="27" w:name="_Toc9917"/>
      <w:r>
        <w:rPr>
          <w:rFonts w:hint="default" w:ascii="Arial" w:hAnsi="Arial" w:cs="Arial"/>
          <w:b/>
          <w:bCs/>
          <w:color w:val="auto"/>
          <w:sz w:val="22"/>
          <w:szCs w:val="22"/>
          <w:lang w:val="en-US" w:eastAsia="zh-CN"/>
        </w:rPr>
        <w:t>5.1.1  Activities</w:t>
      </w:r>
      <w:bookmarkEnd w:id="27"/>
    </w:p>
    <w:tbl>
      <w:tblPr>
        <w:tblStyle w:val="18"/>
        <w:tblW w:w="4999"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326"/>
        <w:gridCol w:w="5322"/>
      </w:tblGrid>
      <w:tr w14:paraId="5525B4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20" w:hRule="atLeast"/>
          <w:jc w:val="center"/>
        </w:trPr>
        <w:tc>
          <w:tcPr>
            <w:tcW w:w="2239" w:type="pc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0D4D77B9">
            <w:pPr>
              <w:pStyle w:val="17"/>
              <w:keepNext w:val="0"/>
              <w:keepLines w:val="0"/>
              <w:widowControl/>
              <w:suppressLineNumbers w:val="0"/>
              <w:spacing w:before="0"/>
              <w:ind w:left="0" w:right="0"/>
              <w:rPr>
                <w:rFonts w:hint="default" w:ascii="Arial" w:hAnsi="Arial" w:cs="Arial"/>
                <w:sz w:val="22"/>
                <w:szCs w:val="22"/>
              </w:rPr>
            </w:pPr>
            <w:r>
              <w:rPr>
                <w:rFonts w:hint="default" w:ascii="Arial" w:hAnsi="Arial" w:cs="Arial"/>
                <w:b/>
                <w:bCs/>
                <w:color w:val="000000"/>
                <w:sz w:val="22"/>
                <w:szCs w:val="22"/>
              </w:rPr>
              <w:t>Objectives</w:t>
            </w:r>
          </w:p>
        </w:tc>
        <w:tc>
          <w:tcPr>
            <w:tcW w:w="2760" w:type="pc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2B884CFF">
            <w:pPr>
              <w:pStyle w:val="17"/>
              <w:keepNext w:val="0"/>
              <w:keepLines w:val="0"/>
              <w:widowControl/>
              <w:suppressLineNumbers w:val="0"/>
              <w:spacing w:before="0"/>
              <w:ind w:left="0" w:right="0"/>
              <w:rPr>
                <w:rFonts w:hint="default" w:ascii="Arial" w:hAnsi="Arial" w:cs="Arial"/>
                <w:sz w:val="22"/>
                <w:szCs w:val="22"/>
              </w:rPr>
            </w:pPr>
            <w:r>
              <w:rPr>
                <w:rFonts w:hint="default" w:ascii="Arial" w:hAnsi="Arial" w:cs="Arial"/>
                <w:b/>
                <w:bCs/>
                <w:color w:val="000000"/>
                <w:sz w:val="22"/>
                <w:szCs w:val="22"/>
              </w:rPr>
              <w:t>Actions</w:t>
            </w:r>
          </w:p>
        </w:tc>
      </w:tr>
      <w:tr w14:paraId="41263C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0" w:hRule="atLeast"/>
          <w:jc w:val="center"/>
        </w:trPr>
        <w:tc>
          <w:tcPr>
            <w:tcW w:w="2239" w:type="pct"/>
            <w:vMerge w:val="restar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78B2B5A9">
            <w:pPr>
              <w:pStyle w:val="17"/>
              <w:keepNext w:val="0"/>
              <w:keepLines w:val="0"/>
              <w:widowControl/>
              <w:suppressLineNumbers w:val="0"/>
              <w:spacing w:before="0"/>
              <w:ind w:left="0" w:right="0"/>
              <w:jc w:val="left"/>
              <w:rPr>
                <w:rFonts w:hint="default" w:ascii="Arial" w:hAnsi="Arial" w:cs="Arial"/>
                <w:sz w:val="22"/>
                <w:szCs w:val="22"/>
              </w:rPr>
            </w:pPr>
            <w:r>
              <w:rPr>
                <w:rFonts w:hint="default" w:ascii="Arial" w:hAnsi="Arial" w:cs="Arial"/>
                <w:color w:val="000000"/>
                <w:sz w:val="22"/>
                <w:szCs w:val="22"/>
              </w:rPr>
              <w:t>a. Review the current literature, databases, and technical schemes in the field of sequence recommendation</w:t>
            </w:r>
          </w:p>
        </w:tc>
        <w:tc>
          <w:tcPr>
            <w:tcW w:w="2760" w:type="pc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2A27A14F">
            <w:pPr>
              <w:pStyle w:val="17"/>
              <w:keepNext w:val="0"/>
              <w:keepLines w:val="0"/>
              <w:widowControl/>
              <w:suppressLineNumbers w:val="0"/>
              <w:spacing w:before="0"/>
              <w:ind w:left="0" w:right="0"/>
              <w:rPr>
                <w:rFonts w:hint="default" w:ascii="Arial" w:hAnsi="Arial" w:cs="Arial"/>
                <w:sz w:val="22"/>
                <w:szCs w:val="22"/>
              </w:rPr>
            </w:pPr>
            <w:r>
              <w:rPr>
                <w:rFonts w:hint="default" w:ascii="Arial" w:hAnsi="Arial" w:cs="Arial"/>
                <w:color w:val="000000"/>
                <w:sz w:val="22"/>
                <w:szCs w:val="22"/>
              </w:rPr>
              <w:t>Collect the latest research papers on sequence recommendation within the last 5 years, especially those using deep learning methods.</w:t>
            </w:r>
          </w:p>
        </w:tc>
      </w:tr>
      <w:tr w14:paraId="57BA71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00" w:hRule="atLeast"/>
          <w:jc w:val="center"/>
        </w:trPr>
        <w:tc>
          <w:tcPr>
            <w:tcW w:w="2239" w:type="pct"/>
            <w:vMerge w:val="continue"/>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4C7EF438">
            <w:pPr>
              <w:keepNext w:val="0"/>
              <w:keepLines w:val="0"/>
              <w:widowControl/>
              <w:suppressLineNumbers w:val="0"/>
              <w:spacing w:before="0" w:beforeAutospacing="0" w:afterAutospacing="0"/>
              <w:ind w:left="0" w:right="0"/>
              <w:rPr>
                <w:rFonts w:hint="default" w:ascii="Arial" w:hAnsi="Arial" w:cs="Arial"/>
                <w:sz w:val="22"/>
                <w:szCs w:val="22"/>
              </w:rPr>
            </w:pPr>
          </w:p>
        </w:tc>
        <w:tc>
          <w:tcPr>
            <w:tcW w:w="2760" w:type="pc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3AC89D5D">
            <w:pPr>
              <w:pStyle w:val="17"/>
              <w:keepNext w:val="0"/>
              <w:keepLines w:val="0"/>
              <w:widowControl/>
              <w:suppressLineNumbers w:val="0"/>
              <w:spacing w:before="0"/>
              <w:ind w:left="0" w:right="0"/>
              <w:rPr>
                <w:rFonts w:hint="default" w:ascii="Arial" w:hAnsi="Arial" w:cs="Arial"/>
                <w:sz w:val="22"/>
                <w:szCs w:val="22"/>
              </w:rPr>
            </w:pPr>
            <w:r>
              <w:rPr>
                <w:rFonts w:hint="default" w:ascii="Arial" w:hAnsi="Arial" w:cs="Arial"/>
                <w:color w:val="000000"/>
                <w:sz w:val="22"/>
                <w:szCs w:val="22"/>
              </w:rPr>
              <w:t>Analyzes the current mainstream sequential recommendation models, and records their advantages and disadvantages.</w:t>
            </w:r>
          </w:p>
        </w:tc>
      </w:tr>
      <w:tr w14:paraId="40DB1A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0" w:hRule="atLeast"/>
          <w:jc w:val="center"/>
        </w:trPr>
        <w:tc>
          <w:tcPr>
            <w:tcW w:w="2239" w:type="pct"/>
            <w:vMerge w:val="continue"/>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15630679">
            <w:pPr>
              <w:keepNext w:val="0"/>
              <w:keepLines w:val="0"/>
              <w:widowControl/>
              <w:suppressLineNumbers w:val="0"/>
              <w:spacing w:before="0" w:beforeAutospacing="0" w:afterAutospacing="0"/>
              <w:ind w:left="0" w:right="0"/>
              <w:rPr>
                <w:rFonts w:hint="default" w:ascii="Arial" w:hAnsi="Arial" w:cs="Arial"/>
                <w:sz w:val="22"/>
                <w:szCs w:val="22"/>
              </w:rPr>
            </w:pPr>
          </w:p>
        </w:tc>
        <w:tc>
          <w:tcPr>
            <w:tcW w:w="2760" w:type="pc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23C0E8D1">
            <w:pPr>
              <w:pStyle w:val="17"/>
              <w:keepNext w:val="0"/>
              <w:keepLines w:val="0"/>
              <w:widowControl/>
              <w:suppressLineNumbers w:val="0"/>
              <w:spacing w:before="0"/>
              <w:ind w:left="0" w:right="0"/>
              <w:rPr>
                <w:rFonts w:hint="default" w:ascii="Arial" w:hAnsi="Arial" w:cs="Arial"/>
                <w:sz w:val="22"/>
                <w:szCs w:val="22"/>
              </w:rPr>
            </w:pPr>
            <w:r>
              <w:rPr>
                <w:rFonts w:hint="default" w:ascii="Arial" w:hAnsi="Arial" w:cs="Arial"/>
                <w:color w:val="000000"/>
                <w:sz w:val="22"/>
                <w:szCs w:val="22"/>
              </w:rPr>
              <w:t>Explore existing publicly available datasets for training and testing recommender systems.</w:t>
            </w:r>
          </w:p>
        </w:tc>
      </w:tr>
      <w:tr w14:paraId="2BCF31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jc w:val="center"/>
        </w:trPr>
        <w:tc>
          <w:tcPr>
            <w:tcW w:w="2239" w:type="pct"/>
            <w:vMerge w:val="continue"/>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5B669BC6">
            <w:pPr>
              <w:keepNext w:val="0"/>
              <w:keepLines w:val="0"/>
              <w:widowControl/>
              <w:suppressLineNumbers w:val="0"/>
              <w:spacing w:before="0" w:beforeAutospacing="0" w:afterAutospacing="0"/>
              <w:ind w:left="0" w:right="0"/>
              <w:rPr>
                <w:rFonts w:hint="default" w:ascii="Arial" w:hAnsi="Arial" w:cs="Arial"/>
                <w:sz w:val="22"/>
                <w:szCs w:val="22"/>
              </w:rPr>
            </w:pPr>
          </w:p>
        </w:tc>
        <w:tc>
          <w:tcPr>
            <w:tcW w:w="2760" w:type="pc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483BFBE6">
            <w:pPr>
              <w:pStyle w:val="17"/>
              <w:keepNext w:val="0"/>
              <w:keepLines w:val="0"/>
              <w:widowControl/>
              <w:suppressLineNumbers w:val="0"/>
              <w:spacing w:before="0"/>
              <w:ind w:left="0" w:right="0"/>
              <w:rPr>
                <w:rFonts w:hint="default" w:ascii="Arial" w:hAnsi="Arial" w:cs="Arial"/>
                <w:sz w:val="22"/>
                <w:szCs w:val="22"/>
              </w:rPr>
            </w:pPr>
            <w:r>
              <w:rPr>
                <w:rFonts w:hint="default" w:ascii="Arial" w:hAnsi="Arial" w:cs="Arial"/>
                <w:color w:val="000000"/>
                <w:sz w:val="22"/>
                <w:szCs w:val="22"/>
              </w:rPr>
              <w:t>Examine open source frameworks and technology stacks as well as specific graph processing libraries.</w:t>
            </w:r>
          </w:p>
        </w:tc>
      </w:tr>
      <w:tr w14:paraId="658828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40" w:hRule="atLeast"/>
          <w:jc w:val="center"/>
        </w:trPr>
        <w:tc>
          <w:tcPr>
            <w:tcW w:w="2239" w:type="pct"/>
            <w:vMerge w:val="restar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763945BB">
            <w:pPr>
              <w:pStyle w:val="17"/>
              <w:keepNext w:val="0"/>
              <w:keepLines w:val="0"/>
              <w:widowControl/>
              <w:suppressLineNumbers w:val="0"/>
              <w:spacing w:before="0"/>
              <w:ind w:left="0" w:right="0"/>
              <w:rPr>
                <w:rFonts w:hint="default" w:ascii="Arial" w:hAnsi="Arial" w:cs="Arial"/>
                <w:sz w:val="22"/>
                <w:szCs w:val="22"/>
              </w:rPr>
            </w:pPr>
            <w:r>
              <w:rPr>
                <w:rFonts w:hint="default" w:ascii="Arial" w:hAnsi="Arial" w:cs="Arial"/>
                <w:color w:val="000000"/>
                <w:sz w:val="22"/>
                <w:szCs w:val="22"/>
              </w:rPr>
              <w:t>b. Designs and implements a sequential recommendation algorithm based on graph neural network</w:t>
            </w:r>
          </w:p>
        </w:tc>
        <w:tc>
          <w:tcPr>
            <w:tcW w:w="2760" w:type="pc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58A37335">
            <w:pPr>
              <w:pStyle w:val="17"/>
              <w:keepNext w:val="0"/>
              <w:keepLines w:val="0"/>
              <w:widowControl/>
              <w:suppressLineNumbers w:val="0"/>
              <w:spacing w:before="0"/>
              <w:ind w:left="0" w:right="0"/>
              <w:rPr>
                <w:rFonts w:hint="default" w:ascii="Arial" w:hAnsi="Arial" w:cs="Arial"/>
                <w:sz w:val="22"/>
                <w:szCs w:val="22"/>
              </w:rPr>
            </w:pPr>
            <w:r>
              <w:rPr>
                <w:rFonts w:hint="default" w:ascii="Arial" w:hAnsi="Arial" w:cs="Arial"/>
                <w:color w:val="000000"/>
                <w:sz w:val="22"/>
                <w:szCs w:val="22"/>
              </w:rPr>
              <w:t>Define the core components of the algorithm, including how to build the user-item interaction graph and how to apply GNNS on the graph.</w:t>
            </w:r>
          </w:p>
        </w:tc>
      </w:tr>
      <w:tr w14:paraId="54320F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60" w:hRule="atLeast"/>
          <w:jc w:val="center"/>
        </w:trPr>
        <w:tc>
          <w:tcPr>
            <w:tcW w:w="2239" w:type="pct"/>
            <w:vMerge w:val="continue"/>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0CC39AED">
            <w:pPr>
              <w:keepNext w:val="0"/>
              <w:keepLines w:val="0"/>
              <w:widowControl/>
              <w:suppressLineNumbers w:val="0"/>
              <w:spacing w:before="0" w:beforeAutospacing="0" w:afterAutospacing="0"/>
              <w:ind w:left="0" w:right="0"/>
              <w:rPr>
                <w:rFonts w:hint="default" w:ascii="Arial" w:hAnsi="Arial" w:cs="Arial"/>
                <w:sz w:val="22"/>
                <w:szCs w:val="22"/>
              </w:rPr>
            </w:pPr>
          </w:p>
        </w:tc>
        <w:tc>
          <w:tcPr>
            <w:tcW w:w="2760" w:type="pc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2DBA12BC">
            <w:pPr>
              <w:pStyle w:val="17"/>
              <w:keepNext w:val="0"/>
              <w:keepLines w:val="0"/>
              <w:widowControl/>
              <w:suppressLineNumbers w:val="0"/>
              <w:spacing w:before="0"/>
              <w:ind w:left="0" w:right="0"/>
              <w:rPr>
                <w:rFonts w:hint="default" w:ascii="Arial" w:hAnsi="Arial" w:cs="Arial"/>
                <w:sz w:val="22"/>
                <w:szCs w:val="22"/>
              </w:rPr>
            </w:pPr>
            <w:r>
              <w:rPr>
                <w:rFonts w:hint="default" w:ascii="Arial" w:hAnsi="Arial" w:cs="Arial"/>
                <w:color w:val="000000"/>
                <w:sz w:val="22"/>
                <w:szCs w:val="22"/>
              </w:rPr>
              <w:t>To implement the algorithm prototype, start with a simple GNN architecture and gradually increase the complexity.</w:t>
            </w:r>
          </w:p>
        </w:tc>
      </w:tr>
      <w:tr w14:paraId="17D741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00" w:hRule="atLeast"/>
          <w:jc w:val="center"/>
        </w:trPr>
        <w:tc>
          <w:tcPr>
            <w:tcW w:w="2239" w:type="pct"/>
            <w:vMerge w:val="continue"/>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1DEA11B0">
            <w:pPr>
              <w:keepNext w:val="0"/>
              <w:keepLines w:val="0"/>
              <w:widowControl/>
              <w:suppressLineNumbers w:val="0"/>
              <w:spacing w:before="0" w:beforeAutospacing="0" w:afterAutospacing="0"/>
              <w:ind w:left="0" w:right="0"/>
              <w:rPr>
                <w:rFonts w:hint="default" w:ascii="Arial" w:hAnsi="Arial" w:cs="Arial"/>
                <w:sz w:val="22"/>
                <w:szCs w:val="22"/>
              </w:rPr>
            </w:pPr>
          </w:p>
        </w:tc>
        <w:tc>
          <w:tcPr>
            <w:tcW w:w="2760" w:type="pc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613F84F7">
            <w:pPr>
              <w:pStyle w:val="17"/>
              <w:keepNext w:val="0"/>
              <w:keepLines w:val="0"/>
              <w:widowControl/>
              <w:suppressLineNumbers w:val="0"/>
              <w:spacing w:before="0"/>
              <w:ind w:left="0" w:right="0"/>
              <w:rPr>
                <w:rFonts w:hint="default" w:ascii="Arial" w:hAnsi="Arial" w:cs="Arial"/>
                <w:sz w:val="22"/>
                <w:szCs w:val="22"/>
              </w:rPr>
            </w:pPr>
            <w:r>
              <w:rPr>
                <w:rFonts w:hint="default" w:ascii="Arial" w:hAnsi="Arial" w:cs="Arial"/>
                <w:color w:val="000000"/>
                <w:sz w:val="22"/>
                <w:szCs w:val="22"/>
              </w:rPr>
              <w:t>Preliminary models are trained on selected datasets and key parameter adjustments during training are recorded.</w:t>
            </w:r>
          </w:p>
        </w:tc>
      </w:tr>
      <w:tr w14:paraId="75F65E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jc w:val="center"/>
        </w:trPr>
        <w:tc>
          <w:tcPr>
            <w:tcW w:w="2239" w:type="pct"/>
            <w:vMerge w:val="continue"/>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28A6DDB8">
            <w:pPr>
              <w:keepNext w:val="0"/>
              <w:keepLines w:val="0"/>
              <w:widowControl/>
              <w:suppressLineNumbers w:val="0"/>
              <w:spacing w:before="0" w:beforeAutospacing="0" w:afterAutospacing="0"/>
              <w:ind w:left="0" w:right="0"/>
              <w:rPr>
                <w:rFonts w:hint="default" w:ascii="Arial" w:hAnsi="Arial" w:cs="Arial"/>
                <w:sz w:val="22"/>
                <w:szCs w:val="22"/>
              </w:rPr>
            </w:pPr>
          </w:p>
        </w:tc>
        <w:tc>
          <w:tcPr>
            <w:tcW w:w="2760" w:type="pc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478C6638">
            <w:pPr>
              <w:pStyle w:val="17"/>
              <w:keepNext w:val="0"/>
              <w:keepLines w:val="0"/>
              <w:widowControl/>
              <w:suppressLineNumbers w:val="0"/>
              <w:spacing w:before="0"/>
              <w:ind w:left="0" w:right="0"/>
              <w:rPr>
                <w:rFonts w:hint="default" w:ascii="Arial" w:hAnsi="Arial" w:cs="Arial"/>
                <w:sz w:val="22"/>
                <w:szCs w:val="22"/>
              </w:rPr>
            </w:pPr>
            <w:r>
              <w:rPr>
                <w:rFonts w:hint="default" w:ascii="Arial" w:hAnsi="Arial" w:cs="Arial"/>
                <w:color w:val="000000"/>
                <w:sz w:val="22"/>
                <w:szCs w:val="22"/>
              </w:rPr>
              <w:t>Use version control to manage code updates and iterations.</w:t>
            </w:r>
          </w:p>
        </w:tc>
      </w:tr>
      <w:tr w14:paraId="29DD7C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60" w:hRule="atLeast"/>
          <w:jc w:val="center"/>
        </w:trPr>
        <w:tc>
          <w:tcPr>
            <w:tcW w:w="2239" w:type="pct"/>
            <w:vMerge w:val="restar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1196F33A">
            <w:pPr>
              <w:pStyle w:val="17"/>
              <w:keepNext w:val="0"/>
              <w:keepLines w:val="0"/>
              <w:widowControl/>
              <w:suppressLineNumbers w:val="0"/>
              <w:spacing w:before="0"/>
              <w:ind w:left="0" w:right="0"/>
              <w:rPr>
                <w:rFonts w:hint="default" w:ascii="Arial" w:hAnsi="Arial" w:cs="Arial"/>
                <w:sz w:val="22"/>
                <w:szCs w:val="22"/>
              </w:rPr>
            </w:pPr>
            <w:r>
              <w:rPr>
                <w:rFonts w:hint="default" w:ascii="Arial" w:hAnsi="Arial" w:cs="Arial"/>
                <w:color w:val="000000"/>
                <w:sz w:val="22"/>
                <w:szCs w:val="22"/>
              </w:rPr>
              <w:t>c. Evaluate the performance of the proposed algorithm and optimize its predictive ability </w:t>
            </w:r>
          </w:p>
        </w:tc>
        <w:tc>
          <w:tcPr>
            <w:tcW w:w="2760" w:type="pc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052663AC">
            <w:pPr>
              <w:pStyle w:val="17"/>
              <w:keepNext w:val="0"/>
              <w:keepLines w:val="0"/>
              <w:widowControl/>
              <w:suppressLineNumbers w:val="0"/>
              <w:spacing w:before="0"/>
              <w:ind w:left="0" w:right="0"/>
              <w:rPr>
                <w:rFonts w:hint="default" w:ascii="Arial" w:hAnsi="Arial" w:cs="Arial"/>
                <w:sz w:val="22"/>
                <w:szCs w:val="22"/>
              </w:rPr>
            </w:pPr>
            <w:r>
              <w:rPr>
                <w:rFonts w:hint="default" w:ascii="Arial" w:hAnsi="Arial" w:cs="Arial"/>
                <w:color w:val="000000"/>
                <w:sz w:val="22"/>
                <w:szCs w:val="22"/>
              </w:rPr>
              <w:t>Standard evaluation metrics are used to measure recommendation accuracy.</w:t>
            </w:r>
          </w:p>
        </w:tc>
      </w:tr>
      <w:tr w14:paraId="69A57F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60" w:hRule="atLeast"/>
          <w:jc w:val="center"/>
        </w:trPr>
        <w:tc>
          <w:tcPr>
            <w:tcW w:w="2239" w:type="pct"/>
            <w:vMerge w:val="continue"/>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0488D705">
            <w:pPr>
              <w:keepNext w:val="0"/>
              <w:keepLines w:val="0"/>
              <w:widowControl/>
              <w:suppressLineNumbers w:val="0"/>
              <w:spacing w:before="0" w:beforeAutospacing="0" w:afterAutospacing="0"/>
              <w:ind w:left="0" w:right="0"/>
              <w:rPr>
                <w:rFonts w:hint="default" w:ascii="Arial" w:hAnsi="Arial" w:cs="Arial"/>
                <w:sz w:val="22"/>
                <w:szCs w:val="22"/>
              </w:rPr>
            </w:pPr>
          </w:p>
        </w:tc>
        <w:tc>
          <w:tcPr>
            <w:tcW w:w="2760" w:type="pc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5C15EF05">
            <w:pPr>
              <w:pStyle w:val="17"/>
              <w:keepNext w:val="0"/>
              <w:keepLines w:val="0"/>
              <w:widowControl/>
              <w:suppressLineNumbers w:val="0"/>
              <w:spacing w:before="0"/>
              <w:ind w:left="0" w:right="0"/>
              <w:rPr>
                <w:rFonts w:hint="default" w:ascii="Arial" w:hAnsi="Arial" w:cs="Arial"/>
                <w:sz w:val="22"/>
                <w:szCs w:val="22"/>
              </w:rPr>
            </w:pPr>
            <w:r>
              <w:rPr>
                <w:rFonts w:hint="default" w:ascii="Arial" w:hAnsi="Arial" w:cs="Arial"/>
                <w:color w:val="000000"/>
                <w:sz w:val="22"/>
                <w:szCs w:val="22"/>
              </w:rPr>
              <w:t>Cross-validation was performed to determine the best hyperparameter Settings</w:t>
            </w:r>
          </w:p>
        </w:tc>
      </w:tr>
      <w:tr w14:paraId="44F804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60" w:hRule="atLeast"/>
          <w:jc w:val="center"/>
        </w:trPr>
        <w:tc>
          <w:tcPr>
            <w:tcW w:w="2239" w:type="pct"/>
            <w:vMerge w:val="continue"/>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26CE602E">
            <w:pPr>
              <w:keepNext w:val="0"/>
              <w:keepLines w:val="0"/>
              <w:widowControl/>
              <w:suppressLineNumbers w:val="0"/>
              <w:spacing w:before="0" w:beforeAutospacing="0" w:afterAutospacing="0"/>
              <w:ind w:left="0" w:right="0"/>
              <w:rPr>
                <w:rFonts w:hint="default" w:ascii="Arial" w:hAnsi="Arial" w:cs="Arial"/>
                <w:sz w:val="22"/>
                <w:szCs w:val="22"/>
              </w:rPr>
            </w:pPr>
          </w:p>
        </w:tc>
        <w:tc>
          <w:tcPr>
            <w:tcW w:w="2760" w:type="pc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234B16D9">
            <w:pPr>
              <w:pStyle w:val="17"/>
              <w:keepNext w:val="0"/>
              <w:keepLines w:val="0"/>
              <w:widowControl/>
              <w:suppressLineNumbers w:val="0"/>
              <w:spacing w:before="0"/>
              <w:ind w:left="0" w:right="0"/>
              <w:rPr>
                <w:rFonts w:hint="default" w:ascii="Arial" w:hAnsi="Arial" w:cs="Arial"/>
                <w:sz w:val="22"/>
                <w:szCs w:val="22"/>
              </w:rPr>
            </w:pPr>
            <w:r>
              <w:rPr>
                <w:rFonts w:hint="default" w:ascii="Arial" w:hAnsi="Arial" w:cs="Arial"/>
                <w:color w:val="000000"/>
                <w:sz w:val="22"/>
                <w:szCs w:val="22"/>
              </w:rPr>
              <w:t>The model is regularized to prevent overfitting and an early stopping strategy is used.</w:t>
            </w:r>
          </w:p>
        </w:tc>
      </w:tr>
      <w:tr w14:paraId="53AEDF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jc w:val="center"/>
        </w:trPr>
        <w:tc>
          <w:tcPr>
            <w:tcW w:w="2239" w:type="pct"/>
            <w:vMerge w:val="continue"/>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5ED0DBF3">
            <w:pPr>
              <w:keepNext w:val="0"/>
              <w:keepLines w:val="0"/>
              <w:widowControl/>
              <w:suppressLineNumbers w:val="0"/>
              <w:spacing w:before="0" w:beforeAutospacing="0" w:afterAutospacing="0"/>
              <w:ind w:left="0" w:right="0"/>
              <w:rPr>
                <w:rFonts w:hint="default" w:ascii="Arial" w:hAnsi="Arial" w:cs="Arial"/>
                <w:sz w:val="22"/>
                <w:szCs w:val="22"/>
              </w:rPr>
            </w:pPr>
          </w:p>
        </w:tc>
        <w:tc>
          <w:tcPr>
            <w:tcW w:w="2760" w:type="pc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5970E0F2">
            <w:pPr>
              <w:pStyle w:val="17"/>
              <w:keepNext w:val="0"/>
              <w:keepLines w:val="0"/>
              <w:widowControl/>
              <w:suppressLineNumbers w:val="0"/>
              <w:spacing w:before="0"/>
              <w:ind w:left="0" w:right="0"/>
              <w:rPr>
                <w:rFonts w:hint="default" w:ascii="Arial" w:hAnsi="Arial" w:cs="Arial"/>
                <w:sz w:val="22"/>
                <w:szCs w:val="22"/>
              </w:rPr>
            </w:pPr>
            <w:r>
              <w:rPr>
                <w:rFonts w:hint="default" w:ascii="Arial" w:hAnsi="Arial" w:cs="Arial"/>
                <w:color w:val="000000"/>
                <w:sz w:val="22"/>
                <w:szCs w:val="22"/>
              </w:rPr>
              <w:t>Experiment with different combinations of loss functions and optimizers to find the most efficient configuration.</w:t>
            </w:r>
          </w:p>
        </w:tc>
      </w:tr>
      <w:tr w14:paraId="55C0F45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jc w:val="center"/>
        </w:trPr>
        <w:tc>
          <w:tcPr>
            <w:tcW w:w="2239" w:type="pct"/>
            <w:vMerge w:val="restar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5DEF157F">
            <w:pPr>
              <w:pStyle w:val="17"/>
              <w:keepNext w:val="0"/>
              <w:keepLines w:val="0"/>
              <w:widowControl/>
              <w:suppressLineNumbers w:val="0"/>
              <w:spacing w:before="0"/>
              <w:ind w:left="0" w:right="0"/>
              <w:rPr>
                <w:rFonts w:hint="default" w:ascii="Arial" w:hAnsi="Arial" w:cs="Arial"/>
                <w:sz w:val="22"/>
                <w:szCs w:val="22"/>
              </w:rPr>
            </w:pPr>
            <w:r>
              <w:rPr>
                <w:rFonts w:hint="default" w:ascii="Arial" w:hAnsi="Arial" w:cs="Arial"/>
                <w:color w:val="000000"/>
                <w:sz w:val="22"/>
                <w:szCs w:val="22"/>
              </w:rPr>
              <w:t>d. To verify the practical application effect of the algorithm, and collect the feedback of end users</w:t>
            </w:r>
          </w:p>
        </w:tc>
        <w:tc>
          <w:tcPr>
            <w:tcW w:w="2760" w:type="pc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6B94D239">
            <w:pPr>
              <w:pStyle w:val="17"/>
              <w:keepNext w:val="0"/>
              <w:keepLines w:val="0"/>
              <w:widowControl/>
              <w:suppressLineNumbers w:val="0"/>
              <w:spacing w:before="0"/>
              <w:ind w:left="0" w:right="0"/>
              <w:rPr>
                <w:rFonts w:hint="default" w:ascii="Arial" w:hAnsi="Arial" w:cs="Arial"/>
                <w:sz w:val="22"/>
                <w:szCs w:val="22"/>
              </w:rPr>
            </w:pPr>
            <w:r>
              <w:rPr>
                <w:rFonts w:hint="default" w:ascii="Arial" w:hAnsi="Arial" w:cs="Arial"/>
                <w:color w:val="000000"/>
                <w:sz w:val="22"/>
                <w:szCs w:val="22"/>
              </w:rPr>
              <w:t>Deploying recommender systems in the real world.</w:t>
            </w:r>
          </w:p>
        </w:tc>
      </w:tr>
      <w:tr w14:paraId="553109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jc w:val="center"/>
        </w:trPr>
        <w:tc>
          <w:tcPr>
            <w:tcW w:w="2239" w:type="pct"/>
            <w:vMerge w:val="continue"/>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1D267410">
            <w:pPr>
              <w:keepNext w:val="0"/>
              <w:keepLines w:val="0"/>
              <w:widowControl/>
              <w:suppressLineNumbers w:val="0"/>
              <w:spacing w:before="0" w:beforeAutospacing="0" w:afterAutospacing="0"/>
              <w:ind w:left="0" w:right="0"/>
              <w:rPr>
                <w:rFonts w:hint="default" w:ascii="Arial" w:hAnsi="Arial" w:cs="Arial"/>
                <w:sz w:val="22"/>
                <w:szCs w:val="22"/>
              </w:rPr>
            </w:pPr>
          </w:p>
        </w:tc>
        <w:tc>
          <w:tcPr>
            <w:tcW w:w="2760" w:type="pc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5771BA21">
            <w:pPr>
              <w:pStyle w:val="17"/>
              <w:keepNext w:val="0"/>
              <w:keepLines w:val="0"/>
              <w:widowControl/>
              <w:suppressLineNumbers w:val="0"/>
              <w:spacing w:before="0"/>
              <w:ind w:left="0" w:right="0"/>
              <w:rPr>
                <w:rFonts w:hint="default" w:ascii="Arial" w:hAnsi="Arial" w:cs="Arial"/>
                <w:sz w:val="22"/>
                <w:szCs w:val="22"/>
              </w:rPr>
            </w:pPr>
            <w:r>
              <w:rPr>
                <w:rFonts w:hint="default" w:ascii="Arial" w:hAnsi="Arial" w:cs="Arial"/>
                <w:color w:val="000000"/>
                <w:sz w:val="22"/>
                <w:szCs w:val="22"/>
              </w:rPr>
              <w:t>An A/B test is designed to compare the performance difference between the new algorithm and the existing recommender systems.</w:t>
            </w:r>
          </w:p>
        </w:tc>
      </w:tr>
      <w:tr w14:paraId="005DE2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jc w:val="center"/>
        </w:trPr>
        <w:tc>
          <w:tcPr>
            <w:tcW w:w="2239" w:type="pct"/>
            <w:vMerge w:val="continue"/>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05002816">
            <w:pPr>
              <w:keepNext w:val="0"/>
              <w:keepLines w:val="0"/>
              <w:widowControl/>
              <w:suppressLineNumbers w:val="0"/>
              <w:spacing w:before="0" w:beforeAutospacing="0" w:afterAutospacing="0"/>
              <w:ind w:left="0" w:right="0"/>
              <w:rPr>
                <w:rFonts w:hint="default" w:ascii="Arial" w:hAnsi="Arial" w:cs="Arial"/>
                <w:sz w:val="22"/>
                <w:szCs w:val="22"/>
              </w:rPr>
            </w:pPr>
          </w:p>
        </w:tc>
        <w:tc>
          <w:tcPr>
            <w:tcW w:w="2760" w:type="pc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7A6422A5">
            <w:pPr>
              <w:pStyle w:val="17"/>
              <w:keepNext w:val="0"/>
              <w:keepLines w:val="0"/>
              <w:widowControl/>
              <w:suppressLineNumbers w:val="0"/>
              <w:spacing w:before="0"/>
              <w:ind w:left="0" w:right="0"/>
              <w:rPr>
                <w:rFonts w:hint="default" w:ascii="Arial" w:hAnsi="Arial" w:cs="Arial"/>
                <w:sz w:val="22"/>
                <w:szCs w:val="22"/>
              </w:rPr>
            </w:pPr>
            <w:r>
              <w:rPr>
                <w:rFonts w:hint="default" w:ascii="Arial" w:hAnsi="Arial" w:cs="Arial"/>
                <w:color w:val="000000"/>
                <w:sz w:val="22"/>
                <w:szCs w:val="22"/>
              </w:rPr>
              <w:t>Investigate the end user satisfaction with the recommendation results</w:t>
            </w:r>
          </w:p>
        </w:tc>
      </w:tr>
      <w:tr w14:paraId="03BE61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jc w:val="center"/>
        </w:trPr>
        <w:tc>
          <w:tcPr>
            <w:tcW w:w="2239" w:type="pct"/>
            <w:vMerge w:val="continue"/>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center"/>
          </w:tcPr>
          <w:p w14:paraId="321B807E">
            <w:pPr>
              <w:keepNext w:val="0"/>
              <w:keepLines w:val="0"/>
              <w:widowControl/>
              <w:suppressLineNumbers w:val="0"/>
              <w:spacing w:before="0" w:beforeAutospacing="0" w:afterAutospacing="0"/>
              <w:ind w:left="0" w:right="0"/>
              <w:rPr>
                <w:rFonts w:hint="default" w:ascii="Arial" w:hAnsi="Arial" w:cs="Arial"/>
                <w:sz w:val="22"/>
                <w:szCs w:val="22"/>
              </w:rPr>
            </w:pPr>
          </w:p>
        </w:tc>
        <w:tc>
          <w:tcPr>
            <w:tcW w:w="2760" w:type="pct"/>
            <w:tcBorders>
              <w:top w:val="single" w:color="000000" w:sz="6" w:space="0"/>
              <w:left w:val="single" w:color="000000" w:sz="6" w:space="0"/>
              <w:bottom w:val="single" w:color="000000" w:sz="6" w:space="0"/>
              <w:right w:val="single" w:color="999999" w:sz="6" w:space="0"/>
            </w:tcBorders>
            <w:shd w:val="clear" w:color="auto" w:fill="FFFFFF"/>
            <w:tcMar>
              <w:top w:w="72" w:type="dxa"/>
              <w:left w:w="144" w:type="dxa"/>
              <w:bottom w:w="72" w:type="dxa"/>
              <w:right w:w="144" w:type="dxa"/>
            </w:tcMar>
            <w:vAlign w:val="top"/>
          </w:tcPr>
          <w:p w14:paraId="1214CE2E">
            <w:pPr>
              <w:pStyle w:val="17"/>
              <w:keepNext w:val="0"/>
              <w:keepLines w:val="0"/>
              <w:widowControl/>
              <w:suppressLineNumbers w:val="0"/>
              <w:spacing w:before="0"/>
              <w:ind w:left="0" w:right="0"/>
              <w:rPr>
                <w:rFonts w:hint="default" w:ascii="Arial" w:hAnsi="Arial" w:cs="Arial"/>
                <w:sz w:val="22"/>
                <w:szCs w:val="22"/>
              </w:rPr>
            </w:pPr>
            <w:r>
              <w:rPr>
                <w:rFonts w:hint="default" w:ascii="Arial" w:hAnsi="Arial" w:cs="Arial"/>
                <w:color w:val="000000"/>
                <w:sz w:val="22"/>
                <w:szCs w:val="22"/>
              </w:rPr>
              <w:t>The algorithm is further adjusted based on user feedback and how these improvements affect the user experience is documented.</w:t>
            </w:r>
          </w:p>
        </w:tc>
      </w:tr>
    </w:tbl>
    <w:p w14:paraId="260BA0D8">
      <w:pPr>
        <w:jc w:val="both"/>
        <w:rPr>
          <w:rFonts w:hint="default" w:ascii="Arial" w:hAnsi="Arial" w:cs="Arial"/>
          <w:sz w:val="22"/>
          <w:szCs w:val="22"/>
        </w:rPr>
      </w:pPr>
    </w:p>
    <w:p w14:paraId="58EBC61E">
      <w:pPr>
        <w:jc w:val="center"/>
        <w:rPr>
          <w:rFonts w:ascii="Arial" w:hAnsi="Arial" w:cs="Arial"/>
          <w:color w:val="FF0000"/>
          <w:sz w:val="22"/>
          <w:szCs w:val="22"/>
        </w:rPr>
      </w:pPr>
      <w:r>
        <w:rPr>
          <w:rFonts w:ascii="Arial" w:hAnsi="Arial" w:eastAsia="宋体" w:cs="Arial"/>
          <w:color w:val="000000"/>
          <w:sz w:val="22"/>
          <w:szCs w:val="22"/>
          <w:lang w:eastAsia="zh-CN" w:bidi="ar"/>
        </w:rPr>
        <w:t>Table</w:t>
      </w:r>
      <w:r>
        <w:rPr>
          <w:rFonts w:hint="eastAsia" w:ascii="Arial" w:hAnsi="Arial" w:eastAsia="宋体" w:cs="Arial"/>
          <w:color w:val="000000"/>
          <w:sz w:val="22"/>
          <w:szCs w:val="22"/>
          <w:lang w:eastAsia="zh-CN" w:bidi="ar"/>
        </w:rPr>
        <w:t xml:space="preserve"> </w:t>
      </w:r>
      <w:r>
        <w:rPr>
          <w:rFonts w:hint="eastAsia" w:ascii="Arial" w:hAnsi="Arial" w:eastAsia="宋体" w:cs="Arial"/>
          <w:color w:val="000000"/>
          <w:sz w:val="22"/>
          <w:szCs w:val="22"/>
          <w:lang w:val="en-US" w:eastAsia="zh-CN" w:bidi="ar"/>
        </w:rPr>
        <w:t>9</w:t>
      </w:r>
      <w:r>
        <w:rPr>
          <w:rFonts w:hint="eastAsia" w:ascii="Arial" w:hAnsi="Arial" w:eastAsia="宋体" w:cs="Arial"/>
          <w:color w:val="000000"/>
          <w:sz w:val="22"/>
          <w:szCs w:val="22"/>
          <w:lang w:eastAsia="zh-CN" w:bidi="ar"/>
        </w:rPr>
        <w:t xml:space="preserve"> : </w:t>
      </w:r>
      <w:r>
        <w:rPr>
          <w:rFonts w:ascii="Arial" w:hAnsi="Arial" w:eastAsia="宋体" w:cs="Arial"/>
          <w:color w:val="000000"/>
          <w:sz w:val="22"/>
          <w:szCs w:val="22"/>
          <w:lang w:eastAsia="zh-CN" w:bidi="ar"/>
        </w:rPr>
        <w:t>Activities table</w:t>
      </w:r>
      <w:r>
        <w:rPr>
          <w:rFonts w:ascii="Arial" w:hAnsi="Arial" w:cs="Arial"/>
          <w:color w:val="FF0000"/>
          <w:sz w:val="22"/>
          <w:szCs w:val="22"/>
        </w:rPr>
        <w:t xml:space="preserve">  </w:t>
      </w:r>
    </w:p>
    <w:p w14:paraId="0ABEDECC">
      <w:pPr>
        <w:pStyle w:val="4"/>
        <w:numPr>
          <w:ilvl w:val="2"/>
          <w:numId w:val="0"/>
        </w:numPr>
        <w:bidi w:val="0"/>
        <w:spacing w:line="360" w:lineRule="auto"/>
        <w:ind w:leftChars="0"/>
        <w:rPr>
          <w:rFonts w:hint="default" w:ascii="Arial" w:hAnsi="Arial" w:cs="Arial"/>
          <w:b/>
          <w:bCs/>
          <w:color w:val="auto"/>
          <w:sz w:val="22"/>
          <w:szCs w:val="22"/>
        </w:rPr>
      </w:pPr>
      <w:bookmarkStart w:id="28" w:name="_Toc26737"/>
      <w:r>
        <w:rPr>
          <w:rFonts w:hint="default" w:ascii="Arial" w:hAnsi="Arial" w:cs="Arial"/>
          <w:b/>
          <w:bCs/>
          <w:color w:val="auto"/>
          <w:sz w:val="22"/>
          <w:szCs w:val="22"/>
          <w:lang w:val="en-US" w:eastAsia="zh-CN"/>
        </w:rPr>
        <w:t xml:space="preserve">5.1.2  </w:t>
      </w:r>
      <w:r>
        <w:rPr>
          <w:rFonts w:hint="default" w:ascii="Arial" w:hAnsi="Arial" w:cs="Arial"/>
          <w:b/>
          <w:bCs/>
          <w:color w:val="auto"/>
          <w:sz w:val="22"/>
          <w:szCs w:val="22"/>
        </w:rPr>
        <w:t>Schedule</w:t>
      </w:r>
      <w:bookmarkEnd w:id="28"/>
    </w:p>
    <w:p w14:paraId="05324DA0">
      <w:pPr>
        <w:spacing w:line="360" w:lineRule="auto"/>
        <w:rPr>
          <w:sz w:val="22"/>
          <w:szCs w:val="22"/>
        </w:rPr>
      </w:pPr>
      <w:r>
        <w:rPr>
          <w:rFonts w:ascii="Arial" w:hAnsi="Arial" w:eastAsia="宋体" w:cs="Arial"/>
          <w:color w:val="000000"/>
          <w:sz w:val="22"/>
          <w:szCs w:val="22"/>
          <w:lang w:eastAsia="zh-CN" w:bidi="ar"/>
        </w:rPr>
        <w:t>Below is the schedule of this project, the schedule starts at October 2</w:t>
      </w:r>
      <w:r>
        <w:rPr>
          <w:rFonts w:hint="eastAsia" w:ascii="Arial" w:hAnsi="Arial" w:eastAsia="宋体" w:cs="Arial"/>
          <w:color w:val="000000"/>
          <w:sz w:val="22"/>
          <w:szCs w:val="22"/>
          <w:lang w:eastAsia="zh-CN" w:bidi="ar"/>
        </w:rPr>
        <w:t>8</w:t>
      </w:r>
      <w:r>
        <w:rPr>
          <w:rFonts w:ascii="Arial" w:hAnsi="Arial" w:eastAsia="宋体" w:cs="Arial"/>
          <w:color w:val="000000"/>
          <w:sz w:val="22"/>
          <w:szCs w:val="22"/>
          <w:lang w:eastAsia="zh-CN" w:bidi="ar"/>
        </w:rPr>
        <w:t>th 202</w:t>
      </w:r>
      <w:r>
        <w:rPr>
          <w:rFonts w:hint="eastAsia" w:ascii="Arial" w:hAnsi="Arial" w:eastAsia="宋体" w:cs="Arial"/>
          <w:color w:val="000000"/>
          <w:sz w:val="22"/>
          <w:szCs w:val="22"/>
          <w:lang w:eastAsia="zh-CN" w:bidi="ar"/>
        </w:rPr>
        <w:t>4</w:t>
      </w:r>
      <w:r>
        <w:rPr>
          <w:rFonts w:ascii="Arial" w:hAnsi="Arial" w:eastAsia="宋体" w:cs="Arial"/>
          <w:color w:val="000000"/>
          <w:sz w:val="22"/>
          <w:szCs w:val="22"/>
          <w:lang w:eastAsia="zh-CN" w:bidi="ar"/>
        </w:rPr>
        <w:t xml:space="preserve"> and end at </w:t>
      </w:r>
    </w:p>
    <w:p w14:paraId="5A028512">
      <w:pPr>
        <w:spacing w:line="360" w:lineRule="auto"/>
        <w:rPr>
          <w:rFonts w:eastAsiaTheme="minorEastAsia"/>
          <w:sz w:val="22"/>
          <w:szCs w:val="22"/>
          <w:lang w:eastAsia="zh-CN"/>
        </w:rPr>
      </w:pPr>
      <w:r>
        <w:rPr>
          <w:rFonts w:ascii="Arial" w:hAnsi="Arial" w:eastAsia="宋体" w:cs="Arial"/>
          <w:color w:val="000000"/>
          <w:sz w:val="22"/>
          <w:szCs w:val="22"/>
          <w:lang w:eastAsia="zh-CN" w:bidi="ar"/>
        </w:rPr>
        <w:t xml:space="preserve">March </w:t>
      </w:r>
      <w:r>
        <w:rPr>
          <w:rFonts w:hint="eastAsia" w:ascii="Arial" w:hAnsi="Arial" w:eastAsia="宋体" w:cs="Arial"/>
          <w:color w:val="000000"/>
          <w:sz w:val="22"/>
          <w:szCs w:val="22"/>
          <w:lang w:eastAsia="zh-CN" w:bidi="ar"/>
        </w:rPr>
        <w:t>2</w:t>
      </w:r>
      <w:r>
        <w:rPr>
          <w:rFonts w:hint="eastAsia" w:ascii="Arial" w:hAnsi="Arial" w:eastAsia="宋体" w:cs="Arial"/>
          <w:color w:val="000000"/>
          <w:sz w:val="22"/>
          <w:szCs w:val="22"/>
          <w:lang w:val="en-US" w:eastAsia="zh-CN" w:bidi="ar"/>
        </w:rPr>
        <w:t>8</w:t>
      </w:r>
      <w:r>
        <w:rPr>
          <w:rFonts w:ascii="Arial" w:hAnsi="Arial" w:eastAsia="宋体" w:cs="Arial"/>
          <w:color w:val="000000"/>
          <w:sz w:val="22"/>
          <w:szCs w:val="22"/>
          <w:lang w:eastAsia="zh-CN" w:bidi="ar"/>
        </w:rPr>
        <w:t>th 202</w:t>
      </w:r>
      <w:r>
        <w:rPr>
          <w:rFonts w:hint="eastAsia" w:ascii="Arial" w:hAnsi="Arial" w:eastAsia="宋体" w:cs="Arial"/>
          <w:color w:val="000000"/>
          <w:sz w:val="22"/>
          <w:szCs w:val="22"/>
          <w:lang w:eastAsia="zh-CN" w:bidi="ar"/>
        </w:rPr>
        <w:t>5</w:t>
      </w:r>
      <w:r>
        <w:rPr>
          <w:rFonts w:ascii="Arial" w:hAnsi="Arial" w:eastAsia="宋体" w:cs="Arial"/>
          <w:color w:val="000000"/>
          <w:sz w:val="22"/>
          <w:szCs w:val="22"/>
          <w:lang w:eastAsia="zh-CN" w:bidi="ar"/>
        </w:rPr>
        <w:t xml:space="preserve">. </w:t>
      </w:r>
    </w:p>
    <w:p w14:paraId="195F54D2">
      <w:pPr>
        <w:spacing w:line="360" w:lineRule="auto"/>
        <w:rPr>
          <w:sz w:val="22"/>
          <w:szCs w:val="22"/>
        </w:rPr>
      </w:pPr>
      <w:r>
        <w:rPr>
          <w:rFonts w:ascii="Arial" w:hAnsi="Arial" w:eastAsia="宋体" w:cs="Arial"/>
          <w:color w:val="000000"/>
          <w:sz w:val="22"/>
          <w:szCs w:val="22"/>
          <w:lang w:eastAsia="zh-CN" w:bidi="ar"/>
        </w:rPr>
        <w:t>The Gantt graph was shown below:</w:t>
      </w:r>
    </w:p>
    <w:p w14:paraId="31CF5ABB">
      <w:pPr>
        <w:jc w:val="center"/>
        <w:rPr>
          <w:rFonts w:ascii="Arial" w:hAnsi="Arial" w:cs="Arial"/>
          <w:color w:val="FF0000"/>
          <w:sz w:val="22"/>
          <w:szCs w:val="22"/>
        </w:rPr>
      </w:pPr>
      <w:r>
        <w:rPr>
          <w:sz w:val="22"/>
          <w:szCs w:val="22"/>
        </w:rPr>
        <w:drawing>
          <wp:inline distT="0" distB="0" distL="114300" distR="114300">
            <wp:extent cx="5935980" cy="2898775"/>
            <wp:effectExtent l="0" t="0" r="7620" b="1587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41"/>
                    <a:stretch>
                      <a:fillRect/>
                    </a:stretch>
                  </pic:blipFill>
                  <pic:spPr>
                    <a:xfrm>
                      <a:off x="0" y="0"/>
                      <a:ext cx="5935980" cy="2898775"/>
                    </a:xfrm>
                    <a:prstGeom prst="rect">
                      <a:avLst/>
                    </a:prstGeom>
                    <a:noFill/>
                    <a:ln>
                      <a:noFill/>
                    </a:ln>
                  </pic:spPr>
                </pic:pic>
              </a:graphicData>
            </a:graphic>
          </wp:inline>
        </w:drawing>
      </w:r>
    </w:p>
    <w:p w14:paraId="36DF1490">
      <w:pPr>
        <w:jc w:val="center"/>
        <w:rPr>
          <w:rFonts w:ascii="Arial" w:hAnsi="Arial" w:eastAsia="宋体" w:cs="Arial"/>
          <w:color w:val="000000"/>
          <w:sz w:val="22"/>
          <w:szCs w:val="22"/>
          <w:lang w:eastAsia="zh-CN" w:bidi="ar"/>
        </w:rPr>
      </w:pPr>
      <w:r>
        <w:rPr>
          <w:rFonts w:ascii="Arial" w:hAnsi="Arial" w:eastAsia="宋体" w:cs="Arial"/>
          <w:color w:val="000000"/>
          <w:sz w:val="22"/>
          <w:szCs w:val="22"/>
          <w:lang w:eastAsia="zh-CN" w:bidi="ar"/>
        </w:rPr>
        <w:t xml:space="preserve">Figure </w:t>
      </w:r>
      <w:r>
        <w:rPr>
          <w:rFonts w:hint="eastAsia" w:ascii="Arial" w:hAnsi="Arial" w:eastAsia="宋体" w:cs="Arial"/>
          <w:color w:val="000000"/>
          <w:sz w:val="22"/>
          <w:szCs w:val="22"/>
          <w:lang w:val="en-US" w:eastAsia="zh-CN" w:bidi="ar"/>
        </w:rPr>
        <w:t>32</w:t>
      </w:r>
      <w:r>
        <w:rPr>
          <w:rFonts w:ascii="Arial" w:hAnsi="Arial" w:eastAsia="宋体" w:cs="Arial"/>
          <w:color w:val="000000"/>
          <w:sz w:val="22"/>
          <w:szCs w:val="22"/>
          <w:lang w:eastAsia="zh-CN" w:bidi="ar"/>
        </w:rPr>
        <w:t>: Gantt chart of the schedule</w:t>
      </w:r>
    </w:p>
    <w:p w14:paraId="277D4F61">
      <w:pPr>
        <w:jc w:val="center"/>
        <w:rPr>
          <w:rFonts w:ascii="Arial" w:hAnsi="Arial" w:eastAsia="宋体" w:cs="Arial"/>
          <w:color w:val="000000"/>
          <w:sz w:val="22"/>
          <w:szCs w:val="22"/>
          <w:lang w:eastAsia="zh-CN" w:bidi="ar"/>
        </w:rPr>
      </w:pPr>
    </w:p>
    <w:p w14:paraId="100C68EA">
      <w:pPr>
        <w:pStyle w:val="4"/>
        <w:numPr>
          <w:ilvl w:val="2"/>
          <w:numId w:val="0"/>
        </w:numPr>
        <w:bidi w:val="0"/>
        <w:spacing w:line="360" w:lineRule="auto"/>
        <w:ind w:leftChars="0"/>
        <w:rPr>
          <w:rFonts w:hint="default" w:ascii="Arial" w:hAnsi="Arial" w:cs="Arial"/>
          <w:b/>
          <w:bCs/>
          <w:color w:val="auto"/>
          <w:sz w:val="22"/>
          <w:szCs w:val="22"/>
        </w:rPr>
      </w:pPr>
      <w:bookmarkStart w:id="29" w:name="_Toc19804"/>
      <w:r>
        <w:rPr>
          <w:rFonts w:hint="default" w:ascii="Arial" w:hAnsi="Arial" w:cs="Arial"/>
          <w:b/>
          <w:bCs/>
          <w:color w:val="auto"/>
          <w:sz w:val="22"/>
          <w:szCs w:val="22"/>
          <w:lang w:val="en-US" w:eastAsia="zh-CN"/>
        </w:rPr>
        <w:t xml:space="preserve">5.1.3  </w:t>
      </w:r>
      <w:r>
        <w:rPr>
          <w:rFonts w:hint="default" w:ascii="Arial" w:hAnsi="Arial" w:cs="Arial"/>
          <w:b/>
          <w:bCs/>
          <w:color w:val="auto"/>
          <w:sz w:val="22"/>
          <w:szCs w:val="22"/>
        </w:rPr>
        <w:t xml:space="preserve">Project </w:t>
      </w:r>
      <w:r>
        <w:rPr>
          <w:rFonts w:hint="default" w:ascii="Arial" w:hAnsi="Arial" w:cs="Arial"/>
          <w:b/>
          <w:bCs/>
          <w:color w:val="auto"/>
          <w:sz w:val="22"/>
          <w:szCs w:val="22"/>
          <w:lang w:val="en-US" w:eastAsia="zh-CN"/>
        </w:rPr>
        <w:t>Data</w:t>
      </w:r>
      <w:r>
        <w:rPr>
          <w:rFonts w:hint="default" w:ascii="Arial" w:hAnsi="Arial" w:cs="Arial"/>
          <w:b/>
          <w:bCs/>
          <w:color w:val="auto"/>
          <w:sz w:val="22"/>
          <w:szCs w:val="22"/>
        </w:rPr>
        <w:t xml:space="preserve"> Management</w:t>
      </w:r>
      <w:bookmarkEnd w:id="29"/>
    </w:p>
    <w:p w14:paraId="222E7870">
      <w:pPr>
        <w:bidi w:val="0"/>
        <w:spacing w:line="360" w:lineRule="auto"/>
        <w:rPr>
          <w:rFonts w:hint="default" w:ascii="Arial" w:hAnsi="Arial" w:cs="Arial"/>
        </w:rPr>
      </w:pPr>
      <w:r>
        <w:rPr>
          <w:rFonts w:hint="default" w:ascii="Arial" w:hAnsi="Arial" w:cs="Arial"/>
        </w:rPr>
        <w:t>Project materials are classified and stored by establishing hierarchical folders based on project names. Functions such as batch upload, sharing links, and multi-person shared folders are utilized to achieve convenient storage and team collaboration. When using GitHub, project repositories are created, and code version control and team development are carried out through branch management and Pull Request. The search and Fork functions are used to participate in open source projects for learning and communication. The two complement each other and can improve project management efficiency.</w:t>
      </w:r>
    </w:p>
    <w:p w14:paraId="7170DF31">
      <w:pPr>
        <w:pStyle w:val="4"/>
        <w:numPr>
          <w:ilvl w:val="2"/>
          <w:numId w:val="0"/>
        </w:numPr>
        <w:bidi w:val="0"/>
        <w:spacing w:line="360" w:lineRule="auto"/>
        <w:ind w:leftChars="0"/>
        <w:rPr>
          <w:rFonts w:hint="default" w:ascii="Arial" w:hAnsi="Arial" w:cs="Arial"/>
          <w:b/>
          <w:bCs/>
          <w:color w:val="auto"/>
          <w:sz w:val="22"/>
          <w:szCs w:val="22"/>
        </w:rPr>
      </w:pPr>
      <w:bookmarkStart w:id="30" w:name="_Toc5168"/>
      <w:r>
        <w:rPr>
          <w:rFonts w:hint="default" w:ascii="Arial" w:hAnsi="Arial" w:cs="Arial"/>
          <w:b/>
          <w:bCs/>
          <w:color w:val="auto"/>
          <w:sz w:val="22"/>
          <w:szCs w:val="22"/>
          <w:lang w:val="en-US" w:eastAsia="zh-CN"/>
        </w:rPr>
        <w:t xml:space="preserve">5.1.4  </w:t>
      </w:r>
      <w:r>
        <w:rPr>
          <w:rFonts w:hint="default" w:ascii="Arial" w:hAnsi="Arial" w:cs="Arial"/>
          <w:b/>
          <w:bCs/>
          <w:color w:val="auto"/>
          <w:sz w:val="22"/>
          <w:szCs w:val="22"/>
        </w:rPr>
        <w:t>Project Deliverables</w:t>
      </w:r>
      <w:bookmarkEnd w:id="30"/>
      <w:r>
        <w:rPr>
          <w:rFonts w:hint="default" w:ascii="Arial" w:hAnsi="Arial" w:cs="Arial"/>
          <w:b/>
          <w:bCs/>
          <w:color w:val="auto"/>
          <w:sz w:val="22"/>
          <w:szCs w:val="22"/>
        </w:rPr>
        <w:t xml:space="preserve"> </w:t>
      </w:r>
    </w:p>
    <w:p w14:paraId="37922FD9">
      <w:pPr>
        <w:spacing w:line="360" w:lineRule="auto"/>
        <w:jc w:val="both"/>
        <w:rPr>
          <w:rFonts w:hint="default"/>
          <w:sz w:val="22"/>
          <w:szCs w:val="22"/>
          <w:lang w:val="en-US"/>
        </w:rPr>
      </w:pPr>
      <w:r>
        <w:rPr>
          <w:rFonts w:ascii="Arial" w:hAnsi="Arial" w:eastAsia="宋体" w:cs="Arial"/>
          <w:color w:val="000000"/>
          <w:sz w:val="22"/>
          <w:szCs w:val="22"/>
          <w:lang w:eastAsia="zh-CN" w:bidi="ar"/>
        </w:rPr>
        <w:t>There are in total 5 deliverables, the project proposal, the progress report, final report, presentation files and the project code.</w:t>
      </w:r>
    </w:p>
    <w:p w14:paraId="3974D88D">
      <w:pPr>
        <w:pStyle w:val="3"/>
        <w:numPr>
          <w:ilvl w:val="1"/>
          <w:numId w:val="0"/>
        </w:numPr>
        <w:bidi w:val="0"/>
        <w:spacing w:line="360" w:lineRule="auto"/>
        <w:ind w:left="576" w:leftChars="0" w:hanging="576" w:firstLineChars="0"/>
        <w:rPr>
          <w:rFonts w:hint="default" w:ascii="Arial" w:hAnsi="Arial" w:cs="Arial"/>
          <w:b/>
          <w:bCs/>
          <w:color w:val="auto"/>
          <w:sz w:val="22"/>
          <w:szCs w:val="22"/>
          <w:lang w:val="en-US"/>
        </w:rPr>
      </w:pPr>
      <w:bookmarkStart w:id="31" w:name="_Toc17384"/>
      <w:r>
        <w:rPr>
          <w:rFonts w:hint="eastAsia" w:ascii="Arial" w:hAnsi="Arial" w:cs="Arial"/>
          <w:b/>
          <w:bCs/>
          <w:color w:val="auto"/>
          <w:sz w:val="22"/>
          <w:szCs w:val="22"/>
          <w:lang w:val="en-US" w:eastAsia="zh-CN"/>
        </w:rPr>
        <w:t xml:space="preserve">5.2  </w:t>
      </w:r>
      <w:r>
        <w:rPr>
          <w:rFonts w:hint="default" w:ascii="Arial" w:hAnsi="Arial" w:cs="Arial"/>
          <w:b/>
          <w:bCs/>
          <w:color w:val="auto"/>
          <w:sz w:val="22"/>
          <w:szCs w:val="22"/>
          <w:lang w:val="en-US" w:eastAsia="zh-CN"/>
        </w:rPr>
        <w:t>Risk</w:t>
      </w:r>
      <w:r>
        <w:rPr>
          <w:rFonts w:hint="default" w:ascii="Arial" w:hAnsi="Arial" w:cs="Arial"/>
          <w:b/>
          <w:bCs/>
          <w:color w:val="auto"/>
          <w:sz w:val="22"/>
          <w:szCs w:val="22"/>
          <w:lang w:eastAsia="zh-CN"/>
        </w:rPr>
        <w:t xml:space="preserve"> Analysis</w:t>
      </w:r>
      <w:bookmarkEnd w:id="31"/>
    </w:p>
    <w:p w14:paraId="718EEC0E">
      <w:pPr>
        <w:rPr>
          <w:rFonts w:hint="default"/>
          <w:sz w:val="22"/>
          <w:szCs w:val="22"/>
          <w:lang w:val="en-US"/>
        </w:rPr>
      </w:pPr>
    </w:p>
    <w:tbl>
      <w:tblPr>
        <w:tblStyle w:val="18"/>
        <w:tblW w:w="11047"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87"/>
        <w:gridCol w:w="1168"/>
        <w:gridCol w:w="879"/>
        <w:gridCol w:w="1703"/>
        <w:gridCol w:w="1190"/>
        <w:gridCol w:w="1007"/>
        <w:gridCol w:w="707"/>
        <w:gridCol w:w="1350"/>
        <w:gridCol w:w="2356"/>
      </w:tblGrid>
      <w:tr w14:paraId="21A89A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68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05A5A31">
            <w:pPr>
              <w:keepNext w:val="0"/>
              <w:keepLines w:val="0"/>
              <w:widowControl/>
              <w:suppressLineNumbers w:val="0"/>
              <w:spacing w:before="0" w:beforeAutospacing="0" w:afterAutospacing="0"/>
              <w:ind w:left="0" w:right="0"/>
              <w:jc w:val="center"/>
              <w:textAlignment w:val="center"/>
              <w:rPr>
                <w:rFonts w:hint="default" w:ascii="Arial" w:hAnsi="Arial" w:eastAsia="Futura-Book" w:cs="Arial"/>
                <w:b/>
                <w:bCs/>
                <w:i w:val="0"/>
                <w:iCs w:val="0"/>
                <w:color w:val="000000"/>
                <w:sz w:val="22"/>
                <w:szCs w:val="22"/>
                <w:u w:val="none"/>
              </w:rPr>
            </w:pPr>
            <w:r>
              <w:rPr>
                <w:rFonts w:hint="default" w:ascii="Arial" w:hAnsi="Arial" w:eastAsia="Futura-Book" w:cs="Arial"/>
                <w:b/>
                <w:bCs/>
                <w:i w:val="0"/>
                <w:iCs w:val="0"/>
                <w:color w:val="000000"/>
                <w:kern w:val="0"/>
                <w:sz w:val="22"/>
                <w:szCs w:val="22"/>
                <w:u w:val="none"/>
                <w:lang w:val="en-US" w:eastAsia="zh-CN" w:bidi="ar"/>
              </w:rPr>
              <w:t>Risk ID</w:t>
            </w:r>
          </w:p>
        </w:tc>
        <w:tc>
          <w:tcPr>
            <w:tcW w:w="116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2D19D31">
            <w:pPr>
              <w:keepNext w:val="0"/>
              <w:keepLines w:val="0"/>
              <w:widowControl/>
              <w:suppressLineNumbers w:val="0"/>
              <w:spacing w:before="0" w:beforeAutospacing="0" w:afterAutospacing="0"/>
              <w:ind w:left="0" w:right="0"/>
              <w:jc w:val="center"/>
              <w:textAlignment w:val="center"/>
              <w:rPr>
                <w:rFonts w:hint="default" w:ascii="Arial" w:hAnsi="Arial" w:eastAsia="Futura-Book" w:cs="Arial"/>
                <w:b/>
                <w:bCs/>
                <w:i w:val="0"/>
                <w:iCs w:val="0"/>
                <w:color w:val="000000"/>
                <w:sz w:val="22"/>
                <w:szCs w:val="22"/>
                <w:u w:val="none"/>
              </w:rPr>
            </w:pPr>
            <w:r>
              <w:rPr>
                <w:rFonts w:hint="default" w:ascii="Arial" w:hAnsi="Arial" w:eastAsia="Futura-Book" w:cs="Arial"/>
                <w:b/>
                <w:bCs/>
                <w:i w:val="0"/>
                <w:iCs w:val="0"/>
                <w:color w:val="000000"/>
                <w:kern w:val="0"/>
                <w:sz w:val="22"/>
                <w:szCs w:val="22"/>
                <w:u w:val="none"/>
                <w:lang w:val="en-US" w:eastAsia="zh-CN" w:bidi="ar"/>
              </w:rPr>
              <w:t>Potential Risk</w:t>
            </w:r>
          </w:p>
        </w:tc>
        <w:tc>
          <w:tcPr>
            <w:tcW w:w="87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9B4DC2F">
            <w:pPr>
              <w:keepNext w:val="0"/>
              <w:keepLines w:val="0"/>
              <w:widowControl/>
              <w:suppressLineNumbers w:val="0"/>
              <w:spacing w:before="0" w:beforeAutospacing="0" w:afterAutospacing="0"/>
              <w:ind w:left="0" w:right="0"/>
              <w:jc w:val="center"/>
              <w:textAlignment w:val="center"/>
              <w:rPr>
                <w:rFonts w:hint="default" w:ascii="Arial" w:hAnsi="Arial" w:eastAsia="Futura-Book" w:cs="Arial"/>
                <w:b/>
                <w:bCs/>
                <w:i w:val="0"/>
                <w:iCs w:val="0"/>
                <w:color w:val="000000"/>
                <w:sz w:val="22"/>
                <w:szCs w:val="22"/>
                <w:u w:val="none"/>
              </w:rPr>
            </w:pPr>
            <w:r>
              <w:rPr>
                <w:rFonts w:hint="default" w:ascii="Arial" w:hAnsi="Arial" w:eastAsia="Futura-Book" w:cs="Arial"/>
                <w:b/>
                <w:bCs/>
                <w:i w:val="0"/>
                <w:iCs w:val="0"/>
                <w:color w:val="000000"/>
                <w:kern w:val="0"/>
                <w:sz w:val="22"/>
                <w:szCs w:val="22"/>
                <w:u w:val="none"/>
                <w:lang w:val="en-US" w:eastAsia="zh-CN" w:bidi="ar"/>
              </w:rPr>
              <w:t>Cause ID</w:t>
            </w:r>
          </w:p>
        </w:tc>
        <w:tc>
          <w:tcPr>
            <w:tcW w:w="170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B4A50B3">
            <w:pPr>
              <w:keepNext w:val="0"/>
              <w:keepLines w:val="0"/>
              <w:widowControl/>
              <w:suppressLineNumbers w:val="0"/>
              <w:spacing w:before="0" w:beforeAutospacing="0" w:afterAutospacing="0"/>
              <w:ind w:left="0" w:right="0"/>
              <w:jc w:val="center"/>
              <w:textAlignment w:val="center"/>
              <w:rPr>
                <w:rFonts w:hint="default" w:ascii="Arial" w:hAnsi="Arial" w:eastAsia="Futura-Book" w:cs="Arial"/>
                <w:b/>
                <w:bCs/>
                <w:i w:val="0"/>
                <w:iCs w:val="0"/>
                <w:color w:val="000000"/>
                <w:sz w:val="22"/>
                <w:szCs w:val="22"/>
                <w:u w:val="none"/>
              </w:rPr>
            </w:pPr>
            <w:r>
              <w:rPr>
                <w:rFonts w:hint="default" w:ascii="Arial" w:hAnsi="Arial" w:eastAsia="Futura-Book" w:cs="Arial"/>
                <w:b/>
                <w:bCs/>
                <w:i w:val="0"/>
                <w:iCs w:val="0"/>
                <w:color w:val="000000"/>
                <w:kern w:val="0"/>
                <w:sz w:val="22"/>
                <w:szCs w:val="22"/>
                <w:u w:val="none"/>
                <w:lang w:val="en-US" w:eastAsia="zh-CN" w:bidi="ar"/>
              </w:rPr>
              <w:t>Potential Causes</w:t>
            </w:r>
          </w:p>
        </w:tc>
        <w:tc>
          <w:tcPr>
            <w:tcW w:w="119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3E6A4E1">
            <w:pPr>
              <w:keepNext w:val="0"/>
              <w:keepLines w:val="0"/>
              <w:widowControl/>
              <w:suppressLineNumbers w:val="0"/>
              <w:spacing w:before="0" w:beforeAutospacing="0" w:afterAutospacing="0"/>
              <w:ind w:left="0" w:right="0"/>
              <w:jc w:val="center"/>
              <w:textAlignment w:val="center"/>
              <w:rPr>
                <w:rFonts w:hint="default" w:ascii="Arial" w:hAnsi="Arial" w:eastAsia="Futura-Book" w:cs="Arial"/>
                <w:b/>
                <w:bCs/>
                <w:i w:val="0"/>
                <w:iCs w:val="0"/>
                <w:color w:val="000000"/>
                <w:sz w:val="22"/>
                <w:szCs w:val="22"/>
                <w:u w:val="none"/>
              </w:rPr>
            </w:pPr>
            <w:r>
              <w:rPr>
                <w:rFonts w:hint="default" w:ascii="Arial" w:hAnsi="Arial" w:eastAsia="Futura-Book" w:cs="Arial"/>
                <w:b/>
                <w:bCs/>
                <w:i w:val="0"/>
                <w:iCs w:val="0"/>
                <w:color w:val="000000"/>
                <w:kern w:val="0"/>
                <w:sz w:val="22"/>
                <w:szCs w:val="22"/>
                <w:u w:val="none"/>
                <w:lang w:val="en-US" w:eastAsia="zh-CN" w:bidi="ar"/>
              </w:rPr>
              <w:t>Severity</w:t>
            </w:r>
          </w:p>
        </w:tc>
        <w:tc>
          <w:tcPr>
            <w:tcW w:w="100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B2D5159">
            <w:pPr>
              <w:keepNext w:val="0"/>
              <w:keepLines w:val="0"/>
              <w:widowControl/>
              <w:suppressLineNumbers w:val="0"/>
              <w:spacing w:before="0" w:beforeAutospacing="0" w:afterAutospacing="0"/>
              <w:ind w:left="0" w:right="0"/>
              <w:jc w:val="center"/>
              <w:textAlignment w:val="center"/>
              <w:rPr>
                <w:rFonts w:hint="default" w:ascii="Arial" w:hAnsi="Arial" w:eastAsia="Futura-Book" w:cs="Arial"/>
                <w:b/>
                <w:bCs/>
                <w:i w:val="0"/>
                <w:iCs w:val="0"/>
                <w:color w:val="000000"/>
                <w:sz w:val="22"/>
                <w:szCs w:val="22"/>
                <w:u w:val="none"/>
              </w:rPr>
            </w:pPr>
            <w:r>
              <w:rPr>
                <w:rFonts w:hint="default" w:ascii="Arial" w:hAnsi="Arial" w:eastAsia="Futura-Book" w:cs="Arial"/>
                <w:b/>
                <w:bCs/>
                <w:i w:val="0"/>
                <w:iCs w:val="0"/>
                <w:color w:val="000000"/>
                <w:kern w:val="0"/>
                <w:sz w:val="22"/>
                <w:szCs w:val="22"/>
                <w:u w:val="none"/>
                <w:lang w:val="en-US" w:eastAsia="zh-CN" w:bidi="ar"/>
              </w:rPr>
              <w:t>Likelihood</w:t>
            </w:r>
          </w:p>
        </w:tc>
        <w:tc>
          <w:tcPr>
            <w:tcW w:w="70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2DB329">
            <w:pPr>
              <w:keepNext w:val="0"/>
              <w:keepLines w:val="0"/>
              <w:widowControl/>
              <w:suppressLineNumbers w:val="0"/>
              <w:spacing w:before="0" w:beforeAutospacing="0" w:afterAutospacing="0"/>
              <w:ind w:left="0" w:right="0"/>
              <w:jc w:val="center"/>
              <w:textAlignment w:val="center"/>
              <w:rPr>
                <w:rFonts w:hint="default" w:ascii="Arial" w:hAnsi="Arial" w:eastAsia="Futura-Book" w:cs="Arial"/>
                <w:b/>
                <w:bCs/>
                <w:i w:val="0"/>
                <w:iCs w:val="0"/>
                <w:color w:val="000000"/>
                <w:sz w:val="22"/>
                <w:szCs w:val="22"/>
                <w:u w:val="none"/>
              </w:rPr>
            </w:pPr>
            <w:r>
              <w:rPr>
                <w:rFonts w:hint="default" w:ascii="Arial" w:hAnsi="Arial" w:eastAsia="Futura-Book" w:cs="Arial"/>
                <w:b/>
                <w:bCs/>
                <w:i w:val="0"/>
                <w:iCs w:val="0"/>
                <w:color w:val="000000"/>
                <w:kern w:val="0"/>
                <w:sz w:val="22"/>
                <w:szCs w:val="22"/>
                <w:u w:val="none"/>
                <w:lang w:val="en-US" w:eastAsia="zh-CN" w:bidi="ar"/>
              </w:rPr>
              <w:t>Risk</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27D33F2">
            <w:pPr>
              <w:keepNext w:val="0"/>
              <w:keepLines w:val="0"/>
              <w:widowControl/>
              <w:suppressLineNumbers w:val="0"/>
              <w:spacing w:before="0" w:beforeAutospacing="0" w:afterAutospacing="0"/>
              <w:ind w:left="0" w:right="0"/>
              <w:jc w:val="center"/>
              <w:textAlignment w:val="center"/>
              <w:rPr>
                <w:rFonts w:hint="default" w:ascii="Arial" w:hAnsi="Arial" w:eastAsia="Futura-Book" w:cs="Arial"/>
                <w:b/>
                <w:bCs/>
                <w:i w:val="0"/>
                <w:iCs w:val="0"/>
                <w:color w:val="000000"/>
                <w:sz w:val="22"/>
                <w:szCs w:val="22"/>
                <w:u w:val="none"/>
              </w:rPr>
            </w:pPr>
            <w:r>
              <w:rPr>
                <w:rFonts w:hint="default" w:ascii="Arial" w:hAnsi="Arial" w:eastAsia="Futura-Book" w:cs="Arial"/>
                <w:b/>
                <w:bCs/>
                <w:i w:val="0"/>
                <w:iCs w:val="0"/>
                <w:color w:val="000000"/>
                <w:kern w:val="0"/>
                <w:sz w:val="22"/>
                <w:szCs w:val="22"/>
                <w:u w:val="none"/>
                <w:lang w:val="en-US" w:eastAsia="zh-CN" w:bidi="ar"/>
              </w:rPr>
              <w:t>Mitigation ID</w:t>
            </w:r>
          </w:p>
        </w:tc>
        <w:tc>
          <w:tcPr>
            <w:tcW w:w="235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DACD9B9">
            <w:pPr>
              <w:keepNext w:val="0"/>
              <w:keepLines w:val="0"/>
              <w:widowControl/>
              <w:suppressLineNumbers w:val="0"/>
              <w:spacing w:before="0" w:beforeAutospacing="0" w:afterAutospacing="0"/>
              <w:ind w:left="0" w:right="0"/>
              <w:jc w:val="center"/>
              <w:textAlignment w:val="center"/>
              <w:rPr>
                <w:rFonts w:hint="default" w:ascii="Arial" w:hAnsi="Arial" w:eastAsia="Futura-Book" w:cs="Arial"/>
                <w:b/>
                <w:bCs/>
                <w:i w:val="0"/>
                <w:iCs w:val="0"/>
                <w:color w:val="000000"/>
                <w:sz w:val="22"/>
                <w:szCs w:val="22"/>
                <w:u w:val="none"/>
              </w:rPr>
            </w:pPr>
            <w:r>
              <w:rPr>
                <w:rFonts w:hint="default" w:ascii="Arial" w:hAnsi="Arial" w:eastAsia="Futura-Book" w:cs="Arial"/>
                <w:b/>
                <w:bCs/>
                <w:i w:val="0"/>
                <w:iCs w:val="0"/>
                <w:color w:val="000000"/>
                <w:kern w:val="0"/>
                <w:sz w:val="22"/>
                <w:szCs w:val="22"/>
                <w:u w:val="none"/>
                <w:lang w:val="en-US" w:eastAsia="zh-CN" w:bidi="ar"/>
              </w:rPr>
              <w:t>Mitigation</w:t>
            </w:r>
          </w:p>
        </w:tc>
      </w:tr>
      <w:tr w14:paraId="0AC2AB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55" w:hRule="atLeast"/>
          <w:jc w:val="center"/>
        </w:trPr>
        <w:tc>
          <w:tcPr>
            <w:tcW w:w="6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4C8390F">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R1.1</w:t>
            </w:r>
          </w:p>
        </w:tc>
        <w:tc>
          <w:tcPr>
            <w:tcW w:w="116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EEA399E">
            <w:pPr>
              <w:keepNext w:val="0"/>
              <w:keepLines w:val="0"/>
              <w:widowControl/>
              <w:suppressLineNumbers w:val="0"/>
              <w:spacing w:before="0" w:beforeAutospacing="0" w:afterAutospacing="0"/>
              <w:ind w:left="0" w:right="0"/>
              <w:jc w:val="left"/>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Missed deadline</w:t>
            </w:r>
          </w:p>
        </w:tc>
        <w:tc>
          <w:tcPr>
            <w:tcW w:w="87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1D4D1C0">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C1.1.1</w:t>
            </w:r>
          </w:p>
        </w:tc>
        <w:tc>
          <w:tcPr>
            <w:tcW w:w="170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E2D93E4">
            <w:pPr>
              <w:keepNext w:val="0"/>
              <w:keepLines w:val="0"/>
              <w:widowControl/>
              <w:suppressLineNumbers w:val="0"/>
              <w:spacing w:before="0" w:beforeAutospacing="0" w:afterAutospacing="0"/>
              <w:ind w:left="0" w:right="0"/>
              <w:jc w:val="left"/>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Illness</w:t>
            </w:r>
          </w:p>
        </w:tc>
        <w:tc>
          <w:tcPr>
            <w:tcW w:w="119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1DC5388">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1</w:t>
            </w:r>
          </w:p>
        </w:tc>
        <w:tc>
          <w:tcPr>
            <w:tcW w:w="100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61E3C0">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3</w:t>
            </w:r>
          </w:p>
        </w:tc>
        <w:tc>
          <w:tcPr>
            <w:tcW w:w="707" w:type="dxa"/>
            <w:tcBorders>
              <w:top w:val="single" w:color="000000" w:sz="4" w:space="0"/>
              <w:left w:val="single" w:color="000000" w:sz="4" w:space="0"/>
              <w:bottom w:val="single" w:color="000000" w:sz="4" w:space="0"/>
              <w:right w:val="single" w:color="000000" w:sz="4" w:space="0"/>
            </w:tcBorders>
            <w:shd w:val="clear" w:color="00FF00" w:fill="00FF00"/>
            <w:noWrap/>
            <w:vAlign w:val="center"/>
          </w:tcPr>
          <w:p w14:paraId="24035558">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3</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CFD915">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M1.1.1</w:t>
            </w:r>
          </w:p>
        </w:tc>
        <w:tc>
          <w:tcPr>
            <w:tcW w:w="235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9D423F">
            <w:pPr>
              <w:keepNext w:val="0"/>
              <w:keepLines w:val="0"/>
              <w:widowControl/>
              <w:suppressLineNumbers w:val="0"/>
              <w:spacing w:before="0" w:beforeAutospacing="0" w:afterAutospacing="0"/>
              <w:ind w:left="0" w:right="0"/>
              <w:jc w:val="left"/>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Register exceptional circumstances if ill.</w:t>
            </w:r>
          </w:p>
        </w:tc>
      </w:tr>
      <w:tr w14:paraId="3FCCD3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55" w:hRule="atLeast"/>
          <w:jc w:val="center"/>
        </w:trPr>
        <w:tc>
          <w:tcPr>
            <w:tcW w:w="6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DD7D9A4">
            <w:pPr>
              <w:keepNext w:val="0"/>
              <w:keepLines w:val="0"/>
              <w:widowControl/>
              <w:suppressLineNumbers w:val="0"/>
              <w:spacing w:before="0" w:beforeAutospacing="0" w:afterAutospacing="0"/>
              <w:ind w:left="0" w:right="0"/>
              <w:jc w:val="center"/>
              <w:rPr>
                <w:rFonts w:hint="default" w:ascii="Arial" w:hAnsi="Arial" w:eastAsia="Futura-Book" w:cs="Arial"/>
                <w:i w:val="0"/>
                <w:iCs w:val="0"/>
                <w:color w:val="000000"/>
                <w:sz w:val="22"/>
                <w:szCs w:val="22"/>
                <w:u w:val="none"/>
              </w:rPr>
            </w:pPr>
          </w:p>
        </w:tc>
        <w:tc>
          <w:tcPr>
            <w:tcW w:w="116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875C12B">
            <w:pPr>
              <w:keepNext w:val="0"/>
              <w:keepLines w:val="0"/>
              <w:widowControl/>
              <w:suppressLineNumbers w:val="0"/>
              <w:spacing w:before="0" w:beforeAutospacing="0" w:afterAutospacing="0"/>
              <w:ind w:left="0" w:right="0"/>
              <w:jc w:val="left"/>
              <w:rPr>
                <w:rFonts w:hint="default" w:ascii="Arial" w:hAnsi="Arial" w:eastAsia="Futura-Book" w:cs="Arial"/>
                <w:i w:val="0"/>
                <w:iCs w:val="0"/>
                <w:color w:val="000000"/>
                <w:sz w:val="22"/>
                <w:szCs w:val="22"/>
                <w:u w:val="none"/>
              </w:rPr>
            </w:pPr>
          </w:p>
        </w:tc>
        <w:tc>
          <w:tcPr>
            <w:tcW w:w="87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0F0B2BF">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C1.1.2</w:t>
            </w:r>
          </w:p>
        </w:tc>
        <w:tc>
          <w:tcPr>
            <w:tcW w:w="170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2AC00BE">
            <w:pPr>
              <w:keepNext w:val="0"/>
              <w:keepLines w:val="0"/>
              <w:widowControl/>
              <w:suppressLineNumbers w:val="0"/>
              <w:spacing w:before="0" w:beforeAutospacing="0" w:afterAutospacing="0"/>
              <w:ind w:left="0" w:right="0"/>
              <w:jc w:val="left"/>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Poor time management</w:t>
            </w:r>
          </w:p>
        </w:tc>
        <w:tc>
          <w:tcPr>
            <w:tcW w:w="119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EC79EAD">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4</w:t>
            </w:r>
          </w:p>
        </w:tc>
        <w:tc>
          <w:tcPr>
            <w:tcW w:w="100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45523CD">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3</w:t>
            </w:r>
          </w:p>
        </w:tc>
        <w:tc>
          <w:tcPr>
            <w:tcW w:w="707" w:type="dxa"/>
            <w:tcBorders>
              <w:top w:val="single" w:color="000000" w:sz="4" w:space="0"/>
              <w:left w:val="single" w:color="000000" w:sz="4" w:space="0"/>
              <w:bottom w:val="single" w:color="000000" w:sz="4" w:space="0"/>
              <w:right w:val="single" w:color="000000" w:sz="4" w:space="0"/>
            </w:tcBorders>
            <w:shd w:val="clear" w:color="FFFF00" w:fill="FFFF00"/>
            <w:noWrap/>
            <w:vAlign w:val="center"/>
          </w:tcPr>
          <w:p w14:paraId="09100D83">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12</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D71504A">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M1.1.2</w:t>
            </w:r>
          </w:p>
        </w:tc>
        <w:tc>
          <w:tcPr>
            <w:tcW w:w="235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218473">
            <w:pPr>
              <w:keepNext w:val="0"/>
              <w:keepLines w:val="0"/>
              <w:widowControl/>
              <w:suppressLineNumbers w:val="0"/>
              <w:spacing w:before="0" w:beforeAutospacing="0" w:afterAutospacing="0"/>
              <w:ind w:left="0" w:right="0"/>
              <w:jc w:val="left"/>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Strictly follow the Gantt chart</w:t>
            </w:r>
          </w:p>
        </w:tc>
      </w:tr>
      <w:tr w14:paraId="5F17EE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55" w:hRule="atLeast"/>
          <w:jc w:val="center"/>
        </w:trPr>
        <w:tc>
          <w:tcPr>
            <w:tcW w:w="6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014F3C1">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R1.2</w:t>
            </w:r>
          </w:p>
        </w:tc>
        <w:tc>
          <w:tcPr>
            <w:tcW w:w="116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FAAD2D9">
            <w:pPr>
              <w:keepNext w:val="0"/>
              <w:keepLines w:val="0"/>
              <w:widowControl/>
              <w:suppressLineNumbers w:val="0"/>
              <w:spacing w:before="0" w:beforeAutospacing="0" w:afterAutospacing="0"/>
              <w:ind w:left="0" w:right="0"/>
              <w:jc w:val="left"/>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Model over - fitting</w:t>
            </w:r>
          </w:p>
        </w:tc>
        <w:tc>
          <w:tcPr>
            <w:tcW w:w="87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F984563">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C1.2.1</w:t>
            </w:r>
          </w:p>
        </w:tc>
        <w:tc>
          <w:tcPr>
            <w:tcW w:w="170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661E0B1">
            <w:pPr>
              <w:keepNext w:val="0"/>
              <w:keepLines w:val="0"/>
              <w:widowControl/>
              <w:suppressLineNumbers w:val="0"/>
              <w:spacing w:before="0" w:beforeAutospacing="0" w:afterAutospacing="0"/>
              <w:ind w:left="0" w:right="0"/>
              <w:jc w:val="left"/>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Insufficient training data</w:t>
            </w:r>
          </w:p>
        </w:tc>
        <w:tc>
          <w:tcPr>
            <w:tcW w:w="119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E7F9EA3">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3</w:t>
            </w:r>
          </w:p>
        </w:tc>
        <w:tc>
          <w:tcPr>
            <w:tcW w:w="100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240B494">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3</w:t>
            </w:r>
          </w:p>
        </w:tc>
        <w:tc>
          <w:tcPr>
            <w:tcW w:w="707" w:type="dxa"/>
            <w:tcBorders>
              <w:top w:val="single" w:color="000000" w:sz="4" w:space="0"/>
              <w:left w:val="single" w:color="000000" w:sz="4" w:space="0"/>
              <w:bottom w:val="single" w:color="000000" w:sz="4" w:space="0"/>
              <w:right w:val="single" w:color="000000" w:sz="4" w:space="0"/>
            </w:tcBorders>
            <w:shd w:val="clear" w:color="FFFF00" w:fill="FFFF00"/>
            <w:noWrap/>
            <w:vAlign w:val="center"/>
          </w:tcPr>
          <w:p w14:paraId="116BA184">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9</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9091D0">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M1.2.1</w:t>
            </w:r>
          </w:p>
        </w:tc>
        <w:tc>
          <w:tcPr>
            <w:tcW w:w="235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D1DCA2F">
            <w:pPr>
              <w:keepNext w:val="0"/>
              <w:keepLines w:val="0"/>
              <w:widowControl/>
              <w:suppressLineNumbers w:val="0"/>
              <w:spacing w:before="0" w:beforeAutospacing="0" w:afterAutospacing="0"/>
              <w:ind w:left="0" w:right="0"/>
              <w:jc w:val="left"/>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Use data augmentation techniques</w:t>
            </w:r>
          </w:p>
        </w:tc>
      </w:tr>
      <w:tr w14:paraId="55FE91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0" w:hRule="atLeast"/>
          <w:jc w:val="center"/>
        </w:trPr>
        <w:tc>
          <w:tcPr>
            <w:tcW w:w="6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C6656BF">
            <w:pPr>
              <w:keepNext w:val="0"/>
              <w:keepLines w:val="0"/>
              <w:widowControl/>
              <w:suppressLineNumbers w:val="0"/>
              <w:spacing w:before="0" w:beforeAutospacing="0" w:afterAutospacing="0"/>
              <w:ind w:left="0" w:right="0"/>
              <w:jc w:val="center"/>
              <w:rPr>
                <w:rFonts w:hint="default" w:ascii="Arial" w:hAnsi="Arial" w:eastAsia="Futura-Book" w:cs="Arial"/>
                <w:i w:val="0"/>
                <w:iCs w:val="0"/>
                <w:color w:val="000000"/>
                <w:sz w:val="22"/>
                <w:szCs w:val="22"/>
                <w:u w:val="none"/>
              </w:rPr>
            </w:pPr>
          </w:p>
        </w:tc>
        <w:tc>
          <w:tcPr>
            <w:tcW w:w="116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904DE12">
            <w:pPr>
              <w:keepNext w:val="0"/>
              <w:keepLines w:val="0"/>
              <w:widowControl/>
              <w:suppressLineNumbers w:val="0"/>
              <w:spacing w:before="0" w:beforeAutospacing="0" w:afterAutospacing="0"/>
              <w:ind w:left="0" w:right="0"/>
              <w:jc w:val="left"/>
              <w:rPr>
                <w:rFonts w:hint="default" w:ascii="Arial" w:hAnsi="Arial" w:eastAsia="Futura-Book" w:cs="Arial"/>
                <w:i w:val="0"/>
                <w:iCs w:val="0"/>
                <w:color w:val="000000"/>
                <w:sz w:val="22"/>
                <w:szCs w:val="22"/>
                <w:u w:val="none"/>
              </w:rPr>
            </w:pPr>
          </w:p>
        </w:tc>
        <w:tc>
          <w:tcPr>
            <w:tcW w:w="87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E2E392D">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C1.2.2</w:t>
            </w:r>
          </w:p>
        </w:tc>
        <w:tc>
          <w:tcPr>
            <w:tcW w:w="170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7822545">
            <w:pPr>
              <w:keepNext w:val="0"/>
              <w:keepLines w:val="0"/>
              <w:widowControl/>
              <w:suppressLineNumbers w:val="0"/>
              <w:spacing w:before="0" w:beforeAutospacing="0" w:afterAutospacing="0"/>
              <w:ind w:left="0" w:right="0"/>
              <w:jc w:val="left"/>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High model complexity</w:t>
            </w:r>
          </w:p>
        </w:tc>
        <w:tc>
          <w:tcPr>
            <w:tcW w:w="119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67916C2">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4</w:t>
            </w:r>
          </w:p>
        </w:tc>
        <w:tc>
          <w:tcPr>
            <w:tcW w:w="100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77CB216">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2</w:t>
            </w:r>
          </w:p>
        </w:tc>
        <w:tc>
          <w:tcPr>
            <w:tcW w:w="707" w:type="dxa"/>
            <w:tcBorders>
              <w:top w:val="single" w:color="000000" w:sz="4" w:space="0"/>
              <w:left w:val="single" w:color="000000" w:sz="4" w:space="0"/>
              <w:bottom w:val="single" w:color="000000" w:sz="4" w:space="0"/>
              <w:right w:val="single" w:color="000000" w:sz="4" w:space="0"/>
            </w:tcBorders>
            <w:shd w:val="clear" w:color="FFFF00" w:fill="FFFF00"/>
            <w:noWrap/>
            <w:vAlign w:val="center"/>
          </w:tcPr>
          <w:p w14:paraId="42E9C2C8">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8</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7CBFDC7">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M1.2.2</w:t>
            </w:r>
          </w:p>
        </w:tc>
        <w:tc>
          <w:tcPr>
            <w:tcW w:w="235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708AF05">
            <w:pPr>
              <w:keepNext w:val="0"/>
              <w:keepLines w:val="0"/>
              <w:widowControl/>
              <w:suppressLineNumbers w:val="0"/>
              <w:spacing w:before="0" w:beforeAutospacing="0" w:afterAutospacing="0"/>
              <w:ind w:left="0" w:right="0"/>
              <w:jc w:val="left"/>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Implement regularization methods</w:t>
            </w:r>
          </w:p>
        </w:tc>
      </w:tr>
      <w:tr w14:paraId="0EFDEE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6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9EB4FDA">
            <w:pPr>
              <w:keepNext w:val="0"/>
              <w:keepLines w:val="0"/>
              <w:widowControl/>
              <w:suppressLineNumbers w:val="0"/>
              <w:spacing w:before="0" w:beforeAutospacing="0" w:afterAutospacing="0"/>
              <w:ind w:left="0" w:right="0"/>
              <w:jc w:val="center"/>
              <w:rPr>
                <w:rFonts w:hint="default" w:ascii="Arial" w:hAnsi="Arial" w:eastAsia="Futura-Book" w:cs="Arial"/>
                <w:i w:val="0"/>
                <w:iCs w:val="0"/>
                <w:color w:val="000000"/>
                <w:sz w:val="22"/>
                <w:szCs w:val="22"/>
                <w:u w:val="none"/>
              </w:rPr>
            </w:pPr>
          </w:p>
        </w:tc>
        <w:tc>
          <w:tcPr>
            <w:tcW w:w="116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5141369">
            <w:pPr>
              <w:keepNext w:val="0"/>
              <w:keepLines w:val="0"/>
              <w:widowControl/>
              <w:suppressLineNumbers w:val="0"/>
              <w:spacing w:before="0" w:beforeAutospacing="0" w:afterAutospacing="0"/>
              <w:ind w:left="0" w:right="0"/>
              <w:jc w:val="left"/>
              <w:rPr>
                <w:rFonts w:hint="default" w:ascii="Arial" w:hAnsi="Arial" w:eastAsia="Futura-Book" w:cs="Arial"/>
                <w:i w:val="0"/>
                <w:iCs w:val="0"/>
                <w:color w:val="000000"/>
                <w:sz w:val="22"/>
                <w:szCs w:val="22"/>
                <w:u w:val="none"/>
              </w:rPr>
            </w:pPr>
          </w:p>
        </w:tc>
        <w:tc>
          <w:tcPr>
            <w:tcW w:w="87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CC81C82">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C1.2.3</w:t>
            </w:r>
          </w:p>
        </w:tc>
        <w:tc>
          <w:tcPr>
            <w:tcW w:w="170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A339517">
            <w:pPr>
              <w:keepNext w:val="0"/>
              <w:keepLines w:val="0"/>
              <w:widowControl/>
              <w:suppressLineNumbers w:val="0"/>
              <w:spacing w:before="0" w:beforeAutospacing="0" w:afterAutospacing="0"/>
              <w:ind w:left="0" w:right="0"/>
              <w:jc w:val="left"/>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Improper choice of learning rate or optimization</w:t>
            </w:r>
          </w:p>
        </w:tc>
        <w:tc>
          <w:tcPr>
            <w:tcW w:w="119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E608109">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5</w:t>
            </w:r>
          </w:p>
        </w:tc>
        <w:tc>
          <w:tcPr>
            <w:tcW w:w="100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770880C">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3</w:t>
            </w:r>
          </w:p>
        </w:tc>
        <w:tc>
          <w:tcPr>
            <w:tcW w:w="707" w:type="dxa"/>
            <w:tcBorders>
              <w:top w:val="single" w:color="000000" w:sz="4" w:space="0"/>
              <w:left w:val="single" w:color="000000" w:sz="4" w:space="0"/>
              <w:bottom w:val="single" w:color="000000" w:sz="4" w:space="0"/>
              <w:right w:val="single" w:color="000000" w:sz="4" w:space="0"/>
            </w:tcBorders>
            <w:shd w:val="clear" w:color="FF0000" w:fill="FF0000"/>
            <w:noWrap/>
            <w:vAlign w:val="center"/>
          </w:tcPr>
          <w:p w14:paraId="06C53AE2">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15</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D89166C">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M1.2.3</w:t>
            </w:r>
          </w:p>
        </w:tc>
        <w:tc>
          <w:tcPr>
            <w:tcW w:w="235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4473F49">
            <w:pPr>
              <w:keepNext w:val="0"/>
              <w:keepLines w:val="0"/>
              <w:widowControl/>
              <w:suppressLineNumbers w:val="0"/>
              <w:spacing w:before="0" w:beforeAutospacing="0" w:afterAutospacing="0"/>
              <w:ind w:left="0" w:right="0"/>
              <w:jc w:val="left"/>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Conduct a hyper - parameter search for optimal learning rate and optimization algorithm</w:t>
            </w:r>
          </w:p>
        </w:tc>
      </w:tr>
      <w:tr w14:paraId="0C06FB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55" w:hRule="atLeast"/>
          <w:jc w:val="center"/>
        </w:trPr>
        <w:tc>
          <w:tcPr>
            <w:tcW w:w="6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04CA0F8">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R1.3</w:t>
            </w:r>
          </w:p>
        </w:tc>
        <w:tc>
          <w:tcPr>
            <w:tcW w:w="116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DD82088">
            <w:pPr>
              <w:keepNext w:val="0"/>
              <w:keepLines w:val="0"/>
              <w:widowControl/>
              <w:suppressLineNumbers w:val="0"/>
              <w:spacing w:before="0" w:beforeAutospacing="0" w:afterAutospacing="0"/>
              <w:ind w:left="0" w:right="0"/>
              <w:jc w:val="left"/>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Slow convergence</w:t>
            </w:r>
          </w:p>
        </w:tc>
        <w:tc>
          <w:tcPr>
            <w:tcW w:w="87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4AB830C">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C1.3.1</w:t>
            </w:r>
          </w:p>
        </w:tc>
        <w:tc>
          <w:tcPr>
            <w:tcW w:w="170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2CC6BD7">
            <w:pPr>
              <w:keepNext w:val="0"/>
              <w:keepLines w:val="0"/>
              <w:widowControl/>
              <w:suppressLineNumbers w:val="0"/>
              <w:spacing w:before="0" w:beforeAutospacing="0" w:afterAutospacing="0"/>
              <w:ind w:left="0" w:right="0"/>
              <w:jc w:val="left"/>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Inappropriate learning rate</w:t>
            </w:r>
          </w:p>
        </w:tc>
        <w:tc>
          <w:tcPr>
            <w:tcW w:w="119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13BE284">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2</w:t>
            </w:r>
          </w:p>
        </w:tc>
        <w:tc>
          <w:tcPr>
            <w:tcW w:w="100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2D7FBCC">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3</w:t>
            </w:r>
          </w:p>
        </w:tc>
        <w:tc>
          <w:tcPr>
            <w:tcW w:w="707" w:type="dxa"/>
            <w:tcBorders>
              <w:top w:val="single" w:color="000000" w:sz="4" w:space="0"/>
              <w:left w:val="single" w:color="000000" w:sz="4" w:space="0"/>
              <w:bottom w:val="single" w:color="000000" w:sz="4" w:space="0"/>
              <w:right w:val="single" w:color="000000" w:sz="4" w:space="0"/>
            </w:tcBorders>
            <w:shd w:val="clear" w:color="00FF00" w:fill="00FF00"/>
            <w:noWrap/>
            <w:vAlign w:val="center"/>
          </w:tcPr>
          <w:p w14:paraId="04C70E24">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6</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00E975B">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M1.3.1</w:t>
            </w:r>
          </w:p>
        </w:tc>
        <w:tc>
          <w:tcPr>
            <w:tcW w:w="235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7630925">
            <w:pPr>
              <w:keepNext w:val="0"/>
              <w:keepLines w:val="0"/>
              <w:widowControl/>
              <w:suppressLineNumbers w:val="0"/>
              <w:spacing w:before="0" w:beforeAutospacing="0" w:afterAutospacing="0"/>
              <w:ind w:left="0" w:right="0"/>
              <w:jc w:val="left"/>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Perform hyper - parameter tuning</w:t>
            </w:r>
          </w:p>
        </w:tc>
      </w:tr>
      <w:tr w14:paraId="13997E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jc w:val="center"/>
        </w:trPr>
        <w:tc>
          <w:tcPr>
            <w:tcW w:w="6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FEC0224">
            <w:pPr>
              <w:keepNext w:val="0"/>
              <w:keepLines w:val="0"/>
              <w:widowControl/>
              <w:suppressLineNumbers w:val="0"/>
              <w:spacing w:before="0" w:beforeAutospacing="0" w:afterAutospacing="0"/>
              <w:ind w:left="0" w:right="0"/>
              <w:jc w:val="center"/>
              <w:rPr>
                <w:rFonts w:hint="default" w:ascii="Arial" w:hAnsi="Arial" w:eastAsia="Futura-Book" w:cs="Arial"/>
                <w:i w:val="0"/>
                <w:iCs w:val="0"/>
                <w:color w:val="000000"/>
                <w:sz w:val="22"/>
                <w:szCs w:val="22"/>
                <w:u w:val="none"/>
              </w:rPr>
            </w:pPr>
          </w:p>
        </w:tc>
        <w:tc>
          <w:tcPr>
            <w:tcW w:w="116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0A057F0">
            <w:pPr>
              <w:keepNext w:val="0"/>
              <w:keepLines w:val="0"/>
              <w:widowControl/>
              <w:suppressLineNumbers w:val="0"/>
              <w:spacing w:before="0" w:beforeAutospacing="0" w:afterAutospacing="0"/>
              <w:ind w:left="0" w:right="0"/>
              <w:jc w:val="left"/>
              <w:rPr>
                <w:rFonts w:hint="default" w:ascii="Arial" w:hAnsi="Arial" w:eastAsia="Futura-Book" w:cs="Arial"/>
                <w:i w:val="0"/>
                <w:iCs w:val="0"/>
                <w:color w:val="000000"/>
                <w:sz w:val="22"/>
                <w:szCs w:val="22"/>
                <w:u w:val="none"/>
              </w:rPr>
            </w:pPr>
          </w:p>
        </w:tc>
        <w:tc>
          <w:tcPr>
            <w:tcW w:w="87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3D7C763">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C1.3.2</w:t>
            </w:r>
          </w:p>
        </w:tc>
        <w:tc>
          <w:tcPr>
            <w:tcW w:w="170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6CBB18E">
            <w:pPr>
              <w:keepNext w:val="0"/>
              <w:keepLines w:val="0"/>
              <w:widowControl/>
              <w:suppressLineNumbers w:val="0"/>
              <w:spacing w:before="0" w:beforeAutospacing="0" w:afterAutospacing="0"/>
              <w:ind w:left="0" w:right="0"/>
              <w:jc w:val="left"/>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Poorly initialized weights</w:t>
            </w:r>
          </w:p>
        </w:tc>
        <w:tc>
          <w:tcPr>
            <w:tcW w:w="119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6B6CBE9">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3</w:t>
            </w:r>
          </w:p>
        </w:tc>
        <w:tc>
          <w:tcPr>
            <w:tcW w:w="100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C5ECA9F">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2</w:t>
            </w:r>
          </w:p>
        </w:tc>
        <w:tc>
          <w:tcPr>
            <w:tcW w:w="707" w:type="dxa"/>
            <w:tcBorders>
              <w:top w:val="single" w:color="000000" w:sz="4" w:space="0"/>
              <w:left w:val="single" w:color="000000" w:sz="4" w:space="0"/>
              <w:bottom w:val="single" w:color="000000" w:sz="4" w:space="0"/>
              <w:right w:val="single" w:color="000000" w:sz="4" w:space="0"/>
            </w:tcBorders>
            <w:shd w:val="clear" w:color="00FF00" w:fill="00FF00"/>
            <w:noWrap/>
            <w:vAlign w:val="center"/>
          </w:tcPr>
          <w:p w14:paraId="1C7050A8">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6</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DADB3E9">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M1.3.2</w:t>
            </w:r>
          </w:p>
        </w:tc>
        <w:tc>
          <w:tcPr>
            <w:tcW w:w="235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A58C4D6">
            <w:pPr>
              <w:keepNext w:val="0"/>
              <w:keepLines w:val="0"/>
              <w:widowControl/>
              <w:suppressLineNumbers w:val="0"/>
              <w:spacing w:before="0" w:beforeAutospacing="0" w:afterAutospacing="0"/>
              <w:ind w:left="0" w:right="0"/>
              <w:jc w:val="left"/>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Use advanced initialization techniques</w:t>
            </w:r>
          </w:p>
        </w:tc>
      </w:tr>
      <w:tr w14:paraId="735E79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jc w:val="center"/>
        </w:trPr>
        <w:tc>
          <w:tcPr>
            <w:tcW w:w="68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C09D103">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R1.4</w:t>
            </w:r>
          </w:p>
        </w:tc>
        <w:tc>
          <w:tcPr>
            <w:tcW w:w="116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AE8783E">
            <w:pPr>
              <w:keepNext w:val="0"/>
              <w:keepLines w:val="0"/>
              <w:widowControl/>
              <w:suppressLineNumbers w:val="0"/>
              <w:spacing w:before="0" w:beforeAutospacing="0" w:afterAutospacing="0"/>
              <w:ind w:left="0" w:right="0"/>
              <w:jc w:val="left"/>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Loss of data</w:t>
            </w:r>
          </w:p>
        </w:tc>
        <w:tc>
          <w:tcPr>
            <w:tcW w:w="87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4FDA53D">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C1.4.1</w:t>
            </w:r>
          </w:p>
        </w:tc>
        <w:tc>
          <w:tcPr>
            <w:tcW w:w="170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735258A">
            <w:pPr>
              <w:keepNext w:val="0"/>
              <w:keepLines w:val="0"/>
              <w:widowControl/>
              <w:suppressLineNumbers w:val="0"/>
              <w:spacing w:before="0" w:beforeAutospacing="0" w:afterAutospacing="0"/>
              <w:ind w:left="0" w:right="0"/>
              <w:jc w:val="left"/>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Ignoring sequential dependencies</w:t>
            </w:r>
          </w:p>
        </w:tc>
        <w:tc>
          <w:tcPr>
            <w:tcW w:w="119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18125B2">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4</w:t>
            </w:r>
          </w:p>
        </w:tc>
        <w:tc>
          <w:tcPr>
            <w:tcW w:w="100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273CF3D">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3</w:t>
            </w:r>
          </w:p>
        </w:tc>
        <w:tc>
          <w:tcPr>
            <w:tcW w:w="707" w:type="dxa"/>
            <w:tcBorders>
              <w:top w:val="single" w:color="000000" w:sz="4" w:space="0"/>
              <w:left w:val="single" w:color="000000" w:sz="4" w:space="0"/>
              <w:bottom w:val="single" w:color="000000" w:sz="4" w:space="0"/>
              <w:right w:val="single" w:color="000000" w:sz="4" w:space="0"/>
            </w:tcBorders>
            <w:shd w:val="clear" w:color="FFFF00" w:fill="FFFF00"/>
            <w:noWrap/>
            <w:vAlign w:val="center"/>
          </w:tcPr>
          <w:p w14:paraId="74CFDE6F">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12</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D86596B">
            <w:pPr>
              <w:keepNext w:val="0"/>
              <w:keepLines w:val="0"/>
              <w:widowControl/>
              <w:suppressLineNumbers w:val="0"/>
              <w:spacing w:before="0" w:beforeAutospacing="0" w:afterAutospacing="0"/>
              <w:ind w:left="0" w:right="0"/>
              <w:jc w:val="center"/>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M1.4.1</w:t>
            </w:r>
          </w:p>
        </w:tc>
        <w:tc>
          <w:tcPr>
            <w:tcW w:w="235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CAF97E7">
            <w:pPr>
              <w:keepNext w:val="0"/>
              <w:keepLines w:val="0"/>
              <w:widowControl/>
              <w:suppressLineNumbers w:val="0"/>
              <w:spacing w:before="0" w:beforeAutospacing="0" w:afterAutospacing="0"/>
              <w:ind w:left="0" w:right="0"/>
              <w:jc w:val="left"/>
              <w:textAlignment w:val="center"/>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Incorporate sequential information in the model</w:t>
            </w:r>
          </w:p>
        </w:tc>
      </w:tr>
      <w:tr w14:paraId="57371A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55" w:hRule="atLeast"/>
          <w:jc w:val="center"/>
        </w:trPr>
        <w:tc>
          <w:tcPr>
            <w:tcW w:w="68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AF7156E">
            <w:pPr>
              <w:keepNext w:val="0"/>
              <w:keepLines w:val="0"/>
              <w:widowControl/>
              <w:suppressLineNumbers w:val="0"/>
              <w:spacing w:before="0" w:beforeAutospacing="0" w:afterAutospacing="0"/>
              <w:ind w:left="0" w:right="0"/>
              <w:jc w:val="center"/>
              <w:rPr>
                <w:rFonts w:hint="default" w:ascii="Arial" w:hAnsi="Arial" w:eastAsia="Futura-Book" w:cs="Arial"/>
                <w:i w:val="0"/>
                <w:iCs w:val="0"/>
                <w:color w:val="000000"/>
                <w:sz w:val="22"/>
                <w:szCs w:val="22"/>
                <w:u w:val="none"/>
              </w:rPr>
            </w:pPr>
          </w:p>
        </w:tc>
        <w:tc>
          <w:tcPr>
            <w:tcW w:w="116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E643EC6">
            <w:pPr>
              <w:keepNext w:val="0"/>
              <w:keepLines w:val="0"/>
              <w:widowControl/>
              <w:suppressLineNumbers w:val="0"/>
              <w:spacing w:before="0" w:beforeAutospacing="0" w:afterAutospacing="0"/>
              <w:ind w:left="0" w:right="0"/>
              <w:jc w:val="left"/>
              <w:rPr>
                <w:rFonts w:hint="default" w:ascii="Arial" w:hAnsi="Arial" w:eastAsia="Futura-Book" w:cs="Arial"/>
                <w:i w:val="0"/>
                <w:iCs w:val="0"/>
                <w:color w:val="000000"/>
                <w:sz w:val="22"/>
                <w:szCs w:val="22"/>
                <w:u w:val="none"/>
              </w:rPr>
            </w:pPr>
          </w:p>
        </w:tc>
        <w:tc>
          <w:tcPr>
            <w:tcW w:w="87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478CA9">
            <w:pPr>
              <w:keepNext w:val="0"/>
              <w:keepLines w:val="0"/>
              <w:widowControl/>
              <w:suppressLineNumbers w:val="0"/>
              <w:spacing w:before="0" w:beforeAutospacing="0" w:afterAutospacing="0"/>
              <w:ind w:left="0" w:right="0"/>
              <w:jc w:val="center"/>
              <w:textAlignment w:val="bottom"/>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C1.4.2</w:t>
            </w:r>
          </w:p>
        </w:tc>
        <w:tc>
          <w:tcPr>
            <w:tcW w:w="17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E1DEC7">
            <w:pPr>
              <w:keepNext w:val="0"/>
              <w:keepLines w:val="0"/>
              <w:widowControl/>
              <w:suppressLineNumbers w:val="0"/>
              <w:spacing w:before="0" w:beforeAutospacing="0" w:afterAutospacing="0"/>
              <w:ind w:left="0" w:right="0"/>
              <w:jc w:val="left"/>
              <w:textAlignment w:val="bottom"/>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Inadequate graph representation</w:t>
            </w:r>
          </w:p>
        </w:tc>
        <w:tc>
          <w:tcPr>
            <w:tcW w:w="11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D7814A">
            <w:pPr>
              <w:keepNext w:val="0"/>
              <w:keepLines w:val="0"/>
              <w:widowControl/>
              <w:suppressLineNumbers w:val="0"/>
              <w:spacing w:before="0" w:beforeAutospacing="0" w:afterAutospacing="0"/>
              <w:ind w:left="0" w:right="0"/>
              <w:jc w:val="center"/>
              <w:textAlignment w:val="bottom"/>
              <w:rPr>
                <w:rFonts w:hint="default" w:ascii="Arial" w:hAnsi="Arial" w:eastAsia="Futura-Book" w:cs="Arial"/>
                <w:i w:val="0"/>
                <w:iCs w:val="0"/>
                <w:color w:val="000000"/>
                <w:sz w:val="22"/>
                <w:szCs w:val="22"/>
                <w:u w:val="none"/>
              </w:rPr>
            </w:pPr>
            <w:r>
              <w:rPr>
                <w:rFonts w:hint="default" w:ascii="Arial" w:hAnsi="Arial" w:eastAsia="Futura-Book" w:cs="Arial"/>
                <w:i w:val="0"/>
                <w:iCs w:val="0"/>
                <w:color w:val="000000"/>
                <w:kern w:val="0"/>
                <w:sz w:val="22"/>
                <w:szCs w:val="22"/>
                <w:u w:val="none"/>
                <w:lang w:val="en-US" w:eastAsia="zh-CN" w:bidi="ar"/>
              </w:rPr>
              <w:t>3</w:t>
            </w:r>
          </w:p>
        </w:tc>
        <w:tc>
          <w:tcPr>
            <w:tcW w:w="10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08AC2E">
            <w:pPr>
              <w:keepNext w:val="0"/>
              <w:keepLines w:val="0"/>
              <w:widowControl/>
              <w:suppressLineNumbers w:val="0"/>
              <w:spacing w:before="0" w:beforeAutospacing="0" w:afterAutospacing="0"/>
              <w:ind w:left="0" w:right="0"/>
              <w:jc w:val="center"/>
              <w:textAlignment w:val="bottom"/>
              <w:rPr>
                <w:rFonts w:hint="default" w:ascii="Arial" w:hAnsi="Arial" w:cs="Arial"/>
                <w:i w:val="0"/>
                <w:iCs w:val="0"/>
                <w:color w:val="000000"/>
                <w:sz w:val="22"/>
                <w:szCs w:val="22"/>
                <w:u w:val="none"/>
              </w:rPr>
            </w:pPr>
            <w:r>
              <w:rPr>
                <w:rFonts w:hint="default" w:ascii="Arial" w:hAnsi="Arial" w:eastAsia="宋体" w:cs="Arial"/>
                <w:i w:val="0"/>
                <w:iCs w:val="0"/>
                <w:color w:val="000000"/>
                <w:kern w:val="0"/>
                <w:sz w:val="22"/>
                <w:szCs w:val="22"/>
                <w:u w:val="none"/>
                <w:lang w:val="en-US" w:eastAsia="zh-CN" w:bidi="ar"/>
              </w:rPr>
              <w:t>3</w:t>
            </w:r>
          </w:p>
        </w:tc>
        <w:tc>
          <w:tcPr>
            <w:tcW w:w="707" w:type="dxa"/>
            <w:tcBorders>
              <w:top w:val="single" w:color="000000" w:sz="4" w:space="0"/>
              <w:left w:val="single" w:color="000000" w:sz="4" w:space="0"/>
              <w:bottom w:val="single" w:color="000000" w:sz="4" w:space="0"/>
              <w:right w:val="single" w:color="000000" w:sz="4" w:space="0"/>
            </w:tcBorders>
            <w:shd w:val="clear" w:color="FFFF00" w:fill="FFFF00"/>
            <w:noWrap/>
            <w:vAlign w:val="center"/>
          </w:tcPr>
          <w:p w14:paraId="134AFB84">
            <w:pPr>
              <w:keepNext w:val="0"/>
              <w:keepLines w:val="0"/>
              <w:widowControl/>
              <w:suppressLineNumbers w:val="0"/>
              <w:spacing w:before="0" w:beforeAutospacing="0" w:afterAutospacing="0"/>
              <w:ind w:left="0" w:right="0"/>
              <w:jc w:val="center"/>
              <w:textAlignment w:val="bottom"/>
              <w:rPr>
                <w:rFonts w:hint="default" w:ascii="Arial" w:hAnsi="Arial" w:cs="Arial"/>
                <w:i w:val="0"/>
                <w:iCs w:val="0"/>
                <w:color w:val="000000"/>
                <w:sz w:val="22"/>
                <w:szCs w:val="22"/>
                <w:u w:val="none"/>
              </w:rPr>
            </w:pPr>
            <w:r>
              <w:rPr>
                <w:rFonts w:hint="default" w:ascii="Arial" w:hAnsi="Arial" w:eastAsia="宋体" w:cs="Arial"/>
                <w:i w:val="0"/>
                <w:iCs w:val="0"/>
                <w:color w:val="000000"/>
                <w:kern w:val="0"/>
                <w:sz w:val="22"/>
                <w:szCs w:val="22"/>
                <w:u w:val="none"/>
                <w:lang w:val="en-US" w:eastAsia="zh-CN" w:bidi="ar"/>
              </w:rPr>
              <w:t>9</w:t>
            </w:r>
          </w:p>
        </w:tc>
        <w:tc>
          <w:tcPr>
            <w:tcW w:w="13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F3D402">
            <w:pPr>
              <w:keepNext w:val="0"/>
              <w:keepLines w:val="0"/>
              <w:widowControl/>
              <w:suppressLineNumbers w:val="0"/>
              <w:spacing w:before="0" w:beforeAutospacing="0" w:afterAutospacing="0"/>
              <w:ind w:left="0" w:right="0"/>
              <w:jc w:val="center"/>
              <w:textAlignment w:val="bottom"/>
              <w:rPr>
                <w:rFonts w:hint="default" w:ascii="Arial" w:hAnsi="Arial" w:cs="Arial"/>
                <w:i w:val="0"/>
                <w:iCs w:val="0"/>
                <w:color w:val="000000"/>
                <w:sz w:val="22"/>
                <w:szCs w:val="22"/>
                <w:u w:val="none"/>
              </w:rPr>
            </w:pPr>
            <w:r>
              <w:rPr>
                <w:rFonts w:hint="default" w:ascii="Arial" w:hAnsi="Arial" w:eastAsia="宋体" w:cs="Arial"/>
                <w:i w:val="0"/>
                <w:iCs w:val="0"/>
                <w:color w:val="000000"/>
                <w:kern w:val="0"/>
                <w:sz w:val="22"/>
                <w:szCs w:val="22"/>
                <w:u w:val="none"/>
                <w:lang w:val="en-US" w:eastAsia="zh-CN" w:bidi="ar"/>
              </w:rPr>
              <w:t>M1.4.2</w:t>
            </w:r>
          </w:p>
        </w:tc>
        <w:tc>
          <w:tcPr>
            <w:tcW w:w="23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CEF28B">
            <w:pPr>
              <w:keepNext w:val="0"/>
              <w:keepLines w:val="0"/>
              <w:widowControl/>
              <w:suppressLineNumbers w:val="0"/>
              <w:spacing w:before="0" w:beforeAutospacing="0" w:afterAutospacing="0"/>
              <w:ind w:left="0" w:right="0"/>
              <w:jc w:val="left"/>
              <w:textAlignment w:val="bottom"/>
              <w:rPr>
                <w:rFonts w:hint="default" w:ascii="Arial" w:hAnsi="Arial" w:cs="Arial"/>
                <w:i w:val="0"/>
                <w:iCs w:val="0"/>
                <w:color w:val="000000"/>
                <w:sz w:val="22"/>
                <w:szCs w:val="22"/>
                <w:u w:val="none"/>
              </w:rPr>
            </w:pPr>
            <w:r>
              <w:rPr>
                <w:rFonts w:hint="default" w:ascii="Arial" w:hAnsi="Arial" w:eastAsia="宋体" w:cs="Arial"/>
                <w:i w:val="0"/>
                <w:iCs w:val="0"/>
                <w:color w:val="000000"/>
                <w:kern w:val="0"/>
                <w:sz w:val="22"/>
                <w:szCs w:val="22"/>
                <w:u w:val="none"/>
                <w:lang w:val="en-US" w:eastAsia="zh-CN" w:bidi="ar"/>
              </w:rPr>
              <w:t>Improve graph construction and feature engineering</w:t>
            </w:r>
          </w:p>
        </w:tc>
      </w:tr>
    </w:tbl>
    <w:p w14:paraId="7F81A717">
      <w:pPr>
        <w:keepNext w:val="0"/>
        <w:keepLines w:val="0"/>
        <w:widowControl/>
        <w:numPr>
          <w:ilvl w:val="0"/>
          <w:numId w:val="0"/>
        </w:numPr>
        <w:suppressLineNumbers w:val="0"/>
        <w:spacing w:before="0" w:beforeAutospacing="0" w:after="15" w:afterAutospacing="0" w:line="252" w:lineRule="auto"/>
        <w:ind w:right="6" w:rightChars="0"/>
        <w:jc w:val="both"/>
        <w:rPr>
          <w:rFonts w:hint="default" w:ascii="Arial" w:hAnsi="Arial" w:eastAsia="Calibri" w:cs="Arial"/>
          <w:color w:val="FF0000"/>
          <w:kern w:val="0"/>
          <w:sz w:val="22"/>
          <w:szCs w:val="22"/>
          <w:lang w:val="en-US" w:eastAsia="zh-CN" w:bidi="ar"/>
        </w:rPr>
      </w:pPr>
    </w:p>
    <w:p w14:paraId="66790A38">
      <w:pPr>
        <w:jc w:val="center"/>
        <w:rPr>
          <w:rFonts w:ascii="Arial" w:hAnsi="Arial" w:eastAsia="宋体" w:cs="Arial"/>
          <w:color w:val="000000"/>
          <w:sz w:val="22"/>
          <w:szCs w:val="22"/>
          <w:lang w:eastAsia="zh-CN" w:bidi="ar"/>
        </w:rPr>
      </w:pPr>
      <w:r>
        <w:rPr>
          <w:rFonts w:hint="eastAsia" w:ascii="Arial" w:hAnsi="Arial" w:eastAsia="宋体" w:cs="Arial"/>
          <w:color w:val="000000"/>
          <w:sz w:val="22"/>
          <w:szCs w:val="22"/>
          <w:lang w:val="en-US" w:eastAsia="zh-CN" w:bidi="ar"/>
        </w:rPr>
        <w:t>Table</w:t>
      </w:r>
      <w:r>
        <w:rPr>
          <w:rFonts w:ascii="Arial" w:hAnsi="Arial" w:eastAsia="宋体" w:cs="Arial"/>
          <w:color w:val="000000"/>
          <w:sz w:val="22"/>
          <w:szCs w:val="22"/>
          <w:lang w:eastAsia="zh-CN" w:bidi="ar"/>
        </w:rPr>
        <w:t xml:space="preserve"> </w:t>
      </w:r>
      <w:r>
        <w:rPr>
          <w:rFonts w:hint="eastAsia" w:ascii="Arial" w:hAnsi="Arial" w:eastAsia="宋体" w:cs="Arial"/>
          <w:color w:val="000000"/>
          <w:sz w:val="22"/>
          <w:szCs w:val="22"/>
          <w:lang w:val="en-US" w:eastAsia="zh-CN" w:bidi="ar"/>
        </w:rPr>
        <w:t>10</w:t>
      </w:r>
      <w:r>
        <w:rPr>
          <w:rFonts w:ascii="Arial" w:hAnsi="Arial" w:eastAsia="宋体" w:cs="Arial"/>
          <w:color w:val="000000"/>
          <w:sz w:val="22"/>
          <w:szCs w:val="22"/>
          <w:lang w:eastAsia="zh-CN" w:bidi="ar"/>
        </w:rPr>
        <w:t xml:space="preserve">: </w:t>
      </w:r>
      <w:r>
        <w:rPr>
          <w:rFonts w:hint="eastAsia" w:ascii="Arial" w:hAnsi="Arial" w:eastAsia="宋体" w:cs="Arial"/>
          <w:color w:val="000000"/>
          <w:sz w:val="22"/>
          <w:szCs w:val="22"/>
          <w:lang w:eastAsia="zh-CN" w:bidi="ar"/>
        </w:rPr>
        <w:t>Risk Analysis</w:t>
      </w:r>
    </w:p>
    <w:p w14:paraId="4191A115">
      <w:pPr>
        <w:keepNext w:val="0"/>
        <w:keepLines w:val="0"/>
        <w:widowControl/>
        <w:numPr>
          <w:ilvl w:val="0"/>
          <w:numId w:val="0"/>
        </w:numPr>
        <w:suppressLineNumbers w:val="0"/>
        <w:spacing w:before="0" w:beforeAutospacing="0" w:after="15" w:afterAutospacing="0" w:line="252" w:lineRule="auto"/>
        <w:ind w:right="6" w:rightChars="0"/>
        <w:jc w:val="both"/>
        <w:rPr>
          <w:rFonts w:hint="default" w:ascii="Arial" w:hAnsi="Arial" w:eastAsia="Calibri" w:cs="Arial"/>
          <w:color w:val="FF0000"/>
          <w:kern w:val="0"/>
          <w:sz w:val="22"/>
          <w:szCs w:val="22"/>
          <w:lang w:val="en-US" w:eastAsia="zh-CN" w:bidi="ar"/>
        </w:rPr>
      </w:pPr>
    </w:p>
    <w:p w14:paraId="3BE811E3">
      <w:pPr>
        <w:keepNext w:val="0"/>
        <w:keepLines w:val="0"/>
        <w:widowControl/>
        <w:numPr>
          <w:ilvl w:val="0"/>
          <w:numId w:val="0"/>
        </w:numPr>
        <w:suppressLineNumbers w:val="0"/>
        <w:spacing w:before="0" w:beforeAutospacing="0" w:after="15" w:afterAutospacing="0" w:line="360" w:lineRule="auto"/>
        <w:ind w:right="6" w:rightChars="0"/>
        <w:jc w:val="both"/>
        <w:rPr>
          <w:rFonts w:hint="default" w:ascii="Arial" w:hAnsi="Arial" w:eastAsia="Calibri" w:cs="Arial"/>
          <w:color w:val="auto"/>
          <w:kern w:val="0"/>
          <w:sz w:val="22"/>
          <w:szCs w:val="22"/>
          <w:lang w:val="en-US" w:eastAsia="zh-CN" w:bidi="ar"/>
        </w:rPr>
      </w:pPr>
      <w:r>
        <w:rPr>
          <w:rFonts w:hint="default" w:ascii="Arial" w:hAnsi="Arial" w:eastAsia="Calibri" w:cs="Arial"/>
          <w:color w:val="auto"/>
          <w:kern w:val="0"/>
          <w:sz w:val="22"/>
          <w:szCs w:val="22"/>
          <w:lang w:val="en-US" w:eastAsia="zh-CN" w:bidi="ar"/>
        </w:rPr>
        <w:t>A detailed risk analysis table has been created in the project to detect, assess, and manage various risks during execution. The framework includes columns such as Risk ID, Potential Risk Causes, Severity, Likelihood, Risk Priority, and Risk Mitigation, allowing the project team to thoroughly analyse and address risks.</w:t>
      </w:r>
    </w:p>
    <w:p w14:paraId="1FAC0A66">
      <w:pPr>
        <w:keepNext w:val="0"/>
        <w:keepLines w:val="0"/>
        <w:widowControl/>
        <w:numPr>
          <w:ilvl w:val="0"/>
          <w:numId w:val="0"/>
        </w:numPr>
        <w:suppressLineNumbers w:val="0"/>
        <w:spacing w:before="0" w:beforeAutospacing="0" w:after="15" w:afterAutospacing="0" w:line="360" w:lineRule="auto"/>
        <w:ind w:right="6" w:rightChars="0"/>
        <w:jc w:val="both"/>
        <w:rPr>
          <w:rFonts w:hint="default" w:ascii="Arial" w:hAnsi="Arial" w:eastAsia="Calibri" w:cs="Arial"/>
          <w:color w:val="auto"/>
          <w:kern w:val="0"/>
          <w:sz w:val="22"/>
          <w:szCs w:val="22"/>
          <w:lang w:val="en-US" w:eastAsia="zh-CN" w:bidi="ar"/>
        </w:rPr>
      </w:pPr>
      <w:r>
        <w:rPr>
          <w:rFonts w:hint="default" w:ascii="Arial" w:hAnsi="Arial" w:eastAsia="Calibri" w:cs="Arial"/>
          <w:color w:val="auto"/>
          <w:kern w:val="0"/>
          <w:sz w:val="22"/>
          <w:szCs w:val="22"/>
          <w:lang w:val="en-US" w:eastAsia="zh-CN" w:bidi="ar"/>
        </w:rPr>
        <w:t>Within the "Missed deadline (R.1.1)" category, three potential causes exist. For "Illness (C1.1.1)", with a severity rating of 1, likelihood of 3, and priority of 3, documenting exceptional circumstances serves as the mitigation strategy. For "Poor time management (C1.1.2)" with a severity of 4, likelihood of 3, and a priority of 12, adherence to the Gantt chart is underscored. The issue of "Insufficient training data (C1.1.3)" has a severity of 3, a likelihood of 3, and a priority of 9. Although no particular mitigation measures are yet identified, it requires attention since it may impede deadlines.</w:t>
      </w:r>
    </w:p>
    <w:p w14:paraId="43BA4206">
      <w:pPr>
        <w:keepNext w:val="0"/>
        <w:keepLines w:val="0"/>
        <w:widowControl/>
        <w:numPr>
          <w:ilvl w:val="0"/>
          <w:numId w:val="0"/>
        </w:numPr>
        <w:suppressLineNumbers w:val="0"/>
        <w:spacing w:before="0" w:beforeAutospacing="0" w:after="15" w:afterAutospacing="0" w:line="360" w:lineRule="auto"/>
        <w:ind w:right="6" w:rightChars="0"/>
        <w:jc w:val="both"/>
        <w:rPr>
          <w:rFonts w:hint="default" w:ascii="Arial" w:hAnsi="Arial" w:eastAsia="Calibri" w:cs="Arial"/>
          <w:color w:val="auto"/>
          <w:kern w:val="0"/>
          <w:sz w:val="22"/>
          <w:szCs w:val="22"/>
          <w:lang w:val="en-US" w:eastAsia="zh-CN" w:bidi="ar"/>
        </w:rPr>
      </w:pPr>
      <w:r>
        <w:rPr>
          <w:rFonts w:hint="default" w:ascii="Arial" w:hAnsi="Arial" w:eastAsia="Calibri" w:cs="Arial"/>
          <w:color w:val="auto"/>
          <w:kern w:val="0"/>
          <w:sz w:val="22"/>
          <w:szCs w:val="22"/>
          <w:lang w:val="en-US" w:eastAsia="zh-CN" w:bidi="ar"/>
        </w:rPr>
        <w:t>For “Model over - fitting (R.1.2)”, two potential causes exist. “High model complexity (C1.1.1)” has a severity of 4, likelihood of 2 and priority of 8, and data augmentation techniques are suggested. “Improper choice of learning rate or optimization (C1.1.2)” has a severity of 5, likelihood of 3 and priority as high as 15, so a series of measures including data augmentation, regularization and hyper - parameter searches are proposed.</w:t>
      </w:r>
    </w:p>
    <w:p w14:paraId="796C4873">
      <w:pPr>
        <w:keepNext w:val="0"/>
        <w:keepLines w:val="0"/>
        <w:widowControl/>
        <w:numPr>
          <w:ilvl w:val="0"/>
          <w:numId w:val="0"/>
        </w:numPr>
        <w:suppressLineNumbers w:val="0"/>
        <w:spacing w:before="0" w:beforeAutospacing="0" w:after="15" w:afterAutospacing="0" w:line="360" w:lineRule="auto"/>
        <w:ind w:right="6" w:rightChars="0"/>
        <w:jc w:val="both"/>
        <w:rPr>
          <w:rFonts w:hint="default" w:ascii="Arial" w:hAnsi="Arial" w:eastAsia="Calibri" w:cs="Arial"/>
          <w:color w:val="auto"/>
          <w:kern w:val="0"/>
          <w:sz w:val="22"/>
          <w:szCs w:val="22"/>
          <w:lang w:val="en-US" w:eastAsia="zh-CN" w:bidi="ar"/>
        </w:rPr>
      </w:pPr>
      <w:r>
        <w:rPr>
          <w:rFonts w:hint="default" w:ascii="Arial" w:hAnsi="Arial" w:eastAsia="Calibri" w:cs="Arial"/>
          <w:color w:val="auto"/>
          <w:kern w:val="0"/>
          <w:sz w:val="22"/>
          <w:szCs w:val="22"/>
          <w:lang w:val="en-US" w:eastAsia="zh-CN" w:bidi="ar"/>
        </w:rPr>
        <w:t>In “Slow convergence (R.1.3)”, for “Inappropriate learning rate (C1.1.1)” with severity 2, likelihood 3 and priority 6, hyper - parameter tuning is proposed. For “Poorly initialized weights (C1.1.2)” with severity 3, likelihood 2 and priority 6, advanced initialization techniques are recommended.</w:t>
      </w:r>
    </w:p>
    <w:p w14:paraId="3EC86191">
      <w:pPr>
        <w:keepNext w:val="0"/>
        <w:keepLines w:val="0"/>
        <w:widowControl/>
        <w:numPr>
          <w:ilvl w:val="0"/>
          <w:numId w:val="0"/>
        </w:numPr>
        <w:suppressLineNumbers w:val="0"/>
        <w:spacing w:before="0" w:beforeAutospacing="0" w:after="15" w:afterAutospacing="0" w:line="360" w:lineRule="auto"/>
        <w:ind w:right="6" w:rightChars="0"/>
        <w:jc w:val="both"/>
        <w:rPr>
          <w:rFonts w:hint="default" w:ascii="Arial" w:hAnsi="Arial" w:eastAsia="Calibri" w:cs="Arial"/>
          <w:color w:val="auto"/>
          <w:kern w:val="0"/>
          <w:sz w:val="22"/>
          <w:szCs w:val="22"/>
          <w:lang w:val="en-US" w:eastAsia="zh-CN" w:bidi="ar"/>
        </w:rPr>
      </w:pPr>
      <w:r>
        <w:rPr>
          <w:rFonts w:hint="default" w:ascii="Arial" w:hAnsi="Arial" w:eastAsia="Calibri" w:cs="Arial"/>
          <w:color w:val="auto"/>
          <w:kern w:val="0"/>
          <w:sz w:val="22"/>
          <w:szCs w:val="22"/>
          <w:lang w:val="en-US" w:eastAsia="zh-CN" w:bidi="ar"/>
        </w:rPr>
        <w:t>In “Loss of data (R.1.4)”, two potential causes are there. For “Ignoring sequential dependencies (C1.1.1)” with severity 4, likelihood 3 and priority 12, incorporating sequential information is the mitigation. For “Inadequate graph representation (C1.1.2)” with severity 3, likelihood 3 and priority 9, improving graph construction and feature engineering are believed to be effective.</w:t>
      </w:r>
    </w:p>
    <w:p w14:paraId="5A274A5D">
      <w:pPr>
        <w:keepNext w:val="0"/>
        <w:keepLines w:val="0"/>
        <w:widowControl/>
        <w:numPr>
          <w:ilvl w:val="0"/>
          <w:numId w:val="0"/>
        </w:numPr>
        <w:suppressLineNumbers w:val="0"/>
        <w:spacing w:before="0" w:beforeAutospacing="0" w:after="15" w:afterAutospacing="0" w:line="360" w:lineRule="auto"/>
        <w:ind w:right="6" w:rightChars="0"/>
        <w:jc w:val="both"/>
        <w:rPr>
          <w:rFonts w:hint="default" w:ascii="Arial" w:hAnsi="Arial" w:eastAsia="Calibri" w:cs="Arial"/>
          <w:color w:val="auto"/>
          <w:kern w:val="0"/>
          <w:sz w:val="22"/>
          <w:szCs w:val="22"/>
          <w:lang w:val="en-US" w:eastAsia="zh-CN" w:bidi="ar"/>
        </w:rPr>
      </w:pPr>
      <w:r>
        <w:rPr>
          <w:rFonts w:hint="default" w:ascii="Arial" w:hAnsi="Arial" w:eastAsia="Calibri" w:cs="Arial"/>
          <w:color w:val="auto"/>
          <w:kern w:val="0"/>
          <w:sz w:val="22"/>
          <w:szCs w:val="22"/>
          <w:lang w:val="en-US" w:eastAsia="zh-CN" w:bidi="ar"/>
        </w:rPr>
        <w:t>The risk analysis table provides an effective and pragmatic risk management framework for the project team by outlining potential causes, precisely evaluating severities and probabilities, and suggesting specific mitigations, thereby allowing the project to anticipate risks and implement proactive measures for seamless advancement.</w:t>
      </w:r>
    </w:p>
    <w:p w14:paraId="01D86196">
      <w:pPr>
        <w:keepNext w:val="0"/>
        <w:keepLines w:val="0"/>
        <w:widowControl/>
        <w:numPr>
          <w:ilvl w:val="0"/>
          <w:numId w:val="0"/>
        </w:numPr>
        <w:suppressLineNumbers w:val="0"/>
        <w:spacing w:before="0" w:beforeAutospacing="0" w:after="15" w:afterAutospacing="0" w:line="360" w:lineRule="auto"/>
        <w:ind w:right="6" w:rightChars="0"/>
        <w:jc w:val="both"/>
        <w:rPr>
          <w:rFonts w:hint="default" w:ascii="Arial" w:hAnsi="Arial" w:eastAsia="Calibri" w:cs="Arial"/>
          <w:color w:val="auto"/>
          <w:kern w:val="0"/>
          <w:sz w:val="22"/>
          <w:szCs w:val="22"/>
          <w:lang w:val="en-US" w:eastAsia="zh-CN" w:bidi="ar"/>
        </w:rPr>
      </w:pPr>
    </w:p>
    <w:p w14:paraId="78B153C7">
      <w:pPr>
        <w:pStyle w:val="3"/>
        <w:numPr>
          <w:ilvl w:val="1"/>
          <w:numId w:val="0"/>
        </w:numPr>
        <w:bidi w:val="0"/>
        <w:spacing w:line="480" w:lineRule="auto"/>
        <w:ind w:left="576" w:leftChars="0" w:hanging="576" w:firstLineChars="0"/>
        <w:rPr>
          <w:rFonts w:hint="default" w:ascii="Arial" w:hAnsi="Arial" w:eastAsia="Calibri" w:cs="Arial"/>
          <w:color w:val="000000" w:themeColor="text1"/>
          <w:kern w:val="0"/>
          <w:sz w:val="22"/>
          <w:szCs w:val="22"/>
          <w:lang w:val="en-US" w:eastAsia="zh-CN" w:bidi="ar"/>
          <w14:textFill>
            <w14:solidFill>
              <w14:schemeClr w14:val="tx1"/>
            </w14:solidFill>
          </w14:textFill>
        </w:rPr>
      </w:pPr>
      <w:bookmarkStart w:id="32" w:name="_Toc14680"/>
      <w:r>
        <w:rPr>
          <w:rFonts w:hint="eastAsia" w:ascii="Arial" w:hAnsi="Arial" w:cs="Arial"/>
          <w:b/>
          <w:bCs/>
          <w:color w:val="auto"/>
          <w:sz w:val="22"/>
          <w:szCs w:val="22"/>
          <w:lang w:val="en-US" w:eastAsia="zh-CN" w:bidi="ar-SA"/>
        </w:rPr>
        <w:t xml:space="preserve">5.3  </w:t>
      </w:r>
      <w:r>
        <w:rPr>
          <w:rFonts w:hint="default" w:ascii="Arial" w:hAnsi="Arial" w:cs="Arial"/>
          <w:b/>
          <w:bCs/>
          <w:color w:val="auto"/>
          <w:sz w:val="22"/>
          <w:szCs w:val="22"/>
          <w:lang w:val="en-US" w:eastAsia="zh-CN"/>
        </w:rPr>
        <w:t>Professional Issues</w:t>
      </w:r>
      <w:bookmarkEnd w:id="32"/>
    </w:p>
    <w:p w14:paraId="7E9E34DF">
      <w:pPr>
        <w:pStyle w:val="4"/>
        <w:numPr>
          <w:ilvl w:val="2"/>
          <w:numId w:val="0"/>
        </w:numPr>
        <w:bidi w:val="0"/>
        <w:spacing w:line="360" w:lineRule="auto"/>
        <w:ind w:leftChars="0"/>
        <w:rPr>
          <w:rFonts w:hint="default"/>
          <w:b/>
          <w:bCs/>
          <w:lang w:val="en-US" w:eastAsia="zh-CN"/>
        </w:rPr>
      </w:pPr>
      <w:bookmarkStart w:id="33" w:name="_Toc22447"/>
      <w:r>
        <w:rPr>
          <w:rFonts w:hint="default" w:ascii="Arial" w:hAnsi="Arial" w:cs="Arial"/>
          <w:b/>
          <w:bCs/>
          <w:color w:val="auto"/>
          <w:sz w:val="22"/>
          <w:szCs w:val="22"/>
          <w:lang w:val="en-US" w:eastAsia="zh-CN"/>
        </w:rPr>
        <w:t>5.3.1  Ethical Issues</w:t>
      </w:r>
      <w:bookmarkEnd w:id="33"/>
    </w:p>
    <w:p w14:paraId="3E1FC117">
      <w:pPr>
        <w:keepNext w:val="0"/>
        <w:keepLines w:val="0"/>
        <w:widowControl/>
        <w:numPr>
          <w:ilvl w:val="0"/>
          <w:numId w:val="0"/>
        </w:numPr>
        <w:suppressLineNumbers w:val="0"/>
        <w:spacing w:before="0" w:beforeAutospacing="0" w:after="15" w:afterAutospacing="0" w:line="360" w:lineRule="auto"/>
        <w:ind w:right="6" w:rightChars="0"/>
        <w:jc w:val="both"/>
        <w:rPr>
          <w:rFonts w:hint="default" w:ascii="Arial" w:hAnsi="Arial" w:eastAsia="Calibri" w:cs="Arial"/>
          <w:color w:val="000000" w:themeColor="text1"/>
          <w:kern w:val="0"/>
          <w:sz w:val="22"/>
          <w:szCs w:val="22"/>
          <w:lang w:val="en-US" w:eastAsia="zh-CN" w:bidi="ar"/>
          <w14:textFill>
            <w14:solidFill>
              <w14:schemeClr w14:val="tx1"/>
            </w14:solidFill>
          </w14:textFill>
        </w:rPr>
      </w:pPr>
      <w:r>
        <w:rPr>
          <w:rFonts w:hint="default" w:ascii="Arial" w:hAnsi="Arial" w:eastAsia="Calibri" w:cs="Arial"/>
          <w:color w:val="000000" w:themeColor="text1"/>
          <w:kern w:val="0"/>
          <w:sz w:val="22"/>
          <w:szCs w:val="22"/>
          <w:lang w:val="en-US" w:eastAsia="zh-CN" w:bidi="ar"/>
          <w14:textFill>
            <w14:solidFill>
              <w14:schemeClr w14:val="tx1"/>
            </w14:solidFill>
          </w14:textFill>
        </w:rPr>
        <w:t>The process of sequential recommendation, which is to say the method by which recommendations are made in a sequence, must be presented to users in a manner that is clear, or at least somewhat understandable, by utilizing certain approaches that are deemed appropriate. Furthermore, it is of utmost importance, and indeed necessary, to adhere to the codes of conduct established by organizations such as the ACM and BCS. These codes instruct us to steer clear of any unethical practices throughout the entirety of the project. This is to ensure that all activities related to research and development are conducted with a sense of integrity, a quality that is, one might say, essential. Additionally, any claims that are made regarding the performance or capabilities of the sequential recommendation system should be based upon data that is accurate, or at least verifiable, in some sense. Now, one must consider the implications of using graph neural networks, especially when these networks are trained on historical data that may be, how should one put it, biased. Such a scenario could very well lead to outcomes that are not equitable, and hence, it becomes crucial, or at least very important, to implement mechanisms that are aimed at detecting and reducing bias. This is not merely a suggestion but a necessity, one might argue, to ensure fairness and equity in the outcomes produced by these systems. Thus, the need for careful consideration in this regard cannot be overstated, as it is vital for the integrity of the entire sequential recommendation process.</w:t>
      </w:r>
    </w:p>
    <w:p w14:paraId="47BD3533">
      <w:pPr>
        <w:keepNext w:val="0"/>
        <w:keepLines w:val="0"/>
        <w:widowControl/>
        <w:numPr>
          <w:ilvl w:val="0"/>
          <w:numId w:val="0"/>
        </w:numPr>
        <w:suppressLineNumbers w:val="0"/>
        <w:spacing w:before="0" w:beforeAutospacing="0" w:after="15" w:afterAutospacing="0" w:line="360" w:lineRule="auto"/>
        <w:ind w:right="6" w:rightChars="0"/>
        <w:jc w:val="both"/>
        <w:rPr>
          <w:rFonts w:hint="default" w:ascii="Arial" w:hAnsi="Arial" w:eastAsia="Calibri" w:cs="Arial"/>
          <w:color w:val="000000" w:themeColor="text1"/>
          <w:kern w:val="0"/>
          <w:sz w:val="22"/>
          <w:szCs w:val="22"/>
          <w:lang w:val="en-US" w:eastAsia="zh-CN" w:bidi="ar"/>
          <w14:textFill>
            <w14:solidFill>
              <w14:schemeClr w14:val="tx1"/>
            </w14:solidFill>
          </w14:textFill>
        </w:rPr>
      </w:pPr>
    </w:p>
    <w:p w14:paraId="487E9484">
      <w:pPr>
        <w:keepNext w:val="0"/>
        <w:keepLines w:val="0"/>
        <w:widowControl/>
        <w:numPr>
          <w:ilvl w:val="0"/>
          <w:numId w:val="0"/>
        </w:numPr>
        <w:suppressLineNumbers w:val="0"/>
        <w:spacing w:before="0" w:beforeAutospacing="0" w:after="15" w:afterAutospacing="0" w:line="360" w:lineRule="auto"/>
        <w:ind w:right="6" w:rightChars="0"/>
        <w:jc w:val="both"/>
        <w:rPr>
          <w:rFonts w:hint="default" w:ascii="Arial" w:hAnsi="Arial" w:eastAsia="Calibri" w:cs="Arial"/>
          <w:color w:val="000000" w:themeColor="text1"/>
          <w:kern w:val="0"/>
          <w:sz w:val="22"/>
          <w:szCs w:val="22"/>
          <w:lang w:val="en-US" w:eastAsia="zh-CN" w:bidi="ar"/>
          <w14:textFill>
            <w14:solidFill>
              <w14:schemeClr w14:val="tx1"/>
            </w14:solidFill>
          </w14:textFill>
        </w:rPr>
      </w:pPr>
    </w:p>
    <w:p w14:paraId="7B921845">
      <w:pPr>
        <w:keepNext w:val="0"/>
        <w:keepLines w:val="0"/>
        <w:widowControl/>
        <w:numPr>
          <w:ilvl w:val="0"/>
          <w:numId w:val="0"/>
        </w:numPr>
        <w:suppressLineNumbers w:val="0"/>
        <w:spacing w:before="0" w:beforeAutospacing="0" w:after="15" w:afterAutospacing="0" w:line="360" w:lineRule="auto"/>
        <w:ind w:right="6" w:rightChars="0"/>
        <w:jc w:val="both"/>
        <w:rPr>
          <w:rFonts w:hint="default" w:ascii="Arial" w:hAnsi="Arial" w:eastAsia="Calibri" w:cs="Arial"/>
          <w:color w:val="000000" w:themeColor="text1"/>
          <w:kern w:val="0"/>
          <w:sz w:val="22"/>
          <w:szCs w:val="22"/>
          <w:lang w:val="en-US" w:eastAsia="zh-CN" w:bidi="ar"/>
          <w14:textFill>
            <w14:solidFill>
              <w14:schemeClr w14:val="tx1"/>
            </w14:solidFill>
          </w14:textFill>
        </w:rPr>
      </w:pPr>
      <w:r>
        <w:rPr>
          <w:rFonts w:hint="default" w:ascii="Arial" w:hAnsi="Arial" w:eastAsia="Calibri" w:cs="Arial"/>
          <w:color w:val="000000" w:themeColor="text1"/>
          <w:kern w:val="0"/>
          <w:sz w:val="22"/>
          <w:szCs w:val="22"/>
          <w:lang w:val="en-US" w:eastAsia="zh-CN" w:bidi="ar"/>
          <w14:textFill>
            <w14:solidFill>
              <w14:schemeClr w14:val="tx1"/>
            </w14:solidFill>
          </w14:textFill>
        </w:rPr>
        <w:t xml:space="preserve">Intellectual Property Rights, which are often referred to as IPR, hold a significant importance when we talk about the development and progress of graph-based neural network models that are used for making recommendations in a sequential manner. This importance is largely due to the fact that these models may involve the creation of new and original components, which makes it very necessary, or perhaps imperative, to think about protecting intellectual property. Now, when it comes to adhering to copyright regulations, it is essential to obtain the appropriate licenses that are suitable for the use of existing algorithms, as well as code snippets and also open-source libraries. It is also important to give proper attribution when using these things, as failing to do so could lead to issues down the road. At the same time, one cannot forget the necessity of ensuring compliance with data protection regulations, which is equally crucial, if not more so. Thus, we see that there are many layers to consider, and one must navigate through these complexities with care and diligence to ensure that all aspects are adequately addressed.This project, you see, is going to use some user data for the purposes of modeling, which is quite important. Therefore, it is necessary to acquire, or you might say obtain, consent from the users for the collection of their data, which is, after all, a very crucial step. Furthermore, one must ensure that the storage of this data is secure, so that it is kept safe and sound, away from prying eyes and potential mishaps. Moreover, there is the matter of anonymizing or perhaps pseudonymizing the data, which is another layer of protection, I suppose. Consent, you see, must be gathered before one can even think about collecting any interaction data from the users, which is a fundamental requirement. It is just </w:t>
      </w:r>
      <w:bookmarkStart w:id="42" w:name="_GoBack"/>
      <w:bookmarkEnd w:id="42"/>
      <w:r>
        <w:rPr>
          <w:rFonts w:hint="default" w:ascii="Arial" w:hAnsi="Arial" w:eastAsia="Calibri" w:cs="Arial"/>
          <w:color w:val="000000" w:themeColor="text1"/>
          <w:kern w:val="0"/>
          <w:sz w:val="22"/>
          <w:szCs w:val="22"/>
          <w:lang w:val="en-US" w:eastAsia="zh-CN" w:bidi="ar"/>
          <w14:textFill>
            <w14:solidFill>
              <w14:schemeClr w14:val="tx1"/>
            </w14:solidFill>
          </w14:textFill>
        </w:rPr>
        <w:t>the way things should be done in a proper manner, ensuring that all ethical considerations are taken into account, as they should be, because we must not overlook such important aspects. In conclusion, the process is quite involved, requiring multiple steps and considerations, but it is all in the name of using data responsibly, which is something we should all strive for?</w:t>
      </w:r>
      <w:r>
        <w:rPr>
          <w:rFonts w:hint="eastAsia" w:ascii="Arial" w:hAnsi="Arial" w:eastAsia="Calibri" w:cs="Arial"/>
          <w:color w:val="000000" w:themeColor="text1"/>
          <w:kern w:val="0"/>
          <w:sz w:val="22"/>
          <w:szCs w:val="22"/>
          <w:lang w:val="en-US" w:eastAsia="zh-CN" w:bidi="ar"/>
          <w14:textFill>
            <w14:solidFill>
              <w14:schemeClr w14:val="tx1"/>
            </w14:solidFill>
          </w14:textFill>
        </w:rPr>
        <w:t xml:space="preserve"> </w:t>
      </w:r>
      <w:r>
        <w:rPr>
          <w:rFonts w:hint="default" w:ascii="Arial" w:hAnsi="Arial" w:eastAsia="Calibri" w:cs="Arial"/>
          <w:color w:val="000000" w:themeColor="text1"/>
          <w:kern w:val="0"/>
          <w:sz w:val="22"/>
          <w:szCs w:val="22"/>
          <w:lang w:val="en-US" w:eastAsia="zh-CN" w:bidi="ar"/>
          <w14:textFill>
            <w14:solidFill>
              <w14:schemeClr w14:val="tx1"/>
            </w14:solidFill>
          </w14:textFill>
        </w:rPr>
        <w:t>In order to ensure that the data is safe and not accessible to those who should not be able to access it, it is essential, very much so, that encryption is employed. This is important, particularly because, you see, there exists a risk, a potential risk, of computers being misused in various ways. Therefore, the recommendation system that the project has must have protection measures that are quite strict, you know, to prevent unauthorized individuals from accessing it. This is in line with the Computer Misuse Act that was established back in 1990, which is a law that, in essence, aims to protect computer systems from misuse. So, the measures that are to be put in place should be strong and effective, in order to stop any hackers, who might want to interfere with the system, from doing so. These hackers, if they get in, could undermine how the system works, or they could change the data that is there, which would be quite problematic, or even use it for purposes that are not ethical at all. It is crucial, you see, to have these security measures in place, and they must be stringent and robust, so that any unauthorized access is thwarted effectively, and thus, the integrity of the system is maintained.</w:t>
      </w:r>
    </w:p>
    <w:p w14:paraId="33D25875">
      <w:pPr>
        <w:keepNext w:val="0"/>
        <w:keepLines w:val="0"/>
        <w:widowControl/>
        <w:numPr>
          <w:ilvl w:val="0"/>
          <w:numId w:val="0"/>
        </w:numPr>
        <w:suppressLineNumbers w:val="0"/>
        <w:spacing w:before="0" w:beforeAutospacing="0" w:after="15" w:afterAutospacing="0" w:line="360" w:lineRule="auto"/>
        <w:ind w:right="6" w:rightChars="0"/>
        <w:jc w:val="both"/>
        <w:rPr>
          <w:rFonts w:hint="default" w:ascii="Arial" w:hAnsi="Arial" w:eastAsia="Calibri" w:cs="Arial"/>
          <w:color w:val="000000" w:themeColor="text1"/>
          <w:kern w:val="0"/>
          <w:sz w:val="22"/>
          <w:szCs w:val="22"/>
          <w:lang w:val="en-US" w:eastAsia="zh-CN" w:bidi="ar"/>
          <w14:textFill>
            <w14:solidFill>
              <w14:schemeClr w14:val="tx1"/>
            </w14:solidFill>
          </w14:textFill>
        </w:rPr>
      </w:pPr>
    </w:p>
    <w:p w14:paraId="28FD861A">
      <w:pPr>
        <w:pStyle w:val="4"/>
        <w:numPr>
          <w:ilvl w:val="2"/>
          <w:numId w:val="0"/>
        </w:numPr>
        <w:bidi w:val="0"/>
        <w:spacing w:line="360" w:lineRule="auto"/>
        <w:ind w:leftChars="0"/>
        <w:rPr>
          <w:rFonts w:hint="default" w:ascii="Arial" w:hAnsi="Arial" w:cs="Arial"/>
          <w:b/>
          <w:bCs/>
          <w:color w:val="auto"/>
          <w:sz w:val="22"/>
          <w:szCs w:val="22"/>
          <w:lang w:val="en-US" w:eastAsia="zh-CN"/>
        </w:rPr>
      </w:pPr>
      <w:bookmarkStart w:id="34" w:name="_Toc7012"/>
      <w:r>
        <w:rPr>
          <w:rFonts w:hint="default" w:ascii="Arial" w:hAnsi="Arial" w:cs="Arial"/>
          <w:b/>
          <w:bCs/>
          <w:color w:val="auto"/>
          <w:sz w:val="22"/>
          <w:szCs w:val="22"/>
          <w:lang w:val="en-US" w:eastAsia="zh-CN"/>
        </w:rPr>
        <w:t>5.3.2  Social issue</w:t>
      </w:r>
      <w:bookmarkEnd w:id="34"/>
    </w:p>
    <w:p w14:paraId="3C028C93">
      <w:pPr>
        <w:keepNext w:val="0"/>
        <w:keepLines w:val="0"/>
        <w:widowControl/>
        <w:numPr>
          <w:ilvl w:val="0"/>
          <w:numId w:val="0"/>
        </w:numPr>
        <w:suppressLineNumbers w:val="0"/>
        <w:spacing w:before="0" w:beforeAutospacing="0" w:after="15" w:afterAutospacing="0" w:line="360" w:lineRule="auto"/>
        <w:ind w:right="6" w:rightChars="0"/>
        <w:jc w:val="both"/>
        <w:rPr>
          <w:rFonts w:hint="default" w:ascii="Arial" w:hAnsi="Arial" w:eastAsia="Calibri" w:cs="Arial"/>
          <w:color w:val="000000" w:themeColor="text1"/>
          <w:kern w:val="0"/>
          <w:sz w:val="22"/>
          <w:szCs w:val="22"/>
          <w:lang w:val="en-US" w:eastAsia="zh-CN" w:bidi="ar"/>
          <w14:textFill>
            <w14:solidFill>
              <w14:schemeClr w14:val="tx1"/>
            </w14:solidFill>
          </w14:textFill>
        </w:rPr>
      </w:pPr>
      <w:r>
        <w:rPr>
          <w:rFonts w:hint="default" w:ascii="Arial" w:hAnsi="Arial" w:eastAsia="Calibri" w:cs="Arial"/>
          <w:color w:val="000000" w:themeColor="text1"/>
          <w:kern w:val="0"/>
          <w:sz w:val="22"/>
          <w:szCs w:val="22"/>
          <w:lang w:val="en-US" w:eastAsia="zh-CN" w:bidi="ar"/>
          <w14:textFill>
            <w14:solidFill>
              <w14:schemeClr w14:val="tx1"/>
            </w14:solidFill>
          </w14:textFill>
        </w:rPr>
        <w:t>Social responsibility, it must be said, is a requirement, a necessary demand, that the sequential recommendation system, which is to be utilized in this particular project, be designed in such a way that it promotes, or at least aims to promote, positive outcomes for society. This includes, but is not limited to, influencing user behavior, particularly in areas like e-commerce, where such influences could lead to impacts on what products are purchased and, in turn, how businesses succeed or fail. Furthermore, we should also consider that the effects on communities can be significant, since there exists the risk of developing what some might call echo chambers, which is a situation where people only hear what they already believe, and this could lead to various issues. Therefore, it becomes quite essential, if not crucial, to employ certain strategies that would promote, in a way, serendipity and diversity in the recommendations made, thus leading to improvements in user experiences overall and, in a broader sense, benefiting society as a whole.</w:t>
      </w:r>
    </w:p>
    <w:p w14:paraId="6AA89023">
      <w:pPr>
        <w:keepNext w:val="0"/>
        <w:keepLines w:val="0"/>
        <w:widowControl/>
        <w:numPr>
          <w:ilvl w:val="0"/>
          <w:numId w:val="0"/>
        </w:numPr>
        <w:suppressLineNumbers w:val="0"/>
        <w:spacing w:before="0" w:beforeAutospacing="0" w:after="15" w:afterAutospacing="0" w:line="360" w:lineRule="auto"/>
        <w:ind w:right="6" w:rightChars="0"/>
        <w:jc w:val="both"/>
        <w:rPr>
          <w:rFonts w:hint="default" w:ascii="Arial" w:hAnsi="Arial" w:eastAsia="Calibri" w:cs="Arial"/>
          <w:color w:val="000000" w:themeColor="text1"/>
          <w:kern w:val="0"/>
          <w:sz w:val="22"/>
          <w:szCs w:val="22"/>
          <w:lang w:val="en-US" w:eastAsia="zh-CN" w:bidi="ar"/>
          <w14:textFill>
            <w14:solidFill>
              <w14:schemeClr w14:val="tx1"/>
            </w14:solidFill>
          </w14:textFill>
        </w:rPr>
      </w:pPr>
    </w:p>
    <w:p w14:paraId="6F2ED431">
      <w:pPr>
        <w:pStyle w:val="4"/>
        <w:numPr>
          <w:ilvl w:val="2"/>
          <w:numId w:val="0"/>
        </w:numPr>
        <w:bidi w:val="0"/>
        <w:spacing w:line="360" w:lineRule="auto"/>
        <w:ind w:leftChars="0"/>
        <w:rPr>
          <w:rFonts w:hint="default" w:ascii="Arial" w:hAnsi="Arial" w:cs="Arial"/>
          <w:b/>
          <w:bCs/>
          <w:color w:val="auto"/>
          <w:sz w:val="22"/>
          <w:szCs w:val="22"/>
          <w:lang w:val="en-US" w:eastAsia="zh-CN"/>
        </w:rPr>
      </w:pPr>
      <w:bookmarkStart w:id="35" w:name="_Toc25605"/>
      <w:r>
        <w:rPr>
          <w:rFonts w:hint="default" w:ascii="Arial" w:hAnsi="Arial" w:cs="Arial"/>
          <w:b/>
          <w:bCs/>
          <w:color w:val="auto"/>
          <w:sz w:val="22"/>
          <w:szCs w:val="22"/>
          <w:lang w:val="en-US" w:eastAsia="zh-CN"/>
        </w:rPr>
        <w:t>5.3.3  Legal impact</w:t>
      </w:r>
      <w:bookmarkEnd w:id="35"/>
    </w:p>
    <w:p w14:paraId="180021EB">
      <w:pPr>
        <w:keepNext w:val="0"/>
        <w:keepLines w:val="0"/>
        <w:widowControl/>
        <w:numPr>
          <w:ilvl w:val="0"/>
          <w:numId w:val="0"/>
        </w:numPr>
        <w:suppressLineNumbers w:val="0"/>
        <w:spacing w:before="0" w:beforeAutospacing="0" w:after="15" w:afterAutospacing="0" w:line="360" w:lineRule="auto"/>
        <w:ind w:right="6" w:rightChars="0"/>
        <w:jc w:val="both"/>
        <w:rPr>
          <w:rFonts w:hint="default" w:ascii="Arial" w:hAnsi="Arial" w:eastAsia="Calibri" w:cs="Arial"/>
          <w:color w:val="000000" w:themeColor="text1"/>
          <w:kern w:val="0"/>
          <w:sz w:val="22"/>
          <w:szCs w:val="22"/>
          <w:lang w:val="en-US" w:eastAsia="zh-CN" w:bidi="ar"/>
          <w14:textFill>
            <w14:solidFill>
              <w14:schemeClr w14:val="tx1"/>
            </w14:solidFill>
          </w14:textFill>
        </w:rPr>
      </w:pPr>
      <w:r>
        <w:rPr>
          <w:rFonts w:hint="default" w:ascii="Arial" w:hAnsi="Arial" w:eastAsia="Calibri" w:cs="Arial"/>
          <w:color w:val="000000" w:themeColor="text1"/>
          <w:kern w:val="0"/>
          <w:sz w:val="22"/>
          <w:szCs w:val="22"/>
          <w:lang w:val="en-US" w:eastAsia="zh-CN" w:bidi="ar"/>
          <w14:textFill>
            <w14:solidFill>
              <w14:schemeClr w14:val="tx1"/>
            </w14:solidFill>
          </w14:textFill>
        </w:rPr>
        <w:t>Intellectual Property Rights, often referred to as IPR, play an important role in the development and progress of models that are based on graphs, particularly when it comes to making recommendations in a sequential manner. This is because such models may involve the creation of new and original components, which makes it very important to think about how to protect intellectual property. It is, therefore, necessary to ensure compliance with copyright laws, which means that one must acquire the appropriate licenses and also give proper attribution whenever existing algorithms, code snippets, or libraries that are open-source are used. At the same time, it is crucial to keep in mind that one must also comply with the requirements related to data protection. This dual compliance is essential, as neglecting either aspect could lead to problems, which is something that should be avoided. The importance of adhering to these legal frameworks cannot be overstated, as they serve to uphold the integrity of the innovations and contributions made in this field.This project, which is going to use data from users, for the purposes of modeling, is something that requires careful consideration and attention to various aspects. It is necessary, absolutely necessary, to obtain consent from users before we even think about collecting any interaction data, which is, as you might understand, a crucial step in this whole process. Consent must be acquired beforehand, before any data is collected, because without it, well, we really should not proceed. Then, there is the matter of ensuring that the data we collect is stored in a secure manner. This means we have to think about security—yes, security is key here, and we must ensure that the data is safe, kept away from prying eyes or any unauthorized access. We need to be careful with this, very careful. Furthermore, it is also important, and I cannot stress this enough, to anonymize or pseudonymize the data that we gather. This means that the data should be altered in such a way that it cannot easily be traced back to any specific individual. We want to protect the identity of those individuals who are providing their data, which is essential for maintaining trust and confidentiality. This step is not just a formality; it is a fundamental aspect of handling user data responsibly. So, in summary, the collection of interaction data must be preceded by obtaining consent, and we must ensure that this data is stored securely and anonymized or pseudonymized appropriately. This is the process we must follow, and it is of utmost importance that we adhere to these guidelines closely, as they form the backbone of our approach to handling user data in this project.To ensure that the data, which is quite important, remains safe from those who should not have access to it, it is necessary to implement some form of encryption. This is crucial, you see, because there is always the potential for computer misuse, which is a serious concern. Therefore, the recommendation system of the project, which is meant to help users, must be safeguarded against unauthorized access. This safeguarding should follow the guidelines set forth by the Computer Misuse Act of 1990. In order to achieve this, it is essential to adopt strict security measures that are very effective in preventing hackers, who may wish to disrupt its operation, from compromising its functionality. These measures are not just for show; they are meant to stop anyone from altering the data that the system uses. It is equally important to prevent any exploitation of the system for unethical purposes, which could lead to misuse that is not acceptable. Thus, the project must take these precautions seriously, because in this age of technology, the risks are many and varied, and it is better to be safe than sorry. So, all in all, the security of the recommendation system is of utmost importance, and we must be vigilant in our efforts to protect it from potential threats, which are, unfortunately, quite common in</w:t>
      </w:r>
      <w:r>
        <w:rPr>
          <w:rFonts w:hint="default" w:ascii="Arial" w:hAnsi="Arial" w:eastAsia="Calibri" w:cs="Arial"/>
          <w:color w:val="000000" w:themeColor="text1"/>
          <w:kern w:val="0"/>
          <w:sz w:val="22"/>
          <w:szCs w:val="22"/>
          <w:lang w:val="en-US" w:eastAsia="zh-CN" w:bidi="ar"/>
          <w14:textFill>
            <w14:solidFill>
              <w14:schemeClr w14:val="tx1"/>
            </w14:solidFill>
          </w14:textFill>
        </w:rPr>
        <w:t xml:space="preserve"> today's world.</w:t>
      </w:r>
    </w:p>
    <w:p w14:paraId="154409CD">
      <w:pPr>
        <w:keepNext w:val="0"/>
        <w:keepLines w:val="0"/>
        <w:widowControl/>
        <w:numPr>
          <w:ilvl w:val="0"/>
          <w:numId w:val="0"/>
        </w:numPr>
        <w:suppressLineNumbers w:val="0"/>
        <w:spacing w:before="0" w:beforeAutospacing="0" w:after="15" w:afterAutospacing="0" w:line="360" w:lineRule="auto"/>
        <w:ind w:right="6" w:rightChars="0"/>
        <w:jc w:val="both"/>
        <w:rPr>
          <w:rFonts w:hint="default" w:ascii="Arial" w:hAnsi="Arial" w:eastAsia="Calibri" w:cs="Arial"/>
          <w:color w:val="000000" w:themeColor="text1"/>
          <w:kern w:val="0"/>
          <w:sz w:val="22"/>
          <w:szCs w:val="22"/>
          <w:lang w:val="en-US" w:eastAsia="zh-CN" w:bidi="ar"/>
          <w14:textFill>
            <w14:solidFill>
              <w14:schemeClr w14:val="tx1"/>
            </w14:solidFill>
          </w14:textFill>
        </w:rPr>
      </w:pPr>
    </w:p>
    <w:p w14:paraId="422C3E57">
      <w:pPr>
        <w:pStyle w:val="4"/>
        <w:numPr>
          <w:ilvl w:val="2"/>
          <w:numId w:val="0"/>
        </w:numPr>
        <w:bidi w:val="0"/>
        <w:spacing w:line="360" w:lineRule="auto"/>
        <w:ind w:left="720" w:leftChars="0" w:hanging="720" w:firstLineChars="0"/>
        <w:rPr>
          <w:rFonts w:hint="default" w:ascii="Arial" w:hAnsi="Arial" w:eastAsia="Calibri" w:cs="Arial"/>
          <w:color w:val="000000" w:themeColor="text1"/>
          <w:kern w:val="0"/>
          <w:sz w:val="22"/>
          <w:szCs w:val="22"/>
          <w:lang w:val="en-US" w:eastAsia="zh-CN" w:bidi="ar"/>
          <w14:textFill>
            <w14:solidFill>
              <w14:schemeClr w14:val="tx1"/>
            </w14:solidFill>
          </w14:textFill>
        </w:rPr>
      </w:pPr>
      <w:bookmarkStart w:id="36" w:name="_Toc16151"/>
      <w:r>
        <w:rPr>
          <w:rFonts w:hint="eastAsia" w:ascii="Arial" w:hAnsi="Arial" w:cs="Arial"/>
          <w:b/>
          <w:bCs/>
          <w:color w:val="auto"/>
          <w:sz w:val="22"/>
          <w:szCs w:val="22"/>
          <w:lang w:val="en-US" w:eastAsia="zh-CN" w:bidi="ar-SA"/>
        </w:rPr>
        <w:t xml:space="preserve">5.3.4  </w:t>
      </w:r>
      <w:r>
        <w:rPr>
          <w:rFonts w:hint="default" w:ascii="Arial" w:hAnsi="Arial" w:cs="Arial"/>
          <w:b/>
          <w:bCs/>
          <w:color w:val="auto"/>
          <w:sz w:val="22"/>
          <w:szCs w:val="22"/>
          <w:lang w:val="en-US" w:eastAsia="zh-CN"/>
        </w:rPr>
        <w:t>Environment Issues</w:t>
      </w:r>
      <w:bookmarkEnd w:id="36"/>
    </w:p>
    <w:p w14:paraId="4F4CD08E">
      <w:pPr>
        <w:keepNext w:val="0"/>
        <w:keepLines w:val="0"/>
        <w:widowControl/>
        <w:numPr>
          <w:ilvl w:val="0"/>
          <w:numId w:val="0"/>
        </w:numPr>
        <w:suppressLineNumbers w:val="0"/>
        <w:spacing w:before="0" w:beforeAutospacing="0" w:after="15" w:afterAutospacing="0" w:line="360" w:lineRule="auto"/>
        <w:ind w:right="6" w:rightChars="0"/>
        <w:jc w:val="both"/>
        <w:rPr>
          <w:rFonts w:hint="default" w:ascii="Arial" w:hAnsi="Arial" w:eastAsia="Calibri" w:cs="Arial"/>
          <w:color w:val="000000" w:themeColor="text1"/>
          <w:kern w:val="0"/>
          <w:sz w:val="22"/>
          <w:szCs w:val="22"/>
          <w:lang w:val="en-US" w:eastAsia="zh-CN" w:bidi="ar"/>
          <w14:textFill>
            <w14:solidFill>
              <w14:schemeClr w14:val="tx1"/>
            </w14:solidFill>
          </w14:textFill>
        </w:rPr>
      </w:pPr>
      <w:r>
        <w:rPr>
          <w:rFonts w:hint="default" w:ascii="Arial" w:hAnsi="Arial" w:eastAsia="Calibri" w:cs="Arial"/>
          <w:color w:val="000000" w:themeColor="text1"/>
          <w:kern w:val="0"/>
          <w:sz w:val="22"/>
          <w:szCs w:val="22"/>
          <w:lang w:val="en-US" w:eastAsia="zh-CN" w:bidi="ar"/>
          <w14:textFill>
            <w14:solidFill>
              <w14:schemeClr w14:val="tx1"/>
            </w14:solidFill>
          </w14:textFill>
        </w:rPr>
        <w:t>The progress and improvement of various systems, you see, can lead to a situation where hardware becomes outdated, and this, in turn, might create a lot of electronic waste, which is, of course, a concern. However, it is very important to think about the environmental effects that come with the upgrading of hardware and the disposal of old components, which includes the recycling of those outdated parts or maybe the adoption of technologies that are more sustainable. This is something that we must keep in mind, especially when considering the guidelines laid out in the BCS Code of Conduct, which, as you may know, emphasizes the responsibility we have towards our environment. It is all interconnected, really. So, while we improve and advance, we must also pay attention to what happens to the old equipment and how we manage it, as this is crucial in today’s world, and we should not overlook these aspects that are intertwined with our technological progress.It is very, very important, indeed, to take a good look at the environmental factors that are relevant to this particular project we are discussing. We must, without a doubt, put into action some proactive measures that will help in reducing the environmental impact that might arise. It is also necessary to keep in mind, at all times, the best practices in the industry as well as the emerging standards that are being suggested by organizations like IEEE concerning what is known as sustainable computing. This is to ensure that we are indeed conforming to the environmental objectives that we have set for ourselves. Now, let us talk about energy consumption, which is quite a big deal. The training and deployment of those graph neural network models, particularly for the purpose of making sequential recommendations, tends to require a lot of resources and, you guessed it, energy. Therefore, it becomes absolutely essential to think about and explore various methods that could enhance the model architecture. Not to forget, we also need to look into the training algorithms that we are using, all in an effort to reduce this energy consumption issue that we are facing. It is a serious matter that cannot be overlooked.</w:t>
      </w:r>
    </w:p>
    <w:p w14:paraId="32002B27">
      <w:pPr>
        <w:rPr>
          <w:rFonts w:hint="default" w:ascii="Arial" w:hAnsi="Arial" w:eastAsia="Calibri" w:cs="Arial"/>
          <w:color w:val="000000" w:themeColor="text1"/>
          <w:kern w:val="0"/>
          <w:sz w:val="21"/>
          <w:szCs w:val="21"/>
          <w:lang w:val="en-US" w:eastAsia="zh-CN" w:bidi="ar"/>
          <w14:textFill>
            <w14:solidFill>
              <w14:schemeClr w14:val="tx1"/>
            </w14:solidFill>
          </w14:textFill>
        </w:rPr>
      </w:pPr>
      <w:r>
        <w:rPr>
          <w:rFonts w:hint="default" w:ascii="Arial" w:hAnsi="Arial" w:eastAsia="Calibri" w:cs="Arial"/>
          <w:color w:val="000000" w:themeColor="text1"/>
          <w:kern w:val="0"/>
          <w:sz w:val="21"/>
          <w:szCs w:val="21"/>
          <w:lang w:val="en-US" w:eastAsia="zh-CN" w:bidi="ar"/>
          <w14:textFill>
            <w14:solidFill>
              <w14:schemeClr w14:val="tx1"/>
            </w14:solidFill>
          </w14:textFill>
        </w:rPr>
        <w:br w:type="page"/>
      </w:r>
    </w:p>
    <w:p w14:paraId="21E30A07">
      <w:pPr>
        <w:pStyle w:val="2"/>
        <w:numPr>
          <w:ilvl w:val="0"/>
          <w:numId w:val="0"/>
        </w:numPr>
        <w:bidi w:val="0"/>
        <w:spacing w:line="480" w:lineRule="auto"/>
        <w:ind w:leftChars="0"/>
        <w:rPr>
          <w:rFonts w:hint="default" w:ascii="Arial" w:hAnsi="Arial" w:cs="Arial"/>
          <w:b/>
          <w:bCs/>
          <w:color w:val="auto"/>
          <w:sz w:val="22"/>
          <w:szCs w:val="22"/>
          <w:lang w:val="en-US" w:eastAsia="zh-CN"/>
        </w:rPr>
      </w:pPr>
      <w:bookmarkStart w:id="37" w:name="_Toc32370"/>
      <w:r>
        <w:rPr>
          <w:rFonts w:hint="default" w:ascii="Arial" w:hAnsi="Arial" w:cs="Arial"/>
          <w:b/>
          <w:bCs/>
          <w:color w:val="auto"/>
          <w:sz w:val="22"/>
          <w:szCs w:val="22"/>
          <w:lang w:val="en-US" w:eastAsia="zh-CN"/>
        </w:rPr>
        <w:t>Chapter 6 Conclusion</w:t>
      </w:r>
      <w:bookmarkEnd w:id="37"/>
    </w:p>
    <w:p w14:paraId="2F8788D8">
      <w:pPr>
        <w:pStyle w:val="3"/>
        <w:numPr>
          <w:ilvl w:val="1"/>
          <w:numId w:val="0"/>
        </w:numPr>
        <w:bidi w:val="0"/>
        <w:spacing w:line="360" w:lineRule="auto"/>
        <w:ind w:leftChars="0"/>
        <w:rPr>
          <w:rFonts w:hint="eastAsia" w:ascii="Arial" w:hAnsi="Arial" w:cs="Arial"/>
          <w:b/>
          <w:bCs/>
          <w:color w:val="auto"/>
          <w:sz w:val="22"/>
          <w:szCs w:val="22"/>
          <w:lang w:val="en-US" w:eastAsia="zh-CN"/>
        </w:rPr>
      </w:pPr>
      <w:bookmarkStart w:id="38" w:name="_Toc16478"/>
      <w:r>
        <w:rPr>
          <w:rFonts w:hint="default" w:ascii="Arial" w:hAnsi="Arial" w:cs="Arial"/>
          <w:b/>
          <w:bCs/>
          <w:color w:val="auto"/>
          <w:sz w:val="22"/>
          <w:szCs w:val="22"/>
          <w:lang w:val="en-US" w:eastAsia="zh-CN"/>
        </w:rPr>
        <w:t>6.1</w:t>
      </w:r>
      <w:r>
        <w:rPr>
          <w:rFonts w:hint="eastAsia" w:ascii="Arial" w:hAnsi="Arial" w:cs="Arial"/>
          <w:b/>
          <w:bCs/>
          <w:color w:val="auto"/>
          <w:sz w:val="22"/>
          <w:szCs w:val="22"/>
          <w:lang w:val="en-US" w:eastAsia="zh-CN"/>
        </w:rPr>
        <w:t xml:space="preserve">  Findings &amp; Reflections</w:t>
      </w:r>
      <w:bookmarkEnd w:id="38"/>
    </w:p>
    <w:p w14:paraId="7DF17B78">
      <w:pPr>
        <w:spacing w:line="360" w:lineRule="auto"/>
        <w:jc w:val="both"/>
        <w:rPr>
          <w:rFonts w:hint="default" w:ascii="Arial" w:hAnsi="Arial" w:cs="Arial"/>
          <w:lang w:val="en-US" w:eastAsia="zh-CN"/>
        </w:rPr>
      </w:pPr>
      <w:r>
        <w:rPr>
          <w:rFonts w:hint="default" w:ascii="Arial" w:hAnsi="Arial" w:cs="Arial"/>
          <w:lang w:val="en-US" w:eastAsia="zh-CN"/>
        </w:rPr>
        <w:t>This project performed a comprehensive investigation and experimental evaluation of three sequence recommendation models utilising graph neural networks: HGN, SRGNN, and GCSAN, yielding a range of significant outcomes.  Experimental findings across several datasets indicate that each model has unique performance traits.  GCSAN excels in various critical indicators, attaining premier positions on the Diginetica and Retailrocket datasets.  It excels in measures including Recall@10, MRR@10, and NDCG@10.  This results from its capacity to integrate the benefits of graph neural networks and self-attention mechanisms, adeptly capturing both local and global interdependence to significantly improve recommendation performance.  SRGNN has strong performance on the Retailrocket dataset, showcasing distinct advantages in addressing data sparsity and identifying intra-session item transition patterns.  It can deduce possible interests from the local patterns of user behaviour, offering robust support for recommendations.  While HGN is marginally less effective than the previous two in overall performance, it possesses distinct benefits in particular measures and diverse datasets.  It efficiently filters information utilising feature gating and instance gating modules, and integrates an item-item product module to delineate item relationships, thus enhancing the capture of users' long-term and short-term interests.</w:t>
      </w:r>
    </w:p>
    <w:p w14:paraId="093938CB">
      <w:pPr>
        <w:spacing w:line="360" w:lineRule="auto"/>
        <w:jc w:val="both"/>
        <w:rPr>
          <w:rFonts w:hint="default" w:ascii="Arial" w:hAnsi="Arial" w:cs="Arial"/>
          <w:lang w:val="en-US" w:eastAsia="zh-CN"/>
        </w:rPr>
      </w:pPr>
      <w:r>
        <w:rPr>
          <w:rFonts w:hint="default" w:ascii="Arial" w:hAnsi="Arial" w:cs="Arial"/>
          <w:lang w:val="en-US" w:eastAsia="zh-CN"/>
        </w:rPr>
        <w:t xml:space="preserve"> These results illustrate the varying responsiveness of distinct models to diverse data properties.  The dataset's properties, including the consistency of user-item interaction patterns, data sparsity, and the intricacy of user behaviour, significantly influence model performance.  The interaction patterns in the Retailrocket dataset may be more conducive to GCSAN and SRGNN, allowing them to capitalise on their strengths, whereas the MovieLens-1M dataset, characterised by significant data sparsity and intricate user behaviour patterns, presents constraints on model performance.  This indicates that, in real applications, it is crucial to choose suitable models according to unique data attributes and business needs to get optimal recommendation efficacy.</w:t>
      </w:r>
    </w:p>
    <w:p w14:paraId="3ADBAEB3">
      <w:pPr>
        <w:pStyle w:val="3"/>
        <w:numPr>
          <w:ilvl w:val="1"/>
          <w:numId w:val="0"/>
        </w:numPr>
        <w:bidi w:val="0"/>
        <w:spacing w:line="360" w:lineRule="auto"/>
        <w:ind w:leftChars="0"/>
        <w:rPr>
          <w:rFonts w:hint="default" w:ascii="Arial" w:hAnsi="Arial" w:cs="Arial"/>
          <w:b/>
          <w:bCs/>
          <w:color w:val="auto"/>
          <w:sz w:val="22"/>
          <w:szCs w:val="22"/>
          <w:lang w:val="en-US" w:eastAsia="zh-CN"/>
        </w:rPr>
      </w:pPr>
      <w:bookmarkStart w:id="39" w:name="_Toc26002"/>
      <w:r>
        <w:rPr>
          <w:rFonts w:hint="default" w:ascii="Arial" w:hAnsi="Arial" w:cs="Arial"/>
          <w:b/>
          <w:bCs/>
          <w:color w:val="auto"/>
          <w:sz w:val="22"/>
          <w:szCs w:val="22"/>
          <w:lang w:val="en-US" w:eastAsia="zh-CN"/>
        </w:rPr>
        <w:t>6.2</w:t>
      </w:r>
      <w:r>
        <w:rPr>
          <w:rFonts w:hint="eastAsia" w:ascii="Arial" w:hAnsi="Arial" w:cs="Arial"/>
          <w:b/>
          <w:bCs/>
          <w:color w:val="auto"/>
          <w:sz w:val="22"/>
          <w:szCs w:val="22"/>
          <w:lang w:val="en-US" w:eastAsia="zh-CN"/>
        </w:rPr>
        <w:t xml:space="preserve">  Limitations</w:t>
      </w:r>
      <w:bookmarkEnd w:id="39"/>
    </w:p>
    <w:p w14:paraId="7D34F75E">
      <w:pPr>
        <w:bidi w:val="0"/>
        <w:spacing w:line="360" w:lineRule="auto"/>
        <w:jc w:val="both"/>
        <w:rPr>
          <w:rFonts w:hint="default" w:ascii="Arial" w:hAnsi="Arial" w:cs="Arial"/>
          <w:lang w:val="en-US" w:eastAsia="zh-CN"/>
        </w:rPr>
      </w:pPr>
      <w:r>
        <w:rPr>
          <w:rFonts w:hint="default" w:ascii="Arial" w:hAnsi="Arial" w:cs="Arial"/>
          <w:lang w:val="en-US" w:eastAsia="zh-CN"/>
        </w:rPr>
        <w:t>This work has yielded specific results in the investigation of sequence recommendation models; nonetheless, shortcomings persist. Initially, while managing extensive datasets, the computational complexity and training duration of the model present significant challenges that must be resolved.  As data volume escalates, the training and inference processes of the HGN, SRGNN, and GCSAN models may become exceedingly time-intensive, adversely impacting the real-time efficacy of the recommendation system and augmenting the consumption of computational resources.  For instance, when handling datasets with a substantial quantity of users and objects, model training may require several hours or even days, complicating the fulfilment of real-time recommendation demands in actual applications.</w:t>
      </w:r>
    </w:p>
    <w:p w14:paraId="102159F8">
      <w:pPr>
        <w:bidi w:val="0"/>
        <w:spacing w:line="360" w:lineRule="auto"/>
        <w:jc w:val="both"/>
        <w:rPr>
          <w:rFonts w:hint="default" w:ascii="Arial" w:hAnsi="Arial" w:cs="Arial"/>
          <w:lang w:val="en-US" w:eastAsia="zh-CN"/>
        </w:rPr>
      </w:pPr>
      <w:r>
        <w:rPr>
          <w:rFonts w:hint="default" w:ascii="Arial" w:hAnsi="Arial" w:cs="Arial"/>
          <w:lang w:val="en-US" w:eastAsia="zh-CN"/>
        </w:rPr>
        <w:t xml:space="preserve"> Secondly, models have not yet comprehensively grasped intricate user behaviour.  Although these models can partially identify patterns and connections in user behaviour, actual user conduct is frequently affected by several factors, including emotions and contextual changes.  Existing models have not sufficiently addressed these intricate issues.  This may lead to recommendation outcomes that inadequately align with users' genuine demands in specific circumstances, thereby diminishing suggestion precision and user contentment.</w:t>
      </w:r>
    </w:p>
    <w:p w14:paraId="37F08BFD">
      <w:pPr>
        <w:bidi w:val="0"/>
        <w:spacing w:line="360" w:lineRule="auto"/>
        <w:jc w:val="both"/>
        <w:rPr>
          <w:rFonts w:hint="default" w:ascii="Arial" w:hAnsi="Arial" w:cs="Arial"/>
          <w:lang w:val="en-US" w:eastAsia="zh-CN"/>
        </w:rPr>
      </w:pPr>
      <w:r>
        <w:rPr>
          <w:rFonts w:hint="default" w:ascii="Arial" w:hAnsi="Arial" w:cs="Arial"/>
          <w:lang w:val="en-US" w:eastAsia="zh-CN"/>
        </w:rPr>
        <w:t>Moreover, there are deficiencies in the models' interpretability.  While technologies like graph neural networks and self-attention processes have enhanced model performance, they have simultaneously increased structural complexity, complicating intuitive explanations of the model's recommendation conclusions.  This may restrict the model's applicability in contexts demanding high interpretability of recommendation outcomes, such as medical and financial suggestions.</w:t>
      </w:r>
    </w:p>
    <w:p w14:paraId="7F4E8D96">
      <w:pPr>
        <w:pStyle w:val="3"/>
        <w:numPr>
          <w:ilvl w:val="1"/>
          <w:numId w:val="0"/>
        </w:numPr>
        <w:bidi w:val="0"/>
        <w:spacing w:line="360" w:lineRule="auto"/>
        <w:ind w:left="576" w:leftChars="0" w:hanging="576" w:firstLineChars="0"/>
        <w:rPr>
          <w:rFonts w:hint="default" w:ascii="Arial" w:hAnsi="Arial" w:cs="Arial"/>
          <w:b/>
          <w:bCs/>
          <w:color w:val="auto"/>
          <w:sz w:val="22"/>
          <w:szCs w:val="22"/>
          <w:lang w:val="en-US" w:eastAsia="zh-CN"/>
        </w:rPr>
      </w:pPr>
      <w:bookmarkStart w:id="40" w:name="_Toc13379"/>
      <w:r>
        <w:rPr>
          <w:rFonts w:hint="eastAsia" w:ascii="Arial" w:hAnsi="Arial" w:cs="Arial"/>
          <w:b/>
          <w:bCs/>
          <w:color w:val="auto"/>
          <w:sz w:val="22"/>
          <w:szCs w:val="22"/>
          <w:lang w:val="en-US" w:eastAsia="zh-CN" w:bidi="ar-SA"/>
        </w:rPr>
        <w:t>6.3</w:t>
      </w:r>
      <w:r>
        <w:rPr>
          <w:rFonts w:hint="default" w:ascii="Arial" w:hAnsi="Arial" w:cs="Arial"/>
          <w:b/>
          <w:bCs/>
          <w:color w:val="auto"/>
          <w:sz w:val="22"/>
          <w:szCs w:val="22"/>
          <w:lang w:val="en-US" w:eastAsia="zh-CN" w:bidi="ar-SA"/>
        </w:rPr>
        <w:t xml:space="preserve">  </w:t>
      </w:r>
      <w:r>
        <w:rPr>
          <w:rFonts w:hint="default" w:ascii="Arial" w:hAnsi="Arial" w:cs="Arial"/>
          <w:b/>
          <w:bCs/>
          <w:color w:val="auto"/>
          <w:sz w:val="22"/>
          <w:szCs w:val="22"/>
          <w:lang w:val="en-US" w:eastAsia="zh-CN"/>
        </w:rPr>
        <w:t>Future Work</w:t>
      </w:r>
      <w:bookmarkEnd w:id="40"/>
    </w:p>
    <w:p w14:paraId="75A7368D">
      <w:pPr>
        <w:bidi w:val="0"/>
        <w:spacing w:line="360" w:lineRule="auto"/>
        <w:jc w:val="both"/>
        <w:rPr>
          <w:rFonts w:hint="default" w:ascii="Arial" w:hAnsi="Arial" w:cs="Arial"/>
          <w:lang w:val="en-US" w:eastAsia="zh-CN"/>
        </w:rPr>
      </w:pPr>
      <w:r>
        <w:rPr>
          <w:rFonts w:hint="default" w:ascii="Arial" w:hAnsi="Arial" w:cs="Arial"/>
          <w:lang w:val="en-US" w:eastAsia="zh-CN"/>
        </w:rPr>
        <w:t>Considering the aforementioned restrictions, subsequent research may be pursued in the following avenues.  Efforts must be undertaken to optimise the model architecture and methods to diminish computational complexity and enhance training efficiency and real-time performance.  For instance, more efficient graph neural network topologies may be investigated, including lightweight graph convolution operations or enhanced self-attention processes, to minimise model parameters and computational complexity. Simultaneously, distributed computing technologies can be used to allocate model training duties over numerous computing nodes, expediting the training process and enhancing its capacity to address large-scale data issues.</w:t>
      </w:r>
    </w:p>
    <w:p w14:paraId="3D0E0219">
      <w:pPr>
        <w:bidi w:val="0"/>
        <w:spacing w:line="360" w:lineRule="auto"/>
        <w:jc w:val="both"/>
        <w:rPr>
          <w:rFonts w:hint="default" w:ascii="Arial" w:hAnsi="Arial" w:cs="Arial"/>
          <w:lang w:val="en-US" w:eastAsia="zh-CN"/>
        </w:rPr>
      </w:pPr>
      <w:r>
        <w:rPr>
          <w:rFonts w:hint="default" w:ascii="Arial" w:hAnsi="Arial" w:cs="Arial"/>
          <w:lang w:val="en-US" w:eastAsia="zh-CN"/>
        </w:rPr>
        <w:t>Conversely, we can explore methods to enhance our comprehension and modelling of intricate user activity. We may include more contextual information, such users' geographical position, temporal data, and social ties, into the model to more thoroughly capture users' interests and intentions.  Furthermore, we can employ technologies like reinforcement learning to allow the model to dynamically modify its suggestion approach based on real-time user feedback, thus enhancing the precision and adaptability of recommendations.</w:t>
      </w:r>
    </w:p>
    <w:p w14:paraId="2AAE595C">
      <w:pPr>
        <w:bidi w:val="0"/>
        <w:spacing w:line="360" w:lineRule="auto"/>
        <w:jc w:val="both"/>
        <w:rPr>
          <w:rFonts w:hint="default" w:ascii="Arial" w:hAnsi="Arial" w:cs="Arial"/>
          <w:lang w:val="en-US" w:eastAsia="zh-CN"/>
        </w:rPr>
      </w:pPr>
    </w:p>
    <w:p w14:paraId="4C3F3207">
      <w:pPr>
        <w:bidi w:val="0"/>
        <w:spacing w:line="360" w:lineRule="auto"/>
        <w:jc w:val="both"/>
        <w:rPr>
          <w:rFonts w:hint="default" w:ascii="Arial" w:hAnsi="Arial" w:cs="Arial"/>
          <w:lang w:val="en-US" w:eastAsia="zh-CN"/>
        </w:rPr>
      </w:pPr>
      <w:r>
        <w:rPr>
          <w:rFonts w:hint="default" w:ascii="Arial" w:hAnsi="Arial" w:cs="Arial"/>
          <w:lang w:val="en-US" w:eastAsia="zh-CN"/>
        </w:rPr>
        <w:t>Examine the advancement of visualisation tools and techniques for elucidating the model's decision-making process in an intuitive and comprehensible manner about model interpretability.  For instance, illustrate the significance of nodes and edges in graph neural networks or exhibit the weight distribution of self-attention mechanisms across various places to aid users and developers in comprehending the model's suggestion process.  This enhances user trust in the recommendation system and aids developers in model debugging and optimisation.</w:t>
      </w:r>
    </w:p>
    <w:p w14:paraId="5B058271">
      <w:pPr>
        <w:bidi w:val="0"/>
        <w:spacing w:line="360" w:lineRule="auto"/>
        <w:jc w:val="both"/>
        <w:rPr>
          <w:rFonts w:hint="default"/>
          <w:lang w:val="en-US" w:eastAsia="zh-CN"/>
        </w:rPr>
      </w:pPr>
      <w:r>
        <w:rPr>
          <w:rFonts w:hint="default" w:ascii="Arial" w:hAnsi="Arial" w:cs="Arial"/>
          <w:lang w:val="en-US" w:eastAsia="zh-CN"/>
        </w:rPr>
        <w:t>In the end, it is important to consider that the application contexts of the approach can be broadened, which means that there are many possibilities. Nowadays, a lot of research, perhaps too much, seems to focus mainly on e-commerce and video recommendation systems, which is quite common. However, looking forward into the future, it might be worthwhile to think about examining these models in a variety of other fields. For instance, one could think about news recommendation, or perhaps music recommendation, or even intelligent education, which is a field that has been gaining attention. It would be interesting to see how effective these models could be in these different scenarios. Furthermore, based on the specific characteristics and unique attributes of each field, targeted optimizations and enhancements could be implemented. This way, there might be a chance to truly assess how well they function in these various contexts, thus allowing for a broader understanding of their efficacy, which is something that could be very beneficial.</w:t>
      </w:r>
      <w:r>
        <w:rPr>
          <w:rFonts w:hint="default"/>
          <w:lang w:val="en-US" w:eastAsia="zh-CN"/>
        </w:rPr>
        <w:br w:type="page"/>
      </w:r>
    </w:p>
    <w:p w14:paraId="1BF5F48D">
      <w:pPr>
        <w:pStyle w:val="2"/>
        <w:numPr>
          <w:ilvl w:val="0"/>
          <w:numId w:val="0"/>
        </w:numPr>
        <w:ind w:left="432" w:leftChars="0" w:hanging="432" w:firstLineChars="0"/>
        <w:rPr>
          <w:rFonts w:ascii="Arial" w:hAnsi="Arial" w:cs="Arial"/>
          <w:b/>
          <w:bCs/>
          <w:color w:val="000000" w:themeColor="text1"/>
          <w:sz w:val="22"/>
          <w:szCs w:val="22"/>
          <w14:textFill>
            <w14:solidFill>
              <w14:schemeClr w14:val="tx1"/>
            </w14:solidFill>
          </w14:textFill>
        </w:rPr>
      </w:pPr>
      <w:bookmarkStart w:id="41" w:name="_Toc20405"/>
      <w:r>
        <w:rPr>
          <w:rFonts w:ascii="Arial" w:hAnsi="Arial" w:cs="Arial"/>
          <w:b/>
          <w:bCs/>
          <w:color w:val="000000" w:themeColor="text1"/>
          <w:sz w:val="22"/>
          <w:szCs w:val="22"/>
          <w14:textFill>
            <w14:solidFill>
              <w14:schemeClr w14:val="tx1"/>
            </w14:solidFill>
          </w14:textFill>
        </w:rPr>
        <w:t>References</w:t>
      </w:r>
      <w:bookmarkEnd w:id="41"/>
    </w:p>
    <w:p w14:paraId="24F844B0">
      <w:pPr>
        <w:rPr>
          <w:sz w:val="22"/>
          <w:szCs w:val="22"/>
        </w:rPr>
      </w:pPr>
    </w:p>
    <w:p w14:paraId="1502B0B1">
      <w:pPr>
        <w:pStyle w:val="17"/>
        <w:spacing w:line="360" w:lineRule="auto"/>
        <w:ind w:left="567" w:hanging="567"/>
        <w:rPr>
          <w:rFonts w:hint="default" w:ascii="Arial" w:hAnsi="Arial" w:cs="Arial" w:eastAsiaTheme="minorEastAsia"/>
          <w:sz w:val="22"/>
          <w:szCs w:val="22"/>
        </w:rPr>
      </w:pPr>
      <w:r>
        <w:rPr>
          <w:rFonts w:hint="default" w:ascii="Arial" w:hAnsi="Arial" w:cs="Arial" w:eastAsiaTheme="minorEastAsia"/>
          <w:sz w:val="22"/>
          <w:szCs w:val="22"/>
        </w:rPr>
        <w:t>[1] C. Ma, P. Kang, and X. Liu, “Hierarchical Gating Networks for Sequential Recommendation,” Jun. 21, 2019, arXiv: 1906.09217. doi: 10.48550/arXiv.1906.09217.</w:t>
      </w:r>
    </w:p>
    <w:p w14:paraId="39F41D67">
      <w:pPr>
        <w:pStyle w:val="17"/>
        <w:spacing w:line="360" w:lineRule="auto"/>
        <w:ind w:left="567" w:hanging="567"/>
        <w:rPr>
          <w:rFonts w:hint="default" w:ascii="Arial" w:hAnsi="Arial" w:cs="Arial" w:eastAsiaTheme="minorEastAsia"/>
          <w:sz w:val="22"/>
          <w:szCs w:val="22"/>
        </w:rPr>
      </w:pPr>
      <w:r>
        <w:rPr>
          <w:rFonts w:hint="default" w:ascii="Arial" w:hAnsi="Arial" w:cs="Arial" w:eastAsiaTheme="minorEastAsia"/>
          <w:sz w:val="22"/>
          <w:szCs w:val="22"/>
        </w:rPr>
        <w:t>[2] S. Wu, Y. Tang, Y. Zhu, L. Wang, X. Xie, and T. Tan, “Session-Based Recommendation with Graph Neural Networks,” AAAI, vol. 33, no. 01, pp. 346–353, Jul. 2019, doi: 10.1609/aaai.v33i01.3301346.</w:t>
      </w:r>
    </w:p>
    <w:p w14:paraId="14792B26">
      <w:pPr>
        <w:pStyle w:val="17"/>
        <w:spacing w:line="360" w:lineRule="auto"/>
        <w:ind w:left="567" w:hanging="567"/>
        <w:rPr>
          <w:rFonts w:hint="default" w:ascii="Arial" w:hAnsi="Arial" w:cs="Arial" w:eastAsiaTheme="minorEastAsia"/>
          <w:sz w:val="22"/>
          <w:szCs w:val="22"/>
        </w:rPr>
      </w:pPr>
      <w:r>
        <w:rPr>
          <w:rFonts w:hint="default" w:ascii="Arial" w:hAnsi="Arial" w:cs="Arial" w:eastAsiaTheme="minorEastAsia"/>
          <w:sz w:val="22"/>
          <w:szCs w:val="22"/>
        </w:rPr>
        <w:t>[3] C. Xu et al., “Graph Contextualized Self-Attention Network for Session-based Recommendation,” in Proceedings of the Twenty-Eighth International Joint Conference on Artificial Intelligence, Macao, China: International Joint Conferences on Artificial Intelligence Organization, Aug. 2019, pp. 3940–3946. doi: 10.24963/ijcai.2019/547.</w:t>
      </w:r>
    </w:p>
    <w:p w14:paraId="38D22D4F">
      <w:pPr>
        <w:pStyle w:val="17"/>
        <w:spacing w:line="360" w:lineRule="auto"/>
        <w:ind w:left="567" w:hanging="567"/>
        <w:rPr>
          <w:rFonts w:hint="default" w:ascii="Arial" w:hAnsi="Arial" w:cs="Arial" w:eastAsiaTheme="minorEastAsia"/>
          <w:sz w:val="22"/>
          <w:szCs w:val="22"/>
        </w:rPr>
      </w:pPr>
      <w:r>
        <w:rPr>
          <w:rFonts w:hint="default" w:ascii="Arial" w:hAnsi="Arial" w:cs="Arial" w:eastAsiaTheme="minorEastAsia"/>
          <w:sz w:val="22"/>
          <w:szCs w:val="22"/>
        </w:rPr>
        <w:t>[4] Rendle, S., Freudenthaler, C., &amp; Schmidt - Thieme, L., “Factorizing personalized markov chains for next - basket recommendation,” in Proceedings of the 19th international conference on World wide web, Apr. 2010, pp. 811 - 820. ACM.</w:t>
      </w:r>
    </w:p>
    <w:p w14:paraId="3184BE63">
      <w:pPr>
        <w:pStyle w:val="17"/>
        <w:spacing w:line="360" w:lineRule="auto"/>
        <w:ind w:left="567" w:hanging="567"/>
        <w:rPr>
          <w:rFonts w:hint="default" w:ascii="Arial" w:hAnsi="Arial" w:cs="Arial" w:eastAsiaTheme="minorEastAsia"/>
          <w:sz w:val="22"/>
          <w:szCs w:val="22"/>
        </w:rPr>
      </w:pPr>
      <w:r>
        <w:rPr>
          <w:rFonts w:hint="default" w:ascii="Arial" w:hAnsi="Arial" w:cs="Arial" w:eastAsiaTheme="minorEastAsia"/>
          <w:sz w:val="22"/>
          <w:szCs w:val="22"/>
        </w:rPr>
        <w:t>[5] Shani, G., Brafman, R. I., &amp; Heckerman, D., “An MDP - based recommender system,” Journal of Machine Learning Research, vol. 3, pp. 1331 - 1366, 2002.</w:t>
      </w:r>
    </w:p>
    <w:p w14:paraId="3C95039E">
      <w:pPr>
        <w:pStyle w:val="17"/>
        <w:spacing w:line="360" w:lineRule="auto"/>
        <w:ind w:left="567" w:hanging="567"/>
        <w:rPr>
          <w:rFonts w:hint="default" w:ascii="Arial" w:hAnsi="Arial" w:cs="Arial" w:eastAsiaTheme="minorEastAsia"/>
          <w:sz w:val="22"/>
          <w:szCs w:val="22"/>
        </w:rPr>
      </w:pPr>
      <w:r>
        <w:rPr>
          <w:rFonts w:hint="default" w:ascii="Arial" w:hAnsi="Arial" w:cs="Arial" w:eastAsiaTheme="minorEastAsia"/>
          <w:sz w:val="22"/>
          <w:szCs w:val="22"/>
        </w:rPr>
        <w:t>[6] Hidasi, B., Karatzoglou, A., Baltrunas, L., &amp; Tikk, D., “Session - based recommendations with recurrent neural networks,” in International Conference on Learning Representations, 2016.</w:t>
      </w:r>
    </w:p>
    <w:p w14:paraId="494083A9">
      <w:pPr>
        <w:pStyle w:val="17"/>
        <w:spacing w:line="360" w:lineRule="auto"/>
        <w:ind w:left="567" w:hanging="567"/>
        <w:rPr>
          <w:rFonts w:hint="default" w:ascii="Arial" w:hAnsi="Arial" w:cs="Arial" w:eastAsiaTheme="minorEastAsia"/>
          <w:sz w:val="22"/>
          <w:szCs w:val="22"/>
        </w:rPr>
      </w:pPr>
      <w:r>
        <w:rPr>
          <w:rFonts w:hint="default" w:ascii="Arial" w:hAnsi="Arial" w:cs="Arial" w:eastAsiaTheme="minorEastAsia"/>
          <w:sz w:val="22"/>
          <w:szCs w:val="22"/>
        </w:rPr>
        <w:t>[7] Tan, Y. K., Xu, X., &amp; Liu, Y., “Improved recurrent neural networks for session - based recommendations,” in Proceedings of the 10th ACM conference on Recommender systems, Sep. 2016, pp. 17 - 22. ACM.</w:t>
      </w:r>
    </w:p>
    <w:p w14:paraId="3B683C4E">
      <w:pPr>
        <w:pStyle w:val="17"/>
        <w:spacing w:line="360" w:lineRule="auto"/>
        <w:ind w:left="567" w:hanging="567"/>
        <w:rPr>
          <w:rFonts w:hint="default" w:ascii="Arial" w:hAnsi="Arial" w:cs="Arial" w:eastAsiaTheme="minorEastAsia"/>
          <w:sz w:val="22"/>
          <w:szCs w:val="22"/>
        </w:rPr>
      </w:pPr>
      <w:r>
        <w:rPr>
          <w:rFonts w:hint="default" w:ascii="Arial" w:hAnsi="Arial" w:cs="Arial" w:eastAsiaTheme="minorEastAsia"/>
          <w:sz w:val="22"/>
          <w:szCs w:val="22"/>
        </w:rPr>
        <w:t>[8] He, X., Zhang, H., Kan, M. Y., &amp; Chua, T. S., “Fast matrix factorization for online recommendation with implicit feedback,” in Proceedings of the 39th international ACM SIGIR conference on Research and development in information retrieval, Jul. 2016, pp. 549 - 558. ACM.</w:t>
      </w:r>
    </w:p>
    <w:p w14:paraId="2C6CF066">
      <w:pPr>
        <w:pStyle w:val="17"/>
        <w:spacing w:line="360" w:lineRule="auto"/>
        <w:ind w:left="567" w:hanging="567"/>
        <w:rPr>
          <w:rFonts w:hint="default" w:ascii="Arial" w:hAnsi="Arial" w:cs="Arial" w:eastAsiaTheme="minorEastAsia"/>
          <w:sz w:val="22"/>
          <w:szCs w:val="22"/>
        </w:rPr>
      </w:pPr>
      <w:r>
        <w:rPr>
          <w:rFonts w:hint="default" w:ascii="Arial" w:hAnsi="Arial" w:cs="Arial" w:eastAsiaTheme="minorEastAsia"/>
          <w:sz w:val="22"/>
          <w:szCs w:val="22"/>
        </w:rPr>
        <w:t>[9] He, X., He, Z., Song, J., Liu, Z., Jiang, Y., &amp; Chua, T. S., “NAIS: Neural attentive item similarity model for recommendation,” ACM Transactions on Information Systems (TOIS), vol. 30, no. 12, pp. 1 - 23, 2018.</w:t>
      </w:r>
    </w:p>
    <w:p w14:paraId="13AFA056">
      <w:pPr>
        <w:pStyle w:val="17"/>
        <w:spacing w:line="360" w:lineRule="auto"/>
        <w:ind w:left="567" w:hanging="567"/>
        <w:rPr>
          <w:rFonts w:hint="default" w:ascii="Arial" w:hAnsi="Arial" w:cs="Arial" w:eastAsiaTheme="minorEastAsia"/>
          <w:sz w:val="22"/>
          <w:szCs w:val="22"/>
        </w:rPr>
      </w:pPr>
      <w:r>
        <w:rPr>
          <w:rFonts w:hint="default" w:ascii="Arial" w:hAnsi="Arial" w:cs="Arial" w:eastAsiaTheme="minorEastAsia"/>
          <w:sz w:val="22"/>
          <w:szCs w:val="22"/>
        </w:rPr>
        <w:t>[10] Kang, W. C., &amp; McAuley, J., “Self - attentive sequential recommendation,” in Proceedings of the 18th IEEE International Conference on Data Mining (ICDM), Nov. 2018, pp. 197 - 206. IEEE.</w:t>
      </w:r>
    </w:p>
    <w:p w14:paraId="01BF6A95">
      <w:pPr>
        <w:pStyle w:val="17"/>
        <w:spacing w:line="360" w:lineRule="auto"/>
        <w:ind w:left="567" w:hanging="567"/>
        <w:rPr>
          <w:rFonts w:hint="default" w:ascii="Arial" w:hAnsi="Arial" w:cs="Arial" w:eastAsiaTheme="minorEastAsia"/>
          <w:sz w:val="22"/>
          <w:szCs w:val="22"/>
        </w:rPr>
      </w:pPr>
      <w:r>
        <w:rPr>
          <w:rFonts w:hint="default" w:ascii="Arial" w:hAnsi="Arial" w:cs="Arial" w:eastAsiaTheme="minorEastAsia"/>
          <w:sz w:val="22"/>
          <w:szCs w:val="22"/>
        </w:rPr>
        <w:t>[11] Li, J., Ren, P., Chen, Z. M., Ren, Z. C., Lian, T., &amp; Ma, J., “Neural attentive session - based recommendation,” in Proceedings of the 26th ACM international conference on Conference on information and knowledge management, Nov. 2017, pp. 1419 - 1428. ACM.</w:t>
      </w:r>
    </w:p>
    <w:p w14:paraId="41E4C609">
      <w:pPr>
        <w:pStyle w:val="17"/>
        <w:spacing w:line="360" w:lineRule="auto"/>
        <w:ind w:left="567" w:hanging="567"/>
        <w:rPr>
          <w:rFonts w:hint="default" w:ascii="Arial" w:hAnsi="Arial" w:cs="Arial" w:eastAsiaTheme="minorEastAsia"/>
          <w:sz w:val="22"/>
          <w:szCs w:val="22"/>
        </w:rPr>
      </w:pPr>
      <w:r>
        <w:rPr>
          <w:rFonts w:hint="default" w:ascii="Arial" w:hAnsi="Arial" w:cs="Arial" w:eastAsiaTheme="minorEastAsia"/>
          <w:sz w:val="22"/>
          <w:szCs w:val="22"/>
        </w:rPr>
        <w:t>[12] Wang, Z., Zhang, Y., &amp; Zhao, M., “Global context enhanced graph neural networks for session - based recommendation,” arXiv preprint arXiv:2006.03593, 2020.</w:t>
      </w:r>
    </w:p>
    <w:p w14:paraId="195F1BA5">
      <w:pPr>
        <w:pStyle w:val="17"/>
        <w:spacing w:line="360" w:lineRule="auto"/>
        <w:ind w:left="567" w:hanging="567"/>
        <w:rPr>
          <w:rFonts w:hint="default" w:ascii="Arial" w:hAnsi="Arial" w:cs="Arial" w:eastAsiaTheme="minorEastAsia"/>
          <w:sz w:val="22"/>
          <w:szCs w:val="22"/>
        </w:rPr>
      </w:pPr>
      <w:r>
        <w:rPr>
          <w:rFonts w:hint="default" w:ascii="Arial" w:hAnsi="Arial" w:cs="Arial" w:eastAsiaTheme="minorEastAsia"/>
          <w:sz w:val="22"/>
          <w:szCs w:val="22"/>
        </w:rPr>
        <w:t>[13] Rendle, S., Freudenthaler, C., Gantner, Z., &amp; Schmidt - Thieme, L., “BPR: Bayesian personalized ranking from implicit feedback,” in Proceedings of the 25th conference on Uncertainty in artificial intelligence, Jun. 2009, pp. 452 - 461. AUAI Press.</w:t>
      </w:r>
    </w:p>
    <w:p w14:paraId="142DC62C">
      <w:pPr>
        <w:pStyle w:val="17"/>
        <w:spacing w:line="360" w:lineRule="auto"/>
        <w:ind w:left="567" w:hanging="567"/>
        <w:rPr>
          <w:rFonts w:hint="default" w:ascii="Arial" w:hAnsi="Arial" w:cs="Arial" w:eastAsiaTheme="minorEastAsia"/>
          <w:sz w:val="22"/>
          <w:szCs w:val="22"/>
        </w:rPr>
      </w:pPr>
      <w:r>
        <w:rPr>
          <w:rFonts w:hint="default" w:ascii="Arial" w:hAnsi="Arial" w:cs="Arial" w:eastAsiaTheme="minorEastAsia"/>
          <w:sz w:val="22"/>
          <w:szCs w:val="22"/>
        </w:rPr>
        <w:t>[14] Sarwar, B., Karypis, G., Konstan, J., &amp; Riedl, J., “Item - based collaborative filtering recommendation algorithms,” in Proceedings of the 10th international conference on World Wide Web, May 2001, pp. 285 - 295. ACM.</w:t>
      </w:r>
    </w:p>
    <w:p w14:paraId="5F78D865">
      <w:pPr>
        <w:pStyle w:val="17"/>
        <w:spacing w:line="360" w:lineRule="auto"/>
        <w:ind w:left="567" w:hanging="567"/>
        <w:rPr>
          <w:rFonts w:hint="default" w:ascii="Arial" w:hAnsi="Arial" w:cs="Arial" w:eastAsiaTheme="minorEastAsia"/>
          <w:sz w:val="22"/>
          <w:szCs w:val="22"/>
        </w:rPr>
      </w:pPr>
      <w:r>
        <w:rPr>
          <w:rFonts w:hint="default" w:ascii="Arial" w:hAnsi="Arial" w:cs="Arial" w:eastAsiaTheme="minorEastAsia"/>
          <w:sz w:val="22"/>
          <w:szCs w:val="22"/>
        </w:rPr>
        <w:t>[15] Scarselli, F., Gori, M., Tsoi, A. C., Hagenbuchner, M., &amp; Monfardini, G., “The graph neural network model,” IEEE Transactions on Neural Networks, vol. 20, no. 1, pp. 61 - 80, 2009.</w:t>
      </w:r>
    </w:p>
    <w:p w14:paraId="797D9C44">
      <w:pPr>
        <w:pStyle w:val="17"/>
        <w:spacing w:line="360" w:lineRule="auto"/>
        <w:ind w:left="567" w:hanging="567"/>
        <w:rPr>
          <w:rFonts w:hint="default" w:ascii="Arial" w:hAnsi="Arial" w:cs="Arial" w:eastAsiaTheme="minorEastAsia"/>
          <w:sz w:val="22"/>
          <w:szCs w:val="22"/>
        </w:rPr>
      </w:pPr>
      <w:r>
        <w:rPr>
          <w:rFonts w:hint="default" w:ascii="Arial" w:hAnsi="Arial" w:cs="Arial" w:eastAsiaTheme="minorEastAsia"/>
          <w:sz w:val="22"/>
          <w:szCs w:val="22"/>
        </w:rPr>
        <w:t>[16] Vaswani, A., Shazeer, N., Parmar, N., Uszkoreit, J., Jones, L., Gomez, A. N., Kaiser, L., &amp; Polosukhin, I., “Attention is all you need,” in Advances in neural information processing systems, 2017, pp. 5998 - 6008.</w:t>
      </w:r>
    </w:p>
    <w:p w14:paraId="7EFB6FC6">
      <w:pPr>
        <w:pStyle w:val="17"/>
        <w:spacing w:line="360" w:lineRule="auto"/>
        <w:ind w:left="567" w:hanging="567"/>
        <w:rPr>
          <w:rFonts w:hint="default" w:ascii="Arial" w:hAnsi="Arial" w:cs="Arial" w:eastAsiaTheme="minorEastAsia"/>
          <w:sz w:val="22"/>
          <w:szCs w:val="22"/>
        </w:rPr>
      </w:pPr>
      <w:r>
        <w:rPr>
          <w:rFonts w:hint="default" w:ascii="Arial" w:hAnsi="Arial" w:cs="Arial" w:eastAsiaTheme="minorEastAsia"/>
          <w:sz w:val="22"/>
          <w:szCs w:val="22"/>
        </w:rPr>
        <w:t>[17] Wang, X., He, X., Wang, M., Feng, F., &amp; Chua, T. S., “Neural graph collaborative filtering,” in Proceedings of the 42nd International ACM SIGIR conference on Research and development in information retrieval, Jul. 2019, pp. 165 - 174. ACM.</w:t>
      </w:r>
    </w:p>
    <w:p w14:paraId="3A10CF23">
      <w:pPr>
        <w:pStyle w:val="17"/>
        <w:spacing w:line="360" w:lineRule="auto"/>
        <w:ind w:left="567" w:hanging="567"/>
        <w:rPr>
          <w:rFonts w:hint="default" w:ascii="Arial" w:hAnsi="Arial" w:cs="Arial" w:eastAsiaTheme="minorEastAsia"/>
          <w:sz w:val="22"/>
          <w:szCs w:val="22"/>
        </w:rPr>
      </w:pPr>
      <w:r>
        <w:rPr>
          <w:rFonts w:hint="default" w:ascii="Arial" w:hAnsi="Arial" w:cs="Arial" w:eastAsiaTheme="minorEastAsia"/>
          <w:sz w:val="22"/>
          <w:szCs w:val="22"/>
        </w:rPr>
        <w:t>[18] Lin, Z., Feng, M., Santos, C. N. D., Yu, M., Xiang, B., Zhou, B., &amp; Bengio, Y., “A structured self - attentive sentence embedding,” in International Conference on Learning Representations, 2017.</w:t>
      </w:r>
    </w:p>
    <w:p w14:paraId="5CAABF2B">
      <w:pPr>
        <w:pStyle w:val="17"/>
        <w:spacing w:line="360" w:lineRule="auto"/>
        <w:ind w:left="567" w:hanging="567"/>
        <w:rPr>
          <w:rFonts w:hint="default" w:ascii="Arial" w:hAnsi="Arial" w:cs="Arial" w:eastAsiaTheme="minorEastAsia"/>
          <w:sz w:val="22"/>
          <w:szCs w:val="22"/>
        </w:rPr>
      </w:pPr>
      <w:r>
        <w:rPr>
          <w:rFonts w:hint="default" w:ascii="Arial" w:hAnsi="Arial" w:cs="Arial" w:eastAsiaTheme="minorEastAsia"/>
          <w:sz w:val="22"/>
          <w:szCs w:val="22"/>
        </w:rPr>
        <w:t>[19] Liu, Q., Zeng, Y., Kusi, R. M., &amp; Zhang, H., “STAMP: Short - term attention / memory priority model for session - based recommendation,” in Proceedings of the 24th ACM SIGKDD international conference on Knowledge discovery and data mining, Aug. 2018, pp. 1831 - 1839. ACM.</w:t>
      </w:r>
    </w:p>
    <w:p w14:paraId="2C263469">
      <w:pPr>
        <w:pStyle w:val="17"/>
        <w:spacing w:line="360" w:lineRule="auto"/>
        <w:ind w:left="567" w:hanging="567"/>
        <w:rPr>
          <w:rFonts w:hint="default" w:ascii="Arial" w:hAnsi="Arial" w:cs="Arial" w:eastAsiaTheme="minorEastAsia"/>
          <w:sz w:val="22"/>
          <w:szCs w:val="22"/>
        </w:rPr>
      </w:pPr>
      <w:r>
        <w:rPr>
          <w:rFonts w:hint="default" w:ascii="Arial" w:hAnsi="Arial" w:cs="Arial" w:eastAsiaTheme="minorEastAsia"/>
          <w:sz w:val="22"/>
          <w:szCs w:val="22"/>
        </w:rPr>
        <w:t>[20] Liu, P., Chang, S. C., Huang, X. J., Tang, J., &amp; Cheung, J. C. K., “Contextualized non - local neural networks for sequence learning,” in Proceedings of the AAAI Conference on Artificial Intelligence, vol. 33, no. 01, pp. 6290 - 6297, Jul. 2019.</w:t>
      </w:r>
    </w:p>
    <w:p w14:paraId="5BB9FC9C">
      <w:pPr>
        <w:pStyle w:val="17"/>
        <w:spacing w:line="360" w:lineRule="auto"/>
        <w:ind w:left="567" w:hanging="567"/>
        <w:rPr>
          <w:rFonts w:hint="default" w:ascii="Arial" w:hAnsi="Arial" w:cs="Arial" w:eastAsiaTheme="minorEastAsia"/>
          <w:sz w:val="22"/>
          <w:szCs w:val="22"/>
        </w:rPr>
      </w:pPr>
      <w:r>
        <w:rPr>
          <w:rFonts w:hint="default" w:ascii="Arial" w:hAnsi="Arial" w:cs="Arial" w:eastAsiaTheme="minorEastAsia"/>
          <w:sz w:val="22"/>
          <w:szCs w:val="22"/>
        </w:rPr>
        <w:t>[21] Marino, K., Salakhutdinov, R., &amp; Gupta, A., “The more you know: Using knowledge graphs for image classification,” in Proceedings of the IEEE conference on computer vision and pattern recognition, Jul. 2017, pp. 20 - 28.</w:t>
      </w:r>
    </w:p>
    <w:p w14:paraId="14D607CF">
      <w:pPr>
        <w:pStyle w:val="17"/>
        <w:spacing w:line="360" w:lineRule="auto"/>
        <w:ind w:left="567" w:hanging="567"/>
        <w:rPr>
          <w:rFonts w:hint="default" w:ascii="Arial" w:hAnsi="Arial" w:cs="Arial" w:eastAsiaTheme="minorEastAsia"/>
          <w:sz w:val="22"/>
          <w:szCs w:val="22"/>
        </w:rPr>
      </w:pPr>
      <w:r>
        <w:rPr>
          <w:rFonts w:hint="default" w:ascii="Arial" w:hAnsi="Arial" w:cs="Arial" w:eastAsiaTheme="minorEastAsia"/>
          <w:sz w:val="22"/>
          <w:szCs w:val="22"/>
        </w:rPr>
        <w:t>[22] Bonnin, G., &amp; Jannach, D., “Automated generation of music playlists: Survey and experiments,” ACM Computing Surveys (CSUR), vol. 47, no. 2, pp. 1 - 26, 2015.</w:t>
      </w:r>
    </w:p>
    <w:p w14:paraId="7656D5AF">
      <w:pPr>
        <w:pStyle w:val="17"/>
        <w:spacing w:line="360" w:lineRule="auto"/>
        <w:ind w:left="567" w:hanging="567"/>
        <w:rPr>
          <w:rFonts w:hint="default" w:ascii="Arial" w:hAnsi="Arial" w:cs="Arial" w:eastAsiaTheme="minorEastAsia"/>
          <w:sz w:val="22"/>
          <w:szCs w:val="22"/>
        </w:rPr>
      </w:pPr>
      <w:r>
        <w:rPr>
          <w:rFonts w:hint="default" w:ascii="Arial" w:hAnsi="Arial" w:cs="Arial" w:eastAsiaTheme="minorEastAsia"/>
          <w:sz w:val="22"/>
          <w:szCs w:val="22"/>
        </w:rPr>
        <w:t>[23] Huang, X., Qian, S., Fang, Q., Sang, J., &amp; Xu, C., “CSAN: Contextual self - attention network for user sequential recommendation,” in Proceedings of the 26th ACM international conference on Multimedia, Oct. 2018, pp. 447 - 455. ACM.</w:t>
      </w:r>
    </w:p>
    <w:p w14:paraId="35E4C41E">
      <w:pPr>
        <w:pStyle w:val="17"/>
        <w:spacing w:line="360" w:lineRule="auto"/>
        <w:ind w:left="567" w:hanging="567"/>
        <w:rPr>
          <w:rFonts w:hint="default" w:ascii="Arial" w:hAnsi="Arial" w:cs="Arial" w:eastAsiaTheme="minorEastAsia"/>
          <w:sz w:val="22"/>
          <w:szCs w:val="22"/>
        </w:rPr>
      </w:pPr>
      <w:r>
        <w:rPr>
          <w:rFonts w:hint="default" w:ascii="Arial" w:hAnsi="Arial" w:cs="Arial" w:eastAsiaTheme="minorEastAsia"/>
          <w:sz w:val="22"/>
          <w:szCs w:val="22"/>
        </w:rPr>
        <w:t>[24] Li, Z., Ding, X., &amp; Liu, T., “Constructing narrative event evolutionary graph for script event prediction,” arXiv preprint arXiv:1805.05081, 2018.</w:t>
      </w:r>
    </w:p>
    <w:p w14:paraId="65AC80B9">
      <w:pPr>
        <w:pStyle w:val="17"/>
        <w:spacing w:line="360" w:lineRule="auto"/>
        <w:ind w:left="567" w:hanging="567"/>
        <w:rPr>
          <w:rFonts w:hint="default" w:ascii="Arial" w:hAnsi="Arial" w:cs="Arial" w:eastAsiaTheme="minorEastAsia"/>
          <w:sz w:val="22"/>
          <w:szCs w:val="22"/>
        </w:rPr>
      </w:pPr>
      <w:r>
        <w:rPr>
          <w:rFonts w:hint="default" w:ascii="Arial" w:hAnsi="Arial" w:cs="Arial" w:eastAsiaTheme="minorEastAsia"/>
          <w:sz w:val="22"/>
          <w:szCs w:val="22"/>
        </w:rPr>
        <w:t>[25] Li, X. P., Song, J., Gao, L. L., Liu, X., Huang, W. B., He, X., &amp; Gan, C., “Beyond RNNs: Positional self - attention with co - attention for video question answering,” in Proceedings of the AAAI Conference on Artificial Intelligence, vol. 33, no. 01, pp. 7406 - 7413, Jul. 2019.</w:t>
      </w:r>
    </w:p>
    <w:p w14:paraId="7333AD55">
      <w:pPr>
        <w:pStyle w:val="17"/>
        <w:spacing w:line="360" w:lineRule="auto"/>
        <w:ind w:left="567" w:hanging="567"/>
        <w:rPr>
          <w:rFonts w:hint="default" w:ascii="Arial" w:hAnsi="Arial" w:cs="Arial" w:eastAsiaTheme="minorEastAsia"/>
          <w:b/>
          <w:color w:val="FF0000"/>
          <w:sz w:val="22"/>
          <w:szCs w:val="22"/>
          <w:u w:val="single"/>
        </w:rPr>
      </w:pPr>
      <w:r>
        <w:rPr>
          <w:rFonts w:hint="default" w:ascii="Arial" w:hAnsi="Arial" w:cs="Arial" w:eastAsiaTheme="minorEastAsia"/>
          <w:sz w:val="22"/>
          <w:szCs w:val="22"/>
        </w:rPr>
        <w:t>[26] Zhao, W. X., Li, Y., Chen, Y., Wang, M., &amp; Wang, F., “RecBole: Towards a unified, comprehensive and efficient framework for recommendation algorithms,” in Proceedings of the 25th ACM SIGKDD International Conference on Knowledge Discovery &amp; Data Mining, Aug. 2019, pp. 2902 - 2910. ACM.</w:t>
      </w:r>
    </w:p>
    <w:sectPr>
      <w:footerReference r:id="rId5" w:type="default"/>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auto"/>
    <w:pitch w:val="default"/>
    <w:sig w:usb0="E00006FF" w:usb1="420024FF" w:usb2="02000000" w:usb3="00000000" w:csb0="2000019F"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roman"/>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LinLibertineTB">
    <w:altName w:val="Segoe Print"/>
    <w:panose1 w:val="00000000000000000000"/>
    <w:charset w:val="00"/>
    <w:family w:val="auto"/>
    <w:pitch w:val="default"/>
    <w:sig w:usb0="00000000" w:usb1="00000000" w:usb2="00000000" w:usb3="00000000" w:csb0="00000000" w:csb1="00000000"/>
  </w:font>
  <w:font w:name="Futura-Book">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24310353"/>
      <w:docPartObj>
        <w:docPartGallery w:val="autotext"/>
      </w:docPartObj>
    </w:sdtPr>
    <w:sdtContent>
      <w:p w14:paraId="5BD0347F">
        <w:pPr>
          <w:pStyle w:val="13"/>
          <w:jc w:val="right"/>
        </w:pPr>
        <w:r>
          <w:fldChar w:fldCharType="begin"/>
        </w:r>
        <w:r>
          <w:instrText xml:space="preserve"> PAGE   \* MERGEFORMAT </w:instrText>
        </w:r>
        <w:r>
          <w:fldChar w:fldCharType="separate"/>
        </w:r>
        <w:r>
          <w:t>5</w:t>
        </w:r>
        <w:r>
          <w:fldChar w:fldCharType="end"/>
        </w:r>
      </w:p>
    </w:sdtContent>
  </w:sdt>
  <w:p w14:paraId="5A82E3A2">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98F945"/>
    <w:multiLevelType w:val="singleLevel"/>
    <w:tmpl w:val="8998F945"/>
    <w:lvl w:ilvl="0" w:tentative="0">
      <w:start w:val="1"/>
      <w:numFmt w:val="decimal"/>
      <w:suff w:val="space"/>
      <w:lvlText w:val="%1."/>
      <w:lvlJc w:val="left"/>
    </w:lvl>
  </w:abstractNum>
  <w:abstractNum w:abstractNumId="1">
    <w:nsid w:val="EC206DC1"/>
    <w:multiLevelType w:val="singleLevel"/>
    <w:tmpl w:val="EC206DC1"/>
    <w:lvl w:ilvl="0" w:tentative="0">
      <w:start w:val="1"/>
      <w:numFmt w:val="decimal"/>
      <w:suff w:val="space"/>
      <w:lvlText w:val="%1."/>
      <w:lvlJc w:val="left"/>
    </w:lvl>
  </w:abstractNum>
  <w:abstractNum w:abstractNumId="2">
    <w:nsid w:val="42C5A749"/>
    <w:multiLevelType w:val="singleLevel"/>
    <w:tmpl w:val="42C5A749"/>
    <w:lvl w:ilvl="0" w:tentative="0">
      <w:start w:val="1"/>
      <w:numFmt w:val="decimal"/>
      <w:suff w:val="space"/>
      <w:lvlText w:val="%1."/>
      <w:lvlJc w:val="left"/>
    </w:lvl>
  </w:abstractNum>
  <w:abstractNum w:abstractNumId="3">
    <w:nsid w:val="6D116CA8"/>
    <w:multiLevelType w:val="multilevel"/>
    <w:tmpl w:val="6D116CA8"/>
    <w:lvl w:ilvl="0" w:tentative="0">
      <w:start w:val="1"/>
      <w:numFmt w:val="decimal"/>
      <w:pStyle w:val="2"/>
      <w:lvlText w:val="%1"/>
      <w:lvlJc w:val="left"/>
      <w:pPr>
        <w:ind w:left="432" w:hanging="432"/>
      </w:pPr>
      <w:rPr>
        <w:rFonts w:hint="default"/>
        <w:i w:val="0"/>
        <w:iCs w:val="0"/>
        <w:color w:val="000000" w:themeColor="text1"/>
        <w14:textFill>
          <w14:solidFill>
            <w14:schemeClr w14:val="tx1"/>
          </w14:solidFill>
        </w14:textFill>
      </w:r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6"/>
      <w:lvlText w:val="%1.%2.%3.%4"/>
      <w:lvlJc w:val="left"/>
      <w:pPr>
        <w:ind w:left="864" w:hanging="864"/>
      </w:pPr>
    </w:lvl>
    <w:lvl w:ilvl="4" w:tentative="0">
      <w:start w:val="1"/>
      <w:numFmt w:val="decimal"/>
      <w:pStyle w:val="7"/>
      <w:lvlText w:val="%1.%2.%3.%4.%5"/>
      <w:lvlJc w:val="left"/>
      <w:pPr>
        <w:ind w:left="1008" w:hanging="1008"/>
      </w:pPr>
    </w:lvl>
    <w:lvl w:ilvl="5" w:tentative="0">
      <w:start w:val="1"/>
      <w:numFmt w:val="decimal"/>
      <w:pStyle w:val="8"/>
      <w:lvlText w:val="%1.%2.%3.%4.%5.%6"/>
      <w:lvlJc w:val="left"/>
      <w:pPr>
        <w:ind w:left="1152" w:hanging="1152"/>
      </w:pPr>
    </w:lvl>
    <w:lvl w:ilvl="6" w:tentative="0">
      <w:start w:val="1"/>
      <w:numFmt w:val="decimal"/>
      <w:pStyle w:val="9"/>
      <w:lvlText w:val="%1.%2.%3.%4.%5.%6.%7"/>
      <w:lvlJc w:val="left"/>
      <w:pPr>
        <w:ind w:left="1296" w:hanging="1296"/>
      </w:pPr>
    </w:lvl>
    <w:lvl w:ilvl="7" w:tentative="0">
      <w:start w:val="1"/>
      <w:numFmt w:val="decimal"/>
      <w:pStyle w:val="10"/>
      <w:lvlText w:val="%1.%2.%3.%4.%5.%6.%7.%8"/>
      <w:lvlJc w:val="left"/>
      <w:pPr>
        <w:ind w:left="1440" w:hanging="1440"/>
      </w:pPr>
    </w:lvl>
    <w:lvl w:ilvl="8" w:tentative="0">
      <w:start w:val="1"/>
      <w:numFmt w:val="decimal"/>
      <w:pStyle w:val="11"/>
      <w:lvlText w:val="%1.%2.%3.%4.%5.%6.%7.%8.%9"/>
      <w:lvlJc w:val="left"/>
      <w:pPr>
        <w:ind w:left="1584" w:hanging="1584"/>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bordersDoNotSurroundHeader w:val="0"/>
  <w:bordersDoNotSurroundFooter w:val="0"/>
  <w:documentProtection w:edit="readOnly" w:enforcement="0"/>
  <w:defaultTabStop w:val="719"/>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QwNDU2MjAxMjaxNDBT0lEKTi0uzszPAykwrgUATzjpNCwAAAA="/>
  </w:docVars>
  <w:rsids>
    <w:rsidRoot w:val="00211C83"/>
    <w:rsid w:val="000023A8"/>
    <w:rsid w:val="000536ED"/>
    <w:rsid w:val="00161DDC"/>
    <w:rsid w:val="001A7AAA"/>
    <w:rsid w:val="00211C83"/>
    <w:rsid w:val="00241F4E"/>
    <w:rsid w:val="002951DB"/>
    <w:rsid w:val="00313269"/>
    <w:rsid w:val="00327453"/>
    <w:rsid w:val="003F1BD2"/>
    <w:rsid w:val="00507CC6"/>
    <w:rsid w:val="0057690A"/>
    <w:rsid w:val="00585B75"/>
    <w:rsid w:val="005E6AAD"/>
    <w:rsid w:val="0068609F"/>
    <w:rsid w:val="006E5F09"/>
    <w:rsid w:val="00736109"/>
    <w:rsid w:val="00796F17"/>
    <w:rsid w:val="007A76C6"/>
    <w:rsid w:val="007E4437"/>
    <w:rsid w:val="00825709"/>
    <w:rsid w:val="00892E17"/>
    <w:rsid w:val="008F2713"/>
    <w:rsid w:val="009170E2"/>
    <w:rsid w:val="009378A4"/>
    <w:rsid w:val="00AE0FDD"/>
    <w:rsid w:val="00AF112A"/>
    <w:rsid w:val="00B14C5B"/>
    <w:rsid w:val="00B61293"/>
    <w:rsid w:val="00B65700"/>
    <w:rsid w:val="00BE7907"/>
    <w:rsid w:val="00BF1576"/>
    <w:rsid w:val="00BF7F82"/>
    <w:rsid w:val="00DB7A7E"/>
    <w:rsid w:val="00DC657A"/>
    <w:rsid w:val="00DF7238"/>
    <w:rsid w:val="00E02357"/>
    <w:rsid w:val="00E467F7"/>
    <w:rsid w:val="00EA6BBF"/>
    <w:rsid w:val="00EE1444"/>
    <w:rsid w:val="00EE2BD1"/>
    <w:rsid w:val="01503AD5"/>
    <w:rsid w:val="01550B94"/>
    <w:rsid w:val="015F4F99"/>
    <w:rsid w:val="01877B89"/>
    <w:rsid w:val="022508B1"/>
    <w:rsid w:val="029D518A"/>
    <w:rsid w:val="02F05017"/>
    <w:rsid w:val="03FB2156"/>
    <w:rsid w:val="043C3328"/>
    <w:rsid w:val="047A1C27"/>
    <w:rsid w:val="048E56D2"/>
    <w:rsid w:val="04B70785"/>
    <w:rsid w:val="04C51201"/>
    <w:rsid w:val="05023F6F"/>
    <w:rsid w:val="054A42F5"/>
    <w:rsid w:val="057E5241"/>
    <w:rsid w:val="058A2782"/>
    <w:rsid w:val="05910CAE"/>
    <w:rsid w:val="06532459"/>
    <w:rsid w:val="06F66BC9"/>
    <w:rsid w:val="08420130"/>
    <w:rsid w:val="08E97803"/>
    <w:rsid w:val="0B381EF4"/>
    <w:rsid w:val="0B75683D"/>
    <w:rsid w:val="0B7E0A5C"/>
    <w:rsid w:val="0BD5585C"/>
    <w:rsid w:val="0CE045F1"/>
    <w:rsid w:val="0CF7313E"/>
    <w:rsid w:val="0D50320F"/>
    <w:rsid w:val="0D7116ED"/>
    <w:rsid w:val="0D887A86"/>
    <w:rsid w:val="0FE12B5A"/>
    <w:rsid w:val="10CA5CE4"/>
    <w:rsid w:val="10DB1C9F"/>
    <w:rsid w:val="110805BA"/>
    <w:rsid w:val="11264C1D"/>
    <w:rsid w:val="11530C9E"/>
    <w:rsid w:val="11875983"/>
    <w:rsid w:val="11B0140B"/>
    <w:rsid w:val="11E93F48"/>
    <w:rsid w:val="12B502CE"/>
    <w:rsid w:val="12CA7940"/>
    <w:rsid w:val="12EF539D"/>
    <w:rsid w:val="13451652"/>
    <w:rsid w:val="13873A19"/>
    <w:rsid w:val="13B511FF"/>
    <w:rsid w:val="14C2320D"/>
    <w:rsid w:val="14D97294"/>
    <w:rsid w:val="15013930"/>
    <w:rsid w:val="15804BC3"/>
    <w:rsid w:val="164E081E"/>
    <w:rsid w:val="1743234C"/>
    <w:rsid w:val="17D87752"/>
    <w:rsid w:val="184D4DE7"/>
    <w:rsid w:val="19393878"/>
    <w:rsid w:val="1945415A"/>
    <w:rsid w:val="194F6B34"/>
    <w:rsid w:val="19981A07"/>
    <w:rsid w:val="19BC0FD7"/>
    <w:rsid w:val="19CA5886"/>
    <w:rsid w:val="19E47A6B"/>
    <w:rsid w:val="1AD9343F"/>
    <w:rsid w:val="1B2B45EC"/>
    <w:rsid w:val="1C281B11"/>
    <w:rsid w:val="1C3705B3"/>
    <w:rsid w:val="1C4273D6"/>
    <w:rsid w:val="1C4A7855"/>
    <w:rsid w:val="1CC60FC0"/>
    <w:rsid w:val="1DB13524"/>
    <w:rsid w:val="1DDC0F7D"/>
    <w:rsid w:val="1E2D7817"/>
    <w:rsid w:val="1E636E30"/>
    <w:rsid w:val="1EAC6E03"/>
    <w:rsid w:val="1F7448CE"/>
    <w:rsid w:val="1F887800"/>
    <w:rsid w:val="20912693"/>
    <w:rsid w:val="20BB11A5"/>
    <w:rsid w:val="20E44601"/>
    <w:rsid w:val="213F1DD6"/>
    <w:rsid w:val="21FF3314"/>
    <w:rsid w:val="221B014E"/>
    <w:rsid w:val="226513C9"/>
    <w:rsid w:val="234C4337"/>
    <w:rsid w:val="23C91F41"/>
    <w:rsid w:val="24DE36B4"/>
    <w:rsid w:val="268E1776"/>
    <w:rsid w:val="26977FBF"/>
    <w:rsid w:val="26BE117D"/>
    <w:rsid w:val="270474F4"/>
    <w:rsid w:val="27361586"/>
    <w:rsid w:val="27F97DBA"/>
    <w:rsid w:val="28025F39"/>
    <w:rsid w:val="289A78F2"/>
    <w:rsid w:val="29671084"/>
    <w:rsid w:val="2A6D1762"/>
    <w:rsid w:val="2A973C48"/>
    <w:rsid w:val="2BD93FA4"/>
    <w:rsid w:val="2C091017"/>
    <w:rsid w:val="2C1C406E"/>
    <w:rsid w:val="2CC42F06"/>
    <w:rsid w:val="2CD978AC"/>
    <w:rsid w:val="2D0143E4"/>
    <w:rsid w:val="2D0176FA"/>
    <w:rsid w:val="2D0F2929"/>
    <w:rsid w:val="2D5102C1"/>
    <w:rsid w:val="2DA21723"/>
    <w:rsid w:val="2E585076"/>
    <w:rsid w:val="2E622B68"/>
    <w:rsid w:val="2E6D3BCE"/>
    <w:rsid w:val="2E7330BF"/>
    <w:rsid w:val="2E913546"/>
    <w:rsid w:val="2EAD2B99"/>
    <w:rsid w:val="2ED2435B"/>
    <w:rsid w:val="2F012479"/>
    <w:rsid w:val="2F5615A9"/>
    <w:rsid w:val="30564A47"/>
    <w:rsid w:val="306F7C1D"/>
    <w:rsid w:val="309D2676"/>
    <w:rsid w:val="309F63EE"/>
    <w:rsid w:val="30AE4883"/>
    <w:rsid w:val="3170716A"/>
    <w:rsid w:val="31771119"/>
    <w:rsid w:val="31FA2682"/>
    <w:rsid w:val="324334C6"/>
    <w:rsid w:val="326C67A7"/>
    <w:rsid w:val="329F4260"/>
    <w:rsid w:val="32AA37EC"/>
    <w:rsid w:val="335214F5"/>
    <w:rsid w:val="33B43F5E"/>
    <w:rsid w:val="35181A32"/>
    <w:rsid w:val="35556957"/>
    <w:rsid w:val="35797DBC"/>
    <w:rsid w:val="374E3FE1"/>
    <w:rsid w:val="37A434CC"/>
    <w:rsid w:val="37B24C58"/>
    <w:rsid w:val="37E868CC"/>
    <w:rsid w:val="38740160"/>
    <w:rsid w:val="38CD1F72"/>
    <w:rsid w:val="39CC3964"/>
    <w:rsid w:val="3A383CB2"/>
    <w:rsid w:val="3A3A178D"/>
    <w:rsid w:val="3AD70885"/>
    <w:rsid w:val="3B075F60"/>
    <w:rsid w:val="3B3E1B23"/>
    <w:rsid w:val="3CC16287"/>
    <w:rsid w:val="3CCC6286"/>
    <w:rsid w:val="3D341186"/>
    <w:rsid w:val="3D4C5207"/>
    <w:rsid w:val="3E8A248B"/>
    <w:rsid w:val="3EB4503C"/>
    <w:rsid w:val="3F212082"/>
    <w:rsid w:val="40016A57"/>
    <w:rsid w:val="417B60BB"/>
    <w:rsid w:val="41883195"/>
    <w:rsid w:val="41FE59BD"/>
    <w:rsid w:val="426D5A4D"/>
    <w:rsid w:val="429A669A"/>
    <w:rsid w:val="42EF6D61"/>
    <w:rsid w:val="43362122"/>
    <w:rsid w:val="434668E8"/>
    <w:rsid w:val="43657023"/>
    <w:rsid w:val="44796DA0"/>
    <w:rsid w:val="447F4114"/>
    <w:rsid w:val="45814B98"/>
    <w:rsid w:val="458A2D71"/>
    <w:rsid w:val="461D1AAF"/>
    <w:rsid w:val="4677413A"/>
    <w:rsid w:val="467A1037"/>
    <w:rsid w:val="47052B16"/>
    <w:rsid w:val="470628CB"/>
    <w:rsid w:val="47527A73"/>
    <w:rsid w:val="475F55E3"/>
    <w:rsid w:val="47C34207"/>
    <w:rsid w:val="48655586"/>
    <w:rsid w:val="486C68C5"/>
    <w:rsid w:val="48E35B6E"/>
    <w:rsid w:val="495A0418"/>
    <w:rsid w:val="4A426150"/>
    <w:rsid w:val="4A9E0AC0"/>
    <w:rsid w:val="4AAF11DC"/>
    <w:rsid w:val="4AC42881"/>
    <w:rsid w:val="4AE50C54"/>
    <w:rsid w:val="4AF755BB"/>
    <w:rsid w:val="4B0B6702"/>
    <w:rsid w:val="4B955B8D"/>
    <w:rsid w:val="4BC36FDC"/>
    <w:rsid w:val="4BFB2271"/>
    <w:rsid w:val="4CC74D5C"/>
    <w:rsid w:val="4CE12C57"/>
    <w:rsid w:val="4D5C3245"/>
    <w:rsid w:val="4E8F1367"/>
    <w:rsid w:val="4F0168C6"/>
    <w:rsid w:val="4F4400EE"/>
    <w:rsid w:val="50463D38"/>
    <w:rsid w:val="506B19F1"/>
    <w:rsid w:val="509D73C7"/>
    <w:rsid w:val="50D23CC4"/>
    <w:rsid w:val="50F161A9"/>
    <w:rsid w:val="50FC287B"/>
    <w:rsid w:val="50FD4D3F"/>
    <w:rsid w:val="51063212"/>
    <w:rsid w:val="51942992"/>
    <w:rsid w:val="532742F5"/>
    <w:rsid w:val="53507E24"/>
    <w:rsid w:val="535D7D17"/>
    <w:rsid w:val="537E1A3B"/>
    <w:rsid w:val="54662F73"/>
    <w:rsid w:val="56170651"/>
    <w:rsid w:val="57114E0B"/>
    <w:rsid w:val="573C3B4F"/>
    <w:rsid w:val="574216FD"/>
    <w:rsid w:val="58613E05"/>
    <w:rsid w:val="586C27AA"/>
    <w:rsid w:val="58E44A09"/>
    <w:rsid w:val="590904B3"/>
    <w:rsid w:val="59E11FA7"/>
    <w:rsid w:val="5A3E2203"/>
    <w:rsid w:val="5AD12DFF"/>
    <w:rsid w:val="5AEE56F8"/>
    <w:rsid w:val="5B05477C"/>
    <w:rsid w:val="5B1F1D55"/>
    <w:rsid w:val="5B5E287E"/>
    <w:rsid w:val="5B691BFB"/>
    <w:rsid w:val="5B981E06"/>
    <w:rsid w:val="5BB95D06"/>
    <w:rsid w:val="5C272C70"/>
    <w:rsid w:val="5CF42F26"/>
    <w:rsid w:val="5D211720"/>
    <w:rsid w:val="5D835F9E"/>
    <w:rsid w:val="5ED53EF9"/>
    <w:rsid w:val="5F162BDC"/>
    <w:rsid w:val="5F212391"/>
    <w:rsid w:val="60367925"/>
    <w:rsid w:val="60B3541A"/>
    <w:rsid w:val="61474671"/>
    <w:rsid w:val="61A905CB"/>
    <w:rsid w:val="61AD1E69"/>
    <w:rsid w:val="61D801CE"/>
    <w:rsid w:val="62305F5A"/>
    <w:rsid w:val="623818A9"/>
    <w:rsid w:val="623F2E8E"/>
    <w:rsid w:val="626171F1"/>
    <w:rsid w:val="63253C81"/>
    <w:rsid w:val="64077E28"/>
    <w:rsid w:val="64343CA9"/>
    <w:rsid w:val="64654475"/>
    <w:rsid w:val="646627A3"/>
    <w:rsid w:val="656303D3"/>
    <w:rsid w:val="658E1FB1"/>
    <w:rsid w:val="65984BDE"/>
    <w:rsid w:val="65B960D8"/>
    <w:rsid w:val="65E47B5B"/>
    <w:rsid w:val="671B0D78"/>
    <w:rsid w:val="674B5E6D"/>
    <w:rsid w:val="67532307"/>
    <w:rsid w:val="682C6A11"/>
    <w:rsid w:val="68425140"/>
    <w:rsid w:val="68CA7F85"/>
    <w:rsid w:val="68E36136"/>
    <w:rsid w:val="69417E37"/>
    <w:rsid w:val="69BD2E65"/>
    <w:rsid w:val="6A1330E9"/>
    <w:rsid w:val="6AA01784"/>
    <w:rsid w:val="6AB04778"/>
    <w:rsid w:val="6ADC37BF"/>
    <w:rsid w:val="6B0B78FE"/>
    <w:rsid w:val="6BDA7CFF"/>
    <w:rsid w:val="6C1459F2"/>
    <w:rsid w:val="6D2B705B"/>
    <w:rsid w:val="6D3E606B"/>
    <w:rsid w:val="6E324C1E"/>
    <w:rsid w:val="6F386154"/>
    <w:rsid w:val="6FA46A19"/>
    <w:rsid w:val="6FFC141C"/>
    <w:rsid w:val="6FFF7A41"/>
    <w:rsid w:val="707751DA"/>
    <w:rsid w:val="70B35696"/>
    <w:rsid w:val="70FD74D1"/>
    <w:rsid w:val="71137063"/>
    <w:rsid w:val="71A843FB"/>
    <w:rsid w:val="71BF22E8"/>
    <w:rsid w:val="72161365"/>
    <w:rsid w:val="723F7CBD"/>
    <w:rsid w:val="72BD3ED6"/>
    <w:rsid w:val="72C4042E"/>
    <w:rsid w:val="73AD7AA7"/>
    <w:rsid w:val="73C53042"/>
    <w:rsid w:val="73E060CE"/>
    <w:rsid w:val="74130252"/>
    <w:rsid w:val="743261FE"/>
    <w:rsid w:val="74856C75"/>
    <w:rsid w:val="74E35649"/>
    <w:rsid w:val="74F71921"/>
    <w:rsid w:val="75F06371"/>
    <w:rsid w:val="763224E5"/>
    <w:rsid w:val="77512E3F"/>
    <w:rsid w:val="775F1AA4"/>
    <w:rsid w:val="78324A1E"/>
    <w:rsid w:val="7904192A"/>
    <w:rsid w:val="795D1C91"/>
    <w:rsid w:val="795E0774"/>
    <w:rsid w:val="797E32B5"/>
    <w:rsid w:val="79A35FDF"/>
    <w:rsid w:val="79AB034E"/>
    <w:rsid w:val="79BE2849"/>
    <w:rsid w:val="79BF0C19"/>
    <w:rsid w:val="79D041B3"/>
    <w:rsid w:val="7A5769BE"/>
    <w:rsid w:val="7AB14320"/>
    <w:rsid w:val="7AC15FE3"/>
    <w:rsid w:val="7B4C3A80"/>
    <w:rsid w:val="7B677C32"/>
    <w:rsid w:val="7BBD65F9"/>
    <w:rsid w:val="7C142DB9"/>
    <w:rsid w:val="7C262B8C"/>
    <w:rsid w:val="7C7F4FC0"/>
    <w:rsid w:val="7CA101A4"/>
    <w:rsid w:val="7D006E99"/>
    <w:rsid w:val="7D9367EE"/>
    <w:rsid w:val="7E260B81"/>
    <w:rsid w:val="7E492AC2"/>
    <w:rsid w:val="7E5F1779"/>
    <w:rsid w:val="7EAD4DFF"/>
    <w:rsid w:val="7ED405DD"/>
    <w:rsid w:val="7F213294"/>
    <w:rsid w:val="7F216E96"/>
    <w:rsid w:val="7F5F2D47"/>
    <w:rsid w:val="7FA51F7A"/>
    <w:rsid w:val="7FF24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3"/>
    <w:qFormat/>
    <w:uiPriority w:val="9"/>
    <w:pPr>
      <w:keepNext/>
      <w:keepLines/>
      <w:numPr>
        <w:ilvl w:val="0"/>
        <w:numId w:val="1"/>
      </w:numPr>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4"/>
    <w:unhideWhenUsed/>
    <w:qFormat/>
    <w:uiPriority w:val="9"/>
    <w:pPr>
      <w:keepNext/>
      <w:keepLines/>
      <w:numPr>
        <w:ilvl w:val="1"/>
        <w:numId w:val="1"/>
      </w:numPr>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5"/>
    <w:link w:val="25"/>
    <w:unhideWhenUsed/>
    <w:qFormat/>
    <w:uiPriority w:val="9"/>
    <w:pPr>
      <w:keepNext/>
      <w:keepLines/>
      <w:numPr>
        <w:ilvl w:val="2"/>
        <w:numId w:val="1"/>
      </w:numPr>
      <w:spacing w:before="40" w:after="0"/>
      <w:outlineLvl w:val="2"/>
    </w:pPr>
    <w:rPr>
      <w:rFonts w:asciiTheme="majorHAnsi" w:hAnsiTheme="majorHAnsi" w:eastAsiaTheme="majorEastAsia" w:cstheme="majorBidi"/>
      <w:color w:val="1F4E79" w:themeColor="accent1" w:themeShade="80"/>
      <w:sz w:val="24"/>
      <w:szCs w:val="24"/>
    </w:rPr>
  </w:style>
  <w:style w:type="paragraph" w:styleId="6">
    <w:name w:val="heading 4"/>
    <w:basedOn w:val="1"/>
    <w:next w:val="1"/>
    <w:link w:val="26"/>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E75B6" w:themeColor="accent1" w:themeShade="BF"/>
    </w:rPr>
  </w:style>
  <w:style w:type="paragraph" w:styleId="7">
    <w:name w:val="heading 5"/>
    <w:basedOn w:val="1"/>
    <w:next w:val="1"/>
    <w:link w:val="27"/>
    <w:unhideWhenUsed/>
    <w:qFormat/>
    <w:uiPriority w:val="9"/>
    <w:pPr>
      <w:keepNext/>
      <w:keepLines/>
      <w:numPr>
        <w:ilvl w:val="4"/>
        <w:numId w:val="1"/>
      </w:numPr>
      <w:spacing w:before="40" w:after="0"/>
      <w:outlineLvl w:val="4"/>
    </w:pPr>
    <w:rPr>
      <w:rFonts w:asciiTheme="majorHAnsi" w:hAnsiTheme="majorHAnsi" w:eastAsiaTheme="majorEastAsia" w:cstheme="majorBidi"/>
      <w:color w:val="2E75B6" w:themeColor="accent1" w:themeShade="BF"/>
    </w:rPr>
  </w:style>
  <w:style w:type="paragraph" w:styleId="8">
    <w:name w:val="heading 6"/>
    <w:basedOn w:val="1"/>
    <w:next w:val="1"/>
    <w:link w:val="28"/>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9">
    <w:name w:val="heading 7"/>
    <w:basedOn w:val="1"/>
    <w:next w:val="1"/>
    <w:link w:val="29"/>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10">
    <w:name w:val="heading 8"/>
    <w:basedOn w:val="1"/>
    <w:next w:val="1"/>
    <w:link w:val="30"/>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31"/>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20">
    <w:name w:val="Default Paragraph Font"/>
    <w:semiHidden/>
    <w:unhideWhenUsed/>
    <w:qFormat/>
    <w:uiPriority w:val="1"/>
  </w:style>
  <w:style w:type="table" w:default="1" w:styleId="18">
    <w:name w:val="Normal Table"/>
    <w:semiHidden/>
    <w:unhideWhenUsed/>
    <w:qFormat/>
    <w:uiPriority w:val="99"/>
    <w:pPr>
      <w:keepNext w:val="0"/>
      <w:keepLines w:val="0"/>
      <w:widowControl/>
      <w:suppressLineNumbers w:val="0"/>
      <w:spacing w:before="0" w:beforeAutospacing="0" w:after="0" w:afterAutospacing="0"/>
      <w:ind w:left="0" w:right="0"/>
    </w:pPr>
    <w:rPr>
      <w:rFonts w:hint="eastAsia" w:ascii="Calibri" w:hAnsi="Calibri" w:cs="Times New Roman"/>
      <w:sz w:val="20"/>
      <w:szCs w:val="20"/>
    </w:rPr>
    <w:tblPr>
      <w:tblCellMar>
        <w:top w:w="0" w:type="dxa"/>
        <w:left w:w="108" w:type="dxa"/>
        <w:bottom w:w="0" w:type="dxa"/>
        <w:right w:w="108" w:type="dxa"/>
      </w:tblCellMar>
    </w:tblPr>
  </w:style>
  <w:style w:type="paragraph" w:styleId="5">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unhideWhenUsed/>
    <w:qFormat/>
    <w:uiPriority w:val="39"/>
    <w:pPr>
      <w:spacing w:after="100"/>
      <w:ind w:left="440"/>
    </w:pPr>
  </w:style>
  <w:style w:type="paragraph" w:styleId="13">
    <w:name w:val="footer"/>
    <w:basedOn w:val="1"/>
    <w:link w:val="35"/>
    <w:unhideWhenUsed/>
    <w:qFormat/>
    <w:uiPriority w:val="99"/>
    <w:pPr>
      <w:tabs>
        <w:tab w:val="center" w:pos="4680"/>
        <w:tab w:val="right" w:pos="9360"/>
      </w:tabs>
      <w:spacing w:after="0" w:line="240" w:lineRule="auto"/>
    </w:pPr>
  </w:style>
  <w:style w:type="paragraph" w:styleId="14">
    <w:name w:val="header"/>
    <w:basedOn w:val="1"/>
    <w:link w:val="34"/>
    <w:unhideWhenUsed/>
    <w:qFormat/>
    <w:uiPriority w:val="99"/>
    <w:pPr>
      <w:tabs>
        <w:tab w:val="center" w:pos="4680"/>
        <w:tab w:val="right" w:pos="9360"/>
      </w:tabs>
      <w:spacing w:after="0" w:line="240" w:lineRule="auto"/>
    </w:pPr>
  </w:style>
  <w:style w:type="paragraph" w:styleId="15">
    <w:name w:val="toc 1"/>
    <w:basedOn w:val="1"/>
    <w:next w:val="1"/>
    <w:unhideWhenUsed/>
    <w:qFormat/>
    <w:uiPriority w:val="39"/>
    <w:pPr>
      <w:spacing w:after="100"/>
    </w:pPr>
  </w:style>
  <w:style w:type="paragraph" w:styleId="16">
    <w:name w:val="toc 2"/>
    <w:basedOn w:val="1"/>
    <w:next w:val="1"/>
    <w:unhideWhenUsed/>
    <w:qFormat/>
    <w:uiPriority w:val="39"/>
    <w:pPr>
      <w:spacing w:after="100"/>
      <w:ind w:left="220"/>
    </w:pPr>
  </w:style>
  <w:style w:type="paragraph" w:styleId="17">
    <w:name w:val="Normal (Web)"/>
    <w:basedOn w:val="1"/>
    <w:semiHidden/>
    <w:unhideWhenUsed/>
    <w:qFormat/>
    <w:uiPriority w:val="99"/>
    <w:pPr>
      <w:spacing w:beforeAutospacing="1" w:after="0" w:afterAutospacing="1"/>
    </w:pPr>
    <w:rPr>
      <w:rFonts w:cs="Times New Roman"/>
      <w:sz w:val="24"/>
      <w:lang w:eastAsia="zh-CN"/>
    </w:rPr>
  </w:style>
  <w:style w:type="table" w:styleId="19">
    <w:name w:val="Table Grid"/>
    <w:basedOn w:val="1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FollowedHyperlink"/>
    <w:basedOn w:val="20"/>
    <w:semiHidden/>
    <w:unhideWhenUsed/>
    <w:qFormat/>
    <w:uiPriority w:val="99"/>
    <w:rPr>
      <w:color w:val="800080"/>
      <w:u w:val="single"/>
    </w:rPr>
  </w:style>
  <w:style w:type="character" w:styleId="22">
    <w:name w:val="Hyperlink"/>
    <w:basedOn w:val="20"/>
    <w:unhideWhenUsed/>
    <w:qFormat/>
    <w:uiPriority w:val="99"/>
    <w:rPr>
      <w:color w:val="0563C1" w:themeColor="hyperlink"/>
      <w:u w:val="single"/>
      <w14:textFill>
        <w14:solidFill>
          <w14:schemeClr w14:val="hlink"/>
        </w14:solidFill>
      </w14:textFill>
    </w:rPr>
  </w:style>
  <w:style w:type="character" w:customStyle="1" w:styleId="23">
    <w:name w:val="Heading 1 Char"/>
    <w:basedOn w:val="20"/>
    <w:link w:val="2"/>
    <w:qFormat/>
    <w:uiPriority w:val="9"/>
    <w:rPr>
      <w:rFonts w:asciiTheme="majorHAnsi" w:hAnsiTheme="majorHAnsi" w:eastAsiaTheme="majorEastAsia" w:cstheme="majorBidi"/>
      <w:color w:val="2E75B6" w:themeColor="accent1" w:themeShade="BF"/>
      <w:sz w:val="32"/>
      <w:szCs w:val="32"/>
    </w:rPr>
  </w:style>
  <w:style w:type="character" w:customStyle="1" w:styleId="24">
    <w:name w:val="Heading 2 Char"/>
    <w:basedOn w:val="20"/>
    <w:link w:val="3"/>
    <w:qFormat/>
    <w:uiPriority w:val="9"/>
    <w:rPr>
      <w:rFonts w:asciiTheme="majorHAnsi" w:hAnsiTheme="majorHAnsi" w:eastAsiaTheme="majorEastAsia" w:cstheme="majorBidi"/>
      <w:color w:val="2E75B6" w:themeColor="accent1" w:themeShade="BF"/>
      <w:sz w:val="26"/>
      <w:szCs w:val="26"/>
    </w:rPr>
  </w:style>
  <w:style w:type="character" w:customStyle="1" w:styleId="25">
    <w:name w:val="Heading 3 Char"/>
    <w:basedOn w:val="20"/>
    <w:link w:val="4"/>
    <w:qFormat/>
    <w:uiPriority w:val="9"/>
    <w:rPr>
      <w:rFonts w:asciiTheme="majorHAnsi" w:hAnsiTheme="majorHAnsi" w:eastAsiaTheme="majorEastAsia" w:cstheme="majorBidi"/>
      <w:color w:val="1F4E79" w:themeColor="accent1" w:themeShade="80"/>
      <w:sz w:val="24"/>
      <w:szCs w:val="24"/>
    </w:rPr>
  </w:style>
  <w:style w:type="character" w:customStyle="1" w:styleId="26">
    <w:name w:val="Heading 4 Char"/>
    <w:basedOn w:val="20"/>
    <w:link w:val="6"/>
    <w:semiHidden/>
    <w:qFormat/>
    <w:uiPriority w:val="9"/>
    <w:rPr>
      <w:rFonts w:asciiTheme="majorHAnsi" w:hAnsiTheme="majorHAnsi" w:eastAsiaTheme="majorEastAsia" w:cstheme="majorBidi"/>
      <w:i/>
      <w:iCs/>
      <w:color w:val="2E75B6" w:themeColor="accent1" w:themeShade="BF"/>
    </w:rPr>
  </w:style>
  <w:style w:type="character" w:customStyle="1" w:styleId="27">
    <w:name w:val="Heading 5 Char"/>
    <w:basedOn w:val="20"/>
    <w:link w:val="7"/>
    <w:semiHidden/>
    <w:qFormat/>
    <w:uiPriority w:val="9"/>
    <w:rPr>
      <w:rFonts w:asciiTheme="majorHAnsi" w:hAnsiTheme="majorHAnsi" w:eastAsiaTheme="majorEastAsia" w:cstheme="majorBidi"/>
      <w:color w:val="2E75B6" w:themeColor="accent1" w:themeShade="BF"/>
    </w:rPr>
  </w:style>
  <w:style w:type="character" w:customStyle="1" w:styleId="28">
    <w:name w:val="Heading 6 Char"/>
    <w:basedOn w:val="20"/>
    <w:link w:val="8"/>
    <w:semiHidden/>
    <w:qFormat/>
    <w:uiPriority w:val="9"/>
    <w:rPr>
      <w:rFonts w:asciiTheme="majorHAnsi" w:hAnsiTheme="majorHAnsi" w:eastAsiaTheme="majorEastAsia" w:cstheme="majorBidi"/>
      <w:color w:val="1F4E79" w:themeColor="accent1" w:themeShade="80"/>
    </w:rPr>
  </w:style>
  <w:style w:type="character" w:customStyle="1" w:styleId="29">
    <w:name w:val="Heading 7 Char"/>
    <w:basedOn w:val="20"/>
    <w:link w:val="9"/>
    <w:semiHidden/>
    <w:qFormat/>
    <w:uiPriority w:val="9"/>
    <w:rPr>
      <w:rFonts w:asciiTheme="majorHAnsi" w:hAnsiTheme="majorHAnsi" w:eastAsiaTheme="majorEastAsia" w:cstheme="majorBidi"/>
      <w:i/>
      <w:iCs/>
      <w:color w:val="1F4E79" w:themeColor="accent1" w:themeShade="80"/>
    </w:rPr>
  </w:style>
  <w:style w:type="character" w:customStyle="1" w:styleId="30">
    <w:name w:val="Heading 8 Char"/>
    <w:basedOn w:val="20"/>
    <w:link w:val="10"/>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1">
    <w:name w:val="Heading 9 Char"/>
    <w:basedOn w:val="20"/>
    <w:link w:val="11"/>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32">
    <w:name w:val="List Paragraph"/>
    <w:basedOn w:val="1"/>
    <w:qFormat/>
    <w:uiPriority w:val="34"/>
    <w:pPr>
      <w:ind w:left="720"/>
      <w:contextualSpacing/>
    </w:pPr>
  </w:style>
  <w:style w:type="paragraph" w:customStyle="1" w:styleId="33">
    <w:name w:val="TOC Heading1"/>
    <w:basedOn w:val="2"/>
    <w:next w:val="1"/>
    <w:unhideWhenUsed/>
    <w:qFormat/>
    <w:uiPriority w:val="39"/>
    <w:pPr>
      <w:numPr>
        <w:numId w:val="0"/>
      </w:numPr>
      <w:outlineLvl w:val="9"/>
    </w:pPr>
  </w:style>
  <w:style w:type="character" w:customStyle="1" w:styleId="34">
    <w:name w:val="Header Char"/>
    <w:basedOn w:val="20"/>
    <w:link w:val="14"/>
    <w:qFormat/>
    <w:uiPriority w:val="99"/>
    <w:rPr>
      <w:sz w:val="22"/>
      <w:szCs w:val="22"/>
    </w:rPr>
  </w:style>
  <w:style w:type="character" w:customStyle="1" w:styleId="35">
    <w:name w:val="Footer Char"/>
    <w:basedOn w:val="20"/>
    <w:link w:val="13"/>
    <w:qFormat/>
    <w:uiPriority w:val="99"/>
    <w:rPr>
      <w:sz w:val="22"/>
      <w:szCs w:val="22"/>
    </w:rPr>
  </w:style>
  <w:style w:type="paragraph" w:customStyle="1" w:styleId="36">
    <w:name w:val="First Paragraph"/>
    <w:basedOn w:val="5"/>
    <w:next w:val="5"/>
    <w:qFormat/>
    <w:uiPriority w:val="0"/>
  </w:style>
  <w:style w:type="paragraph" w:customStyle="1" w:styleId="37">
    <w:name w:val="Table Text"/>
    <w:basedOn w:val="1"/>
    <w:semiHidden/>
    <w:qFormat/>
    <w:uiPriority w:val="0"/>
    <w:rPr>
      <w:rFonts w:ascii="Arial" w:hAnsi="Arial" w:eastAsia="Arial" w:cs="Arial"/>
      <w:sz w:val="21"/>
      <w:szCs w:val="21"/>
      <w:lang w:val="en-US" w:eastAsia="en-US" w:bidi="ar-SA"/>
    </w:rPr>
  </w:style>
  <w:style w:type="table" w:customStyle="1" w:styleId="38">
    <w:name w:val="Table Normal"/>
    <w:semiHidden/>
    <w:unhideWhenUsed/>
    <w:qFormat/>
    <w:uiPriority w:val="0"/>
    <w:tblPr>
      <w:tblCellMar>
        <w:top w:w="0" w:type="dxa"/>
        <w:left w:w="0" w:type="dxa"/>
        <w:bottom w:w="0" w:type="dxa"/>
        <w:right w:w="0" w:type="dxa"/>
      </w:tblCellMar>
    </w:tblPr>
  </w:style>
  <w:style w:type="paragraph" w:customStyle="1" w:styleId="39">
    <w:name w:val="Compact"/>
    <w:basedOn w:val="5"/>
    <w:qFormat/>
    <w:uiPriority w:val="0"/>
    <w:pPr>
      <w:spacing w:before="36" w:after="36"/>
    </w:pPr>
  </w:style>
  <w:style w:type="paragraph" w:customStyle="1" w:styleId="40">
    <w:name w:val="_Style 13"/>
    <w:qFormat/>
    <w:uiPriority w:val="0"/>
    <w:pPr>
      <w:spacing w:before="120" w:after="120" w:line="288" w:lineRule="auto"/>
      <w:ind w:left="0"/>
      <w:jc w:val="left"/>
    </w:pPr>
    <w:rPr>
      <w:rFonts w:ascii="Arial" w:hAnsi="Arial" w:eastAsia="等线" w:cs="Arial"/>
      <w:sz w:val="22"/>
      <w:szCs w:val="22"/>
    </w:rPr>
  </w:style>
  <w:style w:type="character" w:customStyle="1" w:styleId="41">
    <w:name w:val="16"/>
    <w:basedOn w:val="20"/>
    <w:qFormat/>
    <w:uiPriority w:val="0"/>
    <w:rPr>
      <w:rFonts w:hint="default" w:ascii="Cambria" w:hAnsi="Cambria"/>
      <w:color w:val="4F81B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35.png"/><Relationship Id="rId40" Type="http://schemas.openxmlformats.org/officeDocument/2006/relationships/image" Target="media/image34.png"/><Relationship Id="rId4" Type="http://schemas.openxmlformats.org/officeDocument/2006/relationships/endnotes" Target="endnotes.xml"/><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54</Pages>
  <Words>3782</Words>
  <Characters>22684</Characters>
  <Lines>48</Lines>
  <Paragraphs>13</Paragraphs>
  <TotalTime>7</TotalTime>
  <ScaleCrop>false</ScaleCrop>
  <LinksUpToDate>false</LinksUpToDate>
  <CharactersWithSpaces>26210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2022-10-23T16:15:00Z</dcterms:created>
  <dc:creator>Walker</dc:creator>
  <cp:lastModifiedBy>陈安驹</cp:lastModifiedBy>
  <cp:lastPrinted>2025-05-02T05:46:00Z</cp:lastPrinted>
  <dcterms:modified xsi:type="dcterms:W3CDTF">2025-05-05T19:29:19Z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2052-12.1.0.20784</vt:lpwstr>
  </property>
  <property fmtid="{D5CDD505-2E9C-101B-9397-08002B2CF9AE}" pid="4" name="ICV">
    <vt:lpwstr>1982E9EBFCCC4B3181959E8483ECABCF</vt:lpwstr>
  </property>
  <property fmtid="{D5CDD505-2E9C-101B-9397-08002B2CF9AE}" pid="5" name="KSOTemplateDocerSaveRecord">
    <vt:lpwstr>eyJoZGlkIjoiMDljYzUzMWQ4OWI0YzBkYjYzMDRhZTY5ZjZkYmFmYTgiLCJ1c2VySWQiOiI4MTY1NzA2NzgifQ==</vt:lpwstr>
  </property>
</Properties>
</file>