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58789">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166D8111"/>
    <w:p w14:paraId="01FD2B0B"/>
    <w:p w14:paraId="6868EB82"/>
    <w:p w14:paraId="1C1FC202"/>
    <w:p w14:paraId="096280CD"/>
    <w:p w14:paraId="22F3E32F"/>
    <w:p w14:paraId="015F4A16"/>
    <w:p w14:paraId="3FA9D076"/>
    <w:p w14:paraId="70AF079F"/>
    <w:p w14:paraId="05C45261">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7CB8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P2ntUAAAAGAQAADwAAAAAAAAABACAAAAAiAAAAZHJzL2Rv&#10;d25yZXYueG1sUEsBAhQAFAAAAAgAh07iQBzkTFJ2AgAAAQUAAA4AAAAAAAAAAQAgAAAAJAEAAGRy&#10;cy9lMm9Eb2MueG1sUEsFBgAAAAAGAAYAWQEAAAwGAAAAAA==&#10;">
                <v:fill on="f" focussize="0,0"/>
                <v:stroke weight="4.5pt" color="#000000 [3213]" miterlimit="8" joinstyle="miter"/>
                <v:imagedata o:title=""/>
                <o:lock v:ext="edit" aspectratio="f"/>
                <v:textbox>
                  <w:txbxContent>
                    <w:p w14:paraId="3F57CB8C">
                      <w:pPr>
                        <w:jc w:val="center"/>
                      </w:pPr>
                    </w:p>
                  </w:txbxContent>
                </v:textbox>
              </v:shape>
            </w:pict>
          </mc:Fallback>
        </mc:AlternateContent>
      </w:r>
    </w:p>
    <w:p w14:paraId="57991134">
      <w:pPr>
        <w:jc w:val="center"/>
        <w:rPr>
          <w:rFonts w:ascii="Arial" w:hAnsi="Arial" w:cs="Arial"/>
          <w:sz w:val="44"/>
        </w:rPr>
      </w:pPr>
      <w:r>
        <w:rPr>
          <w:rFonts w:ascii="Arial" w:hAnsi="Arial" w:cs="Arial"/>
          <w:sz w:val="44"/>
        </w:rPr>
        <w:t>UNDERGRADUATE PROJECT PROPOSAL</w:t>
      </w:r>
    </w:p>
    <w:p w14:paraId="2635DA0C"/>
    <w:p w14:paraId="7AFAD63F"/>
    <w:p w14:paraId="03FA3191">
      <w:pPr>
        <w:rPr>
          <w:rFonts w:ascii="Arial" w:hAnsi="Arial" w:cs="Arial"/>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7461F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04C32C3">
            <w:pPr>
              <w:spacing w:after="0" w:line="240" w:lineRule="auto"/>
              <w:rPr>
                <w:rFonts w:ascii="Arial" w:hAnsi="Arial" w:cs="Arial"/>
                <w:b/>
                <w:bCs/>
              </w:rPr>
            </w:pPr>
            <w:r>
              <w:rPr>
                <w:rFonts w:ascii="Arial" w:hAnsi="Arial" w:cs="Arial"/>
                <w:b/>
                <w:bCs/>
              </w:rPr>
              <w:t>Project Title:</w:t>
            </w:r>
          </w:p>
          <w:p w14:paraId="76442752">
            <w:pPr>
              <w:spacing w:after="0" w:line="240" w:lineRule="auto"/>
              <w:rPr>
                <w:rFonts w:ascii="Arial" w:hAnsi="Arial" w:cs="Arial"/>
                <w:b/>
                <w:bCs/>
              </w:rPr>
            </w:pPr>
          </w:p>
          <w:p w14:paraId="2FA575BE">
            <w:pPr>
              <w:spacing w:after="0" w:line="240" w:lineRule="auto"/>
              <w:rPr>
                <w:rFonts w:ascii="Arial" w:hAnsi="Arial" w:cs="Arial"/>
                <w:b/>
                <w:bCs/>
              </w:rPr>
            </w:pPr>
          </w:p>
        </w:tc>
        <w:tc>
          <w:tcPr>
            <w:tcW w:w="7087" w:type="dxa"/>
          </w:tcPr>
          <w:p w14:paraId="79A2C4B9">
            <w:pPr>
              <w:spacing w:after="0" w:line="240" w:lineRule="auto"/>
              <w:rPr>
                <w:rFonts w:ascii="Arial" w:hAnsi="Arial" w:cs="Arial"/>
                <w:b/>
                <w:bCs/>
              </w:rPr>
            </w:pPr>
            <w:r>
              <w:rPr>
                <w:rFonts w:ascii="Arial" w:hAnsi="Arial" w:cs="Arial"/>
                <w:b/>
                <w:bCs/>
              </w:rPr>
              <w:t>Sequential Recommendations with Graph Neural Networks</w:t>
            </w:r>
          </w:p>
        </w:tc>
      </w:tr>
      <w:tr w14:paraId="58BA2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C6A807A">
            <w:pPr>
              <w:spacing w:after="0" w:line="240" w:lineRule="auto"/>
              <w:rPr>
                <w:rFonts w:ascii="Arial" w:hAnsi="Arial" w:cs="Arial"/>
                <w:b/>
                <w:bCs/>
              </w:rPr>
            </w:pPr>
            <w:r>
              <w:rPr>
                <w:rFonts w:ascii="Arial" w:hAnsi="Arial" w:cs="Arial"/>
                <w:b/>
                <w:bCs/>
              </w:rPr>
              <w:t>Surname:</w:t>
            </w:r>
          </w:p>
        </w:tc>
        <w:tc>
          <w:tcPr>
            <w:tcW w:w="7087" w:type="dxa"/>
          </w:tcPr>
          <w:p w14:paraId="4CCFBE08">
            <w:pPr>
              <w:spacing w:after="0" w:line="240" w:lineRule="auto"/>
              <w:rPr>
                <w:rFonts w:ascii="Arial" w:hAnsi="Arial" w:eastAsia="宋体" w:cs="Arial"/>
                <w:b/>
                <w:bCs/>
                <w:lang w:eastAsia="zh-CN"/>
              </w:rPr>
            </w:pPr>
            <w:r>
              <w:rPr>
                <w:rFonts w:hint="eastAsia" w:ascii="Arial" w:hAnsi="Arial" w:eastAsia="宋体" w:cs="Arial"/>
                <w:b/>
                <w:bCs/>
                <w:lang w:eastAsia="zh-CN"/>
              </w:rPr>
              <w:t>Anju</w:t>
            </w:r>
          </w:p>
        </w:tc>
      </w:tr>
      <w:tr w14:paraId="36BB7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77EE342">
            <w:pPr>
              <w:spacing w:after="0" w:line="240" w:lineRule="auto"/>
              <w:rPr>
                <w:rFonts w:ascii="Arial" w:hAnsi="Arial" w:cs="Arial"/>
                <w:b/>
                <w:bCs/>
              </w:rPr>
            </w:pPr>
            <w:r>
              <w:rPr>
                <w:rFonts w:ascii="Arial" w:hAnsi="Arial" w:cs="Arial"/>
                <w:b/>
                <w:bCs/>
              </w:rPr>
              <w:t>First Name:</w:t>
            </w:r>
          </w:p>
        </w:tc>
        <w:tc>
          <w:tcPr>
            <w:tcW w:w="7087" w:type="dxa"/>
          </w:tcPr>
          <w:p w14:paraId="59E163B8">
            <w:pPr>
              <w:spacing w:after="0" w:line="240" w:lineRule="auto"/>
              <w:rPr>
                <w:rFonts w:ascii="Arial" w:hAnsi="Arial" w:eastAsia="宋体" w:cs="Arial"/>
                <w:b/>
                <w:bCs/>
                <w:lang w:eastAsia="zh-CN"/>
              </w:rPr>
            </w:pPr>
            <w:r>
              <w:rPr>
                <w:rFonts w:hint="eastAsia" w:ascii="Arial" w:hAnsi="Arial" w:eastAsia="宋体" w:cs="Arial"/>
                <w:b/>
                <w:bCs/>
                <w:lang w:eastAsia="zh-CN"/>
              </w:rPr>
              <w:t>Chen</w:t>
            </w:r>
          </w:p>
        </w:tc>
      </w:tr>
      <w:tr w14:paraId="70AB7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0C62166">
            <w:pPr>
              <w:spacing w:after="0" w:line="240" w:lineRule="auto"/>
              <w:rPr>
                <w:rFonts w:ascii="Arial" w:hAnsi="Arial" w:cs="Arial"/>
                <w:b/>
                <w:bCs/>
              </w:rPr>
            </w:pPr>
            <w:r>
              <w:rPr>
                <w:rFonts w:ascii="Arial" w:hAnsi="Arial" w:cs="Arial"/>
                <w:b/>
                <w:bCs/>
              </w:rPr>
              <w:t>Student Number:</w:t>
            </w:r>
          </w:p>
        </w:tc>
        <w:tc>
          <w:tcPr>
            <w:tcW w:w="7087" w:type="dxa"/>
          </w:tcPr>
          <w:p w14:paraId="5BFC1481">
            <w:pPr>
              <w:spacing w:after="0" w:line="240" w:lineRule="auto"/>
              <w:rPr>
                <w:rFonts w:ascii="Arial" w:hAnsi="Arial" w:eastAsia="宋体" w:cs="Arial"/>
                <w:b/>
                <w:bCs/>
                <w:lang w:eastAsia="zh-CN"/>
              </w:rPr>
            </w:pPr>
            <w:r>
              <w:rPr>
                <w:rFonts w:hint="eastAsia" w:ascii="Arial" w:hAnsi="Arial" w:eastAsia="宋体" w:cs="Arial"/>
                <w:b/>
                <w:bCs/>
                <w:lang w:eastAsia="zh-CN"/>
              </w:rPr>
              <w:t>202118010227</w:t>
            </w:r>
          </w:p>
        </w:tc>
      </w:tr>
      <w:tr w14:paraId="21A27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D61C94A">
            <w:pPr>
              <w:spacing w:after="0" w:line="240" w:lineRule="auto"/>
              <w:rPr>
                <w:rFonts w:ascii="Arial" w:hAnsi="Arial" w:cs="Arial"/>
                <w:b/>
                <w:bCs/>
              </w:rPr>
            </w:pPr>
            <w:r>
              <w:rPr>
                <w:rFonts w:ascii="Arial" w:hAnsi="Arial" w:cs="Arial"/>
                <w:b/>
                <w:bCs/>
              </w:rPr>
              <w:t>Supervisor Name:</w:t>
            </w:r>
          </w:p>
        </w:tc>
        <w:tc>
          <w:tcPr>
            <w:tcW w:w="7087" w:type="dxa"/>
          </w:tcPr>
          <w:p w14:paraId="2B742454">
            <w:pPr>
              <w:spacing w:after="0" w:line="240" w:lineRule="auto"/>
              <w:rPr>
                <w:rFonts w:ascii="Arial" w:hAnsi="Arial" w:cs="Arial"/>
                <w:b/>
                <w:bCs/>
              </w:rPr>
            </w:pPr>
            <w:r>
              <w:rPr>
                <w:rFonts w:ascii="Arial" w:hAnsi="Arial" w:eastAsia="Arial" w:cs="Arial"/>
                <w:b/>
                <w:bCs/>
              </w:rPr>
              <w:t>Joojo Walker</w:t>
            </w:r>
          </w:p>
        </w:tc>
      </w:tr>
      <w:tr w14:paraId="4B94F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16937FD">
            <w:pPr>
              <w:spacing w:after="0" w:line="240" w:lineRule="auto"/>
              <w:rPr>
                <w:rFonts w:ascii="Arial" w:hAnsi="Arial" w:cs="Arial"/>
                <w:b/>
                <w:bCs/>
              </w:rPr>
            </w:pPr>
            <w:r>
              <w:rPr>
                <w:rFonts w:ascii="Arial" w:hAnsi="Arial" w:cs="Arial"/>
                <w:b/>
                <w:bCs/>
              </w:rPr>
              <w:t>Module Code:</w:t>
            </w:r>
          </w:p>
        </w:tc>
        <w:tc>
          <w:tcPr>
            <w:tcW w:w="7087" w:type="dxa"/>
          </w:tcPr>
          <w:p w14:paraId="6C95D839">
            <w:pPr>
              <w:spacing w:after="0" w:line="240" w:lineRule="auto"/>
              <w:rPr>
                <w:rFonts w:ascii="Arial" w:hAnsi="Arial" w:cs="Arial"/>
                <w:b/>
                <w:bCs/>
              </w:rPr>
            </w:pPr>
            <w:r>
              <w:rPr>
                <w:rFonts w:ascii="Arial" w:hAnsi="Arial" w:cs="Arial"/>
                <w:b/>
                <w:bCs/>
              </w:rPr>
              <w:t>CHC 6096</w:t>
            </w:r>
          </w:p>
        </w:tc>
      </w:tr>
      <w:tr w14:paraId="7D850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C029465">
            <w:pPr>
              <w:spacing w:after="0" w:line="240" w:lineRule="auto"/>
              <w:rPr>
                <w:rFonts w:ascii="Arial" w:hAnsi="Arial" w:cs="Arial"/>
                <w:b/>
                <w:bCs/>
              </w:rPr>
            </w:pPr>
            <w:r>
              <w:rPr>
                <w:rFonts w:ascii="Arial" w:hAnsi="Arial" w:cs="Arial"/>
                <w:b/>
                <w:bCs/>
              </w:rPr>
              <w:t>Module Name:</w:t>
            </w:r>
          </w:p>
        </w:tc>
        <w:tc>
          <w:tcPr>
            <w:tcW w:w="7087" w:type="dxa"/>
          </w:tcPr>
          <w:p w14:paraId="7A03C40D">
            <w:pPr>
              <w:spacing w:after="0" w:line="240" w:lineRule="auto"/>
              <w:rPr>
                <w:rFonts w:ascii="Arial" w:hAnsi="Arial" w:cs="Arial"/>
                <w:b/>
                <w:bCs/>
              </w:rPr>
            </w:pPr>
            <w:r>
              <w:rPr>
                <w:rFonts w:ascii="Arial" w:hAnsi="Arial" w:cs="Arial"/>
                <w:b/>
                <w:bCs/>
              </w:rPr>
              <w:t>Project</w:t>
            </w:r>
          </w:p>
        </w:tc>
      </w:tr>
      <w:tr w14:paraId="7AAC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4509097">
            <w:pPr>
              <w:spacing w:after="0" w:line="240" w:lineRule="auto"/>
              <w:rPr>
                <w:rFonts w:ascii="Arial" w:hAnsi="Arial" w:cs="Arial"/>
                <w:b/>
                <w:bCs/>
              </w:rPr>
            </w:pPr>
            <w:r>
              <w:rPr>
                <w:rFonts w:ascii="Arial" w:hAnsi="Arial" w:cs="Arial"/>
                <w:b/>
                <w:bCs/>
              </w:rPr>
              <w:t>Date Submitted:</w:t>
            </w:r>
          </w:p>
        </w:tc>
        <w:tc>
          <w:tcPr>
            <w:tcW w:w="7087" w:type="dxa"/>
          </w:tcPr>
          <w:p w14:paraId="51C7D7BB">
            <w:pPr>
              <w:spacing w:after="0" w:line="240" w:lineRule="auto"/>
              <w:rPr>
                <w:rFonts w:ascii="Arial" w:hAnsi="Arial" w:eastAsia="宋体" w:cs="Arial"/>
                <w:b/>
                <w:bCs/>
                <w:lang w:eastAsia="zh-CN"/>
              </w:rPr>
            </w:pPr>
            <w:r>
              <w:rPr>
                <w:rFonts w:hint="eastAsia" w:ascii="Arial" w:hAnsi="Arial" w:eastAsia="宋体" w:cs="Arial"/>
                <w:b/>
                <w:bCs/>
                <w:lang w:eastAsia="zh-CN"/>
              </w:rPr>
              <w:t>2024.11.04</w:t>
            </w:r>
          </w:p>
        </w:tc>
      </w:tr>
    </w:tbl>
    <w:p w14:paraId="3504F57B"/>
    <w:p w14:paraId="1A4A2E40"/>
    <w:p w14:paraId="2ADD1A6E"/>
    <w:p w14:paraId="7F4BA4E1"/>
    <w:p w14:paraId="1401516A"/>
    <w:p w14:paraId="119D04C9"/>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4FCD4C1D">
          <w:pPr>
            <w:pStyle w:val="32"/>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14:paraId="11EDDE1D">
          <w:pPr>
            <w:pStyle w:val="14"/>
            <w:tabs>
              <w:tab w:val="left" w:pos="440"/>
              <w:tab w:val="right" w:leader="dot" w:pos="9350"/>
            </w:tabs>
            <w:rPr>
              <w:rFonts w:ascii="Arial" w:hAnsi="Arial" w:cs="Arial" w:eastAsiaTheme="minorEastAsi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"_Toc118788384" </w:instrText>
          </w:r>
          <w:r>
            <w:fldChar w:fldCharType="separate"/>
          </w:r>
          <w:r>
            <w:rPr>
              <w:rStyle w:val="21"/>
              <w:rFonts w:ascii="Arial" w:hAnsi="Arial" w:cs="Arial"/>
            </w:rPr>
            <w:t>1</w:t>
          </w:r>
          <w:r>
            <w:rPr>
              <w:rFonts w:ascii="Arial" w:hAnsi="Arial" w:cs="Arial" w:eastAsiaTheme="minorEastAsia"/>
            </w:rPr>
            <w:tab/>
          </w:r>
          <w:r>
            <w:rPr>
              <w:rStyle w:val="21"/>
              <w:rFonts w:ascii="Arial" w:hAnsi="Arial" w:cs="Arial"/>
            </w:rPr>
            <w:t>Introduction</w:t>
          </w:r>
          <w:r>
            <w:rPr>
              <w:rFonts w:ascii="Arial" w:hAnsi="Arial" w:cs="Arial"/>
            </w:rPr>
            <w:tab/>
          </w:r>
          <w:r>
            <w:rPr>
              <w:rFonts w:ascii="Arial" w:hAnsi="Arial" w:cs="Arial"/>
            </w:rPr>
            <w:fldChar w:fldCharType="begin"/>
          </w:r>
          <w:r>
            <w:rPr>
              <w:rFonts w:ascii="Arial" w:hAnsi="Arial" w:cs="Arial"/>
            </w:rPr>
            <w:instrText xml:space="preserve"> PAGEREF _Toc118788384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14:paraId="6D6EAF63">
          <w:pPr>
            <w:pStyle w:val="15"/>
            <w:tabs>
              <w:tab w:val="left" w:pos="880"/>
              <w:tab w:val="right" w:leader="dot" w:pos="9350"/>
            </w:tabs>
            <w:rPr>
              <w:rFonts w:ascii="Arial" w:hAnsi="Arial" w:cs="Arial" w:eastAsiaTheme="minorEastAsia"/>
            </w:rPr>
          </w:pPr>
          <w:r>
            <w:fldChar w:fldCharType="begin"/>
          </w:r>
          <w:r>
            <w:instrText xml:space="preserve"> HYPERLINK \l "_Toc118788385" </w:instrText>
          </w:r>
          <w:r>
            <w:fldChar w:fldCharType="separate"/>
          </w:r>
          <w:r>
            <w:rPr>
              <w:rStyle w:val="21"/>
              <w:rFonts w:ascii="Arial" w:hAnsi="Arial" w:eastAsia="Calibri" w:cs="Arial"/>
            </w:rPr>
            <w:t>1.1</w:t>
          </w:r>
          <w:r>
            <w:rPr>
              <w:rFonts w:ascii="Arial" w:hAnsi="Arial" w:cs="Arial" w:eastAsiaTheme="minorEastAsia"/>
            </w:rPr>
            <w:tab/>
          </w:r>
          <w:r>
            <w:rPr>
              <w:rStyle w:val="21"/>
              <w:rFonts w:ascii="Arial" w:hAnsi="Arial" w:eastAsia="Calibri" w:cs="Arial"/>
            </w:rPr>
            <w:t>Background</w:t>
          </w:r>
          <w:r>
            <w:rPr>
              <w:rFonts w:ascii="Arial" w:hAnsi="Arial" w:cs="Arial"/>
            </w:rPr>
            <w:tab/>
          </w:r>
          <w:r>
            <w:rPr>
              <w:rFonts w:ascii="Arial" w:hAnsi="Arial" w:cs="Arial"/>
            </w:rPr>
            <w:fldChar w:fldCharType="begin"/>
          </w:r>
          <w:r>
            <w:rPr>
              <w:rFonts w:ascii="Arial" w:hAnsi="Arial" w:cs="Arial"/>
            </w:rPr>
            <w:instrText xml:space="preserve"> PAGEREF _Toc118788385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14:paraId="4A4B534A">
          <w:pPr>
            <w:pStyle w:val="15"/>
            <w:tabs>
              <w:tab w:val="left" w:pos="880"/>
              <w:tab w:val="right" w:leader="dot" w:pos="9350"/>
            </w:tabs>
            <w:rPr>
              <w:rFonts w:ascii="Arial" w:hAnsi="Arial" w:cs="Arial" w:eastAsiaTheme="minorEastAsia"/>
            </w:rPr>
          </w:pPr>
          <w:r>
            <w:fldChar w:fldCharType="begin"/>
          </w:r>
          <w:r>
            <w:instrText xml:space="preserve"> HYPERLINK \l "_Toc118788386" </w:instrText>
          </w:r>
          <w:r>
            <w:fldChar w:fldCharType="separate"/>
          </w:r>
          <w:r>
            <w:rPr>
              <w:rStyle w:val="21"/>
              <w:rFonts w:ascii="Arial" w:hAnsi="Arial" w:eastAsia="Calibri" w:cs="Arial"/>
            </w:rPr>
            <w:t>1.2</w:t>
          </w:r>
          <w:r>
            <w:rPr>
              <w:rFonts w:ascii="Arial" w:hAnsi="Arial" w:cs="Arial" w:eastAsiaTheme="minorEastAsia"/>
            </w:rPr>
            <w:tab/>
          </w:r>
          <w:r>
            <w:rPr>
              <w:rStyle w:val="21"/>
              <w:rFonts w:ascii="Arial" w:hAnsi="Arial" w:eastAsia="Calibri" w:cs="Arial"/>
            </w:rPr>
            <w:t>Aim</w:t>
          </w:r>
          <w:r>
            <w:rPr>
              <w:rFonts w:ascii="Arial" w:hAnsi="Arial" w:cs="Arial"/>
            </w:rPr>
            <w:tab/>
          </w:r>
          <w:r>
            <w:rPr>
              <w:rFonts w:ascii="Arial" w:hAnsi="Arial" w:cs="Arial"/>
            </w:rPr>
            <w:fldChar w:fldCharType="begin"/>
          </w:r>
          <w:r>
            <w:rPr>
              <w:rFonts w:ascii="Arial" w:hAnsi="Arial" w:cs="Arial"/>
            </w:rPr>
            <w:instrText xml:space="preserve"> PAGEREF _Toc118788386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14:paraId="46C70E22">
          <w:pPr>
            <w:pStyle w:val="15"/>
            <w:tabs>
              <w:tab w:val="left" w:pos="880"/>
              <w:tab w:val="right" w:leader="dot" w:pos="9350"/>
            </w:tabs>
            <w:rPr>
              <w:rFonts w:ascii="Arial" w:hAnsi="Arial" w:cs="Arial" w:eastAsiaTheme="minorEastAsia"/>
            </w:rPr>
          </w:pPr>
          <w:r>
            <w:fldChar w:fldCharType="begin"/>
          </w:r>
          <w:r>
            <w:instrText xml:space="preserve"> HYPERLINK \l "_Toc118788387" </w:instrText>
          </w:r>
          <w:r>
            <w:fldChar w:fldCharType="separate"/>
          </w:r>
          <w:r>
            <w:rPr>
              <w:rStyle w:val="21"/>
              <w:rFonts w:ascii="Arial" w:hAnsi="Arial" w:eastAsia="Calibri" w:cs="Arial"/>
            </w:rPr>
            <w:t>1.3</w:t>
          </w:r>
          <w:r>
            <w:rPr>
              <w:rFonts w:ascii="Arial" w:hAnsi="Arial" w:cs="Arial" w:eastAsiaTheme="minorEastAsia"/>
            </w:rPr>
            <w:tab/>
          </w:r>
          <w:r>
            <w:rPr>
              <w:rStyle w:val="21"/>
              <w:rFonts w:ascii="Arial" w:hAnsi="Arial" w:eastAsia="Calibri" w:cs="Arial"/>
            </w:rPr>
            <w:t>Objectives</w:t>
          </w:r>
          <w:r>
            <w:rPr>
              <w:rFonts w:ascii="Arial" w:hAnsi="Arial" w:cs="Arial"/>
            </w:rPr>
            <w:tab/>
          </w:r>
          <w:r>
            <w:rPr>
              <w:rFonts w:ascii="Arial" w:hAnsi="Arial" w:cs="Arial"/>
            </w:rPr>
            <w:fldChar w:fldCharType="begin"/>
          </w:r>
          <w:r>
            <w:rPr>
              <w:rFonts w:ascii="Arial" w:hAnsi="Arial" w:cs="Arial"/>
            </w:rPr>
            <w:instrText xml:space="preserve"> PAGEREF _Toc118788387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14:paraId="5D75F66E">
          <w:pPr>
            <w:pStyle w:val="15"/>
            <w:tabs>
              <w:tab w:val="left" w:pos="880"/>
              <w:tab w:val="right" w:leader="dot" w:pos="9350"/>
            </w:tabs>
            <w:rPr>
              <w:rFonts w:ascii="Arial" w:hAnsi="Arial" w:cs="Arial" w:eastAsiaTheme="minorEastAsia"/>
            </w:rPr>
          </w:pPr>
          <w:r>
            <w:fldChar w:fldCharType="begin"/>
          </w:r>
          <w:r>
            <w:instrText xml:space="preserve"> HYPERLINK \l "_Toc118788388" </w:instrText>
          </w:r>
          <w:r>
            <w:fldChar w:fldCharType="separate"/>
          </w:r>
          <w:r>
            <w:rPr>
              <w:rStyle w:val="21"/>
              <w:rFonts w:ascii="Arial" w:hAnsi="Arial" w:cs="Arial"/>
            </w:rPr>
            <w:t>1.4</w:t>
          </w:r>
          <w:r>
            <w:rPr>
              <w:rFonts w:ascii="Arial" w:hAnsi="Arial" w:cs="Arial" w:eastAsiaTheme="minorEastAsia"/>
            </w:rPr>
            <w:tab/>
          </w:r>
          <w:r>
            <w:rPr>
              <w:rStyle w:val="21"/>
              <w:rFonts w:ascii="Arial" w:hAnsi="Arial" w:eastAsia="Calibri"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_Toc118788388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14:paraId="117BD020">
          <w:pPr>
            <w:pStyle w:val="11"/>
            <w:tabs>
              <w:tab w:val="left" w:pos="1320"/>
              <w:tab w:val="right" w:leader="dot" w:pos="9350"/>
            </w:tabs>
            <w:rPr>
              <w:rFonts w:ascii="Arial" w:hAnsi="Arial" w:cs="Arial" w:eastAsiaTheme="minorEastAsia"/>
            </w:rPr>
          </w:pPr>
          <w:r>
            <w:fldChar w:fldCharType="begin"/>
          </w:r>
          <w:r>
            <w:instrText xml:space="preserve"> HYPERLINK \l "_Toc118788389" </w:instrText>
          </w:r>
          <w:r>
            <w:fldChar w:fldCharType="separate"/>
          </w:r>
          <w:r>
            <w:rPr>
              <w:rStyle w:val="21"/>
              <w:rFonts w:ascii="Arial" w:hAnsi="Arial" w:eastAsia="Calibri" w:cs="Arial"/>
            </w:rPr>
            <w:t>1.4.1</w:t>
          </w:r>
          <w:r>
            <w:rPr>
              <w:rFonts w:ascii="Arial" w:hAnsi="Arial" w:cs="Arial" w:eastAsiaTheme="minorEastAsia"/>
            </w:rPr>
            <w:tab/>
          </w:r>
          <w:r>
            <w:rPr>
              <w:rStyle w:val="21"/>
              <w:rFonts w:ascii="Arial" w:hAnsi="Arial" w:eastAsia="Calibri" w:cs="Arial"/>
            </w:rPr>
            <w:t>Scope</w:t>
          </w:r>
          <w:r>
            <w:rPr>
              <w:rFonts w:ascii="Arial" w:hAnsi="Arial" w:cs="Arial"/>
            </w:rPr>
            <w:tab/>
          </w:r>
          <w:r>
            <w:rPr>
              <w:rFonts w:ascii="Arial" w:hAnsi="Arial" w:cs="Arial"/>
            </w:rPr>
            <w:fldChar w:fldCharType="begin"/>
          </w:r>
          <w:r>
            <w:rPr>
              <w:rFonts w:ascii="Arial" w:hAnsi="Arial" w:cs="Arial"/>
            </w:rPr>
            <w:instrText xml:space="preserve"> PAGEREF _Toc118788389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14:paraId="55EC2042">
          <w:pPr>
            <w:pStyle w:val="11"/>
            <w:tabs>
              <w:tab w:val="left" w:pos="1320"/>
              <w:tab w:val="right" w:leader="dot" w:pos="9350"/>
            </w:tabs>
            <w:rPr>
              <w:rFonts w:ascii="Arial" w:hAnsi="Arial" w:cs="Arial" w:eastAsiaTheme="minorEastAsia"/>
            </w:rPr>
          </w:pPr>
          <w:r>
            <w:fldChar w:fldCharType="begin"/>
          </w:r>
          <w:r>
            <w:instrText xml:space="preserve"> HYPERLINK \l "_Toc118788390" </w:instrText>
          </w:r>
          <w:r>
            <w:fldChar w:fldCharType="separate"/>
          </w:r>
          <w:r>
            <w:rPr>
              <w:rStyle w:val="21"/>
              <w:rFonts w:ascii="Arial" w:hAnsi="Arial" w:eastAsia="Calibri" w:cs="Arial"/>
            </w:rPr>
            <w:t>1.4.2</w:t>
          </w:r>
          <w:r>
            <w:rPr>
              <w:rFonts w:ascii="Arial" w:hAnsi="Arial" w:cs="Arial" w:eastAsiaTheme="minorEastAsia"/>
            </w:rPr>
            <w:tab/>
          </w:r>
          <w:r>
            <w:rPr>
              <w:rStyle w:val="21"/>
              <w:rFonts w:ascii="Arial" w:hAnsi="Arial" w:eastAsia="Calibri" w:cs="Arial"/>
            </w:rPr>
            <w:t>Audience</w:t>
          </w:r>
          <w:r>
            <w:rPr>
              <w:rFonts w:ascii="Arial" w:hAnsi="Arial" w:cs="Arial"/>
            </w:rPr>
            <w:tab/>
          </w:r>
          <w:r>
            <w:rPr>
              <w:rFonts w:ascii="Arial" w:hAnsi="Arial" w:cs="Arial"/>
            </w:rPr>
            <w:fldChar w:fldCharType="begin"/>
          </w:r>
          <w:r>
            <w:rPr>
              <w:rFonts w:ascii="Arial" w:hAnsi="Arial" w:cs="Arial"/>
            </w:rPr>
            <w:instrText xml:space="preserve"> PAGEREF _Toc118788390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14:paraId="5E9E6C80">
          <w:pPr>
            <w:pStyle w:val="14"/>
            <w:tabs>
              <w:tab w:val="left" w:pos="440"/>
              <w:tab w:val="right" w:leader="dot" w:pos="9350"/>
            </w:tabs>
            <w:rPr>
              <w:rFonts w:ascii="Arial" w:hAnsi="Arial" w:cs="Arial" w:eastAsiaTheme="minorEastAsia"/>
            </w:rPr>
          </w:pPr>
          <w:r>
            <w:fldChar w:fldCharType="begin"/>
          </w:r>
          <w:r>
            <w:instrText xml:space="preserve"> HYPERLINK \l "_Toc118788391" </w:instrText>
          </w:r>
          <w:r>
            <w:fldChar w:fldCharType="separate"/>
          </w:r>
          <w:r>
            <w:rPr>
              <w:rStyle w:val="21"/>
              <w:rFonts w:ascii="Arial" w:hAnsi="Arial" w:cs="Arial"/>
            </w:rPr>
            <w:t>2</w:t>
          </w:r>
          <w:r>
            <w:rPr>
              <w:rFonts w:ascii="Arial" w:hAnsi="Arial" w:cs="Arial" w:eastAsiaTheme="minorEastAsia"/>
            </w:rPr>
            <w:tab/>
          </w:r>
          <w:r>
            <w:rPr>
              <w:rStyle w:val="21"/>
              <w:rFonts w:ascii="Arial" w:hAnsi="Arial" w:cs="Arial"/>
            </w:rPr>
            <w:t>Background Review</w:t>
          </w:r>
          <w:r>
            <w:rPr>
              <w:rFonts w:ascii="Arial" w:hAnsi="Arial" w:cs="Arial"/>
            </w:rPr>
            <w:tab/>
          </w:r>
          <w:r>
            <w:rPr>
              <w:rFonts w:ascii="Arial" w:hAnsi="Arial" w:cs="Arial"/>
            </w:rPr>
            <w:fldChar w:fldCharType="begin"/>
          </w:r>
          <w:r>
            <w:rPr>
              <w:rFonts w:ascii="Arial" w:hAnsi="Arial" w:cs="Arial"/>
            </w:rPr>
            <w:instrText xml:space="preserve"> PAGEREF _Toc118788391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14:paraId="7EB5533F">
          <w:pPr>
            <w:pStyle w:val="14"/>
            <w:tabs>
              <w:tab w:val="left" w:pos="440"/>
              <w:tab w:val="right" w:leader="dot" w:pos="9350"/>
            </w:tabs>
            <w:rPr>
              <w:rFonts w:ascii="Arial" w:hAnsi="Arial" w:cs="Arial" w:eastAsiaTheme="minorEastAsia"/>
            </w:rPr>
          </w:pPr>
          <w:r>
            <w:fldChar w:fldCharType="begin"/>
          </w:r>
          <w:r>
            <w:instrText xml:space="preserve"> HYPERLINK \l "_Toc118788392" </w:instrText>
          </w:r>
          <w:r>
            <w:fldChar w:fldCharType="separate"/>
          </w:r>
          <w:r>
            <w:rPr>
              <w:rStyle w:val="21"/>
              <w:rFonts w:ascii="Arial" w:hAnsi="Arial" w:cs="Arial"/>
            </w:rPr>
            <w:t>3</w:t>
          </w:r>
          <w:r>
            <w:rPr>
              <w:rFonts w:ascii="Arial" w:hAnsi="Arial" w:cs="Arial" w:eastAsiaTheme="minorEastAsia"/>
            </w:rPr>
            <w:tab/>
          </w:r>
          <w:r>
            <w:rPr>
              <w:rStyle w:val="21"/>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_Toc118788392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14:paraId="0D47958B">
          <w:pPr>
            <w:pStyle w:val="15"/>
            <w:tabs>
              <w:tab w:val="left" w:pos="880"/>
              <w:tab w:val="right" w:leader="dot" w:pos="9350"/>
            </w:tabs>
            <w:rPr>
              <w:rFonts w:ascii="Arial" w:hAnsi="Arial" w:cs="Arial" w:eastAsiaTheme="minorEastAsia"/>
            </w:rPr>
          </w:pPr>
          <w:r>
            <w:fldChar w:fldCharType="begin"/>
          </w:r>
          <w:r>
            <w:instrText xml:space="preserve"> HYPERLINK \l "_Toc118788393" </w:instrText>
          </w:r>
          <w:r>
            <w:fldChar w:fldCharType="separate"/>
          </w:r>
          <w:r>
            <w:rPr>
              <w:rStyle w:val="21"/>
              <w:rFonts w:ascii="Arial" w:hAnsi="Arial" w:eastAsia="Calibri" w:cs="Arial"/>
            </w:rPr>
            <w:t>3.1</w:t>
          </w:r>
          <w:r>
            <w:rPr>
              <w:rFonts w:ascii="Arial" w:hAnsi="Arial" w:cs="Arial" w:eastAsiaTheme="minorEastAsia"/>
            </w:rPr>
            <w:tab/>
          </w:r>
          <w:r>
            <w:rPr>
              <w:rStyle w:val="21"/>
              <w:rFonts w:ascii="Arial" w:hAnsi="Arial" w:eastAsia="Calibri" w:cs="Arial"/>
            </w:rPr>
            <w:t>Approach</w:t>
          </w:r>
          <w:r>
            <w:rPr>
              <w:rFonts w:ascii="Arial" w:hAnsi="Arial" w:cs="Arial"/>
            </w:rPr>
            <w:tab/>
          </w:r>
          <w:r>
            <w:rPr>
              <w:rFonts w:ascii="Arial" w:hAnsi="Arial" w:cs="Arial"/>
            </w:rPr>
            <w:fldChar w:fldCharType="begin"/>
          </w:r>
          <w:r>
            <w:rPr>
              <w:rFonts w:ascii="Arial" w:hAnsi="Arial" w:cs="Arial"/>
            </w:rPr>
            <w:instrText xml:space="preserve"> PAGEREF _Toc118788393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14:paraId="0E40C081">
          <w:pPr>
            <w:pStyle w:val="15"/>
            <w:tabs>
              <w:tab w:val="left" w:pos="880"/>
              <w:tab w:val="right" w:leader="dot" w:pos="9350"/>
            </w:tabs>
            <w:rPr>
              <w:rFonts w:ascii="Arial" w:hAnsi="Arial" w:cs="Arial" w:eastAsiaTheme="minorEastAsia"/>
            </w:rPr>
          </w:pPr>
          <w:r>
            <w:fldChar w:fldCharType="begin"/>
          </w:r>
          <w:r>
            <w:instrText xml:space="preserve"> HYPERLINK \l "_Toc118788394" </w:instrText>
          </w:r>
          <w:r>
            <w:fldChar w:fldCharType="separate"/>
          </w:r>
          <w:r>
            <w:rPr>
              <w:rStyle w:val="21"/>
              <w:rFonts w:ascii="Arial" w:hAnsi="Arial" w:eastAsia="Calibri" w:cs="Arial"/>
            </w:rPr>
            <w:t>3.2</w:t>
          </w:r>
          <w:r>
            <w:rPr>
              <w:rFonts w:ascii="Arial" w:hAnsi="Arial" w:cs="Arial" w:eastAsiaTheme="minorEastAsia"/>
            </w:rPr>
            <w:tab/>
          </w:r>
          <w:r>
            <w:rPr>
              <w:rStyle w:val="21"/>
              <w:rFonts w:ascii="Arial" w:hAnsi="Arial" w:eastAsia="Calibri" w:cs="Arial"/>
            </w:rPr>
            <w:t>Technology</w:t>
          </w:r>
          <w:r>
            <w:rPr>
              <w:rFonts w:ascii="Arial" w:hAnsi="Arial" w:cs="Arial"/>
            </w:rPr>
            <w:tab/>
          </w:r>
          <w:r>
            <w:rPr>
              <w:rFonts w:ascii="Arial" w:hAnsi="Arial" w:cs="Arial"/>
            </w:rPr>
            <w:fldChar w:fldCharType="begin"/>
          </w:r>
          <w:r>
            <w:rPr>
              <w:rFonts w:ascii="Arial" w:hAnsi="Arial" w:cs="Arial"/>
            </w:rPr>
            <w:instrText xml:space="preserve"> PAGEREF _Toc118788394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14:paraId="6525C185">
          <w:pPr>
            <w:pStyle w:val="15"/>
            <w:tabs>
              <w:tab w:val="left" w:pos="880"/>
              <w:tab w:val="right" w:leader="dot" w:pos="9350"/>
            </w:tabs>
            <w:rPr>
              <w:rFonts w:ascii="Arial" w:hAnsi="Arial" w:cs="Arial" w:eastAsiaTheme="minorEastAsia"/>
            </w:rPr>
          </w:pPr>
          <w:r>
            <w:fldChar w:fldCharType="begin"/>
          </w:r>
          <w:r>
            <w:instrText xml:space="preserve"> HYPERLINK \l "_Toc118788395" </w:instrText>
          </w:r>
          <w:r>
            <w:fldChar w:fldCharType="separate"/>
          </w:r>
          <w:r>
            <w:rPr>
              <w:rStyle w:val="21"/>
              <w:rFonts w:ascii="Arial" w:hAnsi="Arial" w:eastAsia="Calibri" w:cs="Arial"/>
            </w:rPr>
            <w:t>3.3</w:t>
          </w:r>
          <w:r>
            <w:rPr>
              <w:rFonts w:ascii="Arial" w:hAnsi="Arial" w:cs="Arial" w:eastAsiaTheme="minorEastAsia"/>
            </w:rPr>
            <w:tab/>
          </w:r>
          <w:r>
            <w:rPr>
              <w:rStyle w:val="21"/>
              <w:rFonts w:ascii="Arial" w:hAnsi="Arial" w:eastAsia="Calibri" w:cs="Arial"/>
            </w:rPr>
            <w:t>Version management plan</w:t>
          </w:r>
          <w:r>
            <w:rPr>
              <w:rFonts w:ascii="Arial" w:hAnsi="Arial" w:cs="Arial"/>
            </w:rPr>
            <w:tab/>
          </w:r>
          <w:r>
            <w:rPr>
              <w:rFonts w:ascii="Arial" w:hAnsi="Arial" w:cs="Arial"/>
            </w:rPr>
            <w:fldChar w:fldCharType="begin"/>
          </w:r>
          <w:r>
            <w:rPr>
              <w:rFonts w:ascii="Arial" w:hAnsi="Arial" w:cs="Arial"/>
            </w:rPr>
            <w:instrText xml:space="preserve"> PAGEREF _Toc118788395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14:paraId="747DEF0B">
          <w:pPr>
            <w:pStyle w:val="14"/>
            <w:tabs>
              <w:tab w:val="left" w:pos="440"/>
              <w:tab w:val="right" w:leader="dot" w:pos="9350"/>
            </w:tabs>
            <w:rPr>
              <w:rFonts w:ascii="Arial" w:hAnsi="Arial" w:cs="Arial" w:eastAsiaTheme="minorEastAsia"/>
            </w:rPr>
          </w:pPr>
          <w:r>
            <w:fldChar w:fldCharType="begin"/>
          </w:r>
          <w:r>
            <w:instrText xml:space="preserve"> HYPERLINK \l "_Toc118788396" </w:instrText>
          </w:r>
          <w:r>
            <w:fldChar w:fldCharType="separate"/>
          </w:r>
          <w:r>
            <w:rPr>
              <w:rStyle w:val="21"/>
              <w:rFonts w:ascii="Arial" w:hAnsi="Arial" w:cs="Arial"/>
            </w:rPr>
            <w:t>4</w:t>
          </w:r>
          <w:r>
            <w:rPr>
              <w:rFonts w:ascii="Arial" w:hAnsi="Arial" w:cs="Arial" w:eastAsiaTheme="minorEastAsia"/>
            </w:rPr>
            <w:tab/>
          </w:r>
          <w:r>
            <w:rPr>
              <w:rStyle w:val="21"/>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_Toc118788396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14:paraId="1E487022">
          <w:pPr>
            <w:pStyle w:val="15"/>
            <w:tabs>
              <w:tab w:val="left" w:pos="880"/>
              <w:tab w:val="right" w:leader="dot" w:pos="9350"/>
            </w:tabs>
            <w:rPr>
              <w:rFonts w:ascii="Arial" w:hAnsi="Arial" w:cs="Arial" w:eastAsiaTheme="minorEastAsia"/>
            </w:rPr>
          </w:pPr>
          <w:r>
            <w:fldChar w:fldCharType="begin"/>
          </w:r>
          <w:r>
            <w:instrText xml:space="preserve"> HYPERLINK \l "_Toc118788397" </w:instrText>
          </w:r>
          <w:r>
            <w:fldChar w:fldCharType="separate"/>
          </w:r>
          <w:r>
            <w:rPr>
              <w:rStyle w:val="21"/>
              <w:rFonts w:ascii="Arial" w:hAnsi="Arial" w:eastAsia="Calibri" w:cs="Arial"/>
            </w:rPr>
            <w:t>4.1</w:t>
          </w:r>
          <w:r>
            <w:rPr>
              <w:rFonts w:ascii="Arial" w:hAnsi="Arial" w:cs="Arial" w:eastAsiaTheme="minorEastAsia"/>
            </w:rPr>
            <w:tab/>
          </w:r>
          <w:r>
            <w:rPr>
              <w:rStyle w:val="21"/>
              <w:rFonts w:ascii="Arial" w:hAnsi="Arial" w:eastAsia="Calibri" w:cs="Arial"/>
            </w:rPr>
            <w:t>Activities</w:t>
          </w:r>
          <w:r>
            <w:rPr>
              <w:rFonts w:ascii="Arial" w:hAnsi="Arial" w:cs="Arial"/>
            </w:rPr>
            <w:tab/>
          </w:r>
          <w:r>
            <w:rPr>
              <w:rFonts w:ascii="Arial" w:hAnsi="Arial" w:cs="Arial"/>
            </w:rPr>
            <w:fldChar w:fldCharType="begin"/>
          </w:r>
          <w:r>
            <w:rPr>
              <w:rFonts w:ascii="Arial" w:hAnsi="Arial" w:cs="Arial"/>
            </w:rPr>
            <w:instrText xml:space="preserve"> PAGEREF _Toc118788397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14:paraId="5C029AFF">
          <w:pPr>
            <w:pStyle w:val="15"/>
            <w:tabs>
              <w:tab w:val="left" w:pos="880"/>
              <w:tab w:val="right" w:leader="dot" w:pos="9350"/>
            </w:tabs>
            <w:rPr>
              <w:rFonts w:ascii="Arial" w:hAnsi="Arial" w:cs="Arial" w:eastAsiaTheme="minorEastAsia"/>
            </w:rPr>
          </w:pPr>
          <w:r>
            <w:fldChar w:fldCharType="begin"/>
          </w:r>
          <w:r>
            <w:instrText xml:space="preserve"> HYPERLINK \l "_Toc118788398" </w:instrText>
          </w:r>
          <w:r>
            <w:fldChar w:fldCharType="separate"/>
          </w:r>
          <w:r>
            <w:rPr>
              <w:rStyle w:val="21"/>
              <w:rFonts w:ascii="Arial" w:hAnsi="Arial" w:eastAsia="Calibri" w:cs="Arial"/>
            </w:rPr>
            <w:t>4.2</w:t>
          </w:r>
          <w:r>
            <w:rPr>
              <w:rFonts w:ascii="Arial" w:hAnsi="Arial" w:cs="Arial" w:eastAsiaTheme="minorEastAsia"/>
            </w:rPr>
            <w:tab/>
          </w:r>
          <w:r>
            <w:rPr>
              <w:rStyle w:val="21"/>
              <w:rFonts w:ascii="Arial" w:hAnsi="Arial" w:eastAsia="Calibri" w:cs="Arial"/>
            </w:rPr>
            <w:t>Schedule</w:t>
          </w:r>
          <w:r>
            <w:rPr>
              <w:rFonts w:ascii="Arial" w:hAnsi="Arial" w:cs="Arial"/>
            </w:rPr>
            <w:tab/>
          </w:r>
          <w:r>
            <w:rPr>
              <w:rFonts w:ascii="Arial" w:hAnsi="Arial" w:cs="Arial"/>
            </w:rPr>
            <w:fldChar w:fldCharType="begin"/>
          </w:r>
          <w:r>
            <w:rPr>
              <w:rFonts w:ascii="Arial" w:hAnsi="Arial" w:cs="Arial"/>
            </w:rPr>
            <w:instrText xml:space="preserve"> PAGEREF _Toc118788398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14:paraId="6B010FE3">
          <w:pPr>
            <w:pStyle w:val="15"/>
            <w:tabs>
              <w:tab w:val="left" w:pos="880"/>
              <w:tab w:val="right" w:leader="dot" w:pos="9350"/>
            </w:tabs>
            <w:rPr>
              <w:rFonts w:ascii="Arial" w:hAnsi="Arial" w:cs="Arial" w:eastAsiaTheme="minorEastAsia"/>
            </w:rPr>
          </w:pPr>
          <w:r>
            <w:fldChar w:fldCharType="begin"/>
          </w:r>
          <w:r>
            <w:instrText xml:space="preserve"> HYPERLINK \l "_Toc118788399" </w:instrText>
          </w:r>
          <w:r>
            <w:fldChar w:fldCharType="separate"/>
          </w:r>
          <w:r>
            <w:rPr>
              <w:rStyle w:val="21"/>
              <w:rFonts w:ascii="Arial" w:hAnsi="Arial" w:eastAsia="Calibri" w:cs="Arial"/>
            </w:rPr>
            <w:t>4.3</w:t>
          </w:r>
          <w:r>
            <w:rPr>
              <w:rFonts w:ascii="Arial" w:hAnsi="Arial" w:cs="Arial" w:eastAsiaTheme="minorEastAsia"/>
            </w:rPr>
            <w:tab/>
          </w:r>
          <w:r>
            <w:rPr>
              <w:rStyle w:val="21"/>
              <w:rFonts w:ascii="Arial" w:hAnsi="Arial" w:eastAsia="Calibri" w:cs="Arial"/>
            </w:rPr>
            <w:t>Data management plan</w:t>
          </w:r>
          <w:r>
            <w:rPr>
              <w:rFonts w:ascii="Arial" w:hAnsi="Arial" w:cs="Arial"/>
            </w:rPr>
            <w:tab/>
          </w:r>
          <w:r>
            <w:rPr>
              <w:rFonts w:ascii="Arial" w:hAnsi="Arial" w:cs="Arial"/>
            </w:rPr>
            <w:fldChar w:fldCharType="begin"/>
          </w:r>
          <w:r>
            <w:rPr>
              <w:rFonts w:ascii="Arial" w:hAnsi="Arial" w:cs="Arial"/>
            </w:rPr>
            <w:instrText xml:space="preserve"> PAGEREF _Toc118788399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14:paraId="22CB5CD8">
          <w:pPr>
            <w:pStyle w:val="15"/>
            <w:tabs>
              <w:tab w:val="left" w:pos="880"/>
              <w:tab w:val="right" w:leader="dot" w:pos="9350"/>
            </w:tabs>
            <w:rPr>
              <w:rFonts w:ascii="Arial" w:hAnsi="Arial" w:cs="Arial" w:eastAsiaTheme="minorEastAsia"/>
            </w:rPr>
          </w:pPr>
          <w:r>
            <w:fldChar w:fldCharType="begin"/>
          </w:r>
          <w:r>
            <w:instrText xml:space="preserve"> HYPERLINK \l "_Toc118788400" </w:instrText>
          </w:r>
          <w:r>
            <w:fldChar w:fldCharType="separate"/>
          </w:r>
          <w:r>
            <w:rPr>
              <w:rStyle w:val="21"/>
              <w:rFonts w:ascii="Arial" w:hAnsi="Arial" w:eastAsia="Calibri" w:cs="Arial"/>
            </w:rPr>
            <w:t>4.4</w:t>
          </w:r>
          <w:r>
            <w:rPr>
              <w:rFonts w:ascii="Arial" w:hAnsi="Arial" w:cs="Arial" w:eastAsiaTheme="minorEastAsia"/>
            </w:rPr>
            <w:tab/>
          </w:r>
          <w:r>
            <w:rPr>
              <w:rStyle w:val="21"/>
              <w:rFonts w:ascii="Arial" w:hAnsi="Arial" w:eastAsia="Calibri" w:cs="Arial"/>
            </w:rPr>
            <w:t>Project Deliverables</w:t>
          </w:r>
          <w:r>
            <w:rPr>
              <w:rFonts w:ascii="Arial" w:hAnsi="Arial" w:cs="Arial"/>
            </w:rPr>
            <w:tab/>
          </w:r>
          <w:r>
            <w:rPr>
              <w:rFonts w:ascii="Arial" w:hAnsi="Arial" w:cs="Arial"/>
            </w:rPr>
            <w:fldChar w:fldCharType="begin"/>
          </w:r>
          <w:r>
            <w:rPr>
              <w:rFonts w:ascii="Arial" w:hAnsi="Arial" w:cs="Arial"/>
            </w:rPr>
            <w:instrText xml:space="preserve"> PAGEREF _Toc118788400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14:paraId="6EB59B2A">
          <w:pPr>
            <w:pStyle w:val="14"/>
            <w:tabs>
              <w:tab w:val="left" w:pos="440"/>
              <w:tab w:val="right" w:leader="dot" w:pos="9350"/>
            </w:tabs>
            <w:rPr>
              <w:rFonts w:ascii="Arial" w:hAnsi="Arial" w:cs="Arial" w:eastAsiaTheme="minorEastAsia"/>
            </w:rPr>
          </w:pPr>
          <w:r>
            <w:fldChar w:fldCharType="begin"/>
          </w:r>
          <w:r>
            <w:instrText xml:space="preserve"> HYPERLINK \l "_Toc118788401" </w:instrText>
          </w:r>
          <w:r>
            <w:fldChar w:fldCharType="separate"/>
          </w:r>
          <w:r>
            <w:rPr>
              <w:rStyle w:val="21"/>
              <w:rFonts w:ascii="Arial" w:hAnsi="Arial" w:cs="Arial"/>
            </w:rPr>
            <w:t>5</w:t>
          </w:r>
          <w:r>
            <w:rPr>
              <w:rFonts w:ascii="Arial" w:hAnsi="Arial" w:cs="Arial" w:eastAsiaTheme="minorEastAsia"/>
            </w:rPr>
            <w:tab/>
          </w:r>
          <w:r>
            <w:rPr>
              <w:rStyle w:val="21"/>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_Toc118788401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14:paraId="480E8C26">
          <w:r>
            <w:rPr>
              <w:rFonts w:ascii="Arial" w:hAnsi="Arial" w:cs="Arial"/>
              <w:b/>
              <w:bCs/>
            </w:rPr>
            <w:fldChar w:fldCharType="end"/>
          </w:r>
        </w:p>
      </w:sdtContent>
    </w:sdt>
    <w:p w14:paraId="71236B3D">
      <w:pPr>
        <w:pStyle w:val="2"/>
        <w:numPr>
          <w:ilvl w:val="0"/>
          <w:numId w:val="0"/>
        </w:numPr>
        <w:ind w:left="432"/>
        <w:rPr>
          <w:rFonts w:ascii="Arial" w:hAnsi="Arial" w:cs="Arial"/>
          <w:color w:val="000000" w:themeColor="text1"/>
          <w:sz w:val="22"/>
          <w:szCs w:val="22"/>
          <w14:textFill>
            <w14:solidFill>
              <w14:schemeClr w14:val="tx1"/>
            </w14:solidFill>
          </w14:textFill>
        </w:rPr>
      </w:pPr>
    </w:p>
    <w:p w14:paraId="76D5F067"/>
    <w:p w14:paraId="08749954"/>
    <w:p w14:paraId="7C2AF35E"/>
    <w:p w14:paraId="16C764C6"/>
    <w:p w14:paraId="7A71AAB6"/>
    <w:p w14:paraId="75AEFD74"/>
    <w:p w14:paraId="553E365D"/>
    <w:p w14:paraId="4EB864ED">
      <w:pPr>
        <w:pStyle w:val="2"/>
        <w:numPr>
          <w:ilvl w:val="0"/>
          <w:numId w:val="0"/>
        </w:numPr>
        <w:rPr>
          <w:rFonts w:ascii="Arial" w:hAnsi="Arial" w:cs="Arial"/>
          <w:color w:val="000000" w:themeColor="text1"/>
          <w:sz w:val="22"/>
          <w:szCs w:val="22"/>
          <w14:textFill>
            <w14:solidFill>
              <w14:schemeClr w14:val="tx1"/>
            </w14:solidFill>
          </w14:textFill>
        </w:rPr>
      </w:pPr>
      <w:bookmarkStart w:id="0" w:name="_Toc118788384"/>
    </w:p>
    <w:p w14:paraId="1304BB75">
      <w:pPr>
        <w:rPr>
          <w:rFonts w:ascii="Arial" w:hAnsi="Arial" w:cs="Arial"/>
          <w:color w:val="000000" w:themeColor="text1"/>
          <w14:textFill>
            <w14:solidFill>
              <w14:schemeClr w14:val="tx1"/>
            </w14:solidFill>
          </w14:textFill>
        </w:rPr>
      </w:pPr>
    </w:p>
    <w:p w14:paraId="37982570">
      <w:pPr>
        <w:rPr>
          <w:rFonts w:ascii="Arial" w:hAnsi="Arial" w:cs="Arial"/>
          <w:color w:val="000000" w:themeColor="text1"/>
          <w14:textFill>
            <w14:solidFill>
              <w14:schemeClr w14:val="tx1"/>
            </w14:solidFill>
          </w14:textFill>
        </w:rPr>
      </w:pPr>
    </w:p>
    <w:p w14:paraId="62E0FA6C"/>
    <w:p w14:paraId="6BF3FF09">
      <w:pPr>
        <w:pStyle w:val="2"/>
        <w:spacing w:line="360" w:lineRule="auto"/>
        <w:rPr>
          <w:rFonts w:ascii="Arial" w:hAnsi="Arial" w:cs="Arial"/>
          <w:color w:val="000000" w:themeColor="text1"/>
          <w:sz w:val="22"/>
          <w:szCs w:val="22"/>
          <w14:textFill>
            <w14:solidFill>
              <w14:schemeClr w14:val="tx1"/>
            </w14:solidFill>
          </w14:textFill>
        </w:rPr>
      </w:pPr>
      <w:bookmarkStart w:id="1" w:name="_Ref15093"/>
      <w:r>
        <w:rPr>
          <w:rFonts w:ascii="Arial" w:hAnsi="Arial" w:cs="Arial"/>
          <w:color w:val="000000" w:themeColor="text1"/>
          <w:sz w:val="22"/>
          <w:szCs w:val="22"/>
          <w14:textFill>
            <w14:solidFill>
              <w14:schemeClr w14:val="tx1"/>
            </w14:solidFill>
          </w14:textFill>
        </w:rPr>
        <w:t>Introduction</w:t>
      </w:r>
      <w:bookmarkEnd w:id="0"/>
      <w:bookmarkEnd w:id="1"/>
    </w:p>
    <w:p w14:paraId="0A8BFB80">
      <w:pPr>
        <w:spacing w:line="360" w:lineRule="auto"/>
      </w:pPr>
    </w:p>
    <w:p w14:paraId="373C2176">
      <w:pPr>
        <w:pStyle w:val="3"/>
        <w:spacing w:line="360" w:lineRule="auto"/>
        <w:rPr>
          <w:rFonts w:ascii="Arial" w:hAnsi="Arial" w:eastAsia="Calibri" w:cs="Arial"/>
          <w:color w:val="000000" w:themeColor="text1"/>
          <w:sz w:val="22"/>
          <w:szCs w:val="22"/>
          <w14:textFill>
            <w14:solidFill>
              <w14:schemeClr w14:val="tx1"/>
            </w14:solidFill>
          </w14:textFill>
        </w:rPr>
      </w:pPr>
      <w:bookmarkStart w:id="2" w:name="_Toc118788385"/>
      <w:r>
        <w:rPr>
          <w:rFonts w:ascii="Arial" w:hAnsi="Arial" w:eastAsia="Calibri" w:cs="Arial"/>
          <w:color w:val="000000" w:themeColor="text1"/>
          <w:sz w:val="22"/>
          <w:szCs w:val="22"/>
          <w14:textFill>
            <w14:solidFill>
              <w14:schemeClr w14:val="tx1"/>
            </w14:solidFill>
          </w14:textFill>
        </w:rPr>
        <w:t>Background</w:t>
      </w:r>
      <w:bookmarkEnd w:id="2"/>
      <w:r>
        <w:rPr>
          <w:rFonts w:ascii="Arial" w:hAnsi="Arial" w:eastAsia="Calibri" w:cs="Arial"/>
          <w:color w:val="000000" w:themeColor="text1"/>
          <w:sz w:val="22"/>
          <w:szCs w:val="22"/>
          <w14:textFill>
            <w14:solidFill>
              <w14:schemeClr w14:val="tx1"/>
            </w14:solidFill>
          </w14:textFill>
        </w:rPr>
        <w:t xml:space="preserve"> </w:t>
      </w:r>
    </w:p>
    <w:p w14:paraId="18DC7C0B">
      <w:pPr>
        <w:spacing w:line="360" w:lineRule="auto"/>
        <w:jc w:val="both"/>
      </w:pPr>
      <w:bookmarkStart w:id="3" w:name="_Toc118788386"/>
    </w:p>
    <w:p w14:paraId="51BB42F0">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宋体" w:cs="Arial"/>
          <w:kern w:val="0"/>
          <w:sz w:val="22"/>
          <w:szCs w:val="22"/>
          <w:lang w:val="en-US" w:eastAsia="zh-CN" w:bidi="ar"/>
        </w:rPr>
        <w:t>As digital media and e-commerce gain prominence, individuals encounter an ever-expanding volume of information, rendering personalised recommendation systems particularly vital. Recommender systems assist consumers in sifting through extensive information to identify engaging material, while simultaneously enabling content suppliers to enhance their services, thereby elevating user happiness and commercial value. Graph neural networks (GNNs), as an innovative technological approach, exhibit significant potential in the analysis of intricate relational data, particularly in the examination of user behaviour sequence data.</w:t>
      </w:r>
    </w:p>
    <w:p w14:paraId="633FCD17"/>
    <w:p w14:paraId="21ABD5FB">
      <w:pPr>
        <w:pStyle w:val="3"/>
        <w:spacing w:line="360" w:lineRule="auto"/>
        <w:rPr>
          <w:rFonts w:ascii="Arial" w:hAnsi="Arial" w:eastAsia="Calibri" w:cs="Arial"/>
          <w:color w:val="000000" w:themeColor="text1"/>
          <w:sz w:val="22"/>
          <w:szCs w:val="22"/>
          <w14:textFill>
            <w14:solidFill>
              <w14:schemeClr w14:val="tx1"/>
            </w14:solidFill>
          </w14:textFill>
        </w:rPr>
      </w:pPr>
      <w:r>
        <w:rPr>
          <w:rFonts w:ascii="Arial" w:hAnsi="Arial" w:eastAsia="Calibri" w:cs="Arial"/>
          <w:color w:val="000000" w:themeColor="text1"/>
          <w:sz w:val="22"/>
          <w:szCs w:val="22"/>
          <w14:textFill>
            <w14:solidFill>
              <w14:schemeClr w14:val="tx1"/>
            </w14:solidFill>
          </w14:textFill>
        </w:rPr>
        <w:t>Aim</w:t>
      </w:r>
      <w:bookmarkEnd w:id="3"/>
      <w:r>
        <w:rPr>
          <w:rFonts w:ascii="Arial" w:hAnsi="Arial" w:eastAsia="Calibri" w:cs="Arial"/>
          <w:color w:val="000000" w:themeColor="text1"/>
          <w:sz w:val="22"/>
          <w:szCs w:val="22"/>
          <w14:textFill>
            <w14:solidFill>
              <w14:schemeClr w14:val="tx1"/>
            </w14:solidFill>
          </w14:textFill>
        </w:rPr>
        <w:t xml:space="preserve">  </w:t>
      </w:r>
    </w:p>
    <w:p w14:paraId="583CC3DE">
      <w:pPr>
        <w:spacing w:line="360" w:lineRule="auto"/>
        <w:rPr>
          <w:rFonts w:ascii="Arial" w:hAnsi="Arial" w:cs="Arial"/>
          <w:color w:val="FF0000"/>
        </w:rPr>
      </w:pPr>
    </w:p>
    <w:p w14:paraId="2E32F2A4">
      <w:pPr>
        <w:spacing w:line="360" w:lineRule="auto"/>
        <w:jc w:val="both"/>
        <w:rPr>
          <w:rFonts w:ascii="Arial" w:hAnsi="Arial" w:cs="Arial"/>
        </w:rPr>
      </w:pPr>
      <w:r>
        <w:rPr>
          <w:rFonts w:hint="eastAsia" w:ascii="Arial" w:hAnsi="Arial" w:cs="Arial"/>
        </w:rPr>
        <w:t xml:space="preserve">This project aims to explore how graph neural networks can be used to build efficient and accurate sequential recommendation systems. </w:t>
      </w:r>
      <w:r>
        <w:rPr>
          <w:rFonts w:hint="eastAsia" w:ascii="Arial" w:hAnsi="Arial" w:eastAsia="宋体" w:cs="Arial"/>
          <w:lang w:eastAsia="zh-CN"/>
        </w:rPr>
        <w:t>The</w:t>
      </w:r>
      <w:r>
        <w:rPr>
          <w:rFonts w:hint="eastAsia" w:ascii="Arial" w:hAnsi="Arial" w:cs="Arial"/>
        </w:rPr>
        <w:t xml:space="preserve"> goal is to develop an effective way to capture user behavior patterns and make accurate recommendations based on them.</w:t>
      </w:r>
    </w:p>
    <w:p w14:paraId="739352FE">
      <w:pPr>
        <w:rPr>
          <w:rFonts w:ascii="Arial" w:hAnsi="Arial" w:cs="Arial"/>
        </w:rPr>
      </w:pPr>
    </w:p>
    <w:p w14:paraId="75E3DD2C">
      <w:pPr>
        <w:pStyle w:val="3"/>
        <w:rPr>
          <w:rFonts w:ascii="Arial" w:hAnsi="Arial" w:eastAsia="Calibri" w:cs="Arial"/>
          <w:color w:val="000000" w:themeColor="text1"/>
          <w:sz w:val="22"/>
          <w:szCs w:val="22"/>
          <w14:textFill>
            <w14:solidFill>
              <w14:schemeClr w14:val="tx1"/>
            </w14:solidFill>
          </w14:textFill>
        </w:rPr>
      </w:pPr>
      <w:bookmarkStart w:id="4" w:name="_Toc118788387"/>
      <w:r>
        <w:rPr>
          <w:rFonts w:ascii="Arial" w:hAnsi="Arial" w:eastAsia="Calibri" w:cs="Arial"/>
          <w:color w:val="000000" w:themeColor="text1"/>
          <w:sz w:val="22"/>
          <w:szCs w:val="22"/>
          <w14:textFill>
            <w14:solidFill>
              <w14:schemeClr w14:val="tx1"/>
            </w14:solidFill>
          </w14:textFill>
        </w:rPr>
        <w:t>Objectives</w:t>
      </w:r>
      <w:bookmarkEnd w:id="4"/>
      <w:r>
        <w:rPr>
          <w:rFonts w:ascii="Arial" w:hAnsi="Arial" w:eastAsia="Calibri" w:cs="Arial"/>
          <w:color w:val="000000" w:themeColor="text1"/>
          <w:sz w:val="22"/>
          <w:szCs w:val="22"/>
          <w14:textFill>
            <w14:solidFill>
              <w14:schemeClr w14:val="tx1"/>
            </w14:solidFill>
          </w14:textFill>
        </w:rPr>
        <w:t xml:space="preserve"> </w:t>
      </w:r>
    </w:p>
    <w:p w14:paraId="41A8C769"/>
    <w:p w14:paraId="02F6ECAD">
      <w:pPr>
        <w:spacing w:line="360" w:lineRule="auto"/>
        <w:jc w:val="both"/>
        <w:rPr>
          <w:rFonts w:ascii="Arial" w:hAnsi="Arial" w:eastAsia="宋体" w:cs="Arial"/>
          <w:lang w:eastAsia="zh-CN" w:bidi="ar"/>
        </w:rPr>
      </w:pPr>
      <w:bookmarkStart w:id="5" w:name="_Toc118788388"/>
      <w:r>
        <w:rPr>
          <w:rFonts w:ascii="Arial" w:hAnsi="Arial" w:eastAsia="宋体" w:cs="Arial"/>
          <w:lang w:eastAsia="zh-CN" w:bidi="ar"/>
        </w:rPr>
        <w:t xml:space="preserve">The objectives of this project encompass, but are not restricted to: </w:t>
      </w:r>
    </w:p>
    <w:p w14:paraId="55E2610B">
      <w:pPr>
        <w:spacing w:line="360" w:lineRule="auto"/>
        <w:jc w:val="both"/>
        <w:rPr>
          <w:rFonts w:ascii="Arial" w:hAnsi="Arial" w:eastAsia="宋体" w:cs="Arial"/>
          <w:lang w:eastAsia="zh-CN" w:bidi="ar"/>
        </w:rPr>
      </w:pPr>
      <w:r>
        <w:rPr>
          <w:rFonts w:hint="eastAsia" w:ascii="Arial" w:hAnsi="Arial" w:eastAsia="宋体" w:cs="Arial"/>
          <w:lang w:eastAsia="zh-CN" w:bidi="ar"/>
        </w:rPr>
        <w:t>1.</w:t>
      </w:r>
      <w:r>
        <w:rPr>
          <w:rFonts w:ascii="Arial" w:hAnsi="Arial" w:eastAsia="宋体" w:cs="Arial"/>
          <w:lang w:eastAsia="zh-CN" w:bidi="ar"/>
        </w:rPr>
        <w:t>Analysing the existing literature, databases, and technical solutions pertaining to sequence suggestion</w:t>
      </w:r>
      <w:r>
        <w:rPr>
          <w:rFonts w:ascii="Arial" w:hAnsi="Arial" w:eastAsia="宋体" w:cs="Arial"/>
          <w:lang w:eastAsia="zh-CN" w:bidi="ar"/>
        </w:rPr>
        <w:br w:type="textWrapping"/>
      </w:r>
      <w:r>
        <w:rPr>
          <w:rFonts w:ascii="Arial" w:hAnsi="Arial" w:eastAsia="宋体" w:cs="Arial"/>
          <w:lang w:eastAsia="zh-CN" w:bidi="ar"/>
        </w:rPr>
        <w:t xml:space="preserve">2. Design and execute a sequential recommendation system utilising graph neural networks. </w:t>
      </w:r>
      <w:r>
        <w:rPr>
          <w:rFonts w:ascii="Arial" w:hAnsi="Arial" w:eastAsia="宋体" w:cs="Arial"/>
          <w:lang w:eastAsia="zh-CN" w:bidi="ar"/>
        </w:rPr>
        <w:br w:type="textWrapping"/>
      </w:r>
      <w:r>
        <w:rPr>
          <w:rFonts w:ascii="Arial" w:hAnsi="Arial" w:eastAsia="宋体" w:cs="Arial"/>
          <w:lang w:eastAsia="zh-CN" w:bidi="ar"/>
        </w:rPr>
        <w:t xml:space="preserve">3. Assess the efficacy of the suggested algorithm and enhance its prediction capability; </w:t>
      </w:r>
    </w:p>
    <w:p w14:paraId="68B1C5AD">
      <w:pPr>
        <w:spacing w:line="360" w:lineRule="auto"/>
        <w:jc w:val="both"/>
        <w:rPr>
          <w:rFonts w:ascii="Arial" w:hAnsi="Arial" w:eastAsia="宋体" w:cs="Arial"/>
          <w:lang w:eastAsia="zh-CN" w:bidi="ar"/>
        </w:rPr>
      </w:pPr>
      <w:r>
        <w:rPr>
          <w:rFonts w:ascii="Arial" w:hAnsi="Arial" w:eastAsia="宋体" w:cs="Arial"/>
          <w:lang w:eastAsia="zh-CN" w:bidi="ar"/>
        </w:rPr>
        <w:t xml:space="preserve">4.Validate the algorithm's practical usefulness and gather feedback from end users. </w:t>
      </w:r>
    </w:p>
    <w:p w14:paraId="06F97729">
      <w:pPr>
        <w:spacing w:line="360" w:lineRule="auto"/>
        <w:jc w:val="both"/>
        <w:rPr>
          <w:rFonts w:hint="eastAsia" w:ascii="宋体" w:hAnsi="宋体" w:eastAsia="宋体" w:cs="宋体"/>
          <w:sz w:val="24"/>
          <w:szCs w:val="24"/>
          <w:lang w:eastAsia="zh-CN" w:bidi="ar"/>
        </w:rPr>
      </w:pPr>
    </w:p>
    <w:p w14:paraId="5886198E">
      <w:pPr>
        <w:spacing w:line="360" w:lineRule="auto"/>
        <w:jc w:val="both"/>
        <w:rPr>
          <w:rFonts w:hint="eastAsia" w:ascii="宋体" w:hAnsi="宋体" w:eastAsia="宋体" w:cs="宋体"/>
          <w:sz w:val="24"/>
          <w:szCs w:val="24"/>
          <w:lang w:eastAsia="zh-CN" w:bidi="ar"/>
        </w:rPr>
      </w:pPr>
    </w:p>
    <w:p w14:paraId="2B5D164B">
      <w:pPr>
        <w:pStyle w:val="3"/>
        <w:rPr>
          <w:rFonts w:ascii="Arial" w:hAnsi="Arial" w:cs="Arial"/>
          <w:color w:val="000000" w:themeColor="text1"/>
          <w:sz w:val="22"/>
          <w:szCs w:val="22"/>
          <w14:textFill>
            <w14:solidFill>
              <w14:schemeClr w14:val="tx1"/>
            </w14:solidFill>
          </w14:textFill>
        </w:rPr>
      </w:pPr>
      <w:r>
        <w:rPr>
          <w:rFonts w:ascii="Arial" w:hAnsi="Arial" w:eastAsia="Calibri" w:cs="Arial"/>
          <w:color w:val="000000" w:themeColor="text1"/>
          <w:sz w:val="22"/>
          <w:szCs w:val="22"/>
          <w14:textFill>
            <w14:solidFill>
              <w14:schemeClr w14:val="tx1"/>
            </w14:solidFill>
          </w14:textFill>
        </w:rPr>
        <w:t>Project Overview</w:t>
      </w:r>
      <w:bookmarkEnd w:id="5"/>
      <w:r>
        <w:rPr>
          <w:rFonts w:ascii="Arial" w:hAnsi="Arial" w:eastAsia="Calibri" w:cs="Arial"/>
          <w:color w:val="000000" w:themeColor="text1"/>
          <w:sz w:val="22"/>
          <w:szCs w:val="22"/>
          <w14:textFill>
            <w14:solidFill>
              <w14:schemeClr w14:val="tx1"/>
            </w14:solidFill>
          </w14:textFill>
        </w:rPr>
        <w:t xml:space="preserve"> </w:t>
      </w:r>
    </w:p>
    <w:p w14:paraId="2D2D1024"/>
    <w:p w14:paraId="34D10733">
      <w:pPr>
        <w:spacing w:line="360" w:lineRule="auto"/>
        <w:jc w:val="both"/>
        <w:rPr>
          <w:rFonts w:ascii="Arial" w:hAnsi="Arial" w:cs="Arial"/>
        </w:rPr>
      </w:pPr>
      <w:r>
        <w:rPr>
          <w:rFonts w:ascii="Arial" w:hAnsi="Arial" w:eastAsia="宋体" w:cs="Arial"/>
          <w:lang w:eastAsia="zh-CN" w:bidi="ar"/>
        </w:rPr>
        <w:t xml:space="preserve">This research focusses on employing graph neural network methodologies to enhance the efficacy of recommender systems. By precisely detecting consumers' interests and preferences, recommender systems may deliver more tailored services. This is a significant advancement for service providers dependent on user engagement and retention. This proposal will include the </w:t>
      </w:r>
      <w:r>
        <w:rPr>
          <w:rFonts w:hint="eastAsia" w:ascii="Arial" w:hAnsi="Arial" w:cs="Arial"/>
        </w:rPr>
        <w:t>background</w:t>
      </w:r>
      <w:r>
        <w:rPr>
          <w:rFonts w:ascii="Arial" w:hAnsi="Arial" w:eastAsia="宋体" w:cs="Arial"/>
          <w:lang w:eastAsia="zh-CN" w:bidi="ar"/>
        </w:rPr>
        <w:t xml:space="preserve">, methodology, management, and </w:t>
      </w:r>
      <w:r>
        <w:rPr>
          <w:rFonts w:hint="eastAsia" w:ascii="Arial" w:hAnsi="Arial" w:cs="Arial"/>
        </w:rPr>
        <w:t>execution plan</w:t>
      </w:r>
      <w:r>
        <w:rPr>
          <w:rFonts w:ascii="Arial" w:hAnsi="Arial" w:eastAsia="宋体" w:cs="Arial"/>
          <w:lang w:eastAsia="zh-CN" w:bidi="ar"/>
        </w:rPr>
        <w:t xml:space="preserve"> of the project.</w:t>
      </w:r>
    </w:p>
    <w:p w14:paraId="520E0C5D">
      <w:pPr>
        <w:spacing w:line="360" w:lineRule="auto"/>
        <w:jc w:val="both"/>
        <w:rPr>
          <w:rFonts w:ascii="Arial" w:hAnsi="Arial" w:cs="Arial"/>
        </w:rPr>
      </w:pPr>
    </w:p>
    <w:p w14:paraId="7FFD27A5">
      <w:pPr>
        <w:rPr>
          <w:rFonts w:ascii="Arial" w:hAnsi="Arial" w:cs="Arial"/>
          <w:color w:val="FF0000"/>
        </w:rPr>
      </w:pPr>
    </w:p>
    <w:p w14:paraId="2DE6D94E">
      <w:pPr>
        <w:pStyle w:val="4"/>
        <w:rPr>
          <w:rFonts w:ascii="Arial" w:hAnsi="Arial" w:eastAsia="Calibri" w:cs="Arial"/>
          <w:color w:val="000000" w:themeColor="text1"/>
          <w:sz w:val="22"/>
          <w:szCs w:val="22"/>
          <w14:textFill>
            <w14:solidFill>
              <w14:schemeClr w14:val="tx1"/>
            </w14:solidFill>
          </w14:textFill>
        </w:rPr>
      </w:pPr>
      <w:bookmarkStart w:id="6" w:name="_Toc118788389"/>
      <w:r>
        <w:rPr>
          <w:rFonts w:ascii="Arial" w:hAnsi="Arial" w:eastAsia="Calibri" w:cs="Arial"/>
          <w:color w:val="000000" w:themeColor="text1"/>
          <w:sz w:val="22"/>
          <w:szCs w:val="22"/>
          <w14:textFill>
            <w14:solidFill>
              <w14:schemeClr w14:val="tx1"/>
            </w14:solidFill>
          </w14:textFill>
        </w:rPr>
        <w:t>Scope</w:t>
      </w:r>
      <w:bookmarkEnd w:id="6"/>
      <w:r>
        <w:rPr>
          <w:rFonts w:ascii="Arial" w:hAnsi="Arial" w:eastAsia="Calibri" w:cs="Arial"/>
          <w:color w:val="000000" w:themeColor="text1"/>
          <w:sz w:val="22"/>
          <w:szCs w:val="22"/>
          <w14:textFill>
            <w14:solidFill>
              <w14:schemeClr w14:val="tx1"/>
            </w14:solidFill>
          </w14:textFill>
        </w:rPr>
        <w:t xml:space="preserve"> </w:t>
      </w:r>
    </w:p>
    <w:p w14:paraId="0C2B62A0"/>
    <w:p w14:paraId="77734D11">
      <w:pPr>
        <w:spacing w:line="360" w:lineRule="auto"/>
        <w:jc w:val="both"/>
        <w:rPr>
          <w:rFonts w:ascii="Arial" w:hAnsi="Arial" w:cs="Arial"/>
        </w:rPr>
      </w:pPr>
      <w:r>
        <w:rPr>
          <w:rFonts w:ascii="Arial" w:hAnsi="Arial" w:cs="Arial"/>
        </w:rPr>
        <w:t>This research aims to use graph neural networks to build efficient sequential recommendation systems to improve recommendation accuracy and user experience. The importance of this research is to reduce the time for users to find interested content, attract more users, and promote the wide application of recommendation systems in many fields.</w:t>
      </w:r>
    </w:p>
    <w:p w14:paraId="1D60872E">
      <w:pPr>
        <w:rPr>
          <w:rFonts w:ascii="Arial" w:hAnsi="Arial" w:cs="Arial"/>
          <w:color w:val="FF0000"/>
        </w:rPr>
      </w:pPr>
    </w:p>
    <w:p w14:paraId="1B2EA8E2">
      <w:pPr>
        <w:pStyle w:val="4"/>
        <w:rPr>
          <w:rFonts w:ascii="Arial" w:hAnsi="Arial" w:eastAsia="Calibri" w:cs="Arial"/>
          <w:color w:val="000000" w:themeColor="text1"/>
          <w:sz w:val="22"/>
          <w:szCs w:val="22"/>
          <w14:textFill>
            <w14:solidFill>
              <w14:schemeClr w14:val="tx1"/>
            </w14:solidFill>
          </w14:textFill>
        </w:rPr>
      </w:pPr>
      <w:bookmarkStart w:id="7" w:name="_Toc118788390"/>
      <w:r>
        <w:rPr>
          <w:rFonts w:ascii="Arial" w:hAnsi="Arial" w:eastAsia="Calibri" w:cs="Arial"/>
          <w:color w:val="000000" w:themeColor="text1"/>
          <w:sz w:val="22"/>
          <w:szCs w:val="22"/>
          <w14:textFill>
            <w14:solidFill>
              <w14:schemeClr w14:val="tx1"/>
            </w14:solidFill>
          </w14:textFill>
        </w:rPr>
        <w:t>Audience</w:t>
      </w:r>
      <w:bookmarkEnd w:id="7"/>
      <w:r>
        <w:rPr>
          <w:rFonts w:ascii="Arial" w:hAnsi="Arial" w:eastAsia="Calibri" w:cs="Arial"/>
          <w:color w:val="000000" w:themeColor="text1"/>
          <w:sz w:val="22"/>
          <w:szCs w:val="22"/>
          <w14:textFill>
            <w14:solidFill>
              <w14:schemeClr w14:val="tx1"/>
            </w14:solidFill>
          </w14:textFill>
        </w:rPr>
        <w:t xml:space="preserve"> </w:t>
      </w:r>
    </w:p>
    <w:p w14:paraId="6811B047"/>
    <w:p w14:paraId="09A48D41">
      <w:pPr>
        <w:spacing w:line="360" w:lineRule="auto"/>
        <w:jc w:val="both"/>
        <w:rPr>
          <w:rFonts w:ascii="Arial" w:hAnsi="Arial" w:cs="Arial"/>
        </w:rPr>
      </w:pPr>
      <w:r>
        <w:rPr>
          <w:rFonts w:ascii="Arial" w:hAnsi="Arial" w:cs="Arial"/>
        </w:rPr>
        <w:t>Beneficiary Groups:</w:t>
      </w:r>
    </w:p>
    <w:p w14:paraId="0ACFC8EF">
      <w:pPr>
        <w:spacing w:line="360" w:lineRule="auto"/>
        <w:jc w:val="both"/>
        <w:rPr>
          <w:rFonts w:ascii="Arial" w:hAnsi="Arial" w:cs="Arial"/>
        </w:rPr>
      </w:pPr>
      <w:r>
        <w:rPr>
          <w:rFonts w:ascii="Arial" w:hAnsi="Arial" w:cs="Arial"/>
        </w:rPr>
        <w:t>This research aims to develop an efficient sequential recommendation system using Graph neural networks (GNNs) to improve recommendation accuracy and user satisfaction. The results will directly benefit content providers and service platforms, such as e-commerce sites, social media platforms, and video-on-demand services, which will be able to use more accurate recommendation algorithms to attract and retain users, thereby enhancing user engagement and increasing business returns. In addition, advertisers and marketers benefit because they can target their audience more effectively and achieve more precise marketing strategies.</w:t>
      </w:r>
    </w:p>
    <w:p w14:paraId="605C2554">
      <w:pPr>
        <w:spacing w:line="360" w:lineRule="auto"/>
        <w:jc w:val="both"/>
        <w:rPr>
          <w:rFonts w:ascii="Arial" w:hAnsi="Arial" w:cs="Arial"/>
        </w:rPr>
      </w:pPr>
      <w:r>
        <w:rPr>
          <w:rFonts w:ascii="Arial" w:hAnsi="Arial" w:cs="Arial"/>
        </w:rPr>
        <w:t>Target Audience:</w:t>
      </w:r>
    </w:p>
    <w:p w14:paraId="4A1103AC">
      <w:pPr>
        <w:spacing w:line="360" w:lineRule="auto"/>
        <w:jc w:val="both"/>
      </w:pPr>
      <w:r>
        <w:rPr>
          <w:rFonts w:ascii="Arial" w:hAnsi="Arial" w:cs="Arial"/>
        </w:rPr>
        <w:t>The target audience mainly includes technology developers, researchers, and business decision makers. For technology developers, the methods and tools provided in this study will help them integrate advanced recommendation functions into existing systems. For researchers, this study will contribute to the academic community's understanding and development of the application of graph neural networks in recommender systems. Finally, business decision makers will be able to develop more effective business strategies and increase market competitiveness by applying the results of this study. In conclusion, any business and individual relying on user interaction and personalized experience enhancement will benefit from the findings of this study.</w:t>
      </w:r>
    </w:p>
    <w:p w14:paraId="09C6B681">
      <w:pPr>
        <w:rPr>
          <w:rFonts w:ascii="Arial" w:hAnsi="Arial" w:cs="Arial"/>
          <w:b/>
          <w:color w:val="FF0000"/>
        </w:rPr>
      </w:pPr>
    </w:p>
    <w:p w14:paraId="27541E40">
      <w:pPr>
        <w:pStyle w:val="2"/>
        <w:rPr>
          <w:rFonts w:ascii="Arial" w:hAnsi="Arial" w:cs="Arial"/>
          <w:color w:val="000000" w:themeColor="text1"/>
          <w:sz w:val="22"/>
          <w:szCs w:val="22"/>
          <w14:textFill>
            <w14:solidFill>
              <w14:schemeClr w14:val="tx1"/>
            </w14:solidFill>
          </w14:textFill>
        </w:rPr>
      </w:pPr>
      <w:bookmarkStart w:id="8" w:name="_Toc118788391"/>
      <w:r>
        <w:rPr>
          <w:rFonts w:ascii="Arial" w:hAnsi="Arial" w:cs="Arial"/>
          <w:color w:val="000000" w:themeColor="text1"/>
          <w:sz w:val="22"/>
          <w:szCs w:val="22"/>
          <w14:textFill>
            <w14:solidFill>
              <w14:schemeClr w14:val="tx1"/>
            </w14:solidFill>
          </w14:textFill>
        </w:rPr>
        <w:t>Background Review</w:t>
      </w:r>
      <w:bookmarkEnd w:id="8"/>
    </w:p>
    <w:p w14:paraId="6119373E"/>
    <w:p w14:paraId="1F6935FE">
      <w:pPr>
        <w:pStyle w:val="3"/>
        <w:rPr>
          <w:rFonts w:ascii="Arial" w:hAnsi="Arial" w:cs="Arial"/>
          <w:color w:val="auto"/>
          <w:sz w:val="22"/>
          <w:szCs w:val="22"/>
        </w:rPr>
      </w:pPr>
      <w:r>
        <w:rPr>
          <w:rFonts w:ascii="Arial" w:hAnsi="Arial" w:cs="Arial"/>
          <w:color w:val="auto"/>
          <w:sz w:val="22"/>
          <w:szCs w:val="22"/>
          <w:lang w:eastAsia="zh-CN"/>
        </w:rPr>
        <w:t xml:space="preserve">Background Review of </w:t>
      </w:r>
      <w:r>
        <w:rPr>
          <w:rFonts w:ascii="Arial" w:hAnsi="Arial" w:cs="Arial"/>
          <w:color w:val="auto"/>
          <w:sz w:val="22"/>
          <w:szCs w:val="22"/>
        </w:rPr>
        <w:t>Sequential Recommendations</w:t>
      </w:r>
    </w:p>
    <w:p w14:paraId="22491D67"/>
    <w:p w14:paraId="69F9C0DF">
      <w:pPr>
        <w:spacing w:line="360" w:lineRule="auto"/>
        <w:jc w:val="both"/>
        <w:rPr>
          <w:rFonts w:ascii="Arial" w:hAnsi="Arial" w:cs="Arial"/>
        </w:rPr>
      </w:pPr>
      <w:r>
        <w:rPr>
          <w:rFonts w:ascii="Arial" w:hAnsi="Arial" w:cs="Arial"/>
        </w:rPr>
        <w:t>Sequential recommendation is a critical task aimed at predicting the next item a user might interact with based on their historical interaction sequences[11]. Another approach involves integrating group behaviors to enhance the modeling of user preferences through collective wisdom[5].Furthermore, sequential recommendation models have evolved to consider multi-dimensional transformations between items[3] and to alleviate the negative impact of data sparsity[2]. Sequential recommendation models have also benefited from the integration of heterogeneous information such as category and time information[3], and the exploration of deep user interests [1].</w:t>
      </w:r>
    </w:p>
    <w:p w14:paraId="2D691DA7">
      <w:pPr>
        <w:rPr>
          <w:rFonts w:ascii="Arial" w:hAnsi="Arial" w:cs="Arial"/>
        </w:rPr>
      </w:pPr>
    </w:p>
    <w:p w14:paraId="34A36610">
      <w:pPr>
        <w:pStyle w:val="3"/>
        <w:numPr>
          <w:ilvl w:val="1"/>
          <w:numId w:val="0"/>
        </w:numPr>
        <w:rPr>
          <w:rFonts w:ascii="Arial" w:hAnsi="Arial" w:cs="Arial"/>
          <w:color w:val="auto"/>
          <w:sz w:val="22"/>
          <w:szCs w:val="22"/>
          <w:lang w:eastAsia="zh-CN"/>
        </w:rPr>
      </w:pPr>
      <w:r>
        <w:rPr>
          <w:rFonts w:ascii="Arial" w:hAnsi="Arial" w:cs="Arial"/>
          <w:color w:val="auto"/>
          <w:sz w:val="22"/>
          <w:szCs w:val="22"/>
          <w:lang w:eastAsia="zh-CN"/>
        </w:rPr>
        <w:t xml:space="preserve">2.2  Background Review of </w:t>
      </w:r>
      <w:r>
        <w:rPr>
          <w:rFonts w:ascii="Arial" w:hAnsi="Arial" w:cs="Arial"/>
          <w:color w:val="auto"/>
          <w:sz w:val="22"/>
          <w:szCs w:val="22"/>
        </w:rPr>
        <w:t>Graph Neural Networks</w:t>
      </w:r>
    </w:p>
    <w:p w14:paraId="7B8F37D8"/>
    <w:p w14:paraId="405E56F9">
      <w:pPr>
        <w:spacing w:line="360" w:lineRule="auto"/>
        <w:jc w:val="both"/>
        <w:rPr>
          <w:rFonts w:ascii="Arial" w:hAnsi="Arial" w:cs="Arial" w:eastAsiaTheme="minorEastAsia"/>
          <w:lang w:eastAsia="zh-CN"/>
        </w:rPr>
      </w:pPr>
      <w:r>
        <w:rPr>
          <w:rFonts w:ascii="Arial" w:hAnsi="Arial" w:cs="Arial"/>
        </w:rPr>
        <w:t>Graph Neural Networks (GNNs) have been pivotal in improving recommendation systems by capturing the complex relationships within user-item interactions[7].  In session-based recommendation, GNNs have been utilized to capture complex transitions of items [8]. The Graph Contextualized Self-Attention Network (GC-SAN)[9] further enhances this by dynamically constructing a graph structure for session sequences and capturing rich local dependencies via a graph neural network.These advancements highlight the versatility and effectiveness of GNNs in recommendation systems, from simplifying architectures[4] to integrating complex multi-dimensional transformations[3] and leveraging heterogeneous information[10]. The continued development of GNN-based methods promises to further enhance the accuracy and relevance of recommendations in various domains.</w:t>
      </w:r>
    </w:p>
    <w:p w14:paraId="7E3B71E2">
      <w:pPr>
        <w:rPr>
          <w:rFonts w:ascii="Arial" w:hAnsi="Arial" w:eastAsia="Calibri" w:cs="Arial"/>
          <w:b/>
          <w:color w:val="FF0000"/>
          <w:u w:val="single"/>
        </w:rPr>
      </w:pPr>
    </w:p>
    <w:p w14:paraId="498CECBA">
      <w:pPr>
        <w:pStyle w:val="2"/>
        <w:rPr>
          <w:rFonts w:ascii="Arial" w:hAnsi="Arial" w:cs="Arial"/>
          <w:color w:val="000000" w:themeColor="text1"/>
          <w:sz w:val="22"/>
          <w:szCs w:val="22"/>
          <w14:textFill>
            <w14:solidFill>
              <w14:schemeClr w14:val="tx1"/>
            </w14:solidFill>
          </w14:textFill>
        </w:rPr>
      </w:pPr>
      <w:bookmarkStart w:id="9" w:name="_Toc118788392"/>
      <w:r>
        <w:rPr>
          <w:rFonts w:ascii="Arial" w:hAnsi="Arial" w:cs="Arial"/>
          <w:color w:val="000000" w:themeColor="text1"/>
          <w:sz w:val="22"/>
          <w:szCs w:val="22"/>
          <w14:textFill>
            <w14:solidFill>
              <w14:schemeClr w14:val="tx1"/>
            </w14:solidFill>
          </w14:textFill>
        </w:rPr>
        <w:t>Methodology</w:t>
      </w:r>
      <w:bookmarkEnd w:id="9"/>
    </w:p>
    <w:p w14:paraId="3E627EB3"/>
    <w:p w14:paraId="63A37EC7">
      <w:pPr>
        <w:pStyle w:val="3"/>
        <w:rPr>
          <w:rFonts w:ascii="Arial" w:hAnsi="Arial" w:eastAsia="Calibri" w:cs="Arial"/>
          <w:color w:val="000000" w:themeColor="text1"/>
          <w:sz w:val="22"/>
          <w:szCs w:val="22"/>
          <w14:textFill>
            <w14:solidFill>
              <w14:schemeClr w14:val="tx1"/>
            </w14:solidFill>
          </w14:textFill>
        </w:rPr>
      </w:pPr>
      <w:bookmarkStart w:id="10" w:name="_Toc118788393"/>
      <w:r>
        <w:rPr>
          <w:rFonts w:ascii="Arial" w:hAnsi="Arial" w:eastAsia="Calibri" w:cs="Arial"/>
          <w:color w:val="000000" w:themeColor="text1"/>
          <w:sz w:val="22"/>
          <w:szCs w:val="22"/>
          <w14:textFill>
            <w14:solidFill>
              <w14:schemeClr w14:val="tx1"/>
            </w14:solidFill>
          </w14:textFill>
        </w:rPr>
        <w:t>Approach</w:t>
      </w:r>
      <w:bookmarkEnd w:id="10"/>
      <w:r>
        <w:rPr>
          <w:rFonts w:ascii="Arial" w:hAnsi="Arial" w:eastAsia="Calibri" w:cs="Arial"/>
          <w:color w:val="000000" w:themeColor="text1"/>
          <w:sz w:val="22"/>
          <w:szCs w:val="22"/>
          <w14:textFill>
            <w14:solidFill>
              <w14:schemeClr w14:val="tx1"/>
            </w14:solidFill>
          </w14:textFill>
        </w:rPr>
        <w:t xml:space="preserve"> </w:t>
      </w:r>
    </w:p>
    <w:p w14:paraId="12438BC3"/>
    <w:p w14:paraId="445567CB">
      <w:pPr>
        <w:spacing w:line="360" w:lineRule="auto"/>
        <w:jc w:val="both"/>
        <w:rPr>
          <w:rFonts w:ascii="Arial" w:hAnsi="Arial" w:cs="Arial"/>
        </w:rPr>
      </w:pPr>
      <w:r>
        <w:rPr>
          <w:rFonts w:ascii="Arial" w:hAnsi="Arial" w:cs="Arial"/>
        </w:rPr>
        <w:t>Sequential recommendation with Graph Neural Networks (GNNs) is grounded in representing user-item interactions as graph structures. Nodes represent users and items, and edges signify interactions. Mathematically, the embeddings of items are updated through layers of graph convolutions, which propagate embeddings based on the graph structure:</w:t>
      </w:r>
    </w:p>
    <w:p w14:paraId="116D5EA2">
      <w:pPr>
        <w:spacing w:line="360" w:lineRule="auto"/>
        <w:jc w:val="both"/>
        <w:rPr>
          <w:rFonts w:ascii="Arial" w:hAnsi="Arial" w:cs="Arial"/>
          <w:lang w:eastAsia="zh-CN"/>
        </w:rPr>
      </w:pPr>
    </w:p>
    <w:p w14:paraId="74A22B9C">
      <w:pPr>
        <w:rPr>
          <w:rFonts w:eastAsiaTheme="minorEastAsia"/>
          <w:lang w:eastAsia="zh-CN"/>
        </w:rPr>
      </w:pPr>
      <m:oMathPara>
        <m:oMath>
          <m:sSup>
            <m:sSupPr>
              <m:ctrlPr>
                <w:rPr>
                  <w:rFonts w:ascii="Cambria Math" w:hAnsi="Cambria Math"/>
                </w:rPr>
              </m:ctrlPr>
            </m:sSupPr>
            <m:e>
              <m:r>
                <m:rPr/>
                <w:rPr>
                  <w:rFonts w:ascii="Cambria Math" w:hAnsi="Cambria Math" w:eastAsia="Cambria Math" w:cs="Cambria Math"/>
                </w:rPr>
                <m:t>E</m:t>
              </m:r>
              <m:ctrlPr>
                <w:rPr>
                  <w:rFonts w:ascii="Cambria Math" w:hAnsi="Cambria Math"/>
                </w:rPr>
              </m:ctrlPr>
            </m:e>
            <m:sup>
              <m:r>
                <m:rPr>
                  <m:scr m:val="script"/>
                </m:rPr>
                <w:rPr>
                  <w:rFonts w:ascii="Cambria Math" w:hAnsi="Cambria Math" w:eastAsia="Cambria Math" w:cs="Cambria Math"/>
                </w:rPr>
                <m:t>(l+</m:t>
              </m:r>
              <m:r>
                <m:rPr/>
                <w:rPr>
                  <w:rFonts w:ascii="Cambria Math" w:hAnsi="Cambria Math" w:eastAsia="Cambria Math" w:cs="Cambria Math"/>
                </w:rPr>
                <m:t>1)</m:t>
              </m:r>
              <m:ctrlPr>
                <w:rPr>
                  <w:rFonts w:ascii="Cambria Math" w:hAnsi="Cambria Math"/>
                </w:rPr>
              </m:ctrlPr>
            </m:sup>
          </m:sSup>
          <m:r>
            <m:rPr/>
            <w:rPr>
              <w:rFonts w:ascii="Cambria Math" w:hAnsi="Cambria Math" w:eastAsia="Cambria Math" w:cs="Cambria Math"/>
            </w:rPr>
            <m:t>=σ(</m:t>
          </m:r>
          <m:sSup>
            <m:sSupPr>
              <m:ctrlPr>
                <w:rPr>
                  <w:rFonts w:ascii="Cambria Math" w:hAnsi="Cambria Math"/>
                </w:rPr>
              </m:ctrlPr>
            </m:sSupPr>
            <m:e>
              <m:r>
                <m:rPr/>
                <w:rPr>
                  <w:rFonts w:ascii="Cambria Math" w:hAnsi="Cambria Math" w:eastAsia="Cambria Math" w:cs="Cambria Math"/>
                </w:rPr>
                <m:t>D</m:t>
              </m:r>
              <m:ctrlPr>
                <w:rPr>
                  <w:rFonts w:ascii="Cambria Math" w:hAnsi="Cambria Math"/>
                </w:rPr>
              </m:ctrlPr>
            </m:e>
            <m:sup>
              <m:r>
                <m:rPr/>
                <w:rPr>
                  <w:rFonts w:ascii="Cambria Math" w:hAnsi="Cambria Math" w:eastAsia="Cambria Math" w:cs="Cambria Math"/>
                </w:rPr>
                <m:t>−</m:t>
              </m:r>
              <m:f>
                <m:fPr>
                  <m:ctrlPr>
                    <w:rPr>
                      <w:rFonts w:ascii="Cambria Math" w:hAnsi="Cambria Math"/>
                    </w:rPr>
                  </m:ctrlPr>
                </m:fPr>
                <m:num>
                  <m:r>
                    <m:rPr/>
                    <w:rPr>
                      <w:rFonts w:ascii="Cambria Math" w:hAnsi="Cambria Math" w:eastAsia="Cambria Math" w:cs="Cambria Math"/>
                    </w:rPr>
                    <m:t>1</m:t>
                  </m:r>
                  <m:ctrlPr>
                    <w:rPr>
                      <w:rFonts w:ascii="Cambria Math" w:hAnsi="Cambria Math"/>
                    </w:rPr>
                  </m:ctrlPr>
                </m:num>
                <m:den>
                  <m:r>
                    <m:rPr/>
                    <w:rPr>
                      <w:rFonts w:ascii="Cambria Math" w:hAnsi="Cambria Math" w:eastAsia="Cambria Math" w:cs="Cambria Math"/>
                    </w:rPr>
                    <m:t>2</m:t>
                  </m:r>
                  <m:ctrlPr>
                    <w:rPr>
                      <w:rFonts w:ascii="Cambria Math" w:hAnsi="Cambria Math"/>
                    </w:rPr>
                  </m:ctrlPr>
                </m:den>
              </m:f>
              <m:ctrlPr>
                <w:rPr>
                  <w:rFonts w:ascii="Cambria Math" w:hAnsi="Cambria Math"/>
                </w:rPr>
              </m:ctrlPr>
            </m:sup>
          </m:sSup>
          <m:r>
            <m:rPr/>
            <w:rPr>
              <w:rFonts w:ascii="Cambria Math" w:hAnsi="Cambria Math" w:eastAsia="Cambria Math" w:cs="Cambria Math"/>
            </w:rPr>
            <m:t>A</m:t>
          </m:r>
          <m:sSup>
            <m:sSupPr>
              <m:ctrlPr>
                <w:rPr>
                  <w:rFonts w:ascii="Cambria Math" w:hAnsi="Cambria Math"/>
                </w:rPr>
              </m:ctrlPr>
            </m:sSupPr>
            <m:e>
              <m:r>
                <m:rPr/>
                <w:rPr>
                  <w:rFonts w:ascii="Cambria Math" w:hAnsi="Cambria Math" w:eastAsia="Cambria Math" w:cs="Cambria Math"/>
                </w:rPr>
                <m:t>D</m:t>
              </m:r>
              <m:ctrlPr>
                <w:rPr>
                  <w:rFonts w:ascii="Cambria Math" w:hAnsi="Cambria Math"/>
                </w:rPr>
              </m:ctrlPr>
            </m:e>
            <m:sup>
              <m:r>
                <m:rPr/>
                <w:rPr>
                  <w:rFonts w:ascii="Cambria Math" w:hAnsi="Cambria Math" w:eastAsia="Cambria Math" w:cs="Cambria Math"/>
                </w:rPr>
                <m:t>−</m:t>
              </m:r>
              <m:f>
                <m:fPr>
                  <m:ctrlPr>
                    <w:rPr>
                      <w:rFonts w:ascii="Cambria Math" w:hAnsi="Cambria Math"/>
                    </w:rPr>
                  </m:ctrlPr>
                </m:fPr>
                <m:num>
                  <m:r>
                    <m:rPr/>
                    <w:rPr>
                      <w:rFonts w:ascii="Cambria Math" w:hAnsi="Cambria Math" w:eastAsia="Cambria Math" w:cs="Cambria Math"/>
                    </w:rPr>
                    <m:t>1</m:t>
                  </m:r>
                  <m:ctrlPr>
                    <w:rPr>
                      <w:rFonts w:ascii="Cambria Math" w:hAnsi="Cambria Math"/>
                    </w:rPr>
                  </m:ctrlPr>
                </m:num>
                <m:den>
                  <m:r>
                    <m:rPr/>
                    <w:rPr>
                      <w:rFonts w:ascii="Cambria Math" w:hAnsi="Cambria Math" w:eastAsia="Cambria Math" w:cs="Cambria Math"/>
                    </w:rPr>
                    <m:t>2</m:t>
                  </m:r>
                  <m:ctrlPr>
                    <w:rPr>
                      <w:rFonts w:ascii="Cambria Math" w:hAnsi="Cambria Math"/>
                    </w:rPr>
                  </m:ctrlPr>
                </m:den>
              </m:f>
              <m:ctrlPr>
                <w:rPr>
                  <w:rFonts w:ascii="Cambria Math" w:hAnsi="Cambria Math"/>
                </w:rPr>
              </m:ctrlPr>
            </m:sup>
          </m:sSup>
          <m:sSup>
            <m:sSupPr>
              <m:ctrlPr>
                <w:rPr>
                  <w:rFonts w:ascii="Cambria Math" w:hAnsi="Cambria Math"/>
                </w:rPr>
              </m:ctrlPr>
            </m:sSupPr>
            <m:e>
              <m:r>
                <m:rPr/>
                <w:rPr>
                  <w:rFonts w:ascii="Cambria Math" w:hAnsi="Cambria Math" w:eastAsia="Cambria Math" w:cs="Cambria Math"/>
                </w:rPr>
                <m:t>E</m:t>
              </m:r>
              <m:ctrlPr>
                <w:rPr>
                  <w:rFonts w:ascii="Cambria Math" w:hAnsi="Cambria Math"/>
                </w:rPr>
              </m:ctrlPr>
            </m:e>
            <m:sup>
              <m:r>
                <m:rPr>
                  <m:scr m:val="script"/>
                </m:rPr>
                <w:rPr>
                  <w:rFonts w:ascii="Cambria Math" w:hAnsi="Cambria Math" w:eastAsia="Cambria Math" w:cs="Cambria Math"/>
                </w:rPr>
                <m:t>(l)</m:t>
              </m:r>
              <m:ctrlPr>
                <w:rPr>
                  <w:rFonts w:ascii="Cambria Math" w:hAnsi="Cambria Math"/>
                </w:rPr>
              </m:ctrlPr>
            </m:sup>
          </m:sSup>
          <m:sSup>
            <m:sSupPr>
              <m:ctrlPr>
                <w:rPr>
                  <w:rFonts w:ascii="Cambria Math" w:hAnsi="Cambria Math"/>
                </w:rPr>
              </m:ctrlPr>
            </m:sSupPr>
            <m:e>
              <m:r>
                <m:rPr/>
                <w:rPr>
                  <w:rFonts w:ascii="Cambria Math" w:hAnsi="Cambria Math" w:eastAsia="Cambria Math" w:cs="Cambria Math"/>
                </w:rPr>
                <m:t>W</m:t>
              </m:r>
              <m:ctrlPr>
                <w:rPr>
                  <w:rFonts w:ascii="Cambria Math" w:hAnsi="Cambria Math"/>
                </w:rPr>
              </m:ctrlPr>
            </m:e>
            <m:sup>
              <m:r>
                <m:rPr>
                  <m:scr m:val="script"/>
                </m:rPr>
                <w:rPr>
                  <w:rFonts w:ascii="Cambria Math" w:hAnsi="Cambria Math" w:eastAsia="Cambria Math" w:cs="Cambria Math"/>
                </w:rPr>
                <m:t>(l)</m:t>
              </m:r>
              <m:ctrlPr>
                <w:rPr>
                  <w:rFonts w:ascii="Cambria Math" w:hAnsi="Cambria Math"/>
                </w:rPr>
              </m:ctrlPr>
            </m:sup>
          </m:sSup>
          <m:r>
            <m:rPr/>
            <w:rPr>
              <w:rFonts w:ascii="Cambria Math" w:hAnsi="Cambria Math" w:eastAsia="Cambria Math" w:cs="Cambria Math"/>
            </w:rPr>
            <m:t>)</m:t>
          </m:r>
        </m:oMath>
      </m:oMathPara>
    </w:p>
    <w:p w14:paraId="086115F9">
      <w:pPr>
        <w:rPr>
          <w:rFonts w:hint="eastAsia" w:eastAsiaTheme="minorEastAsia"/>
          <w:lang w:eastAsia="zh-CN"/>
        </w:rPr>
      </w:pPr>
    </w:p>
    <w:p w14:paraId="0C6FE2A8">
      <w:pPr>
        <w:spacing w:line="360" w:lineRule="auto"/>
        <w:jc w:val="both"/>
        <w:rPr>
          <w:rFonts w:ascii="Arial" w:hAnsi="Arial" w:eastAsia="宋体" w:cs="Arial"/>
          <w:lang w:eastAsia="zh-CN"/>
        </w:rPr>
      </w:pPr>
      <w:r>
        <w:rPr>
          <w:rFonts w:ascii="Arial" w:hAnsi="Arial" w:cs="Arial"/>
        </w:rPr>
        <w:t>Here,E (ℓ)</w:t>
      </w:r>
      <w:r>
        <w:rPr>
          <w:rFonts w:ascii="Arial" w:hAnsi="Arial" w:eastAsia="宋体" w:cs="Arial"/>
          <w:lang w:eastAsia="zh-CN"/>
        </w:rPr>
        <w:t xml:space="preserve"> is the embedding matrix at layer </w:t>
      </w:r>
      <w:r>
        <w:rPr>
          <w:rFonts w:ascii="Arial" w:hAnsi="Arial" w:cs="Arial"/>
        </w:rPr>
        <w:t>ℓ</w:t>
      </w:r>
      <w:r>
        <w:rPr>
          <w:rFonts w:ascii="Arial" w:hAnsi="Arial" w:eastAsia="宋体" w:cs="Arial"/>
          <w:lang w:eastAsia="zh-CN"/>
        </w:rPr>
        <w:t>, W</w:t>
      </w:r>
      <w:r>
        <w:rPr>
          <w:rFonts w:ascii="Arial" w:hAnsi="Arial" w:cs="Arial"/>
        </w:rPr>
        <w:t xml:space="preserve"> (ℓ)is a trainable weight matrix, and σ</w:t>
      </w:r>
      <w:r>
        <w:rPr>
          <w:rFonts w:ascii="Arial" w:hAnsi="Arial" w:eastAsia="宋体" w:cs="Arial"/>
          <w:lang w:eastAsia="zh-CN"/>
        </w:rPr>
        <w:t xml:space="preserve"> </w:t>
      </w:r>
      <w:r>
        <w:rPr>
          <w:rFonts w:ascii="Arial" w:hAnsi="Arial" w:cs="Arial"/>
        </w:rPr>
        <w:t>is a non-linear activation function. This iterative process captures the influence of neighboring nodes on each item.</w:t>
      </w:r>
    </w:p>
    <w:p w14:paraId="3B56F88F">
      <w:pPr>
        <w:spacing w:line="360" w:lineRule="auto"/>
        <w:jc w:val="both"/>
        <w:rPr>
          <w:rFonts w:ascii="Arial" w:hAnsi="Arial" w:cs="Arial"/>
        </w:rPr>
      </w:pPr>
      <w:r>
        <w:rPr>
          <w:rFonts w:ascii="Arial" w:hAnsi="Arial" w:cs="Arial"/>
        </w:rPr>
        <w:t>To prevent overfitting, dropout techniques are applied, typically setting a dropout rate of around 0.2. Attention mechanisms, such as self-attention, prioritize the most relevant items in a user's interaction history. Residual connections are used to help gradients flow through deeper layers, aiding in the training of more complex models.</w:t>
      </w:r>
    </w:p>
    <w:p w14:paraId="1F6FF0B6">
      <w:pPr>
        <w:keepNext w:val="0"/>
        <w:keepLines w:val="0"/>
        <w:widowControl/>
        <w:suppressLineNumbers w:val="0"/>
        <w:spacing w:after="240" w:afterAutospacing="0" w:line="360" w:lineRule="auto"/>
        <w:jc w:val="both"/>
        <w:rPr>
          <w:rFonts w:hint="default" w:ascii="Arial" w:hAnsi="Arial" w:cs="Arial"/>
          <w:sz w:val="22"/>
          <w:szCs w:val="22"/>
        </w:rPr>
      </w:pPr>
      <w:r>
        <w:rPr>
          <w:rFonts w:hint="default" w:ascii="Arial" w:hAnsi="Arial" w:eastAsia="宋体" w:cs="Arial"/>
          <w:kern w:val="0"/>
          <w:sz w:val="22"/>
          <w:szCs w:val="22"/>
          <w:lang w:val="en-US" w:eastAsia="zh-CN" w:bidi="ar"/>
        </w:rPr>
        <w:t>The assessment of GNN-based sequential recomm</w:t>
      </w:r>
      <w:bookmarkStart w:id="20" w:name="_GoBack"/>
      <w:bookmarkEnd w:id="20"/>
      <w:r>
        <w:rPr>
          <w:rFonts w:hint="default" w:ascii="Arial" w:hAnsi="Arial" w:eastAsia="宋体" w:cs="Arial"/>
          <w:kern w:val="0"/>
          <w:sz w:val="22"/>
          <w:szCs w:val="22"/>
          <w:lang w:val="en-US" w:eastAsia="zh-CN" w:bidi="ar"/>
        </w:rPr>
        <w:t>endation models is performed using datasets such as MovieLens, Steam, UserBehavior, and others. These datasets document user-item interactions together with their corresponding timestamps.</w:t>
      </w:r>
    </w:p>
    <w:p w14:paraId="260B413D">
      <w:pPr>
        <w:spacing w:line="360" w:lineRule="auto"/>
        <w:jc w:val="both"/>
        <w:rPr>
          <w:rFonts w:ascii="Arial" w:hAnsi="Arial" w:cs="Arial"/>
        </w:rPr>
      </w:pPr>
      <w:r>
        <w:rPr>
          <w:rFonts w:ascii="Arial" w:hAnsi="Arial" w:cs="Arial"/>
        </w:rPr>
        <w:t>Preprocessing includes cleaning data, encoding temporal information, and splitting data into training, validation, and test sets. A common evaluation method is the leave-one-out approach, where the last item in a sequence is used for testing the model's prediction accuracy.</w:t>
      </w:r>
    </w:p>
    <w:p w14:paraId="3301F455">
      <w:pPr>
        <w:spacing w:line="360" w:lineRule="auto"/>
        <w:jc w:val="both"/>
        <w:rPr>
          <w:rFonts w:ascii="Arial" w:hAnsi="Arial" w:cs="Arial"/>
        </w:rPr>
      </w:pPr>
    </w:p>
    <w:p w14:paraId="0E5B84F1">
      <w:pPr>
        <w:spacing w:line="360" w:lineRule="auto"/>
        <w:jc w:val="both"/>
        <w:rPr>
          <w:rFonts w:ascii="Arial" w:hAnsi="Arial" w:cs="Arial"/>
        </w:rPr>
      </w:pPr>
    </w:p>
    <w:p w14:paraId="441175B5">
      <w:pPr>
        <w:spacing w:line="360" w:lineRule="auto"/>
        <w:jc w:val="both"/>
        <w:rPr>
          <w:rFonts w:ascii="Arial" w:hAnsi="Arial" w:cs="Arial"/>
        </w:rPr>
      </w:pPr>
    </w:p>
    <w:p w14:paraId="028CFB9B">
      <w:pPr>
        <w:spacing w:line="360" w:lineRule="auto"/>
        <w:jc w:val="both"/>
        <w:rPr>
          <w:rFonts w:ascii="Arial" w:hAnsi="Arial" w:cs="Arial"/>
        </w:rPr>
      </w:pPr>
    </w:p>
    <w:p w14:paraId="079613E3">
      <w:pPr>
        <w:spacing w:line="360" w:lineRule="auto"/>
        <w:jc w:val="both"/>
        <w:rPr>
          <w:rFonts w:ascii="Arial" w:hAnsi="Arial" w:cs="Arial"/>
        </w:rPr>
      </w:pPr>
    </w:p>
    <w:p w14:paraId="18D28BCB">
      <w:pPr>
        <w:pStyle w:val="3"/>
        <w:rPr>
          <w:rFonts w:ascii="Arial" w:hAnsi="Arial" w:eastAsia="Calibri" w:cs="Arial"/>
          <w:color w:val="000000" w:themeColor="text1"/>
          <w:sz w:val="22"/>
          <w:szCs w:val="22"/>
          <w14:textFill>
            <w14:solidFill>
              <w14:schemeClr w14:val="tx1"/>
            </w14:solidFill>
          </w14:textFill>
        </w:rPr>
      </w:pPr>
      <w:bookmarkStart w:id="11" w:name="_Toc118788394"/>
      <w:r>
        <w:rPr>
          <w:rFonts w:ascii="Arial" w:hAnsi="Arial" w:eastAsia="Calibri" w:cs="Arial"/>
          <w:color w:val="000000" w:themeColor="text1"/>
          <w:sz w:val="22"/>
          <w:szCs w:val="22"/>
          <w14:textFill>
            <w14:solidFill>
              <w14:schemeClr w14:val="tx1"/>
            </w14:solidFill>
          </w14:textFill>
        </w:rPr>
        <w:t>Technology</w:t>
      </w:r>
      <w:bookmarkEnd w:id="11"/>
    </w:p>
    <w:p w14:paraId="1EA91A6A"/>
    <w:p w14:paraId="65870B94">
      <w:pPr>
        <w:rPr>
          <w:rFonts w:ascii="Arial" w:hAnsi="Arial" w:eastAsia="Calibri" w:cs="Arial"/>
          <w:color w:val="000000" w:themeColor="text1"/>
          <w:sz w:val="22"/>
          <w:szCs w:val="22"/>
          <w14:textFill>
            <w14:solidFill>
              <w14:schemeClr w14:val="tx1"/>
            </w14:solidFill>
          </w14:textFill>
        </w:rPr>
      </w:pPr>
      <w:r>
        <w:rPr>
          <w:rFonts w:ascii="Arial" w:hAnsi="Arial" w:eastAsia="宋体" w:cs="Arial"/>
          <w:color w:val="000000"/>
          <w:lang w:eastAsia="zh-CN" w:bidi="ar"/>
        </w:rPr>
        <w:t xml:space="preserve">The technologies used to implement the projects are: </w:t>
      </w:r>
    </w:p>
    <w:tbl>
      <w:tblPr>
        <w:tblStyle w:val="17"/>
        <w:tblW w:w="95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55"/>
        <w:gridCol w:w="4213"/>
        <w:gridCol w:w="4224"/>
      </w:tblGrid>
      <w:tr w14:paraId="2EE11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0" w:hRule="atLeast"/>
          <w:jc w:val="center"/>
        </w:trPr>
        <w:tc>
          <w:tcPr>
            <w:tcW w:w="1155"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5007B34">
            <w:pPr>
              <w:pStyle w:val="16"/>
              <w:keepNext w:val="0"/>
              <w:keepLines w:val="0"/>
              <w:widowControl/>
              <w:suppressLineNumbers w:val="0"/>
              <w:rPr>
                <w:rFonts w:hint="default" w:ascii="Arial" w:hAnsi="Arial" w:cs="Arial"/>
              </w:rPr>
            </w:pPr>
            <w:r>
              <w:rPr>
                <w:rFonts w:hint="default" w:ascii="Arial" w:hAnsi="Arial" w:cs="Arial"/>
                <w:b/>
                <w:bCs/>
                <w:color w:val="000000"/>
                <w:sz w:val="24"/>
                <w:szCs w:val="24"/>
              </w:rPr>
              <w:t>Type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364FC7F">
            <w:pPr>
              <w:pStyle w:val="16"/>
              <w:keepNext w:val="0"/>
              <w:keepLines w:val="0"/>
              <w:widowControl/>
              <w:suppressLineNumbers w:val="0"/>
              <w:rPr>
                <w:rFonts w:hint="default" w:ascii="Arial" w:hAnsi="Arial" w:cs="Arial"/>
              </w:rPr>
            </w:pPr>
            <w:r>
              <w:rPr>
                <w:rFonts w:hint="default" w:ascii="Arial" w:hAnsi="Arial" w:cs="Arial"/>
                <w:b/>
                <w:bCs/>
                <w:color w:val="000000"/>
                <w:sz w:val="24"/>
                <w:szCs w:val="24"/>
              </w:rPr>
              <w:t>Working area</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D679D2A">
            <w:pPr>
              <w:pStyle w:val="16"/>
              <w:keepNext w:val="0"/>
              <w:keepLines w:val="0"/>
              <w:widowControl/>
              <w:suppressLineNumbers w:val="0"/>
              <w:rPr>
                <w:rFonts w:hint="default" w:ascii="Arial" w:hAnsi="Arial" w:cs="Arial"/>
              </w:rPr>
            </w:pPr>
            <w:r>
              <w:rPr>
                <w:rFonts w:hint="default" w:ascii="Arial" w:hAnsi="Arial" w:cs="Arial"/>
                <w:b/>
                <w:bCs/>
                <w:color w:val="000000"/>
                <w:sz w:val="24"/>
                <w:szCs w:val="24"/>
              </w:rPr>
              <w:t>Actions</w:t>
            </w:r>
          </w:p>
        </w:tc>
      </w:tr>
      <w:tr w14:paraId="60D3A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 w:hRule="atLeast"/>
          <w:jc w:val="center"/>
        </w:trPr>
        <w:tc>
          <w:tcPr>
            <w:tcW w:w="1155" w:type="dxa"/>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4304A91">
            <w:pPr>
              <w:pStyle w:val="16"/>
              <w:keepNext w:val="0"/>
              <w:keepLines w:val="0"/>
              <w:widowControl/>
              <w:suppressLineNumbers w:val="0"/>
              <w:rPr>
                <w:rFonts w:hint="default" w:ascii="Arial" w:hAnsi="Arial" w:cs="Arial"/>
              </w:rPr>
            </w:pPr>
            <w:r>
              <w:rPr>
                <w:rFonts w:hint="default" w:ascii="Arial" w:hAnsi="Arial" w:cs="Arial"/>
                <w:color w:val="000000"/>
                <w:sz w:val="20"/>
                <w:szCs w:val="20"/>
              </w:rPr>
              <w:t>Software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C7598B4">
            <w:pPr>
              <w:pStyle w:val="16"/>
              <w:keepNext w:val="0"/>
              <w:keepLines w:val="0"/>
              <w:widowControl/>
              <w:suppressLineNumbers w:val="0"/>
              <w:rPr>
                <w:rFonts w:hint="default" w:ascii="Arial" w:hAnsi="Arial" w:cs="Arial"/>
              </w:rPr>
            </w:pPr>
            <w:r>
              <w:rPr>
                <w:rFonts w:hint="default" w:ascii="Arial" w:hAnsi="Arial" w:cs="Arial"/>
                <w:color w:val="000000"/>
                <w:sz w:val="20"/>
                <w:szCs w:val="20"/>
              </w:rPr>
              <w:t>Development environment and core libraries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79F1CFC">
            <w:pPr>
              <w:pStyle w:val="16"/>
              <w:keepNext w:val="0"/>
              <w:keepLines w:val="0"/>
              <w:widowControl/>
              <w:suppressLineNumbers w:val="0"/>
              <w:rPr>
                <w:rFonts w:hint="default" w:ascii="Arial" w:hAnsi="Arial" w:cs="Arial"/>
              </w:rPr>
            </w:pPr>
            <w:r>
              <w:rPr>
                <w:rFonts w:hint="default" w:ascii="Arial" w:hAnsi="Arial" w:cs="Arial"/>
                <w:color w:val="000000"/>
                <w:sz w:val="20"/>
                <w:szCs w:val="20"/>
              </w:rPr>
              <w:t>Python(3.12), PyTorch(1.7)</w:t>
            </w:r>
          </w:p>
        </w:tc>
      </w:tr>
      <w:tr w14:paraId="14BF0B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3AB5AC3">
            <w:pPr>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B272B4C">
            <w:pPr>
              <w:pStyle w:val="16"/>
              <w:keepNext w:val="0"/>
              <w:keepLines w:val="0"/>
              <w:widowControl/>
              <w:suppressLineNumbers w:val="0"/>
              <w:rPr>
                <w:rFonts w:hint="default" w:ascii="Arial" w:hAnsi="Arial" w:cs="Arial"/>
              </w:rPr>
            </w:pPr>
            <w:r>
              <w:rPr>
                <w:rFonts w:hint="default" w:ascii="Arial" w:hAnsi="Arial" w:cs="Arial"/>
                <w:color w:val="000000"/>
                <w:sz w:val="20"/>
                <w:szCs w:val="20"/>
              </w:rPr>
              <w:t>Data processing and analysis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A35A7E7">
            <w:pPr>
              <w:pStyle w:val="16"/>
              <w:keepNext w:val="0"/>
              <w:keepLines w:val="0"/>
              <w:widowControl/>
              <w:suppressLineNumbers w:val="0"/>
              <w:rPr>
                <w:rFonts w:hint="default" w:ascii="Arial" w:hAnsi="Arial" w:cs="Arial"/>
              </w:rPr>
            </w:pPr>
            <w:r>
              <w:rPr>
                <w:rFonts w:hint="default" w:ascii="Arial" w:hAnsi="Arial" w:cs="Arial"/>
                <w:color w:val="000000"/>
                <w:sz w:val="20"/>
                <w:szCs w:val="20"/>
              </w:rPr>
              <w:t>NumPy(1.16), Pandas(0.24)</w:t>
            </w:r>
          </w:p>
        </w:tc>
      </w:tr>
      <w:tr w14:paraId="66721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6125662">
            <w:pPr>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AF3073D">
            <w:pPr>
              <w:pStyle w:val="16"/>
              <w:keepNext w:val="0"/>
              <w:keepLines w:val="0"/>
              <w:widowControl/>
              <w:suppressLineNumbers w:val="0"/>
              <w:rPr>
                <w:rFonts w:hint="default" w:ascii="Arial" w:hAnsi="Arial" w:cs="Arial"/>
              </w:rPr>
            </w:pPr>
            <w:r>
              <w:rPr>
                <w:rFonts w:hint="default" w:ascii="Arial" w:hAnsi="Arial" w:cs="Arial"/>
                <w:color w:val="000000"/>
                <w:sz w:val="20"/>
                <w:szCs w:val="20"/>
              </w:rPr>
              <w:t>Scientific Computing and Machine Learning</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21468F2">
            <w:pPr>
              <w:pStyle w:val="16"/>
              <w:keepNext w:val="0"/>
              <w:keepLines w:val="0"/>
              <w:widowControl/>
              <w:suppressLineNumbers w:val="0"/>
              <w:rPr>
                <w:rFonts w:hint="default" w:ascii="Arial" w:hAnsi="Arial" w:cs="Arial"/>
              </w:rPr>
            </w:pPr>
            <w:r>
              <w:rPr>
                <w:rFonts w:hint="default" w:ascii="Arial" w:hAnsi="Arial" w:cs="Arial"/>
                <w:color w:val="000000"/>
                <w:sz w:val="20"/>
                <w:szCs w:val="20"/>
              </w:rPr>
              <w:t>Scikit-Learn(0.2), SciPy(1.1)</w:t>
            </w:r>
          </w:p>
        </w:tc>
      </w:tr>
      <w:tr w14:paraId="5DD4F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4183546">
            <w:pPr>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F9FD381">
            <w:pPr>
              <w:pStyle w:val="16"/>
              <w:keepNext w:val="0"/>
              <w:keepLines w:val="0"/>
              <w:widowControl/>
              <w:suppressLineNumbers w:val="0"/>
              <w:rPr>
                <w:rFonts w:hint="default" w:ascii="Arial" w:hAnsi="Arial" w:cs="Arial"/>
              </w:rPr>
            </w:pPr>
            <w:r>
              <w:rPr>
                <w:rFonts w:hint="default" w:ascii="Arial" w:hAnsi="Arial" w:cs="Arial"/>
                <w:color w:val="000000"/>
                <w:sz w:val="20"/>
                <w:szCs w:val="20"/>
              </w:rPr>
              <w:t>Visualization tools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BBA8BCF">
            <w:pPr>
              <w:pStyle w:val="16"/>
              <w:keepNext w:val="0"/>
              <w:keepLines w:val="0"/>
              <w:widowControl/>
              <w:suppressLineNumbers w:val="0"/>
              <w:rPr>
                <w:rFonts w:hint="default" w:ascii="Arial" w:hAnsi="Arial" w:cs="Arial"/>
              </w:rPr>
            </w:pPr>
            <w:r>
              <w:rPr>
                <w:rFonts w:hint="default" w:ascii="Arial" w:hAnsi="Arial" w:cs="Arial"/>
                <w:color w:val="000000"/>
                <w:sz w:val="20"/>
                <w:szCs w:val="20"/>
              </w:rPr>
              <w:t>Matplotlib(3.0), TensorBoard(2.0)</w:t>
            </w:r>
          </w:p>
        </w:tc>
      </w:tr>
      <w:tr w14:paraId="5BF1B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 w:hRule="atLeast"/>
          <w:jc w:val="center"/>
        </w:trPr>
        <w:tc>
          <w:tcPr>
            <w:tcW w:w="1155" w:type="dxa"/>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100BB4C">
            <w:pPr>
              <w:pStyle w:val="16"/>
              <w:keepNext w:val="0"/>
              <w:keepLines w:val="0"/>
              <w:widowControl/>
              <w:suppressLineNumbers w:val="0"/>
              <w:rPr>
                <w:rFonts w:hint="default" w:ascii="Arial" w:hAnsi="Arial" w:cs="Arial"/>
              </w:rPr>
            </w:pPr>
            <w:r>
              <w:rPr>
                <w:rFonts w:hint="default" w:ascii="Arial" w:hAnsi="Arial" w:cs="Arial"/>
                <w:color w:val="000000"/>
                <w:sz w:val="20"/>
                <w:szCs w:val="20"/>
              </w:rPr>
              <w:t>Hardware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3CA8BD8">
            <w:pPr>
              <w:pStyle w:val="16"/>
              <w:keepNext w:val="0"/>
              <w:keepLines w:val="0"/>
              <w:widowControl/>
              <w:suppressLineNumbers w:val="0"/>
              <w:rPr>
                <w:rFonts w:hint="default" w:ascii="Arial" w:hAnsi="Arial" w:cs="Arial"/>
              </w:rPr>
            </w:pPr>
            <w:r>
              <w:rPr>
                <w:rFonts w:hint="default" w:ascii="Arial" w:hAnsi="Arial" w:cs="Arial"/>
                <w:color w:val="000000"/>
                <w:sz w:val="20"/>
                <w:szCs w:val="20"/>
              </w:rPr>
              <w:t>CPU</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5B20671">
            <w:pPr>
              <w:pStyle w:val="16"/>
              <w:keepNext w:val="0"/>
              <w:keepLines w:val="0"/>
              <w:widowControl/>
              <w:suppressLineNumbers w:val="0"/>
              <w:rPr>
                <w:rFonts w:hint="default" w:ascii="Arial" w:hAnsi="Arial" w:cs="Arial"/>
              </w:rPr>
            </w:pPr>
            <w:r>
              <w:rPr>
                <w:rFonts w:hint="default" w:ascii="Arial" w:hAnsi="Arial" w:cs="Arial"/>
                <w:color w:val="000000"/>
                <w:sz w:val="20"/>
                <w:szCs w:val="20"/>
              </w:rPr>
              <w:t>AMD Ryzen 5 5800H with Radeon Graphics</w:t>
            </w:r>
          </w:p>
        </w:tc>
      </w:tr>
      <w:tr w14:paraId="44092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6F49B80">
            <w:pPr>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2F52BC3">
            <w:pPr>
              <w:pStyle w:val="16"/>
              <w:keepNext w:val="0"/>
              <w:keepLines w:val="0"/>
              <w:widowControl/>
              <w:suppressLineNumbers w:val="0"/>
              <w:rPr>
                <w:rFonts w:hint="default" w:ascii="Arial" w:hAnsi="Arial" w:cs="Arial"/>
              </w:rPr>
            </w:pPr>
            <w:r>
              <w:rPr>
                <w:rFonts w:hint="default" w:ascii="Arial" w:hAnsi="Arial" w:cs="Arial"/>
                <w:color w:val="000000"/>
                <w:sz w:val="20"/>
                <w:szCs w:val="20"/>
              </w:rPr>
              <w:t>GPU</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8D6FB40">
            <w:pPr>
              <w:pStyle w:val="16"/>
              <w:keepNext w:val="0"/>
              <w:keepLines w:val="0"/>
              <w:widowControl/>
              <w:suppressLineNumbers w:val="0"/>
              <w:rPr>
                <w:rFonts w:hint="default" w:ascii="Arial" w:hAnsi="Arial" w:cs="Arial"/>
              </w:rPr>
            </w:pPr>
            <w:r>
              <w:rPr>
                <w:rFonts w:hint="default" w:ascii="Arial" w:hAnsi="Arial" w:cs="Arial"/>
                <w:color w:val="000000"/>
                <w:sz w:val="20"/>
                <w:szCs w:val="20"/>
              </w:rPr>
              <w:t>NVIDIA GeForce RTX 3060 Laptop GPU 4G</w:t>
            </w:r>
          </w:p>
        </w:tc>
      </w:tr>
      <w:tr w14:paraId="60618B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2E217B8">
            <w:pPr>
              <w:rPr>
                <w:rFonts w:hint="default" w:ascii="Arial" w:hAnsi="Arial" w:cs="Arial"/>
                <w:sz w:val="24"/>
                <w:szCs w:val="24"/>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6714AC9">
            <w:pPr>
              <w:pStyle w:val="16"/>
              <w:keepNext w:val="0"/>
              <w:keepLines w:val="0"/>
              <w:widowControl/>
              <w:suppressLineNumbers w:val="0"/>
              <w:rPr>
                <w:rFonts w:hint="default" w:ascii="Arial" w:hAnsi="Arial" w:cs="Arial"/>
              </w:rPr>
            </w:pPr>
            <w:r>
              <w:rPr>
                <w:rFonts w:hint="default" w:ascii="Arial" w:hAnsi="Arial" w:cs="Arial"/>
                <w:color w:val="000000"/>
                <w:sz w:val="20"/>
                <w:szCs w:val="20"/>
              </w:rPr>
              <w:t>Memory</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4DF9536">
            <w:pPr>
              <w:pStyle w:val="16"/>
              <w:keepNext w:val="0"/>
              <w:keepLines w:val="0"/>
              <w:widowControl/>
              <w:suppressLineNumbers w:val="0"/>
              <w:rPr>
                <w:rFonts w:hint="default" w:ascii="Arial" w:hAnsi="Arial" w:cs="Arial"/>
              </w:rPr>
            </w:pPr>
            <w:r>
              <w:rPr>
                <w:rFonts w:hint="default" w:ascii="Arial" w:hAnsi="Arial" w:cs="Arial"/>
                <w:color w:val="000000"/>
                <w:sz w:val="20"/>
                <w:szCs w:val="20"/>
              </w:rPr>
              <w:t>Kingston DDR4 3200MHz 16G</w:t>
            </w:r>
          </w:p>
        </w:tc>
      </w:tr>
    </w:tbl>
    <w:p w14:paraId="7EDEA96F"/>
    <w:p w14:paraId="4DC4594D">
      <w:pPr>
        <w:jc w:val="center"/>
      </w:pPr>
      <w:r>
        <w:rPr>
          <w:rFonts w:ascii="Arial" w:hAnsi="Arial" w:eastAsia="宋体" w:cs="Arial"/>
          <w:color w:val="000000"/>
          <w:lang w:eastAsia="zh-CN" w:bidi="ar"/>
        </w:rPr>
        <w:t>Table 1</w:t>
      </w:r>
      <w:r>
        <w:rPr>
          <w:rFonts w:hint="eastAsia" w:ascii="Arial" w:hAnsi="Arial" w:eastAsia="宋体" w:cs="Arial"/>
          <w:color w:val="000000"/>
          <w:lang w:eastAsia="zh-CN" w:bidi="ar"/>
        </w:rPr>
        <w:t>:</w:t>
      </w:r>
      <w:r>
        <w:rPr>
          <w:rFonts w:ascii="Arial" w:hAnsi="Arial" w:eastAsia="宋体" w:cs="Arial"/>
          <w:color w:val="000000"/>
          <w:lang w:eastAsia="zh-CN" w:bidi="ar"/>
        </w:rPr>
        <w:t xml:space="preserve"> Technologies used for product</w:t>
      </w:r>
    </w:p>
    <w:p w14:paraId="4E599A88">
      <w:pPr>
        <w:jc w:val="center"/>
        <w:rPr>
          <w:rFonts w:ascii="Arial" w:hAnsi="Arial" w:eastAsia="宋体" w:cs="Arial"/>
          <w:color w:val="000000"/>
          <w:lang w:eastAsia="zh-CN" w:bidi="ar"/>
        </w:rPr>
      </w:pPr>
    </w:p>
    <w:p w14:paraId="2755240F">
      <w:pPr>
        <w:pStyle w:val="3"/>
        <w:rPr>
          <w:rFonts w:ascii="Arial" w:hAnsi="Arial" w:eastAsia="Calibri" w:cs="Arial"/>
          <w:color w:val="000000" w:themeColor="text1"/>
          <w:sz w:val="22"/>
          <w:szCs w:val="22"/>
          <w14:textFill>
            <w14:solidFill>
              <w14:schemeClr w14:val="tx1"/>
            </w14:solidFill>
          </w14:textFill>
        </w:rPr>
      </w:pPr>
      <w:bookmarkStart w:id="12" w:name="_Toc118788395"/>
      <w:r>
        <w:rPr>
          <w:rFonts w:ascii="Arial" w:hAnsi="Arial" w:eastAsia="Calibri" w:cs="Arial"/>
          <w:color w:val="000000" w:themeColor="text1"/>
          <w:sz w:val="22"/>
          <w:szCs w:val="22"/>
          <w14:textFill>
            <w14:solidFill>
              <w14:schemeClr w14:val="tx1"/>
            </w14:solidFill>
          </w14:textFill>
        </w:rPr>
        <w:t>Version management plan</w:t>
      </w:r>
      <w:bookmarkEnd w:id="12"/>
      <w:r>
        <w:rPr>
          <w:rFonts w:ascii="Arial" w:hAnsi="Arial" w:eastAsia="Calibri" w:cs="Arial"/>
          <w:color w:val="000000" w:themeColor="text1"/>
          <w:sz w:val="22"/>
          <w:szCs w:val="22"/>
          <w14:textFill>
            <w14:solidFill>
              <w14:schemeClr w14:val="tx1"/>
            </w14:solidFill>
          </w14:textFill>
        </w:rPr>
        <w:t xml:space="preserve"> </w:t>
      </w:r>
    </w:p>
    <w:p w14:paraId="08552B7E"/>
    <w:p w14:paraId="467244A9">
      <w:pPr>
        <w:spacing w:line="360" w:lineRule="auto"/>
        <w:jc w:val="both"/>
      </w:pPr>
      <w:bookmarkStart w:id="13" w:name="_Toc118788396"/>
      <w:r>
        <w:rPr>
          <w:rFonts w:ascii="Arial" w:hAnsi="Arial" w:eastAsia="宋体" w:cs="Arial"/>
          <w:color w:val="000000"/>
          <w:lang w:eastAsia="zh-CN" w:bidi="ar"/>
        </w:rPr>
        <w:t xml:space="preserve">There will be two main versions expected. Each version will be stored in the Git </w:t>
      </w:r>
    </w:p>
    <w:p w14:paraId="28C0D09A">
      <w:pPr>
        <w:spacing w:line="360" w:lineRule="auto"/>
        <w:jc w:val="both"/>
        <w:rPr>
          <w:rFonts w:ascii="Arial" w:hAnsi="Arial" w:eastAsia="宋体" w:cs="Arial"/>
          <w:color w:val="000000"/>
          <w:lang w:eastAsia="zh-CN" w:bidi="ar"/>
        </w:rPr>
      </w:pPr>
      <w:r>
        <w:rPr>
          <w:rFonts w:ascii="Arial" w:hAnsi="Arial" w:eastAsia="宋体" w:cs="Arial"/>
          <w:color w:val="000000"/>
          <w:lang w:eastAsia="zh-CN" w:bidi="ar"/>
        </w:rPr>
        <w:t>repository with the help of GitHub and backup in Baidu Cloud.</w:t>
      </w:r>
    </w:p>
    <w:p w14:paraId="080F692F">
      <w:pPr>
        <w:spacing w:line="360" w:lineRule="auto"/>
        <w:jc w:val="both"/>
        <w:rPr>
          <w:rFonts w:ascii="Arial" w:hAnsi="Arial" w:eastAsia="宋体" w:cs="Arial"/>
          <w:color w:val="000000"/>
          <w:lang w:eastAsia="zh-CN" w:bidi="ar"/>
        </w:rPr>
      </w:pPr>
    </w:p>
    <w:p w14:paraId="5242DD41">
      <w:pPr>
        <w:pStyle w:val="2"/>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Project Management</w:t>
      </w:r>
      <w:bookmarkEnd w:id="13"/>
    </w:p>
    <w:p w14:paraId="6A2EF4C1"/>
    <w:p w14:paraId="267090C4">
      <w:pPr>
        <w:pStyle w:val="3"/>
        <w:rPr>
          <w:rFonts w:ascii="Arial" w:hAnsi="Arial" w:eastAsia="Calibri" w:cs="Arial"/>
          <w:color w:val="000000" w:themeColor="text1"/>
          <w:sz w:val="22"/>
          <w:szCs w:val="22"/>
          <w14:textFill>
            <w14:solidFill>
              <w14:schemeClr w14:val="tx1"/>
            </w14:solidFill>
          </w14:textFill>
        </w:rPr>
      </w:pPr>
      <w:bookmarkStart w:id="14" w:name="_Toc118788397"/>
      <w:r>
        <w:rPr>
          <w:rFonts w:ascii="Arial" w:hAnsi="Arial" w:eastAsia="Calibri" w:cs="Arial"/>
          <w:color w:val="000000" w:themeColor="text1"/>
          <w:sz w:val="22"/>
          <w:szCs w:val="22"/>
          <w14:textFill>
            <w14:solidFill>
              <w14:schemeClr w14:val="tx1"/>
            </w14:solidFill>
          </w14:textFill>
        </w:rPr>
        <w:t>Activities</w:t>
      </w:r>
      <w:bookmarkEnd w:id="14"/>
    </w:p>
    <w:p w14:paraId="3C243630"/>
    <w:tbl>
      <w:tblPr>
        <w:tblStyle w:val="17"/>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26"/>
        <w:gridCol w:w="5322"/>
      </w:tblGrid>
      <w:tr w14:paraId="5BA54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0" w:hRule="atLeast"/>
          <w:jc w:val="center"/>
        </w:trPr>
        <w:tc>
          <w:tcPr>
            <w:tcW w:w="2239"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C99A0C8">
            <w:pPr>
              <w:pStyle w:val="16"/>
              <w:keepNext w:val="0"/>
              <w:keepLines w:val="0"/>
              <w:widowControl/>
              <w:suppressLineNumbers w:val="0"/>
              <w:rPr>
                <w:rFonts w:hint="default" w:ascii="Arial" w:hAnsi="Arial" w:cs="Arial"/>
              </w:rPr>
            </w:pPr>
            <w:r>
              <w:rPr>
                <w:rFonts w:hint="default" w:ascii="Arial" w:hAnsi="Arial" w:cs="Arial"/>
                <w:b/>
                <w:bCs/>
                <w:color w:val="000000"/>
                <w:sz w:val="24"/>
                <w:szCs w:val="24"/>
              </w:rPr>
              <w:t>Objectives</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81C99DC">
            <w:pPr>
              <w:pStyle w:val="16"/>
              <w:keepNext w:val="0"/>
              <w:keepLines w:val="0"/>
              <w:widowControl/>
              <w:suppressLineNumbers w:val="0"/>
              <w:rPr>
                <w:rFonts w:hint="default" w:ascii="Arial" w:hAnsi="Arial" w:cs="Arial"/>
              </w:rPr>
            </w:pPr>
            <w:r>
              <w:rPr>
                <w:rFonts w:hint="default" w:ascii="Arial" w:hAnsi="Arial" w:cs="Arial"/>
                <w:b/>
                <w:bCs/>
                <w:color w:val="000000"/>
                <w:sz w:val="24"/>
                <w:szCs w:val="24"/>
              </w:rPr>
              <w:t>Actions</w:t>
            </w:r>
          </w:p>
        </w:tc>
      </w:tr>
      <w:tr w14:paraId="4766D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BE47CB7">
            <w:pPr>
              <w:pStyle w:val="16"/>
              <w:keepNext w:val="0"/>
              <w:keepLines w:val="0"/>
              <w:widowControl/>
              <w:suppressLineNumbers w:val="0"/>
              <w:rPr>
                <w:rFonts w:hint="default" w:ascii="Arial" w:hAnsi="Arial" w:cs="Arial"/>
              </w:rPr>
            </w:pPr>
            <w:r>
              <w:rPr>
                <w:rFonts w:hint="default" w:ascii="Arial" w:hAnsi="Arial" w:cs="Arial"/>
                <w:color w:val="000000"/>
                <w:sz w:val="20"/>
                <w:szCs w:val="20"/>
              </w:rPr>
              <w:t>a. Review the current literature, databases, and technical schemes in the field of sequence recommendation</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AFDC4F3">
            <w:pPr>
              <w:pStyle w:val="16"/>
              <w:keepNext w:val="0"/>
              <w:keepLines w:val="0"/>
              <w:widowControl/>
              <w:suppressLineNumbers w:val="0"/>
              <w:rPr>
                <w:rFonts w:hint="default" w:ascii="Arial" w:hAnsi="Arial" w:cs="Arial"/>
              </w:rPr>
            </w:pPr>
            <w:r>
              <w:rPr>
                <w:rFonts w:hint="default" w:ascii="Arial" w:hAnsi="Arial" w:cs="Arial"/>
                <w:color w:val="000000"/>
                <w:sz w:val="20"/>
                <w:szCs w:val="20"/>
              </w:rPr>
              <w:t>Collect the latest research papers on sequence recommendation within the last 5 years, especially those using deep learning methods.</w:t>
            </w:r>
          </w:p>
        </w:tc>
      </w:tr>
      <w:tr w14:paraId="15945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BA7DE80">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E002FDA">
            <w:pPr>
              <w:pStyle w:val="16"/>
              <w:keepNext w:val="0"/>
              <w:keepLines w:val="0"/>
              <w:widowControl/>
              <w:suppressLineNumbers w:val="0"/>
              <w:rPr>
                <w:rFonts w:hint="default" w:ascii="Arial" w:hAnsi="Arial" w:cs="Arial"/>
              </w:rPr>
            </w:pPr>
            <w:r>
              <w:rPr>
                <w:rFonts w:hint="default" w:ascii="Arial" w:hAnsi="Arial" w:cs="Arial"/>
                <w:color w:val="000000"/>
                <w:sz w:val="20"/>
                <w:szCs w:val="20"/>
              </w:rPr>
              <w:t>Analyzes the current mainstream sequential recommendation models, and records their advantages and disadvantages.</w:t>
            </w:r>
          </w:p>
        </w:tc>
      </w:tr>
      <w:tr w14:paraId="2ECE9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796DB2C">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6A253DB">
            <w:pPr>
              <w:pStyle w:val="16"/>
              <w:keepNext w:val="0"/>
              <w:keepLines w:val="0"/>
              <w:widowControl/>
              <w:suppressLineNumbers w:val="0"/>
              <w:rPr>
                <w:rFonts w:hint="default" w:ascii="Arial" w:hAnsi="Arial" w:cs="Arial"/>
              </w:rPr>
            </w:pPr>
            <w:r>
              <w:rPr>
                <w:rFonts w:hint="default" w:ascii="Arial" w:hAnsi="Arial" w:cs="Arial"/>
                <w:color w:val="000000"/>
                <w:sz w:val="20"/>
                <w:szCs w:val="20"/>
              </w:rPr>
              <w:t>Explore existing publicly available datasets for training and testing recommender systems.</w:t>
            </w:r>
          </w:p>
        </w:tc>
      </w:tr>
      <w:tr w14:paraId="5DB8A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BD294FF">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72380C9">
            <w:pPr>
              <w:pStyle w:val="16"/>
              <w:keepNext w:val="0"/>
              <w:keepLines w:val="0"/>
              <w:widowControl/>
              <w:suppressLineNumbers w:val="0"/>
              <w:rPr>
                <w:rFonts w:hint="default" w:ascii="Arial" w:hAnsi="Arial" w:cs="Arial"/>
              </w:rPr>
            </w:pPr>
            <w:r>
              <w:rPr>
                <w:rFonts w:hint="default" w:ascii="Arial" w:hAnsi="Arial" w:cs="Arial"/>
                <w:color w:val="000000"/>
                <w:sz w:val="20"/>
                <w:szCs w:val="20"/>
              </w:rPr>
              <w:t>Examine open source frameworks and technology stacks as well as specific graph processing libraries.</w:t>
            </w:r>
          </w:p>
        </w:tc>
      </w:tr>
      <w:tr w14:paraId="0A04A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A61A580">
            <w:pPr>
              <w:pStyle w:val="16"/>
              <w:keepNext w:val="0"/>
              <w:keepLines w:val="0"/>
              <w:widowControl/>
              <w:suppressLineNumbers w:val="0"/>
              <w:rPr>
                <w:rFonts w:hint="default" w:ascii="Arial" w:hAnsi="Arial" w:cs="Arial"/>
              </w:rPr>
            </w:pPr>
            <w:r>
              <w:rPr>
                <w:rFonts w:hint="default" w:ascii="Arial" w:hAnsi="Arial" w:cs="Arial"/>
                <w:color w:val="000000"/>
                <w:sz w:val="20"/>
                <w:szCs w:val="20"/>
              </w:rPr>
              <w:t>b. Designs and implements a sequential recommendation algorithm based on graph neural network</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E2C946E">
            <w:pPr>
              <w:pStyle w:val="16"/>
              <w:keepNext w:val="0"/>
              <w:keepLines w:val="0"/>
              <w:widowControl/>
              <w:suppressLineNumbers w:val="0"/>
              <w:rPr>
                <w:rFonts w:hint="default" w:ascii="Arial" w:hAnsi="Arial" w:cs="Arial"/>
              </w:rPr>
            </w:pPr>
            <w:r>
              <w:rPr>
                <w:rFonts w:hint="default" w:ascii="Arial" w:hAnsi="Arial" w:cs="Arial"/>
                <w:color w:val="000000"/>
                <w:sz w:val="20"/>
                <w:szCs w:val="20"/>
              </w:rPr>
              <w:t>Define the core components of the algorithm, including how to build the user-item interaction graph and how to apply GNNS on the graph.</w:t>
            </w:r>
          </w:p>
        </w:tc>
      </w:tr>
      <w:tr w14:paraId="1EE4F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601B88F">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78C5F3A">
            <w:pPr>
              <w:pStyle w:val="16"/>
              <w:keepNext w:val="0"/>
              <w:keepLines w:val="0"/>
              <w:widowControl/>
              <w:suppressLineNumbers w:val="0"/>
              <w:rPr>
                <w:rFonts w:hint="default" w:ascii="Arial" w:hAnsi="Arial" w:cs="Arial"/>
              </w:rPr>
            </w:pPr>
            <w:r>
              <w:rPr>
                <w:rFonts w:hint="default" w:ascii="Arial" w:hAnsi="Arial" w:cs="Arial"/>
                <w:color w:val="000000"/>
                <w:sz w:val="20"/>
                <w:szCs w:val="20"/>
              </w:rPr>
              <w:t>To implement the algorithm prototype, start with a simple GNN architecture and gradually increase the complexity.</w:t>
            </w:r>
          </w:p>
        </w:tc>
      </w:tr>
      <w:tr w14:paraId="18C833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E388AE6">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102A38BE">
            <w:pPr>
              <w:pStyle w:val="16"/>
              <w:keepNext w:val="0"/>
              <w:keepLines w:val="0"/>
              <w:widowControl/>
              <w:suppressLineNumbers w:val="0"/>
              <w:rPr>
                <w:rFonts w:hint="default" w:ascii="Arial" w:hAnsi="Arial" w:cs="Arial"/>
              </w:rPr>
            </w:pPr>
            <w:r>
              <w:rPr>
                <w:rFonts w:hint="default" w:ascii="Arial" w:hAnsi="Arial" w:cs="Arial"/>
                <w:color w:val="000000"/>
                <w:sz w:val="20"/>
                <w:szCs w:val="20"/>
              </w:rPr>
              <w:t>Preliminary models are trained on selected datasets and key parameter adjustments during training are recorded.</w:t>
            </w:r>
          </w:p>
        </w:tc>
      </w:tr>
      <w:tr w14:paraId="7F627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E6D1F6C">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CAA5B54">
            <w:pPr>
              <w:pStyle w:val="16"/>
              <w:keepNext w:val="0"/>
              <w:keepLines w:val="0"/>
              <w:widowControl/>
              <w:suppressLineNumbers w:val="0"/>
              <w:rPr>
                <w:rFonts w:hint="default" w:ascii="Arial" w:hAnsi="Arial" w:cs="Arial"/>
              </w:rPr>
            </w:pPr>
            <w:r>
              <w:rPr>
                <w:rFonts w:hint="default" w:ascii="Arial" w:hAnsi="Arial" w:cs="Arial"/>
                <w:color w:val="000000"/>
                <w:sz w:val="20"/>
                <w:szCs w:val="20"/>
              </w:rPr>
              <w:t>Use version control to manage code updates and iterations.</w:t>
            </w:r>
          </w:p>
        </w:tc>
      </w:tr>
      <w:tr w14:paraId="736E6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0672C61">
            <w:pPr>
              <w:pStyle w:val="16"/>
              <w:keepNext w:val="0"/>
              <w:keepLines w:val="0"/>
              <w:widowControl/>
              <w:suppressLineNumbers w:val="0"/>
              <w:rPr>
                <w:rFonts w:hint="default" w:ascii="Arial" w:hAnsi="Arial" w:cs="Arial"/>
              </w:rPr>
            </w:pPr>
            <w:r>
              <w:rPr>
                <w:rFonts w:hint="default" w:ascii="Arial" w:hAnsi="Arial" w:cs="Arial"/>
                <w:color w:val="000000"/>
                <w:sz w:val="20"/>
                <w:szCs w:val="20"/>
              </w:rPr>
              <w:t>c. Evaluate the performance of the proposed algorithm and optimize its predictive ability </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0BDDAB0">
            <w:pPr>
              <w:pStyle w:val="16"/>
              <w:keepNext w:val="0"/>
              <w:keepLines w:val="0"/>
              <w:widowControl/>
              <w:suppressLineNumbers w:val="0"/>
              <w:rPr>
                <w:rFonts w:hint="default" w:ascii="Arial" w:hAnsi="Arial" w:cs="Arial"/>
              </w:rPr>
            </w:pPr>
            <w:r>
              <w:rPr>
                <w:rFonts w:hint="default" w:ascii="Arial" w:hAnsi="Arial" w:cs="Arial"/>
                <w:color w:val="000000"/>
                <w:sz w:val="20"/>
                <w:szCs w:val="20"/>
              </w:rPr>
              <w:t>Standard evaluation metrics are used to measure recommendation accuracy.</w:t>
            </w:r>
          </w:p>
        </w:tc>
      </w:tr>
      <w:tr w14:paraId="78AF2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7AE1B85">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8F5EB56">
            <w:pPr>
              <w:pStyle w:val="16"/>
              <w:keepNext w:val="0"/>
              <w:keepLines w:val="0"/>
              <w:widowControl/>
              <w:suppressLineNumbers w:val="0"/>
              <w:rPr>
                <w:rFonts w:hint="default" w:ascii="Arial" w:hAnsi="Arial" w:cs="Arial"/>
              </w:rPr>
            </w:pPr>
            <w:r>
              <w:rPr>
                <w:rFonts w:hint="default" w:ascii="Arial" w:hAnsi="Arial" w:cs="Arial"/>
                <w:color w:val="000000"/>
                <w:sz w:val="20"/>
                <w:szCs w:val="20"/>
              </w:rPr>
              <w:t>Cross-validation was performed to determine the best hyperparameter Settings</w:t>
            </w:r>
          </w:p>
        </w:tc>
      </w:tr>
      <w:tr w14:paraId="66976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540BB3D">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CBFD292">
            <w:pPr>
              <w:pStyle w:val="16"/>
              <w:keepNext w:val="0"/>
              <w:keepLines w:val="0"/>
              <w:widowControl/>
              <w:suppressLineNumbers w:val="0"/>
              <w:rPr>
                <w:rFonts w:hint="default" w:ascii="Arial" w:hAnsi="Arial" w:cs="Arial"/>
              </w:rPr>
            </w:pPr>
            <w:r>
              <w:rPr>
                <w:rFonts w:hint="default" w:ascii="Arial" w:hAnsi="Arial" w:cs="Arial"/>
                <w:color w:val="000000"/>
                <w:sz w:val="20"/>
                <w:szCs w:val="20"/>
              </w:rPr>
              <w:t>The model is regularized to prevent overfitting and an early stopping strategy is used.</w:t>
            </w:r>
          </w:p>
        </w:tc>
      </w:tr>
      <w:tr w14:paraId="56F50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3BA9AE2">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95E1263">
            <w:pPr>
              <w:pStyle w:val="16"/>
              <w:keepNext w:val="0"/>
              <w:keepLines w:val="0"/>
              <w:widowControl/>
              <w:suppressLineNumbers w:val="0"/>
              <w:rPr>
                <w:rFonts w:hint="default" w:ascii="Arial" w:hAnsi="Arial" w:cs="Arial"/>
              </w:rPr>
            </w:pPr>
            <w:r>
              <w:rPr>
                <w:rFonts w:hint="default" w:ascii="Arial" w:hAnsi="Arial" w:cs="Arial"/>
                <w:color w:val="000000"/>
                <w:sz w:val="20"/>
                <w:szCs w:val="20"/>
              </w:rPr>
              <w:t>Experiment with different combinations of loss functions and optimizers to find the most efficient configuration.</w:t>
            </w:r>
          </w:p>
        </w:tc>
      </w:tr>
      <w:tr w14:paraId="7AA7A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4FA3130">
            <w:pPr>
              <w:pStyle w:val="16"/>
              <w:keepNext w:val="0"/>
              <w:keepLines w:val="0"/>
              <w:widowControl/>
              <w:suppressLineNumbers w:val="0"/>
              <w:rPr>
                <w:rFonts w:hint="default" w:ascii="Arial" w:hAnsi="Arial" w:cs="Arial"/>
              </w:rPr>
            </w:pPr>
            <w:r>
              <w:rPr>
                <w:rFonts w:hint="default" w:ascii="Arial" w:hAnsi="Arial" w:cs="Arial"/>
                <w:color w:val="000000"/>
                <w:sz w:val="20"/>
                <w:szCs w:val="20"/>
              </w:rPr>
              <w:t>d. To verify the practical application effect of the algorithm, and collect the feedback of end users</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4D4CD415">
            <w:pPr>
              <w:pStyle w:val="16"/>
              <w:keepNext w:val="0"/>
              <w:keepLines w:val="0"/>
              <w:widowControl/>
              <w:suppressLineNumbers w:val="0"/>
              <w:rPr>
                <w:rFonts w:hint="default" w:ascii="Arial" w:hAnsi="Arial" w:cs="Arial"/>
              </w:rPr>
            </w:pPr>
            <w:r>
              <w:rPr>
                <w:rFonts w:hint="default" w:ascii="Arial" w:hAnsi="Arial" w:cs="Arial"/>
                <w:color w:val="000000"/>
                <w:sz w:val="20"/>
                <w:szCs w:val="20"/>
              </w:rPr>
              <w:t>Deploying recommender systems in the real world.</w:t>
            </w:r>
          </w:p>
        </w:tc>
      </w:tr>
      <w:tr w14:paraId="41812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7B918C0">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1A0B75C">
            <w:pPr>
              <w:pStyle w:val="16"/>
              <w:keepNext w:val="0"/>
              <w:keepLines w:val="0"/>
              <w:widowControl/>
              <w:suppressLineNumbers w:val="0"/>
              <w:rPr>
                <w:rFonts w:hint="default" w:ascii="Arial" w:hAnsi="Arial" w:cs="Arial"/>
              </w:rPr>
            </w:pPr>
            <w:r>
              <w:rPr>
                <w:rFonts w:hint="default" w:ascii="Arial" w:hAnsi="Arial" w:cs="Arial"/>
                <w:color w:val="000000"/>
                <w:sz w:val="20"/>
                <w:szCs w:val="20"/>
              </w:rPr>
              <w:t>An A/B test is designed to compare the performance difference between the new algorithm and the existing recommender systems.</w:t>
            </w:r>
          </w:p>
        </w:tc>
      </w:tr>
      <w:tr w14:paraId="46ECC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0A44843">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277F1C9">
            <w:pPr>
              <w:pStyle w:val="16"/>
              <w:keepNext w:val="0"/>
              <w:keepLines w:val="0"/>
              <w:widowControl/>
              <w:suppressLineNumbers w:val="0"/>
              <w:rPr>
                <w:rFonts w:hint="default" w:ascii="Arial" w:hAnsi="Arial" w:cs="Arial"/>
              </w:rPr>
            </w:pPr>
            <w:r>
              <w:rPr>
                <w:rFonts w:hint="default" w:ascii="Arial" w:hAnsi="Arial" w:cs="Arial"/>
                <w:color w:val="000000"/>
                <w:sz w:val="20"/>
                <w:szCs w:val="20"/>
              </w:rPr>
              <w:t>Investigate the end user satisfaction with the recommendation results</w:t>
            </w:r>
          </w:p>
        </w:tc>
      </w:tr>
      <w:tr w14:paraId="01599C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5F10B53">
            <w:pPr>
              <w:rPr>
                <w:rFonts w:hint="default" w:ascii="Arial" w:hAnsi="Arial" w:cs="Arial"/>
                <w:sz w:val="24"/>
                <w:szCs w:val="24"/>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38734082">
            <w:pPr>
              <w:pStyle w:val="16"/>
              <w:keepNext w:val="0"/>
              <w:keepLines w:val="0"/>
              <w:widowControl/>
              <w:suppressLineNumbers w:val="0"/>
              <w:rPr>
                <w:rFonts w:hint="default" w:ascii="Arial" w:hAnsi="Arial" w:cs="Arial"/>
              </w:rPr>
            </w:pPr>
            <w:r>
              <w:rPr>
                <w:rFonts w:hint="default" w:ascii="Arial" w:hAnsi="Arial" w:cs="Arial"/>
                <w:color w:val="000000"/>
                <w:sz w:val="20"/>
                <w:szCs w:val="20"/>
              </w:rPr>
              <w:t>The algorithm is further adjusted based on user feedback and how these improvements affect the user experience is documented.</w:t>
            </w:r>
          </w:p>
        </w:tc>
      </w:tr>
    </w:tbl>
    <w:p w14:paraId="75D724D0">
      <w:pPr>
        <w:jc w:val="both"/>
        <w:rPr>
          <w:rFonts w:hint="default" w:ascii="Arial" w:hAnsi="Arial" w:cs="Arial"/>
        </w:rPr>
      </w:pPr>
    </w:p>
    <w:p w14:paraId="59AC3666">
      <w:pPr>
        <w:jc w:val="center"/>
      </w:pPr>
      <w:r>
        <w:rPr>
          <w:rFonts w:ascii="Arial" w:hAnsi="Arial" w:eastAsia="宋体" w:cs="Arial"/>
          <w:color w:val="000000"/>
          <w:lang w:eastAsia="zh-CN" w:bidi="ar"/>
        </w:rPr>
        <w:t>Table</w:t>
      </w:r>
      <w:r>
        <w:rPr>
          <w:rFonts w:hint="eastAsia" w:ascii="Arial" w:hAnsi="Arial" w:eastAsia="宋体" w:cs="Arial"/>
          <w:color w:val="000000"/>
          <w:lang w:eastAsia="zh-CN" w:bidi="ar"/>
        </w:rPr>
        <w:t xml:space="preserve"> 2 : </w:t>
      </w:r>
      <w:r>
        <w:rPr>
          <w:rFonts w:ascii="Arial" w:hAnsi="Arial" w:eastAsia="宋体" w:cs="Arial"/>
          <w:color w:val="000000"/>
          <w:lang w:eastAsia="zh-CN" w:bidi="ar"/>
        </w:rPr>
        <w:t>Activities table</w:t>
      </w:r>
    </w:p>
    <w:p w14:paraId="3EAFC431"/>
    <w:p w14:paraId="43A088DC"/>
    <w:p w14:paraId="78065D2B">
      <w:pPr>
        <w:pStyle w:val="3"/>
        <w:rPr>
          <w:rFonts w:ascii="Arial" w:hAnsi="Arial" w:eastAsia="Calibri" w:cs="Arial"/>
          <w:color w:val="000000" w:themeColor="text1"/>
          <w:sz w:val="22"/>
          <w:szCs w:val="22"/>
          <w14:textFill>
            <w14:solidFill>
              <w14:schemeClr w14:val="tx1"/>
            </w14:solidFill>
          </w14:textFill>
        </w:rPr>
      </w:pPr>
      <w:bookmarkStart w:id="15" w:name="_Toc118788398"/>
      <w:r>
        <w:rPr>
          <w:rFonts w:ascii="Arial" w:hAnsi="Arial" w:eastAsia="Calibri" w:cs="Arial"/>
          <w:color w:val="000000" w:themeColor="text1"/>
          <w:sz w:val="22"/>
          <w:szCs w:val="22"/>
          <w14:textFill>
            <w14:solidFill>
              <w14:schemeClr w14:val="tx1"/>
            </w14:solidFill>
          </w14:textFill>
        </w:rPr>
        <w:t>Schedule</w:t>
      </w:r>
      <w:bookmarkEnd w:id="15"/>
    </w:p>
    <w:p w14:paraId="273144DE"/>
    <w:p w14:paraId="282BB112">
      <w:r>
        <w:rPr>
          <w:rFonts w:ascii="Arial" w:hAnsi="Arial" w:eastAsia="宋体" w:cs="Arial"/>
          <w:color w:val="000000"/>
          <w:lang w:eastAsia="zh-CN" w:bidi="ar"/>
        </w:rPr>
        <w:t>Below is the schedule of this project, the schedule starts at October 2</w:t>
      </w:r>
      <w:r>
        <w:rPr>
          <w:rFonts w:hint="eastAsia" w:ascii="Arial" w:hAnsi="Arial" w:eastAsia="宋体" w:cs="Arial"/>
          <w:color w:val="000000"/>
          <w:lang w:eastAsia="zh-CN" w:bidi="ar"/>
        </w:rPr>
        <w:t>8</w:t>
      </w:r>
      <w:r>
        <w:rPr>
          <w:rFonts w:ascii="Arial" w:hAnsi="Arial" w:eastAsia="宋体" w:cs="Arial"/>
          <w:color w:val="000000"/>
          <w:sz w:val="13"/>
          <w:szCs w:val="13"/>
          <w:lang w:eastAsia="zh-CN" w:bidi="ar"/>
        </w:rPr>
        <w:t xml:space="preserve">th </w:t>
      </w:r>
      <w:r>
        <w:rPr>
          <w:rFonts w:ascii="Arial" w:hAnsi="Arial" w:eastAsia="宋体" w:cs="Arial"/>
          <w:color w:val="000000"/>
          <w:lang w:eastAsia="zh-CN" w:bidi="ar"/>
        </w:rPr>
        <w:t>202</w:t>
      </w:r>
      <w:r>
        <w:rPr>
          <w:rFonts w:hint="eastAsia" w:ascii="Arial" w:hAnsi="Arial" w:eastAsia="宋体" w:cs="Arial"/>
          <w:color w:val="000000"/>
          <w:lang w:eastAsia="zh-CN" w:bidi="ar"/>
        </w:rPr>
        <w:t>4</w:t>
      </w:r>
      <w:r>
        <w:rPr>
          <w:rFonts w:ascii="Arial" w:hAnsi="Arial" w:eastAsia="宋体" w:cs="Arial"/>
          <w:color w:val="000000"/>
          <w:lang w:eastAsia="zh-CN" w:bidi="ar"/>
        </w:rPr>
        <w:t xml:space="preserve"> and end at </w:t>
      </w:r>
    </w:p>
    <w:p w14:paraId="2F34D0C3">
      <w:pPr>
        <w:rPr>
          <w:rFonts w:eastAsiaTheme="minorEastAsia"/>
          <w:lang w:eastAsia="zh-CN"/>
        </w:rPr>
      </w:pPr>
      <w:r>
        <w:rPr>
          <w:rFonts w:ascii="Arial" w:hAnsi="Arial" w:eastAsia="宋体" w:cs="Arial"/>
          <w:color w:val="000000"/>
          <w:lang w:eastAsia="zh-CN" w:bidi="ar"/>
        </w:rPr>
        <w:t xml:space="preserve">March </w:t>
      </w:r>
      <w:r>
        <w:rPr>
          <w:rFonts w:hint="eastAsia" w:ascii="Arial" w:hAnsi="Arial" w:eastAsia="宋体" w:cs="Arial"/>
          <w:color w:val="000000"/>
          <w:lang w:eastAsia="zh-CN" w:bidi="ar"/>
        </w:rPr>
        <w:t>27</w:t>
      </w:r>
      <w:r>
        <w:rPr>
          <w:rFonts w:ascii="Arial" w:hAnsi="Arial" w:eastAsia="宋体" w:cs="Arial"/>
          <w:color w:val="000000"/>
          <w:sz w:val="13"/>
          <w:szCs w:val="13"/>
          <w:lang w:eastAsia="zh-CN" w:bidi="ar"/>
        </w:rPr>
        <w:t xml:space="preserve">th </w:t>
      </w:r>
      <w:r>
        <w:rPr>
          <w:rFonts w:ascii="Arial" w:hAnsi="Arial" w:eastAsia="宋体" w:cs="Arial"/>
          <w:color w:val="000000"/>
          <w:lang w:eastAsia="zh-CN" w:bidi="ar"/>
        </w:rPr>
        <w:t>202</w:t>
      </w:r>
      <w:r>
        <w:rPr>
          <w:rFonts w:hint="eastAsia" w:ascii="Arial" w:hAnsi="Arial" w:eastAsia="宋体" w:cs="Arial"/>
          <w:color w:val="000000"/>
          <w:lang w:eastAsia="zh-CN" w:bidi="ar"/>
        </w:rPr>
        <w:t>5</w:t>
      </w:r>
      <w:r>
        <w:rPr>
          <w:rFonts w:ascii="Arial" w:hAnsi="Arial" w:eastAsia="宋体" w:cs="Arial"/>
          <w:color w:val="000000"/>
          <w:lang w:eastAsia="zh-CN" w:bidi="ar"/>
        </w:rPr>
        <w:t xml:space="preserve">. </w:t>
      </w:r>
    </w:p>
    <w:p w14:paraId="18399EC9">
      <w:r>
        <w:rPr>
          <w:rFonts w:ascii="Arial" w:hAnsi="Arial" w:eastAsia="宋体" w:cs="Arial"/>
          <w:color w:val="000000"/>
          <w:lang w:eastAsia="zh-CN" w:bidi="ar"/>
        </w:rPr>
        <w:t>The Gantt graph was shown below:</w:t>
      </w:r>
    </w:p>
    <w:p w14:paraId="758D459B">
      <w:pPr>
        <w:jc w:val="center"/>
        <w:rPr>
          <w:rFonts w:ascii="Arial" w:hAnsi="Arial" w:cs="Arial"/>
          <w:color w:val="FF0000"/>
        </w:rPr>
      </w:pPr>
      <w:r>
        <w:drawing>
          <wp:inline distT="0" distB="0" distL="114300" distR="114300">
            <wp:extent cx="5935980" cy="2898775"/>
            <wp:effectExtent l="0" t="0" r="7620"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935980" cy="2898775"/>
                    </a:xfrm>
                    <a:prstGeom prst="rect">
                      <a:avLst/>
                    </a:prstGeom>
                    <a:noFill/>
                    <a:ln>
                      <a:noFill/>
                    </a:ln>
                  </pic:spPr>
                </pic:pic>
              </a:graphicData>
            </a:graphic>
          </wp:inline>
        </w:drawing>
      </w:r>
    </w:p>
    <w:p w14:paraId="47B43B2D">
      <w:pPr>
        <w:jc w:val="center"/>
      </w:pPr>
      <w:r>
        <w:rPr>
          <w:rFonts w:ascii="Arial" w:hAnsi="Arial" w:eastAsia="宋体" w:cs="Arial"/>
          <w:color w:val="000000"/>
          <w:lang w:eastAsia="zh-CN" w:bidi="ar"/>
        </w:rPr>
        <w:t xml:space="preserve">Figure </w:t>
      </w:r>
      <w:r>
        <w:rPr>
          <w:rFonts w:hint="eastAsia" w:ascii="Arial" w:hAnsi="Arial" w:eastAsia="宋体" w:cs="Arial"/>
          <w:color w:val="000000"/>
          <w:lang w:eastAsia="zh-CN" w:bidi="ar"/>
        </w:rPr>
        <w:t>1</w:t>
      </w:r>
      <w:r>
        <w:rPr>
          <w:rFonts w:ascii="Arial" w:hAnsi="Arial" w:eastAsia="宋体" w:cs="Arial"/>
          <w:color w:val="000000"/>
          <w:lang w:eastAsia="zh-CN" w:bidi="ar"/>
        </w:rPr>
        <w:t>: Gantt chart of the schedule</w:t>
      </w:r>
    </w:p>
    <w:p w14:paraId="684F0E87">
      <w:pPr>
        <w:rPr>
          <w:rFonts w:ascii="Arial" w:hAnsi="Arial" w:cs="Arial"/>
          <w:color w:val="FF0000"/>
        </w:rPr>
      </w:pPr>
    </w:p>
    <w:p w14:paraId="3BED4170">
      <w:pPr>
        <w:pStyle w:val="3"/>
        <w:rPr>
          <w:rFonts w:ascii="Arial" w:hAnsi="Arial" w:eastAsia="Calibri" w:cs="Arial"/>
          <w:color w:val="000000" w:themeColor="text1"/>
          <w:sz w:val="22"/>
          <w:szCs w:val="22"/>
          <w14:textFill>
            <w14:solidFill>
              <w14:schemeClr w14:val="tx1"/>
            </w14:solidFill>
          </w14:textFill>
        </w:rPr>
      </w:pPr>
      <w:bookmarkStart w:id="16" w:name="_Toc118788399"/>
      <w:r>
        <w:rPr>
          <w:rFonts w:ascii="Arial" w:hAnsi="Arial" w:eastAsia="Calibri" w:cs="Arial"/>
          <w:color w:val="000000" w:themeColor="text1"/>
          <w:sz w:val="22"/>
          <w:szCs w:val="22"/>
          <w14:textFill>
            <w14:solidFill>
              <w14:schemeClr w14:val="tx1"/>
            </w14:solidFill>
          </w14:textFill>
        </w:rPr>
        <w:t>Data management plan</w:t>
      </w:r>
      <w:bookmarkEnd w:id="16"/>
      <w:r>
        <w:rPr>
          <w:rFonts w:ascii="Arial" w:hAnsi="Arial" w:eastAsia="Calibri" w:cs="Arial"/>
          <w:color w:val="000000" w:themeColor="text1"/>
          <w:sz w:val="22"/>
          <w:szCs w:val="22"/>
          <w14:textFill>
            <w14:solidFill>
              <w14:schemeClr w14:val="tx1"/>
            </w14:solidFill>
          </w14:textFill>
        </w:rPr>
        <w:t xml:space="preserve"> </w:t>
      </w:r>
    </w:p>
    <w:p w14:paraId="17F42AD9"/>
    <w:p w14:paraId="0D1C936A">
      <w:pPr>
        <w:spacing w:line="360" w:lineRule="auto"/>
        <w:jc w:val="both"/>
        <w:rPr>
          <w:rFonts w:ascii="Arial" w:hAnsi="Arial" w:cs="Arial"/>
        </w:rPr>
      </w:pPr>
      <w:r>
        <w:rPr>
          <w:rFonts w:hint="eastAsia" w:ascii="Arial" w:hAnsi="Arial" w:cs="Arial"/>
        </w:rPr>
        <w:t xml:space="preserve">All project logs, reports and literature generated by this project will be saved in Baidu online disk, and each version will be numbered and iterated. Baidu </w:t>
      </w:r>
      <w:r>
        <w:rPr>
          <w:rFonts w:hint="eastAsia" w:ascii="Arial" w:hAnsi="Arial" w:eastAsia="宋体" w:cs="Arial"/>
          <w:lang w:eastAsia="zh-CN"/>
        </w:rPr>
        <w:t>online desk</w:t>
      </w:r>
      <w:r>
        <w:rPr>
          <w:rFonts w:hint="eastAsia" w:ascii="Arial" w:hAnsi="Arial" w:cs="Arial"/>
        </w:rPr>
        <w:t xml:space="preserve"> link: </w:t>
      </w:r>
      <w:r>
        <w:fldChar w:fldCharType="begin"/>
      </w:r>
      <w:r>
        <w:instrText xml:space="preserve"> HYPERLINK "https://pan.baidu.com/s/1DMeNeMMzVC4IXmbEU8ETYA?pwd=ckjk" </w:instrText>
      </w:r>
      <w:r>
        <w:fldChar w:fldCharType="separate"/>
      </w:r>
      <w:r>
        <w:rPr>
          <w:rStyle w:val="20"/>
          <w:rFonts w:hint="eastAsia" w:ascii="Arial" w:hAnsi="Arial" w:cs="Arial"/>
          <w:color w:val="auto"/>
        </w:rPr>
        <w:t>https://pan.baidu.com/s/1DMeNeMMzVC4IXmbEU8ETYA?pwd=ckjk</w:t>
      </w:r>
      <w:r>
        <w:rPr>
          <w:rStyle w:val="20"/>
          <w:rFonts w:hint="eastAsia" w:ascii="Arial" w:hAnsi="Arial" w:cs="Arial"/>
          <w:color w:val="auto"/>
        </w:rPr>
        <w:fldChar w:fldCharType="end"/>
      </w:r>
    </w:p>
    <w:p w14:paraId="1C4FEF0D">
      <w:pPr>
        <w:spacing w:line="360" w:lineRule="auto"/>
        <w:jc w:val="center"/>
      </w:pPr>
    </w:p>
    <w:p w14:paraId="41927946">
      <w:pPr>
        <w:pStyle w:val="3"/>
        <w:rPr>
          <w:rFonts w:ascii="Arial" w:hAnsi="Arial" w:eastAsia="Calibri" w:cs="Arial"/>
          <w:color w:val="000000" w:themeColor="text1"/>
          <w:sz w:val="22"/>
          <w:szCs w:val="22"/>
          <w14:textFill>
            <w14:solidFill>
              <w14:schemeClr w14:val="tx1"/>
            </w14:solidFill>
          </w14:textFill>
        </w:rPr>
      </w:pPr>
      <w:bookmarkStart w:id="17" w:name="_Toc118788400"/>
      <w:r>
        <w:rPr>
          <w:rFonts w:ascii="Arial" w:hAnsi="Arial" w:eastAsia="Calibri" w:cs="Arial"/>
          <w:color w:val="000000" w:themeColor="text1"/>
          <w:sz w:val="22"/>
          <w:szCs w:val="22"/>
          <w14:textFill>
            <w14:solidFill>
              <w14:schemeClr w14:val="tx1"/>
            </w14:solidFill>
          </w14:textFill>
        </w:rPr>
        <w:t>Project Deliverables</w:t>
      </w:r>
      <w:bookmarkEnd w:id="17"/>
      <w:r>
        <w:rPr>
          <w:rFonts w:ascii="Arial" w:hAnsi="Arial" w:eastAsia="Calibri" w:cs="Arial"/>
          <w:color w:val="000000" w:themeColor="text1"/>
          <w:sz w:val="22"/>
          <w:szCs w:val="22"/>
          <w14:textFill>
            <w14:solidFill>
              <w14:schemeClr w14:val="tx1"/>
            </w14:solidFill>
          </w14:textFill>
        </w:rPr>
        <w:t xml:space="preserve"> </w:t>
      </w:r>
    </w:p>
    <w:p w14:paraId="2B434B12"/>
    <w:p w14:paraId="4FA3C6CF">
      <w:pPr>
        <w:spacing w:line="360" w:lineRule="auto"/>
        <w:jc w:val="both"/>
        <w:rPr>
          <w:rFonts w:ascii="Arial" w:hAnsi="Arial" w:cs="Arial"/>
        </w:rPr>
      </w:pPr>
      <w:bookmarkStart w:id="18" w:name="_Toc118788401"/>
      <w:r>
        <w:rPr>
          <w:rFonts w:ascii="Arial" w:hAnsi="Arial" w:eastAsia="宋体" w:cs="Arial"/>
          <w:color w:val="000000"/>
          <w:lang w:eastAsia="zh-CN" w:bidi="ar"/>
        </w:rPr>
        <w:t xml:space="preserve">There are in total 5 deliverables, the project proposal, the progress report, final report, </w:t>
      </w:r>
    </w:p>
    <w:p w14:paraId="590EC1CC">
      <w:pPr>
        <w:spacing w:line="360" w:lineRule="auto"/>
        <w:jc w:val="both"/>
        <w:rPr>
          <w:rFonts w:ascii="Arial" w:hAnsi="Arial" w:cs="Arial"/>
        </w:rPr>
      </w:pPr>
      <w:r>
        <w:rPr>
          <w:rFonts w:ascii="Arial" w:hAnsi="Arial" w:eastAsia="宋体" w:cs="Arial"/>
          <w:color w:val="000000"/>
          <w:lang w:eastAsia="zh-CN" w:bidi="ar"/>
        </w:rPr>
        <w:t>presentation files and the project code.</w:t>
      </w:r>
    </w:p>
    <w:p w14:paraId="262D9DB5">
      <w:pPr>
        <w:pStyle w:val="2"/>
        <w:rPr>
          <w:rFonts w:ascii="Arial" w:hAnsi="Arial" w:cs="Arial"/>
          <w:color w:val="000000" w:themeColor="text1"/>
          <w:sz w:val="22"/>
          <w:szCs w:val="22"/>
          <w14:textFill>
            <w14:solidFill>
              <w14:schemeClr w14:val="tx1"/>
            </w14:solidFill>
          </w14:textFill>
        </w:rPr>
      </w:pPr>
      <w:bookmarkStart w:id="19" w:name="_Ref15256"/>
      <w:r>
        <w:rPr>
          <w:rFonts w:ascii="Arial" w:hAnsi="Arial" w:cs="Arial"/>
          <w:color w:val="000000" w:themeColor="text1"/>
          <w:sz w:val="22"/>
          <w:szCs w:val="22"/>
          <w14:textFill>
            <w14:solidFill>
              <w14:schemeClr w14:val="tx1"/>
            </w14:solidFill>
          </w14:textFill>
        </w:rPr>
        <w:t>References</w:t>
      </w:r>
      <w:bookmarkEnd w:id="18"/>
      <w:bookmarkEnd w:id="19"/>
    </w:p>
    <w:p w14:paraId="3F07E020">
      <w:pPr>
        <w:pStyle w:val="16"/>
        <w:spacing w:line="360" w:lineRule="auto"/>
        <w:ind w:left="567" w:hanging="567"/>
        <w:rPr>
          <w:rFonts w:ascii="Arial" w:hAnsi="Arial" w:cs="Arial" w:eastAsiaTheme="minorEastAsia"/>
        </w:rPr>
      </w:pPr>
      <w:r>
        <w:rPr>
          <w:rFonts w:hint="eastAsia" w:ascii="Arial" w:hAnsi="Arial" w:cs="Arial" w:eastAsiaTheme="minorEastAsia"/>
        </w:rPr>
        <w:t xml:space="preserve">[1] </w:t>
      </w:r>
      <w:r>
        <w:rPr>
          <w:rFonts w:ascii="Arial" w:hAnsi="Arial" w:cs="Arial" w:eastAsiaTheme="minorEastAsia"/>
        </w:rPr>
        <w:t xml:space="preserve">Chen, Junyang, Jingcai Guo, Qin Zhang, Kaishun Wu, Liangjie Zhang, Victor C.M. Leung, Huan Wang, and Zhiguo Gong. ‘Unveiling User Interests: A Deep User Interest Exploration Network for Sequential Location Recommendation’. </w:t>
      </w:r>
      <w:r>
        <w:rPr>
          <w:rFonts w:ascii="Arial" w:hAnsi="Arial" w:cs="Arial" w:eastAsiaTheme="minorEastAsia"/>
          <w:i/>
          <w:iCs/>
        </w:rPr>
        <w:t>Information Sciences</w:t>
      </w:r>
      <w:r>
        <w:rPr>
          <w:rFonts w:ascii="Arial" w:hAnsi="Arial" w:cs="Arial" w:eastAsiaTheme="minorEastAsia"/>
        </w:rPr>
        <w:t xml:space="preserve"> 689 (January 2025): 121416. </w:t>
      </w:r>
      <w:r>
        <w:fldChar w:fldCharType="begin"/>
      </w:r>
      <w:r>
        <w:instrText xml:space="preserve"> HYPERLINK "https://doi.org/10.1016/j.ins.2024.121416" </w:instrText>
      </w:r>
      <w:r>
        <w:fldChar w:fldCharType="separate"/>
      </w:r>
      <w:r>
        <w:rPr>
          <w:rStyle w:val="21"/>
          <w:rFonts w:ascii="Arial" w:hAnsi="Arial" w:cs="Arial" w:eastAsiaTheme="minorEastAsia"/>
        </w:rPr>
        <w:t>https://doi.org/10.1016/j.ins.2024.121416</w:t>
      </w:r>
      <w:r>
        <w:rPr>
          <w:rStyle w:val="21"/>
          <w:rFonts w:ascii="Arial" w:hAnsi="Arial" w:cs="Arial" w:eastAsiaTheme="minorEastAsia"/>
        </w:rPr>
        <w:fldChar w:fldCharType="end"/>
      </w:r>
      <w:r>
        <w:rPr>
          <w:rFonts w:ascii="Arial" w:hAnsi="Arial" w:cs="Arial" w:eastAsiaTheme="minorEastAsia"/>
        </w:rPr>
        <w:t>.</w:t>
      </w:r>
    </w:p>
    <w:p w14:paraId="2C2E0E62">
      <w:pPr>
        <w:pStyle w:val="16"/>
        <w:spacing w:line="360" w:lineRule="auto"/>
        <w:ind w:left="567" w:hanging="567"/>
        <w:rPr>
          <w:rFonts w:ascii="Arial" w:hAnsi="Arial" w:cs="Arial" w:eastAsiaTheme="minorEastAsia"/>
        </w:rPr>
      </w:pPr>
      <w:r>
        <w:rPr>
          <w:rFonts w:hint="eastAsia" w:ascii="Arial" w:hAnsi="Arial" w:cs="Arial" w:eastAsiaTheme="minorEastAsia"/>
        </w:rPr>
        <w:t xml:space="preserve">[2] </w:t>
      </w:r>
      <w:r>
        <w:rPr>
          <w:rFonts w:ascii="Arial" w:hAnsi="Arial" w:cs="Arial" w:eastAsiaTheme="minorEastAsia"/>
        </w:rPr>
        <w:t xml:space="preserve">Chen, Ruixin, Jianping Fan, and Meiqin Wu. ‘MC-RGN: Residual Graph Neural Networks Based on Markov Chain for Sequential Recommendation’. </w:t>
      </w:r>
      <w:r>
        <w:rPr>
          <w:rFonts w:ascii="Arial" w:hAnsi="Arial" w:cs="Arial" w:eastAsiaTheme="minorEastAsia"/>
          <w:i/>
          <w:iCs/>
        </w:rPr>
        <w:t>Information Processing &amp; Management</w:t>
      </w:r>
      <w:r>
        <w:rPr>
          <w:rFonts w:ascii="Arial" w:hAnsi="Arial" w:cs="Arial" w:eastAsiaTheme="minorEastAsia"/>
        </w:rPr>
        <w:t xml:space="preserve"> 60, no. 6 (November 2023): 103519. </w:t>
      </w:r>
      <w:r>
        <w:fldChar w:fldCharType="begin"/>
      </w:r>
      <w:r>
        <w:instrText xml:space="preserve"> HYPERLINK "https://doi.org/10.1016/j.ipm.2023.103519" </w:instrText>
      </w:r>
      <w:r>
        <w:fldChar w:fldCharType="separate"/>
      </w:r>
      <w:r>
        <w:rPr>
          <w:rStyle w:val="21"/>
          <w:rFonts w:ascii="Arial" w:hAnsi="Arial" w:cs="Arial" w:eastAsiaTheme="minorEastAsia"/>
        </w:rPr>
        <w:t>https://doi.org/10.1016/j.ipm.2023.103519</w:t>
      </w:r>
      <w:r>
        <w:rPr>
          <w:rStyle w:val="21"/>
          <w:rFonts w:ascii="Arial" w:hAnsi="Arial" w:cs="Arial" w:eastAsiaTheme="minorEastAsia"/>
        </w:rPr>
        <w:fldChar w:fldCharType="end"/>
      </w:r>
      <w:r>
        <w:rPr>
          <w:rFonts w:ascii="Arial" w:hAnsi="Arial" w:cs="Arial" w:eastAsiaTheme="minorEastAsia"/>
        </w:rPr>
        <w:t>.</w:t>
      </w:r>
    </w:p>
    <w:p w14:paraId="7DEA8882">
      <w:pPr>
        <w:pStyle w:val="16"/>
        <w:spacing w:line="360" w:lineRule="auto"/>
        <w:ind w:left="567" w:hanging="567"/>
        <w:rPr>
          <w:rFonts w:ascii="Arial" w:hAnsi="Arial" w:cs="Arial" w:eastAsiaTheme="minorEastAsia"/>
        </w:rPr>
      </w:pPr>
      <w:r>
        <w:rPr>
          <w:rFonts w:hint="eastAsia" w:ascii="Arial" w:hAnsi="Arial" w:cs="Arial" w:eastAsiaTheme="minorEastAsia"/>
        </w:rPr>
        <w:t xml:space="preserve">[3] </w:t>
      </w:r>
      <w:r>
        <w:rPr>
          <w:rFonts w:ascii="Arial" w:hAnsi="Arial" w:cs="Arial" w:eastAsiaTheme="minorEastAsia"/>
        </w:rPr>
        <w:t xml:space="preserve">Hao, Yongjing, Jun Ma, Pengpeng Zhao, Guanfeng Liu, Xuefeng Xian, Lei Zhao, and Victor S. Sheng. ‘Multi-Dimensional Graph Neural Network for Sequential Recommendation’. </w:t>
      </w:r>
      <w:r>
        <w:rPr>
          <w:rFonts w:ascii="Arial" w:hAnsi="Arial" w:cs="Arial" w:eastAsiaTheme="minorEastAsia"/>
          <w:i/>
          <w:iCs/>
        </w:rPr>
        <w:t>Pattern Recognition</w:t>
      </w:r>
      <w:r>
        <w:rPr>
          <w:rFonts w:ascii="Arial" w:hAnsi="Arial" w:cs="Arial" w:eastAsiaTheme="minorEastAsia"/>
        </w:rPr>
        <w:t xml:space="preserve"> 139 (July 2023): 109504. </w:t>
      </w:r>
      <w:r>
        <w:fldChar w:fldCharType="begin"/>
      </w:r>
      <w:r>
        <w:instrText xml:space="preserve"> HYPERLINK "https://doi.org/10.1016/j.patcog.2023.109504" </w:instrText>
      </w:r>
      <w:r>
        <w:fldChar w:fldCharType="separate"/>
      </w:r>
      <w:r>
        <w:rPr>
          <w:rStyle w:val="21"/>
          <w:rFonts w:ascii="Arial" w:hAnsi="Arial" w:cs="Arial" w:eastAsiaTheme="minorEastAsia"/>
        </w:rPr>
        <w:t>https://doi.org/10.1016/j.patcog.2023.109504</w:t>
      </w:r>
      <w:r>
        <w:rPr>
          <w:rStyle w:val="21"/>
          <w:rFonts w:ascii="Arial" w:hAnsi="Arial" w:cs="Arial" w:eastAsiaTheme="minorEastAsia"/>
        </w:rPr>
        <w:fldChar w:fldCharType="end"/>
      </w:r>
      <w:r>
        <w:rPr>
          <w:rFonts w:ascii="Arial" w:hAnsi="Arial" w:cs="Arial" w:eastAsiaTheme="minorEastAsia"/>
        </w:rPr>
        <w:t>.</w:t>
      </w:r>
    </w:p>
    <w:p w14:paraId="2983EB4C">
      <w:pPr>
        <w:pStyle w:val="16"/>
        <w:spacing w:line="360" w:lineRule="auto"/>
        <w:ind w:left="567" w:hanging="567"/>
        <w:rPr>
          <w:rFonts w:ascii="Arial" w:hAnsi="Arial" w:cs="Arial" w:eastAsiaTheme="minorEastAsia"/>
        </w:rPr>
      </w:pPr>
      <w:r>
        <w:rPr>
          <w:rFonts w:hint="eastAsia" w:ascii="Arial" w:hAnsi="Arial" w:cs="Arial" w:eastAsiaTheme="minorEastAsia"/>
        </w:rPr>
        <w:t xml:space="preserve">[4] </w:t>
      </w:r>
      <w:r>
        <w:rPr>
          <w:rFonts w:ascii="Arial" w:hAnsi="Arial" w:cs="Arial" w:eastAsiaTheme="minorEastAsia"/>
        </w:rPr>
        <w:t xml:space="preserve">He, Xiangnan, Kuan Deng, Xiang Wang, Yan Li, Yongdong Zhang, and Meng Wang. ‘LightGCN: Simplifying and Powering Graph Convolution Network for Recommendation’. arXiv, 7 July 2020. </w:t>
      </w:r>
      <w:r>
        <w:fldChar w:fldCharType="begin"/>
      </w:r>
      <w:r>
        <w:instrText xml:space="preserve"> HYPERLINK "http://arxiv.org/abs/2002.02126" </w:instrText>
      </w:r>
      <w:r>
        <w:fldChar w:fldCharType="separate"/>
      </w:r>
      <w:r>
        <w:rPr>
          <w:rStyle w:val="21"/>
          <w:rFonts w:ascii="Arial" w:hAnsi="Arial" w:cs="Arial" w:eastAsiaTheme="minorEastAsia"/>
        </w:rPr>
        <w:t>http://arxiv.org/abs/2002.02126</w:t>
      </w:r>
      <w:r>
        <w:rPr>
          <w:rStyle w:val="21"/>
          <w:rFonts w:ascii="Arial" w:hAnsi="Arial" w:cs="Arial" w:eastAsiaTheme="minorEastAsia"/>
        </w:rPr>
        <w:fldChar w:fldCharType="end"/>
      </w:r>
      <w:r>
        <w:rPr>
          <w:rFonts w:ascii="Arial" w:hAnsi="Arial" w:cs="Arial" w:eastAsiaTheme="minorEastAsia"/>
        </w:rPr>
        <w:t>.</w:t>
      </w:r>
    </w:p>
    <w:p w14:paraId="44E6970E">
      <w:pPr>
        <w:pStyle w:val="16"/>
        <w:spacing w:line="360" w:lineRule="auto"/>
        <w:ind w:left="567" w:hanging="567"/>
        <w:rPr>
          <w:rFonts w:ascii="Arial" w:hAnsi="Arial" w:cs="Arial" w:eastAsiaTheme="minorEastAsia"/>
        </w:rPr>
      </w:pPr>
      <w:r>
        <w:rPr>
          <w:rFonts w:hint="eastAsia" w:ascii="Arial" w:hAnsi="Arial" w:cs="Arial" w:eastAsiaTheme="minorEastAsia"/>
        </w:rPr>
        <w:t xml:space="preserve">[5] </w:t>
      </w:r>
      <w:r>
        <w:rPr>
          <w:rFonts w:ascii="Arial" w:hAnsi="Arial" w:cs="Arial" w:eastAsiaTheme="minorEastAsia"/>
        </w:rPr>
        <w:t xml:space="preserve">Huang, Zhen, Zhongchuan Sun, Jiaming Liu, and Yangdong Ye. ‘Group-Aware Graph Neural Networks for Sequential Recommendation’. </w:t>
      </w:r>
      <w:r>
        <w:rPr>
          <w:rFonts w:ascii="Arial" w:hAnsi="Arial" w:cs="Arial" w:eastAsiaTheme="minorEastAsia"/>
          <w:i/>
          <w:iCs/>
        </w:rPr>
        <w:t>Information Sciences</w:t>
      </w:r>
      <w:r>
        <w:rPr>
          <w:rFonts w:ascii="Arial" w:hAnsi="Arial" w:cs="Arial" w:eastAsiaTheme="minorEastAsia"/>
        </w:rPr>
        <w:t xml:space="preserve"> 670 (June 2024): 120623. </w:t>
      </w:r>
      <w:r>
        <w:fldChar w:fldCharType="begin"/>
      </w:r>
      <w:r>
        <w:instrText xml:space="preserve"> HYPERLINK "https://doi.org/10.1016/j.ins.2024.120623" </w:instrText>
      </w:r>
      <w:r>
        <w:fldChar w:fldCharType="separate"/>
      </w:r>
      <w:r>
        <w:rPr>
          <w:rStyle w:val="21"/>
          <w:rFonts w:ascii="Arial" w:hAnsi="Arial" w:cs="Arial" w:eastAsiaTheme="minorEastAsia"/>
        </w:rPr>
        <w:t>https://doi.org/10.1016/j.ins.2024.120623</w:t>
      </w:r>
      <w:r>
        <w:rPr>
          <w:rStyle w:val="21"/>
          <w:rFonts w:ascii="Arial" w:hAnsi="Arial" w:cs="Arial" w:eastAsiaTheme="minorEastAsia"/>
        </w:rPr>
        <w:fldChar w:fldCharType="end"/>
      </w:r>
      <w:r>
        <w:rPr>
          <w:rFonts w:ascii="Arial" w:hAnsi="Arial" w:cs="Arial" w:eastAsiaTheme="minorEastAsia"/>
        </w:rPr>
        <w:t>.</w:t>
      </w:r>
    </w:p>
    <w:p w14:paraId="5D3DC2C2">
      <w:pPr>
        <w:pStyle w:val="16"/>
        <w:spacing w:line="360" w:lineRule="auto"/>
        <w:ind w:left="567" w:hanging="567"/>
        <w:rPr>
          <w:rFonts w:ascii="Arial" w:hAnsi="Arial" w:cs="Arial" w:eastAsiaTheme="minorEastAsia"/>
        </w:rPr>
      </w:pPr>
      <w:r>
        <w:rPr>
          <w:rFonts w:hint="eastAsia" w:ascii="Arial" w:hAnsi="Arial" w:cs="Arial" w:eastAsiaTheme="minorEastAsia"/>
        </w:rPr>
        <w:t xml:space="preserve">[6] </w:t>
      </w:r>
      <w:r>
        <w:rPr>
          <w:rFonts w:ascii="Arial" w:hAnsi="Arial" w:cs="Arial" w:eastAsiaTheme="minorEastAsia"/>
        </w:rPr>
        <w:t xml:space="preserve">Li, Xiao, Li Sun, Mengjie Ling, and Yan Peng. ‘A Survey of Graph Neural Network Based Recommendation in Social Networks’. </w:t>
      </w:r>
      <w:r>
        <w:rPr>
          <w:rFonts w:ascii="Arial" w:hAnsi="Arial" w:cs="Arial" w:eastAsiaTheme="minorEastAsia"/>
          <w:i/>
          <w:iCs/>
        </w:rPr>
        <w:t>Neurocomputing</w:t>
      </w:r>
      <w:r>
        <w:rPr>
          <w:rFonts w:ascii="Arial" w:hAnsi="Arial" w:cs="Arial" w:eastAsiaTheme="minorEastAsia"/>
        </w:rPr>
        <w:t xml:space="preserve"> 549 (September 2023): 126441. </w:t>
      </w:r>
      <w:r>
        <w:fldChar w:fldCharType="begin"/>
      </w:r>
      <w:r>
        <w:instrText xml:space="preserve"> HYPERLINK "https://doi.org/10.1016/j.neucom.2023.126441" </w:instrText>
      </w:r>
      <w:r>
        <w:fldChar w:fldCharType="separate"/>
      </w:r>
      <w:r>
        <w:rPr>
          <w:rStyle w:val="21"/>
          <w:rFonts w:ascii="Arial" w:hAnsi="Arial" w:cs="Arial" w:eastAsiaTheme="minorEastAsia"/>
        </w:rPr>
        <w:t>https://doi.org/10.1016/j.neucom.2023.126441</w:t>
      </w:r>
      <w:r>
        <w:rPr>
          <w:rStyle w:val="21"/>
          <w:rFonts w:ascii="Arial" w:hAnsi="Arial" w:cs="Arial" w:eastAsiaTheme="minorEastAsia"/>
        </w:rPr>
        <w:fldChar w:fldCharType="end"/>
      </w:r>
      <w:r>
        <w:rPr>
          <w:rFonts w:ascii="Arial" w:hAnsi="Arial" w:cs="Arial" w:eastAsiaTheme="minorEastAsia"/>
        </w:rPr>
        <w:t>.</w:t>
      </w:r>
    </w:p>
    <w:p w14:paraId="2565820A">
      <w:pPr>
        <w:pStyle w:val="16"/>
        <w:spacing w:line="360" w:lineRule="auto"/>
        <w:ind w:left="567" w:hanging="567"/>
        <w:rPr>
          <w:rFonts w:ascii="Arial" w:hAnsi="Arial" w:cs="Arial" w:eastAsiaTheme="minorEastAsia"/>
        </w:rPr>
      </w:pPr>
      <w:r>
        <w:rPr>
          <w:rFonts w:hint="eastAsia" w:ascii="Arial" w:hAnsi="Arial" w:cs="Arial" w:eastAsiaTheme="minorEastAsia"/>
        </w:rPr>
        <w:t xml:space="preserve">[7] </w:t>
      </w:r>
      <w:r>
        <w:rPr>
          <w:rFonts w:ascii="Arial" w:hAnsi="Arial" w:cs="Arial" w:eastAsiaTheme="minorEastAsia"/>
        </w:rPr>
        <w:t xml:space="preserve">Wang, Xiang, Xiangnan He, Meng Wang, Fuli Feng, and Tat-Seng Chua. ‘Neural Graph Collaborative Filtering’. In </w:t>
      </w:r>
      <w:r>
        <w:rPr>
          <w:rFonts w:ascii="Arial" w:hAnsi="Arial" w:cs="Arial" w:eastAsiaTheme="minorEastAsia"/>
          <w:i/>
          <w:iCs/>
        </w:rPr>
        <w:t>Proceedings of the 42nd International ACM SIGIR Conference on Research and Development in Information Retrieval</w:t>
      </w:r>
      <w:r>
        <w:rPr>
          <w:rFonts w:ascii="Arial" w:hAnsi="Arial" w:cs="Arial" w:eastAsiaTheme="minorEastAsia"/>
        </w:rPr>
        <w:t xml:space="preserve">, 165–74, 2019. </w:t>
      </w:r>
      <w:r>
        <w:fldChar w:fldCharType="begin"/>
      </w:r>
      <w:r>
        <w:instrText xml:space="preserve"> HYPERLINK "https://doi.org/10.1145/3331184.3331267" </w:instrText>
      </w:r>
      <w:r>
        <w:fldChar w:fldCharType="separate"/>
      </w:r>
      <w:r>
        <w:rPr>
          <w:rStyle w:val="21"/>
          <w:rFonts w:ascii="Arial" w:hAnsi="Arial" w:cs="Arial" w:eastAsiaTheme="minorEastAsia"/>
        </w:rPr>
        <w:t>https://doi.org/10.1145/3331184.3331267</w:t>
      </w:r>
      <w:r>
        <w:rPr>
          <w:rStyle w:val="21"/>
          <w:rFonts w:ascii="Arial" w:hAnsi="Arial" w:cs="Arial" w:eastAsiaTheme="minorEastAsia"/>
        </w:rPr>
        <w:fldChar w:fldCharType="end"/>
      </w:r>
      <w:r>
        <w:rPr>
          <w:rFonts w:ascii="Arial" w:hAnsi="Arial" w:cs="Arial" w:eastAsiaTheme="minorEastAsia"/>
        </w:rPr>
        <w:t>.</w:t>
      </w:r>
    </w:p>
    <w:p w14:paraId="423A933F">
      <w:pPr>
        <w:pStyle w:val="16"/>
        <w:spacing w:line="360" w:lineRule="auto"/>
        <w:ind w:left="567" w:hanging="567"/>
        <w:rPr>
          <w:rFonts w:ascii="Arial" w:hAnsi="Arial" w:cs="Arial" w:eastAsiaTheme="minorEastAsia"/>
        </w:rPr>
      </w:pPr>
      <w:r>
        <w:rPr>
          <w:rFonts w:hint="eastAsia" w:ascii="Arial" w:hAnsi="Arial" w:cs="Arial" w:eastAsiaTheme="minorEastAsia"/>
        </w:rPr>
        <w:t xml:space="preserve">[8] </w:t>
      </w:r>
      <w:r>
        <w:rPr>
          <w:rFonts w:ascii="Arial" w:hAnsi="Arial" w:cs="Arial" w:eastAsiaTheme="minorEastAsia"/>
        </w:rPr>
        <w:t xml:space="preserve">Wu, Shu, Yuyuan Tang, Yanqiao Zhu, Liang Wang, Xing Xie, and Tieniu Tan. ‘Session-Based Recommendation with Graph Neural Networks’. </w:t>
      </w:r>
      <w:r>
        <w:rPr>
          <w:rFonts w:ascii="Arial" w:hAnsi="Arial" w:cs="Arial" w:eastAsiaTheme="minorEastAsia"/>
          <w:i/>
          <w:iCs/>
        </w:rPr>
        <w:t>Proceedings of the AAAI Conference on Artificial Intelligence</w:t>
      </w:r>
      <w:r>
        <w:rPr>
          <w:rFonts w:ascii="Arial" w:hAnsi="Arial" w:cs="Arial" w:eastAsiaTheme="minorEastAsia"/>
        </w:rPr>
        <w:t xml:space="preserve"> 33, no. 01 (17 July 2019): 346–53. </w:t>
      </w:r>
      <w:r>
        <w:fldChar w:fldCharType="begin"/>
      </w:r>
      <w:r>
        <w:instrText xml:space="preserve"> HYPERLINK "https://doi.org/10.1609/aaai.v33i01.3301346" </w:instrText>
      </w:r>
      <w:r>
        <w:fldChar w:fldCharType="separate"/>
      </w:r>
      <w:r>
        <w:rPr>
          <w:rStyle w:val="21"/>
          <w:rFonts w:ascii="Arial" w:hAnsi="Arial" w:cs="Arial" w:eastAsiaTheme="minorEastAsia"/>
        </w:rPr>
        <w:t>https://doi.org/10.1609/aaai.v33i01.3301346</w:t>
      </w:r>
      <w:r>
        <w:rPr>
          <w:rStyle w:val="21"/>
          <w:rFonts w:ascii="Arial" w:hAnsi="Arial" w:cs="Arial" w:eastAsiaTheme="minorEastAsia"/>
        </w:rPr>
        <w:fldChar w:fldCharType="end"/>
      </w:r>
      <w:r>
        <w:rPr>
          <w:rFonts w:ascii="Arial" w:hAnsi="Arial" w:cs="Arial" w:eastAsiaTheme="minorEastAsia"/>
        </w:rPr>
        <w:t>.</w:t>
      </w:r>
    </w:p>
    <w:p w14:paraId="5C2FBB04">
      <w:pPr>
        <w:pStyle w:val="16"/>
        <w:spacing w:line="360" w:lineRule="auto"/>
        <w:ind w:left="567" w:hanging="567"/>
        <w:rPr>
          <w:rFonts w:ascii="Arial" w:hAnsi="Arial" w:cs="Arial" w:eastAsiaTheme="minorEastAsia"/>
        </w:rPr>
      </w:pPr>
      <w:r>
        <w:rPr>
          <w:rFonts w:hint="eastAsia" w:ascii="Arial" w:hAnsi="Arial" w:cs="Arial" w:eastAsiaTheme="minorEastAsia"/>
        </w:rPr>
        <w:t xml:space="preserve">[9] </w:t>
      </w:r>
      <w:r>
        <w:rPr>
          <w:rFonts w:ascii="Arial" w:hAnsi="Arial" w:cs="Arial" w:eastAsiaTheme="minorEastAsia"/>
        </w:rPr>
        <w:t xml:space="preserve">Xu, Chengfeng, Pengpeng Zhao, Yanchi Liu, Victor S. Sheng, Jiajie Xu, Fuzhen Zhuang, Junhua Fang, and Xiaofang Zhou. ‘Graph Contextualized Self-Attention Network for Session-Based Recommendation’. In </w:t>
      </w:r>
      <w:r>
        <w:rPr>
          <w:rFonts w:ascii="Arial" w:hAnsi="Arial" w:cs="Arial" w:eastAsiaTheme="minorEastAsia"/>
          <w:i/>
          <w:iCs/>
        </w:rPr>
        <w:t>Proceedings of the Twenty-Eighth International Joint Conference on Artificial Intelligence</w:t>
      </w:r>
      <w:r>
        <w:rPr>
          <w:rFonts w:ascii="Arial" w:hAnsi="Arial" w:cs="Arial" w:eastAsiaTheme="minorEastAsia"/>
        </w:rPr>
        <w:t xml:space="preserve">, 3940–46. Macao, China: International Joint Conferences on Artificial Intelligence Organization, 2019. </w:t>
      </w:r>
      <w:r>
        <w:fldChar w:fldCharType="begin"/>
      </w:r>
      <w:r>
        <w:instrText xml:space="preserve"> HYPERLINK "https://doi.org/10.24963/ijcai.2019/547" </w:instrText>
      </w:r>
      <w:r>
        <w:fldChar w:fldCharType="separate"/>
      </w:r>
      <w:r>
        <w:rPr>
          <w:rStyle w:val="21"/>
          <w:rFonts w:ascii="Arial" w:hAnsi="Arial" w:cs="Arial" w:eastAsiaTheme="minorEastAsia"/>
        </w:rPr>
        <w:t>https://doi.org/10.24963/ijcai.2019/547</w:t>
      </w:r>
      <w:r>
        <w:rPr>
          <w:rStyle w:val="21"/>
          <w:rFonts w:ascii="Arial" w:hAnsi="Arial" w:cs="Arial" w:eastAsiaTheme="minorEastAsia"/>
        </w:rPr>
        <w:fldChar w:fldCharType="end"/>
      </w:r>
      <w:r>
        <w:rPr>
          <w:rFonts w:ascii="Arial" w:hAnsi="Arial" w:cs="Arial" w:eastAsiaTheme="minorEastAsia"/>
        </w:rPr>
        <w:t>.</w:t>
      </w:r>
    </w:p>
    <w:p w14:paraId="2E266E35">
      <w:pPr>
        <w:pStyle w:val="16"/>
        <w:spacing w:line="360" w:lineRule="auto"/>
        <w:ind w:left="567" w:hanging="567"/>
        <w:rPr>
          <w:rFonts w:ascii="Arial" w:hAnsi="Arial" w:cs="Arial" w:eastAsiaTheme="minorEastAsia"/>
        </w:rPr>
      </w:pPr>
      <w:r>
        <w:rPr>
          <w:rFonts w:hint="eastAsia" w:ascii="Arial" w:hAnsi="Arial" w:cs="Arial" w:eastAsiaTheme="minorEastAsia"/>
        </w:rPr>
        <w:t xml:space="preserve">[10] </w:t>
      </w:r>
      <w:r>
        <w:rPr>
          <w:rFonts w:ascii="Arial" w:hAnsi="Arial" w:cs="Arial" w:eastAsiaTheme="minorEastAsia"/>
        </w:rPr>
        <w:t xml:space="preserve">Yin, Fulian, Tongtong Xing, Meiqi Ji, Zebin Yao, Ruiling Fu, and Yuewei Wu. ‘Multipath-Guided Heterogeneous Graph Neural Networks for Sequential Recommendation’. </w:t>
      </w:r>
      <w:r>
        <w:rPr>
          <w:rFonts w:ascii="Arial" w:hAnsi="Arial" w:cs="Arial" w:eastAsiaTheme="minorEastAsia"/>
          <w:i/>
          <w:iCs/>
        </w:rPr>
        <w:t>Computer Speech &amp; Language</w:t>
      </w:r>
      <w:r>
        <w:rPr>
          <w:rFonts w:ascii="Arial" w:hAnsi="Arial" w:cs="Arial" w:eastAsiaTheme="minorEastAsia"/>
        </w:rPr>
        <w:t xml:space="preserve"> 87 (August 2024): 101642. </w:t>
      </w:r>
      <w:r>
        <w:fldChar w:fldCharType="begin"/>
      </w:r>
      <w:r>
        <w:instrText xml:space="preserve"> HYPERLINK "https://doi.org/10.1016/j.csl.2024.101642" </w:instrText>
      </w:r>
      <w:r>
        <w:fldChar w:fldCharType="separate"/>
      </w:r>
      <w:r>
        <w:rPr>
          <w:rStyle w:val="21"/>
          <w:rFonts w:ascii="Arial" w:hAnsi="Arial" w:cs="Arial" w:eastAsiaTheme="minorEastAsia"/>
        </w:rPr>
        <w:t>https://doi.org/10.1016/j.csl.2024.101642</w:t>
      </w:r>
      <w:r>
        <w:rPr>
          <w:rStyle w:val="21"/>
          <w:rFonts w:ascii="Arial" w:hAnsi="Arial" w:cs="Arial" w:eastAsiaTheme="minorEastAsia"/>
        </w:rPr>
        <w:fldChar w:fldCharType="end"/>
      </w:r>
      <w:r>
        <w:rPr>
          <w:rFonts w:ascii="Arial" w:hAnsi="Arial" w:cs="Arial" w:eastAsiaTheme="minorEastAsia"/>
        </w:rPr>
        <w:t>.</w:t>
      </w:r>
    </w:p>
    <w:p w14:paraId="135EB45C">
      <w:pPr>
        <w:pStyle w:val="16"/>
        <w:spacing w:line="360" w:lineRule="auto"/>
        <w:ind w:left="567" w:hanging="567"/>
        <w:rPr>
          <w:rFonts w:ascii="Arial" w:hAnsi="Arial" w:cs="Arial" w:eastAsiaTheme="minorEastAsia"/>
        </w:rPr>
      </w:pPr>
      <w:r>
        <w:rPr>
          <w:rFonts w:hint="eastAsia" w:ascii="Arial" w:hAnsi="Arial" w:cs="Arial" w:eastAsiaTheme="minorEastAsia"/>
        </w:rPr>
        <w:t xml:space="preserve">[11] </w:t>
      </w:r>
      <w:r>
        <w:rPr>
          <w:rFonts w:ascii="Arial" w:hAnsi="Arial" w:cs="Arial" w:eastAsiaTheme="minorEastAsia"/>
        </w:rPr>
        <w:t xml:space="preserve">Zhang, Yihu, Bo Yang, Haodong Liu, and Dongsheng Li. ‘A Time-Aware Self-Attention Based Neural Network Model for Sequential Recommendation’. </w:t>
      </w:r>
      <w:r>
        <w:rPr>
          <w:rFonts w:ascii="Arial" w:hAnsi="Arial" w:cs="Arial" w:eastAsiaTheme="minorEastAsia"/>
          <w:i/>
          <w:iCs/>
        </w:rPr>
        <w:t>Applied Soft Computing</w:t>
      </w:r>
      <w:r>
        <w:rPr>
          <w:rFonts w:ascii="Arial" w:hAnsi="Arial" w:cs="Arial" w:eastAsiaTheme="minorEastAsia"/>
        </w:rPr>
        <w:t xml:space="preserve"> 133 (January 2023): 109894. </w:t>
      </w:r>
      <w:r>
        <w:fldChar w:fldCharType="begin"/>
      </w:r>
      <w:r>
        <w:instrText xml:space="preserve"> HYPERLINK "https://doi.org/10.1016/j.asoc.2022.109894" </w:instrText>
      </w:r>
      <w:r>
        <w:fldChar w:fldCharType="separate"/>
      </w:r>
      <w:r>
        <w:rPr>
          <w:rStyle w:val="21"/>
          <w:rFonts w:ascii="Arial" w:hAnsi="Arial" w:cs="Arial" w:eastAsiaTheme="minorEastAsia"/>
        </w:rPr>
        <w:t>https://doi.org/10.1016/j.asoc.2022.109894</w:t>
      </w:r>
      <w:r>
        <w:rPr>
          <w:rStyle w:val="21"/>
          <w:rFonts w:ascii="Arial" w:hAnsi="Arial" w:cs="Arial" w:eastAsiaTheme="minorEastAsia"/>
        </w:rPr>
        <w:fldChar w:fldCharType="end"/>
      </w:r>
      <w:r>
        <w:rPr>
          <w:rFonts w:ascii="Arial" w:hAnsi="Arial" w:cs="Arial" w:eastAsiaTheme="minorEastAsia"/>
        </w:rPr>
        <w:t>.</w:t>
      </w:r>
    </w:p>
    <w:p w14:paraId="3339DD61">
      <w:pPr>
        <w:pStyle w:val="16"/>
        <w:spacing w:line="360" w:lineRule="auto"/>
        <w:ind w:left="567" w:hanging="567"/>
        <w:rPr>
          <w:rFonts w:ascii="Arial" w:hAnsi="Arial" w:cs="Arial" w:eastAsiaTheme="minorEastAsia"/>
          <w:sz w:val="22"/>
        </w:rPr>
      </w:pPr>
    </w:p>
    <w:p w14:paraId="4DEE8F4E">
      <w:pPr>
        <w:pStyle w:val="16"/>
        <w:spacing w:line="360" w:lineRule="auto"/>
        <w:ind w:left="567" w:hanging="567"/>
        <w:rPr>
          <w:rFonts w:ascii="Arial" w:hAnsi="Arial" w:cs="Arial" w:eastAsiaTheme="minorEastAsia"/>
          <w:sz w:val="22"/>
        </w:rPr>
      </w:pPr>
    </w:p>
    <w:p w14:paraId="53FC7E99">
      <w:pPr>
        <w:pStyle w:val="16"/>
        <w:spacing w:line="360" w:lineRule="auto"/>
        <w:ind w:left="567" w:hanging="567"/>
        <w:rPr>
          <w:rFonts w:ascii="Arial" w:hAnsi="Arial" w:cs="Arial" w:eastAsiaTheme="minorEastAsia"/>
          <w:b/>
          <w:color w:val="FF0000"/>
          <w:u w:val="single"/>
        </w:rPr>
      </w:pP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14:paraId="1825FB6D">
        <w:pPr>
          <w:pStyle w:val="12"/>
          <w:jc w:val="right"/>
        </w:pPr>
        <w:r>
          <w:fldChar w:fldCharType="begin"/>
        </w:r>
        <w:r>
          <w:instrText xml:space="preserve"> PAGE   \* MERGEFORMAT </w:instrText>
        </w:r>
        <w:r>
          <w:fldChar w:fldCharType="separate"/>
        </w:r>
        <w:r>
          <w:t>5</w:t>
        </w:r>
        <w:r>
          <w:fldChar w:fldCharType="end"/>
        </w:r>
      </w:p>
    </w:sdtContent>
  </w:sdt>
  <w:p w14:paraId="042B3202">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Arial" w:hAnsi="Arial" w:cs="Arial"/>
        <w:color w:val="auto"/>
        <w:sz w:val="22"/>
        <w:szCs w:val="2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DhhYmI1MWRmNGFlNDk3MmYxNzhjZTVlYWZjNjJlMTMifQ=="/>
  </w:docVars>
  <w:rsids>
    <w:rsidRoot w:val="00211C83"/>
    <w:rsid w:val="000023A8"/>
    <w:rsid w:val="0003224F"/>
    <w:rsid w:val="000536ED"/>
    <w:rsid w:val="00161DDC"/>
    <w:rsid w:val="001A3299"/>
    <w:rsid w:val="001A7AAA"/>
    <w:rsid w:val="00211C83"/>
    <w:rsid w:val="00241F4E"/>
    <w:rsid w:val="002951DB"/>
    <w:rsid w:val="00313269"/>
    <w:rsid w:val="00327453"/>
    <w:rsid w:val="003F1BD2"/>
    <w:rsid w:val="00507CC6"/>
    <w:rsid w:val="0057690A"/>
    <w:rsid w:val="00585B75"/>
    <w:rsid w:val="005E6AAD"/>
    <w:rsid w:val="0063128E"/>
    <w:rsid w:val="006838D9"/>
    <w:rsid w:val="0068609F"/>
    <w:rsid w:val="006E5F09"/>
    <w:rsid w:val="00736109"/>
    <w:rsid w:val="007416A5"/>
    <w:rsid w:val="00744B51"/>
    <w:rsid w:val="00796F17"/>
    <w:rsid w:val="007E4437"/>
    <w:rsid w:val="00825709"/>
    <w:rsid w:val="00875CEA"/>
    <w:rsid w:val="00892E17"/>
    <w:rsid w:val="008F2713"/>
    <w:rsid w:val="009170E2"/>
    <w:rsid w:val="009378A4"/>
    <w:rsid w:val="00A04794"/>
    <w:rsid w:val="00A9535A"/>
    <w:rsid w:val="00AC6072"/>
    <w:rsid w:val="00AE0FDD"/>
    <w:rsid w:val="00AF112A"/>
    <w:rsid w:val="00B14C5B"/>
    <w:rsid w:val="00B61293"/>
    <w:rsid w:val="00B65700"/>
    <w:rsid w:val="00BE7907"/>
    <w:rsid w:val="00BF1576"/>
    <w:rsid w:val="00BF7F82"/>
    <w:rsid w:val="00DB7A7E"/>
    <w:rsid w:val="00DC657A"/>
    <w:rsid w:val="00DE3222"/>
    <w:rsid w:val="00DF7238"/>
    <w:rsid w:val="00E02357"/>
    <w:rsid w:val="00E467F7"/>
    <w:rsid w:val="00EA6BBF"/>
    <w:rsid w:val="00EE1444"/>
    <w:rsid w:val="00EE2BD1"/>
    <w:rsid w:val="00F67B6C"/>
    <w:rsid w:val="03327A03"/>
    <w:rsid w:val="04BF3ADE"/>
    <w:rsid w:val="057E5241"/>
    <w:rsid w:val="05D02834"/>
    <w:rsid w:val="0BD5585C"/>
    <w:rsid w:val="0D7116ED"/>
    <w:rsid w:val="11264C1D"/>
    <w:rsid w:val="11B0140B"/>
    <w:rsid w:val="14CE5D20"/>
    <w:rsid w:val="1D6E17A5"/>
    <w:rsid w:val="212A73A2"/>
    <w:rsid w:val="23C91F41"/>
    <w:rsid w:val="2A6717DA"/>
    <w:rsid w:val="2CD8161B"/>
    <w:rsid w:val="31AB03AE"/>
    <w:rsid w:val="34652DEE"/>
    <w:rsid w:val="35833A51"/>
    <w:rsid w:val="374E3FE1"/>
    <w:rsid w:val="3A816B64"/>
    <w:rsid w:val="40546445"/>
    <w:rsid w:val="48505174"/>
    <w:rsid w:val="48E35B6E"/>
    <w:rsid w:val="48E438ED"/>
    <w:rsid w:val="50022C0C"/>
    <w:rsid w:val="525719E5"/>
    <w:rsid w:val="5AD12DFF"/>
    <w:rsid w:val="5BE17C4A"/>
    <w:rsid w:val="5CA240BE"/>
    <w:rsid w:val="626171F1"/>
    <w:rsid w:val="63C33C74"/>
    <w:rsid w:val="674B5E6D"/>
    <w:rsid w:val="68E36136"/>
    <w:rsid w:val="69541AC0"/>
    <w:rsid w:val="6B5346C8"/>
    <w:rsid w:val="71CD6690"/>
    <w:rsid w:val="79A35FDF"/>
    <w:rsid w:val="7BF32717"/>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5"/>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4"/>
    <w:unhideWhenUsed/>
    <w:qFormat/>
    <w:uiPriority w:val="99"/>
    <w:pPr>
      <w:tabs>
        <w:tab w:val="center" w:pos="4680"/>
        <w:tab w:val="right" w:pos="9360"/>
      </w:tabs>
      <w:spacing w:after="0" w:line="240" w:lineRule="auto"/>
    </w:pPr>
  </w:style>
  <w:style w:type="paragraph" w:styleId="13">
    <w:name w:val="header"/>
    <w:basedOn w:val="1"/>
    <w:link w:val="33"/>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Normal (Web)"/>
    <w:basedOn w:val="1"/>
    <w:semiHidden/>
    <w:unhideWhenUsed/>
    <w:qFormat/>
    <w:uiPriority w:val="99"/>
    <w:pPr>
      <w:spacing w:beforeAutospacing="1" w:after="0" w:afterAutospacing="1"/>
    </w:pPr>
    <w:rPr>
      <w:rFonts w:cs="Times New Roman"/>
      <w:sz w:val="24"/>
      <w:lang w:eastAsia="zh-CN"/>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qFormat/>
    <w:uiPriority w:val="99"/>
    <w:rPr>
      <w:color w:val="800080"/>
      <w:u w:val="single"/>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customStyle="1" w:styleId="22">
    <w:name w:val="标题 1 字符"/>
    <w:basedOn w:val="19"/>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标题 2 字符"/>
    <w:basedOn w:val="19"/>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标题 3 字符"/>
    <w:basedOn w:val="19"/>
    <w:link w:val="4"/>
    <w:qFormat/>
    <w:uiPriority w:val="9"/>
    <w:rPr>
      <w:rFonts w:asciiTheme="majorHAnsi" w:hAnsiTheme="majorHAnsi" w:eastAsiaTheme="majorEastAsia" w:cstheme="majorBidi"/>
      <w:color w:val="1F4E79" w:themeColor="accent1" w:themeShade="80"/>
      <w:sz w:val="24"/>
      <w:szCs w:val="24"/>
    </w:rPr>
  </w:style>
  <w:style w:type="character" w:customStyle="1" w:styleId="25">
    <w:name w:val="标题 4 字符"/>
    <w:basedOn w:val="19"/>
    <w:link w:val="5"/>
    <w:semiHidden/>
    <w:qFormat/>
    <w:uiPriority w:val="9"/>
    <w:rPr>
      <w:rFonts w:asciiTheme="majorHAnsi" w:hAnsiTheme="majorHAnsi" w:eastAsiaTheme="majorEastAsia" w:cstheme="majorBidi"/>
      <w:i/>
      <w:iCs/>
      <w:color w:val="2E75B6" w:themeColor="accent1" w:themeShade="BF"/>
    </w:rPr>
  </w:style>
  <w:style w:type="character" w:customStyle="1" w:styleId="26">
    <w:name w:val="标题 5 字符"/>
    <w:basedOn w:val="19"/>
    <w:link w:val="6"/>
    <w:semiHidden/>
    <w:qFormat/>
    <w:uiPriority w:val="9"/>
    <w:rPr>
      <w:rFonts w:asciiTheme="majorHAnsi" w:hAnsiTheme="majorHAnsi" w:eastAsiaTheme="majorEastAsia" w:cstheme="majorBidi"/>
      <w:color w:val="2E75B6" w:themeColor="accent1" w:themeShade="BF"/>
    </w:rPr>
  </w:style>
  <w:style w:type="character" w:customStyle="1" w:styleId="27">
    <w:name w:val="标题 6 字符"/>
    <w:basedOn w:val="19"/>
    <w:link w:val="7"/>
    <w:semiHidden/>
    <w:qFormat/>
    <w:uiPriority w:val="9"/>
    <w:rPr>
      <w:rFonts w:asciiTheme="majorHAnsi" w:hAnsiTheme="majorHAnsi" w:eastAsiaTheme="majorEastAsia" w:cstheme="majorBidi"/>
      <w:color w:val="1F4E79" w:themeColor="accent1" w:themeShade="80"/>
    </w:rPr>
  </w:style>
  <w:style w:type="character" w:customStyle="1" w:styleId="28">
    <w:name w:val="标题 7 字符"/>
    <w:basedOn w:val="19"/>
    <w:link w:val="8"/>
    <w:semiHidden/>
    <w:qFormat/>
    <w:uiPriority w:val="9"/>
    <w:rPr>
      <w:rFonts w:asciiTheme="majorHAnsi" w:hAnsiTheme="majorHAnsi" w:eastAsiaTheme="majorEastAsia" w:cstheme="majorBidi"/>
      <w:i/>
      <w:iCs/>
      <w:color w:val="1F4E79" w:themeColor="accent1" w:themeShade="80"/>
    </w:rPr>
  </w:style>
  <w:style w:type="character" w:customStyle="1" w:styleId="29">
    <w:name w:val="标题 8 字符"/>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0">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1">
    <w:name w:val="List Paragraph"/>
    <w:basedOn w:val="1"/>
    <w:qFormat/>
    <w:uiPriority w:val="34"/>
    <w:pPr>
      <w:ind w:left="720"/>
      <w:contextualSpacing/>
    </w:pPr>
  </w:style>
  <w:style w:type="paragraph" w:customStyle="1" w:styleId="32">
    <w:name w:val="TOC Heading1"/>
    <w:basedOn w:val="2"/>
    <w:next w:val="1"/>
    <w:unhideWhenUsed/>
    <w:qFormat/>
    <w:uiPriority w:val="39"/>
    <w:pPr>
      <w:numPr>
        <w:numId w:val="0"/>
      </w:numPr>
      <w:outlineLvl w:val="9"/>
    </w:pPr>
  </w:style>
  <w:style w:type="character" w:customStyle="1" w:styleId="33">
    <w:name w:val="页眉 字符"/>
    <w:basedOn w:val="19"/>
    <w:link w:val="13"/>
    <w:qFormat/>
    <w:uiPriority w:val="99"/>
    <w:rPr>
      <w:sz w:val="22"/>
      <w:szCs w:val="22"/>
    </w:rPr>
  </w:style>
  <w:style w:type="character" w:customStyle="1" w:styleId="34">
    <w:name w:val="页脚 字符"/>
    <w:basedOn w:val="19"/>
    <w:link w:val="12"/>
    <w:qFormat/>
    <w:uiPriority w:val="99"/>
    <w:rPr>
      <w:sz w:val="22"/>
      <w:szCs w:val="22"/>
    </w:rPr>
  </w:style>
  <w:style w:type="character" w:customStyle="1" w:styleId="35">
    <w:name w:val="未处理的提及1"/>
    <w:basedOn w:val="1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1019</Words>
  <Characters>6377</Characters>
  <Lines>96</Lines>
  <Paragraphs>27</Paragraphs>
  <TotalTime>15</TotalTime>
  <ScaleCrop>false</ScaleCrop>
  <LinksUpToDate>false</LinksUpToDate>
  <CharactersWithSpaces>7388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星光</cp:lastModifiedBy>
  <dcterms:modified xsi:type="dcterms:W3CDTF">2024-11-04T05:52:54Z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2052-12.1.0.18608</vt:lpwstr>
  </property>
  <property fmtid="{D5CDD505-2E9C-101B-9397-08002B2CF9AE}" pid="4" name="ICV">
    <vt:lpwstr>1982E9EBFCCC4B3181959E8483ECABCF</vt:lpwstr>
  </property>
</Properties>
</file>