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60E" w:rsidRPr="004A660E" w:rsidRDefault="004A660E" w:rsidP="004A660E">
      <w:r w:rsidRPr="004A660E">
        <w:rPr>
          <w:rFonts w:hint="eastAsia"/>
        </w:rPr>
        <w:t>第一题：三角法测地月距离</w:t>
      </w:r>
      <w:r w:rsidRPr="004A660E">
        <w:rPr>
          <w:rFonts w:hint="eastAsia"/>
        </w:rPr>
        <w:t xml:space="preserve"> </w:t>
      </w:r>
    </w:p>
    <w:p w:rsidR="004A660E" w:rsidRPr="004A660E" w:rsidRDefault="004A660E" w:rsidP="004A660E">
      <w:r w:rsidRPr="004A660E">
        <w:rPr>
          <w:rFonts w:hint="eastAsia"/>
        </w:rPr>
        <w:t>请使用</w:t>
      </w:r>
      <w:proofErr w:type="spellStart"/>
      <w:r w:rsidRPr="004A660E">
        <w:t>Stellarium</w:t>
      </w:r>
      <w:proofErr w:type="spellEnd"/>
      <w:r w:rsidRPr="004A660E">
        <w:rPr>
          <w:rFonts w:hint="eastAsia"/>
        </w:rPr>
        <w:t>软件获取数据，用视差法计算月球离地球的距离。注意，地球半径</w:t>
      </w:r>
      <w:r w:rsidRPr="004A660E">
        <w:t>6400</w:t>
      </w:r>
      <w:r w:rsidRPr="004A660E">
        <w:rPr>
          <w:rFonts w:hint="eastAsia"/>
        </w:rPr>
        <w:t>千米为已知数据。公元前</w:t>
      </w:r>
      <w:r w:rsidRPr="004A660E">
        <w:t>3</w:t>
      </w:r>
      <w:r w:rsidRPr="004A660E">
        <w:rPr>
          <w:rFonts w:hint="eastAsia"/>
        </w:rPr>
        <w:t>世纪的天文学家就可以通过地球上不同地点的太阳高度角测量出地球的直径。请探索利用</w:t>
      </w:r>
      <w:proofErr w:type="spellStart"/>
      <w:r w:rsidRPr="004A660E">
        <w:t>Stellarium</w:t>
      </w:r>
      <w:proofErr w:type="spellEnd"/>
      <w:r w:rsidRPr="004A660E">
        <w:rPr>
          <w:rFonts w:hint="eastAsia"/>
        </w:rPr>
        <w:t>测量其他天体离地球距离的可能性。</w:t>
      </w:r>
    </w:p>
    <w:p w:rsidR="009A4209" w:rsidRDefault="009A4209">
      <w:pPr>
        <w:rPr>
          <w:rFonts w:hint="eastAsia"/>
        </w:rPr>
      </w:pPr>
    </w:p>
    <w:p w:rsidR="00DB0CF8" w:rsidRDefault="00DB0CF8">
      <w:pPr>
        <w:rPr>
          <w:rFonts w:hint="eastAsia"/>
        </w:rPr>
      </w:pPr>
      <w:r>
        <w:rPr>
          <w:rFonts w:hint="eastAsia"/>
        </w:rPr>
        <w:t>第二题：虚功原理</w:t>
      </w:r>
    </w:p>
    <w:p w:rsidR="00DB0CF8" w:rsidRDefault="00DB0CF8">
      <w:pPr>
        <w:rPr>
          <w:rFonts w:hint="eastAsia"/>
        </w:rPr>
      </w:pPr>
      <w:r>
        <w:rPr>
          <w:rFonts w:hint="eastAsia"/>
        </w:rPr>
        <w:t>讲义第四章中</w:t>
      </w:r>
      <w:r>
        <w:rPr>
          <w:rFonts w:hint="eastAsia"/>
        </w:rPr>
        <w:t>.2</w:t>
      </w:r>
      <w:r>
        <w:rPr>
          <w:rFonts w:hint="eastAsia"/>
        </w:rPr>
        <w:t>小节有一部分内容叫做虚功原理，请</w:t>
      </w:r>
      <w:r w:rsidR="00DA5CB0">
        <w:rPr>
          <w:rFonts w:hint="eastAsia"/>
        </w:rPr>
        <w:t>自学</w:t>
      </w:r>
      <w:r>
        <w:rPr>
          <w:rFonts w:hint="eastAsia"/>
        </w:rPr>
        <w:t>这一部分内容，并解答下面的问题。</w:t>
      </w:r>
    </w:p>
    <w:p w:rsidR="00FE7B7E" w:rsidRDefault="00FE7B7E">
      <w:pPr>
        <w:rPr>
          <w:rFonts w:hint="eastAsia"/>
        </w:rPr>
      </w:pPr>
      <w:r>
        <w:rPr>
          <w:rFonts w:hint="eastAsia"/>
        </w:rPr>
        <w:t>一个半径为</w:t>
      </w:r>
      <w:r>
        <w:rPr>
          <w:rFonts w:hint="eastAsia"/>
        </w:rPr>
        <w:t>R</w:t>
      </w:r>
      <w:r>
        <w:rPr>
          <w:rFonts w:hint="eastAsia"/>
        </w:rPr>
        <w:t>的光滑半球型碗内，有两个半径为</w:t>
      </w:r>
      <w:r w:rsidR="00F6187B">
        <w:rPr>
          <w:rFonts w:hint="eastAsia"/>
        </w:rPr>
        <w:t>a</w:t>
      </w:r>
      <w:r>
        <w:rPr>
          <w:rFonts w:hint="eastAsia"/>
        </w:rPr>
        <w:t>的</w:t>
      </w:r>
      <w:r w:rsidR="00F6187B">
        <w:rPr>
          <w:rFonts w:hint="eastAsia"/>
        </w:rPr>
        <w:t>光滑小球（</w:t>
      </w:r>
      <m:oMath>
        <m:r>
          <m:rPr>
            <m:sty m:val="p"/>
          </m:rPr>
          <w:rPr>
            <w:rFonts w:ascii="Cambria Math" w:hAnsi="Cambria Math"/>
          </w:rPr>
          <m:t>R=a(1+</m:t>
        </m:r>
        <m:rad>
          <m:radPr>
            <m:degHide m:val="1"/>
            <m:ctrlPr>
              <w:rPr>
                <w:rFonts w:ascii="Cambria Math" w:hAnsi="Cambria Math"/>
              </w:rPr>
            </m:ctrlPr>
          </m:radPr>
          <m:deg/>
          <m:e>
            <m:r>
              <w:rPr>
                <w:rFonts w:ascii="Cambria Math" w:hAnsi="Cambria Math"/>
              </w:rPr>
              <m:t>2</m:t>
            </m:r>
          </m:e>
        </m:rad>
        <m:r>
          <w:rPr>
            <w:rFonts w:ascii="Cambria Math" w:hAnsi="Cambria Math"/>
          </w:rPr>
          <m:t>)</m:t>
        </m:r>
      </m:oMath>
      <w:r w:rsidR="00F6187B">
        <w:rPr>
          <w:rFonts w:hint="eastAsia"/>
        </w:rPr>
        <w:t>），</w:t>
      </w:r>
      <w:r>
        <w:rPr>
          <w:rFonts w:hint="eastAsia"/>
        </w:rPr>
        <w:t>一个质量为</w:t>
      </w:r>
      <w:r>
        <w:rPr>
          <w:rFonts w:hint="eastAsia"/>
        </w:rPr>
        <w:t>m</w:t>
      </w:r>
      <w:r>
        <w:rPr>
          <w:rFonts w:hint="eastAsia"/>
        </w:rPr>
        <w:t>，另一个质量为</w:t>
      </w:r>
      <w:r>
        <w:rPr>
          <w:rFonts w:hint="eastAsia"/>
        </w:rPr>
        <w:t>2m</w:t>
      </w:r>
      <w:r>
        <w:rPr>
          <w:rFonts w:hint="eastAsia"/>
        </w:rPr>
        <w:t>，需要利用虚功原理求解两个小球中心连线与水平线之间的夹角。</w:t>
      </w:r>
    </w:p>
    <w:p w:rsidR="00FE7B7E" w:rsidRPr="00F6187B" w:rsidRDefault="00FE7B7E">
      <w:pPr>
        <w:rPr>
          <w:rFonts w:hint="eastAsia"/>
        </w:rPr>
      </w:pPr>
      <w:r>
        <w:rPr>
          <w:rFonts w:hint="eastAsia"/>
        </w:rPr>
        <w:t>1</w:t>
      </w:r>
      <w:r>
        <w:rPr>
          <w:rFonts w:hint="eastAsia"/>
        </w:rPr>
        <w:t>：假设两个小球在碗内侧向稍微偏转了一个很小的角度</w:t>
      </w:r>
      <w:r w:rsidR="00F6187B">
        <w:rPr>
          <w:rFonts w:ascii="Calibri" w:hAnsi="Calibri" w:cs="Calibri"/>
        </w:rPr>
        <w:t>δ</w:t>
      </w:r>
      <w:r w:rsidR="00F6187B">
        <w:rPr>
          <w:rFonts w:hint="eastAsia"/>
        </w:rPr>
        <w:t>，请求出此时两个小球的势能各自变化了多少？</w:t>
      </w:r>
    </w:p>
    <w:p w:rsidR="00F6187B" w:rsidRDefault="00F6187B">
      <w:pPr>
        <w:rPr>
          <w:rFonts w:hint="eastAsia"/>
        </w:rPr>
      </w:pPr>
      <w:r w:rsidRPr="00F6187B">
        <w:drawing>
          <wp:inline distT="0" distB="0" distL="0" distR="0" wp14:anchorId="6AE75040" wp14:editId="46FE8B34">
            <wp:extent cx="5306291" cy="2563813"/>
            <wp:effectExtent l="0" t="0" r="8890" b="825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50000" r="2436"/>
                    <a:stretch/>
                  </pic:blipFill>
                  <pic:spPr bwMode="auto">
                    <a:xfrm>
                      <a:off x="0" y="0"/>
                      <a:ext cx="5306291" cy="256381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F6187B" w:rsidRPr="00F6187B" w:rsidRDefault="00F6187B">
      <w:pPr>
        <w:rPr>
          <w:rFonts w:hint="eastAsia"/>
        </w:rPr>
      </w:pPr>
      <w:r>
        <w:rPr>
          <w:rFonts w:hint="eastAsia"/>
        </w:rPr>
        <w:t>2</w:t>
      </w:r>
      <w:r>
        <w:rPr>
          <w:rFonts w:hint="eastAsia"/>
        </w:rPr>
        <w:t>：在这个过程中只有</w:t>
      </w:r>
      <w:r w:rsidR="00D72AB1">
        <w:rPr>
          <w:rFonts w:hint="eastAsia"/>
        </w:rPr>
        <w:t>重力势能发生了改变，没有其他力做功。因此</w:t>
      </w:r>
      <w:r w:rsidR="00D72AB1">
        <w:rPr>
          <w:rFonts w:hint="eastAsia"/>
        </w:rPr>
        <w:t>为了满足能量守恒，</w:t>
      </w:r>
      <w:r w:rsidR="00D72AB1">
        <w:rPr>
          <w:rFonts w:hint="eastAsia"/>
        </w:rPr>
        <w:t>这两个小球的势能变化必须抵消，从而可以求出两个小球平衡时中心连线与水平面的夹角。</w:t>
      </w:r>
      <w:bookmarkStart w:id="0" w:name="_GoBack"/>
      <w:bookmarkEnd w:id="0"/>
    </w:p>
    <w:p w:rsidR="00DB0CF8" w:rsidRDefault="00DB0CF8">
      <w:pPr>
        <w:rPr>
          <w:rFonts w:hint="eastAsia"/>
        </w:rPr>
      </w:pPr>
    </w:p>
    <w:p w:rsidR="00DB0CF8" w:rsidRDefault="00DB0CF8">
      <w:pPr>
        <w:rPr>
          <w:rFonts w:hint="eastAsia"/>
        </w:rPr>
      </w:pPr>
      <w:r>
        <w:rPr>
          <w:rFonts w:hint="eastAsia"/>
        </w:rPr>
        <w:t>第三题：利用能量守恒发现新的粒子</w:t>
      </w:r>
    </w:p>
    <w:p w:rsidR="00296A98" w:rsidRDefault="00296A98">
      <w:pPr>
        <w:rPr>
          <w:rFonts w:hint="eastAsia"/>
        </w:rPr>
      </w:pPr>
      <w:r>
        <w:rPr>
          <w:rFonts w:hint="eastAsia"/>
        </w:rPr>
        <w:t>能量守恒是我们对于宇宙物理规律的基本认识和假设，但是在近代物理发展史上，也出现过实验证据似乎否定能量守恒的情况。</w:t>
      </w:r>
      <w:r w:rsidR="00110127">
        <w:rPr>
          <w:rFonts w:hint="eastAsia"/>
        </w:rPr>
        <w:t>原子核的</w:t>
      </w:r>
      <w:r>
        <w:rPr>
          <w:rFonts w:hint="eastAsia"/>
        </w:rPr>
        <w:t>Beta</w:t>
      </w:r>
      <w:r>
        <w:rPr>
          <w:rFonts w:hint="eastAsia"/>
        </w:rPr>
        <w:t>衰变的发现就是这样的一个过程。</w:t>
      </w:r>
      <w:r w:rsidR="00110127">
        <w:rPr>
          <w:rFonts w:hint="eastAsia"/>
        </w:rPr>
        <w:t>早期的</w:t>
      </w:r>
      <w:r w:rsidR="00110127">
        <w:rPr>
          <w:rFonts w:hint="eastAsia"/>
        </w:rPr>
        <w:t>Beta</w:t>
      </w:r>
      <w:r w:rsidR="00110127">
        <w:rPr>
          <w:rFonts w:hint="eastAsia"/>
        </w:rPr>
        <w:t>衰变数据明显违背了能量守恒（也违背了角动量守恒），因此尼尔斯</w:t>
      </w:r>
      <w:r w:rsidR="00110127">
        <w:rPr>
          <w:rFonts w:hint="eastAsia"/>
        </w:rPr>
        <w:t>.</w:t>
      </w:r>
      <w:r w:rsidR="00110127">
        <w:rPr>
          <w:rFonts w:hint="eastAsia"/>
        </w:rPr>
        <w:t>波尔认为能量守恒可能在原子核这个尺度上就不再严格成立，而只是统计平均的意义上是成立的。直到</w:t>
      </w:r>
      <w:r w:rsidR="000C2774">
        <w:rPr>
          <w:rFonts w:hint="eastAsia"/>
        </w:rPr>
        <w:t>1930</w:t>
      </w:r>
      <w:r w:rsidR="000C2774">
        <w:rPr>
          <w:rFonts w:hint="eastAsia"/>
        </w:rPr>
        <w:t>年</w:t>
      </w:r>
      <w:r w:rsidR="00110127">
        <w:rPr>
          <w:rFonts w:hint="eastAsia"/>
        </w:rPr>
        <w:t>有人提出，一种</w:t>
      </w:r>
      <w:r w:rsidR="00110127">
        <w:rPr>
          <w:rFonts w:hint="eastAsia"/>
        </w:rPr>
        <w:lastRenderedPageBreak/>
        <w:t>新的</w:t>
      </w:r>
      <w:r w:rsidR="000C2774">
        <w:rPr>
          <w:rFonts w:hint="eastAsia"/>
        </w:rPr>
        <w:t>以前从未被观察到的</w:t>
      </w:r>
      <w:r w:rsidR="00110127">
        <w:rPr>
          <w:rFonts w:hint="eastAsia"/>
        </w:rPr>
        <w:t>粒子有可能在</w:t>
      </w:r>
      <w:r w:rsidR="00110127">
        <w:rPr>
          <w:rFonts w:hint="eastAsia"/>
        </w:rPr>
        <w:t>Beta</w:t>
      </w:r>
      <w:r w:rsidR="00110127">
        <w:rPr>
          <w:rFonts w:hint="eastAsia"/>
        </w:rPr>
        <w:t>衰变中产生，并带走了一部分能量，从而满足了能量守恒。这一历史故事，体现了能量守恒在现代物理发展中的重要作用。</w:t>
      </w:r>
    </w:p>
    <w:p w:rsidR="00110127" w:rsidRDefault="00110127">
      <w:pPr>
        <w:rPr>
          <w:rFonts w:hint="eastAsia"/>
        </w:rPr>
      </w:pPr>
      <w:r>
        <w:rPr>
          <w:rFonts w:hint="eastAsia"/>
        </w:rPr>
        <w:t>请阅读维基百科关于</w:t>
      </w:r>
      <w:r>
        <w:rPr>
          <w:rFonts w:hint="eastAsia"/>
        </w:rPr>
        <w:t>Beta</w:t>
      </w:r>
      <w:r>
        <w:rPr>
          <w:rFonts w:hint="eastAsia"/>
        </w:rPr>
        <w:t>衰变的文章（</w:t>
      </w:r>
      <w:r w:rsidRPr="00110127">
        <w:t>https://en.wikipedia.org/wiki/Beta_decay#History</w:t>
      </w:r>
      <w:r>
        <w:rPr>
          <w:rFonts w:hint="eastAsia"/>
        </w:rPr>
        <w:t>），并回答以下问题：</w:t>
      </w:r>
    </w:p>
    <w:p w:rsidR="00110127" w:rsidRDefault="00110127">
      <w:pPr>
        <w:rPr>
          <w:rFonts w:hint="eastAsia"/>
        </w:rPr>
      </w:pPr>
      <w:r>
        <w:rPr>
          <w:rFonts w:hint="eastAsia"/>
        </w:rPr>
        <w:t>1</w:t>
      </w:r>
      <w:r>
        <w:rPr>
          <w:rFonts w:hint="eastAsia"/>
        </w:rPr>
        <w:t>：请描述</w:t>
      </w:r>
      <w:r>
        <w:rPr>
          <w:rFonts w:hint="eastAsia"/>
        </w:rPr>
        <w:t>Beta</w:t>
      </w:r>
      <w:r>
        <w:rPr>
          <w:rFonts w:hint="eastAsia"/>
        </w:rPr>
        <w:t>衰变是一个怎样的核反应过程？可以用文字，也可以用公式表示。</w:t>
      </w:r>
    </w:p>
    <w:p w:rsidR="00110127" w:rsidRDefault="00110127">
      <w:r>
        <w:rPr>
          <w:rFonts w:hint="eastAsia"/>
        </w:rPr>
        <w:t>2</w:t>
      </w:r>
      <w:r>
        <w:rPr>
          <w:rFonts w:hint="eastAsia"/>
        </w:rPr>
        <w:t>：是谁提出了新的粒子来挽救能量守恒（被他称为“</w:t>
      </w:r>
      <w:r w:rsidRPr="00110127">
        <w:t>desperate remedy</w:t>
      </w:r>
      <w:r>
        <w:rPr>
          <w:rFonts w:hint="eastAsia"/>
        </w:rPr>
        <w:t>”）？他提出的新的粒子</w:t>
      </w:r>
      <w:r w:rsidR="000C2774">
        <w:rPr>
          <w:rFonts w:hint="eastAsia"/>
        </w:rPr>
        <w:t>英文</w:t>
      </w:r>
      <w:r>
        <w:rPr>
          <w:rFonts w:hint="eastAsia"/>
        </w:rPr>
        <w:t>叫什么？</w:t>
      </w:r>
    </w:p>
    <w:sectPr w:rsidR="00110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91"/>
    <w:rsid w:val="000C2774"/>
    <w:rsid w:val="00110127"/>
    <w:rsid w:val="00296A98"/>
    <w:rsid w:val="004A660E"/>
    <w:rsid w:val="00560A4E"/>
    <w:rsid w:val="008B1AC2"/>
    <w:rsid w:val="009A4209"/>
    <w:rsid w:val="00C46B91"/>
    <w:rsid w:val="00D72AB1"/>
    <w:rsid w:val="00DA5CB0"/>
    <w:rsid w:val="00DB0CF8"/>
    <w:rsid w:val="00F6187B"/>
    <w:rsid w:val="00FE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B"/>
    <w:rPr>
      <w:rFonts w:ascii="Tahoma" w:hAnsi="Tahoma" w:cs="Tahoma"/>
      <w:sz w:val="16"/>
      <w:szCs w:val="16"/>
    </w:rPr>
  </w:style>
  <w:style w:type="character" w:styleId="PlaceholderText">
    <w:name w:val="Placeholder Text"/>
    <w:basedOn w:val="DefaultParagraphFont"/>
    <w:uiPriority w:val="99"/>
    <w:semiHidden/>
    <w:rsid w:val="00F618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87B"/>
    <w:rPr>
      <w:rFonts w:ascii="Tahoma" w:hAnsi="Tahoma" w:cs="Tahoma"/>
      <w:sz w:val="16"/>
      <w:szCs w:val="16"/>
    </w:rPr>
  </w:style>
  <w:style w:type="character" w:styleId="PlaceholderText">
    <w:name w:val="Placeholder Text"/>
    <w:basedOn w:val="DefaultParagraphFont"/>
    <w:uiPriority w:val="99"/>
    <w:semiHidden/>
    <w:rsid w:val="00F618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6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4</cp:revision>
  <dcterms:created xsi:type="dcterms:W3CDTF">2017-09-19T08:12:00Z</dcterms:created>
  <dcterms:modified xsi:type="dcterms:W3CDTF">2017-09-19T09:32:00Z</dcterms:modified>
</cp:coreProperties>
</file>