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2BDB" w14:textId="4275AB5A" w:rsidR="00F9375C" w:rsidRDefault="00424B64">
      <w:r>
        <w:rPr>
          <w:rFonts w:hint="eastAsia"/>
        </w:rPr>
        <w:t>用数字</w:t>
      </w:r>
      <w:proofErr w:type="gramStart"/>
      <w:r>
        <w:rPr>
          <w:rFonts w:hint="eastAsia"/>
        </w:rPr>
        <w:t>多用电表粗测待测</w:t>
      </w:r>
      <w:proofErr w:type="gramEnd"/>
      <w:r>
        <w:rPr>
          <w:rFonts w:hint="eastAsia"/>
        </w:rPr>
        <w:t>电阻所得数据见表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  <w:r w:rsidR="007E2841" w:rsidRPr="007E2841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0FC98E20" wp14:editId="0198762D">
            <wp:simplePos x="0" y="0"/>
            <wp:positionH relativeFrom="column">
              <wp:align>center</wp:align>
            </wp:positionH>
            <wp:positionV relativeFrom="paragraph">
              <wp:posOffset>234950</wp:posOffset>
            </wp:positionV>
            <wp:extent cx="7524000" cy="723600"/>
            <wp:effectExtent l="0" t="0" r="127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0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2E5FE" w14:textId="6DD7F9CF" w:rsidR="00424B64" w:rsidRDefault="00424B64">
      <w:r>
        <w:rPr>
          <w:rFonts w:hint="eastAsia"/>
        </w:rPr>
        <w:t>经误差分析，待测电阻阻值为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324.79±0.03</m:t>
            </m:r>
          </m:e>
        </m:d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。</w:t>
      </w:r>
    </w:p>
    <w:p w14:paraId="72E1343F" w14:textId="2704AA8F" w:rsidR="00424B64" w:rsidRDefault="00424B64"/>
    <w:p w14:paraId="07787906" w14:textId="10861745" w:rsidR="00424B64" w:rsidRDefault="002E27F8">
      <w:r>
        <w:rPr>
          <w:rFonts w:hint="eastAsia"/>
        </w:rPr>
        <w:t>通过电桥法测量待测电阻阻值的相关数据见表二。</w:t>
      </w:r>
      <w:r w:rsidR="00FC4256" w:rsidRPr="00FC4256"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391BA7A6" wp14:editId="3CEFB7F9">
            <wp:simplePos x="0" y="0"/>
            <wp:positionH relativeFrom="column">
              <wp:align>center</wp:align>
            </wp:positionH>
            <wp:positionV relativeFrom="paragraph">
              <wp:posOffset>270510</wp:posOffset>
            </wp:positionV>
            <wp:extent cx="5644800" cy="15336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00" cy="15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43C2" w14:textId="16DEC36A" w:rsidR="002E27F8" w:rsidRDefault="002E27F8">
      <w:proofErr w:type="gramStart"/>
      <w:r>
        <w:rPr>
          <w:rFonts w:hint="eastAsia"/>
        </w:rPr>
        <w:t>当比例臂</w:t>
      </w:r>
      <w:proofErr w:type="gramEnd"/>
      <w:r>
        <w:rPr>
          <w:rFonts w:hint="eastAsia"/>
        </w:rPr>
        <w:t>电阻比例为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.01</m:t>
        </m:r>
      </m:oMath>
      <w:r>
        <w:rPr>
          <w:rFonts w:hint="eastAsia"/>
        </w:rPr>
        <w:t>时，计算得待测电阻阻值为</w:t>
      </w:r>
      <m:oMath>
        <m:r>
          <m:rPr>
            <m:sty m:val="p"/>
          </m:rPr>
          <w:rPr>
            <w:rFonts w:ascii="Cambria Math" w:hAnsi="Cambria Math"/>
          </w:rPr>
          <m:t>323.200Ω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与粗测值</w:t>
      </w:r>
      <w:proofErr w:type="gramEnd"/>
      <w:r>
        <w:rPr>
          <w:rFonts w:hint="eastAsia"/>
        </w:rPr>
        <w:t>相对误差为</w:t>
      </w:r>
      <m:oMath>
        <m:r>
          <m:rPr>
            <m:sty m:val="p"/>
          </m:rPr>
          <w:rPr>
            <w:rFonts w:ascii="Cambria Math" w:hAnsi="Cambria Math"/>
          </w:rPr>
          <m:t>0.48832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。</w:t>
      </w:r>
    </w:p>
    <w:p w14:paraId="68902379" w14:textId="50707F15" w:rsidR="002E27F8" w:rsidRDefault="002E27F8">
      <w:proofErr w:type="gramStart"/>
      <w:r>
        <w:rPr>
          <w:rFonts w:hint="eastAsia"/>
        </w:rPr>
        <w:t>当</w:t>
      </w:r>
      <w:r>
        <w:rPr>
          <w:rFonts w:hint="eastAsia"/>
        </w:rPr>
        <w:t>比例臂</w:t>
      </w:r>
      <w:proofErr w:type="gramEnd"/>
      <w:r>
        <w:rPr>
          <w:rFonts w:hint="eastAsia"/>
        </w:rPr>
        <w:t>电阻比例为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.1</m:t>
        </m:r>
      </m:oMath>
      <w:r>
        <w:rPr>
          <w:rFonts w:hint="eastAsia"/>
        </w:rPr>
        <w:t>时，计算得待测电阻阻值为</w:t>
      </w:r>
      <m:oMath>
        <m:r>
          <m:rPr>
            <m:sty m:val="p"/>
          </m:rPr>
          <w:rPr>
            <w:rFonts w:ascii="Cambria Math" w:hAnsi="Cambria Math"/>
          </w:rPr>
          <m:t>32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0Ω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与粗测值</w:t>
      </w:r>
      <w:proofErr w:type="gramEnd"/>
      <w:r>
        <w:rPr>
          <w:rFonts w:hint="eastAsia"/>
        </w:rPr>
        <w:t>相对误差为</w:t>
      </w:r>
      <m:oMath>
        <m:r>
          <m:rPr>
            <m:sty m:val="p"/>
          </m:rPr>
          <w:rPr>
            <w:rFonts w:ascii="Cambria Math" w:hAnsi="Cambria Math"/>
          </w:rPr>
          <m:t>0.67306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。</w:t>
      </w:r>
    </w:p>
    <w:p w14:paraId="482F6F5D" w14:textId="3B91DB74" w:rsidR="002E27F8" w:rsidRPr="002E27F8" w:rsidRDefault="002E27F8" w:rsidP="002E27F8">
      <w:pPr>
        <w:rPr>
          <w:rFonts w:hint="eastAsia"/>
        </w:rPr>
      </w:pPr>
      <w:proofErr w:type="gramStart"/>
      <w:r>
        <w:rPr>
          <w:rFonts w:hint="eastAsia"/>
        </w:rPr>
        <w:t>当比例臂</w:t>
      </w:r>
      <w:proofErr w:type="gramEnd"/>
      <w:r>
        <w:rPr>
          <w:rFonts w:hint="eastAsia"/>
        </w:rPr>
        <w:t>电阻比例为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时，计算得待测电阻阻值为</w:t>
      </w:r>
      <m:oMath>
        <m:r>
          <m:rPr>
            <m:sty m:val="p"/>
          </m:rPr>
          <w:rPr>
            <w:rFonts w:ascii="Cambria Math" w:hAnsi="Cambria Math"/>
          </w:rPr>
          <m:t>32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743D1A">
        <w:rPr>
          <w:rFonts w:hint="eastAsia"/>
        </w:rPr>
        <w:t>，</w:t>
      </w:r>
      <w:proofErr w:type="gramStart"/>
      <w:r w:rsidR="00743D1A">
        <w:rPr>
          <w:rFonts w:hint="eastAsia"/>
        </w:rPr>
        <w:t>与粗测值</w:t>
      </w:r>
      <w:proofErr w:type="gramEnd"/>
      <w:r w:rsidR="00743D1A">
        <w:rPr>
          <w:rFonts w:hint="eastAsia"/>
        </w:rPr>
        <w:t>相对误差为</w:t>
      </w: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05727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。</w:t>
      </w:r>
    </w:p>
    <w:p w14:paraId="5ED018BA" w14:textId="53B272F7" w:rsidR="002E27F8" w:rsidRPr="002E27F8" w:rsidRDefault="002E27F8" w:rsidP="002E27F8">
      <w:pPr>
        <w:rPr>
          <w:rFonts w:hint="eastAsia"/>
        </w:rPr>
      </w:pPr>
      <w:proofErr w:type="gramStart"/>
      <w:r>
        <w:rPr>
          <w:rFonts w:hint="eastAsia"/>
        </w:rPr>
        <w:t>当比例臂</w:t>
      </w:r>
      <w:proofErr w:type="gramEnd"/>
      <w:r>
        <w:rPr>
          <w:rFonts w:hint="eastAsia"/>
        </w:rPr>
        <w:t>电阻比例为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时，计算得待测电阻阻值为</w:t>
      </w:r>
      <m:oMath>
        <m:r>
          <m:rPr>
            <m:sty m:val="p"/>
          </m:rPr>
          <w:rPr>
            <w:rFonts w:ascii="Cambria Math" w:hAnsi="Cambria Math"/>
          </w:rPr>
          <m:t>32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743D1A">
        <w:rPr>
          <w:rFonts w:hint="eastAsia"/>
        </w:rPr>
        <w:t>，</w:t>
      </w:r>
      <w:proofErr w:type="gramStart"/>
      <w:r w:rsidR="00743D1A">
        <w:rPr>
          <w:rFonts w:hint="eastAsia"/>
        </w:rPr>
        <w:t>与粗测值</w:t>
      </w:r>
      <w:proofErr w:type="gramEnd"/>
      <w:r w:rsidR="00743D1A">
        <w:rPr>
          <w:rFonts w:hint="eastAsia"/>
        </w:rPr>
        <w:t>相对误差为</w:t>
      </w: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858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。</w:t>
      </w:r>
    </w:p>
    <w:p w14:paraId="77F68A95" w14:textId="41BA9EC6" w:rsidR="002E27F8" w:rsidRDefault="002E27F8">
      <w:proofErr w:type="gramStart"/>
      <w:r>
        <w:rPr>
          <w:rFonts w:hint="eastAsia"/>
        </w:rPr>
        <w:t>当比例臂</w:t>
      </w:r>
      <w:proofErr w:type="gramEnd"/>
      <w:r>
        <w:rPr>
          <w:rFonts w:hint="eastAsia"/>
        </w:rPr>
        <w:t>电阻比例为</w:t>
      </w:r>
      <m:oMath>
        <m:r>
          <m:rPr>
            <m:sty m:val="p"/>
          </m:rPr>
          <w:rPr>
            <w:rFonts w:ascii="Cambria Math" w:hAnsi="Cambria Math"/>
          </w:rPr>
          <m:t>100</m:t>
        </m:r>
      </m:oMath>
      <w:r>
        <w:rPr>
          <w:rFonts w:hint="eastAsia"/>
        </w:rPr>
        <w:t>时，计算得待测电阻阻值为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743D1A">
        <w:rPr>
          <w:rFonts w:hint="eastAsia"/>
        </w:rPr>
        <w:t>，</w:t>
      </w:r>
      <w:proofErr w:type="gramStart"/>
      <w:r w:rsidR="00743D1A">
        <w:rPr>
          <w:rFonts w:hint="eastAsia"/>
        </w:rPr>
        <w:t>与粗测值</w:t>
      </w:r>
      <w:proofErr w:type="gramEnd"/>
      <w:r w:rsidR="00743D1A">
        <w:rPr>
          <w:rFonts w:hint="eastAsia"/>
        </w:rPr>
        <w:t>相对误差为</w:t>
      </w:r>
      <m:oMath>
        <m:r>
          <m:rPr>
            <m:sty m:val="p"/>
          </m:rPr>
          <w:rPr>
            <w:rFonts w:ascii="Cambria Math" w:hAnsi="Cambria Math"/>
          </w:rPr>
          <m:t>4.55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。</w:t>
      </w:r>
    </w:p>
    <w:p w14:paraId="1791292A" w14:textId="5C81DBFA" w:rsidR="00743D1A" w:rsidRDefault="00743D1A"/>
    <w:p w14:paraId="060FD453" w14:textId="194ABD7E" w:rsidR="00743D1A" w:rsidRDefault="00743D1A">
      <w:r>
        <w:rPr>
          <w:rFonts w:hint="eastAsia"/>
        </w:rPr>
        <w:t>保持电源电压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>=3.0V</m:t>
        </m:r>
      </m:oMath>
      <w:r>
        <w:rPr>
          <w:rFonts w:hint="eastAsia"/>
        </w:rPr>
        <w:t>不变，测量电桥平衡状态下，电桥灵敏度S</w:t>
      </w:r>
      <w:r w:rsidRPr="00743D1A">
        <w:rPr>
          <w:rFonts w:hint="eastAsia"/>
        </w:rPr>
        <w:t>随电阻箱接入电路的有效阻值</w:t>
      </w:r>
      <w:r w:rsidRPr="00743D1A">
        <w:t>R变化</w:t>
      </w:r>
      <w:r>
        <w:rPr>
          <w:rFonts w:hint="eastAsia"/>
        </w:rPr>
        <w:t>的相关数据见表三。</w:t>
      </w:r>
      <w:r w:rsidR="00FC4256" w:rsidRPr="00FC4256">
        <w:rPr>
          <w:rFonts w:hint="eastAsia"/>
        </w:rPr>
        <w:drawing>
          <wp:anchor distT="0" distB="0" distL="114300" distR="114300" simplePos="0" relativeHeight="251660288" behindDoc="0" locked="0" layoutInCell="1" allowOverlap="1" wp14:anchorId="6034D860" wp14:editId="06EEA7EF">
            <wp:simplePos x="0" y="0"/>
            <wp:positionH relativeFrom="column">
              <wp:align>center</wp:align>
            </wp:positionH>
            <wp:positionV relativeFrom="paragraph">
              <wp:posOffset>474980</wp:posOffset>
            </wp:positionV>
            <wp:extent cx="7563600" cy="147960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6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1E3E7" w14:textId="76ECF716" w:rsidR="00743D1A" w:rsidRDefault="00743D1A" w:rsidP="00EA361F">
      <w:r>
        <w:rPr>
          <w:rFonts w:hint="eastAsia"/>
        </w:rPr>
        <w:t>当电阻箱接入电路的有效阻值为</w:t>
      </w:r>
      <m:oMath>
        <m:r>
          <m:rPr>
            <m:sty m:val="p"/>
          </m:rPr>
          <w:rPr>
            <w:rFonts w:ascii="Cambria Math" w:hAnsi="Cambria Math"/>
          </w:rPr>
          <m:t>32320.0Ω</m:t>
        </m:r>
      </m:oMath>
      <w:r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0.0456V</m:t>
        </m:r>
      </m:oMath>
      <w:r>
        <w:rPr>
          <w:rFonts w:hint="eastAsia"/>
        </w:rPr>
        <w:t>。</w:t>
      </w:r>
    </w:p>
    <w:p w14:paraId="3BF65D61" w14:textId="38896A50" w:rsidR="00EA361F" w:rsidRDefault="00EA361F" w:rsidP="00EA361F">
      <w:r>
        <w:rPr>
          <w:rFonts w:hint="eastAsia"/>
        </w:rPr>
        <w:t>当电阻箱接入电路的有效阻值为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226</m:t>
        </m:r>
        <m:r>
          <m:rPr>
            <m:sty m:val="p"/>
          </m:rPr>
          <w:rPr>
            <w:rFonts w:ascii="Cambria Math" w:hAnsi="Cambria Math"/>
          </w:rPr>
          <m:t>.0Ω</m:t>
        </m:r>
      </m:oMath>
      <w:r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0.045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14:paraId="75692050" w14:textId="7736147B" w:rsidR="00EA361F" w:rsidRDefault="00EA361F" w:rsidP="00EA361F">
      <w:r>
        <w:rPr>
          <w:rFonts w:hint="eastAsia"/>
        </w:rPr>
        <w:t>当电阻箱接入电路的有效阻值为</w:t>
      </w:r>
      <m:oMath>
        <m:r>
          <m:rPr>
            <m:sty m:val="p"/>
          </m:rPr>
          <w:rPr>
            <w:rFonts w:ascii="Cambria Math" w:hAnsi="Cambria Math"/>
          </w:rPr>
          <m:t>32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6706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14:paraId="5D09813D" w14:textId="2E04A7CB" w:rsidR="00EA361F" w:rsidRDefault="00EA361F" w:rsidP="00EA361F">
      <w:r>
        <w:rPr>
          <w:rFonts w:hint="eastAsia"/>
        </w:rPr>
        <w:t>当电阻箱接入电路的有效阻值为</w:t>
      </w:r>
      <m:oMath>
        <m:r>
          <m:rPr>
            <m:sty m:val="p"/>
          </m:rPr>
          <w:rPr>
            <w:rFonts w:ascii="Cambria Math" w:hAnsi="Cambria Math"/>
          </w:rPr>
          <m:t>32.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248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14:paraId="5875D843" w14:textId="109E06B1" w:rsidR="00EA361F" w:rsidRPr="00EA361F" w:rsidRDefault="00EA361F" w:rsidP="00EA361F">
      <w:pPr>
        <w:rPr>
          <w:rFonts w:hint="eastAsia"/>
        </w:rPr>
      </w:pPr>
      <w:r>
        <w:rPr>
          <w:rFonts w:hint="eastAsia"/>
        </w:rPr>
        <w:t>当电阻箱接入电路的有效阻值为</w:t>
      </w:r>
      <m:oMath>
        <m:r>
          <m:rPr>
            <m:sty m:val="p"/>
          </m:rPr>
          <w:rPr>
            <w:rFonts w:ascii="Cambria Math" w:hAnsi="Cambria Math"/>
          </w:rPr>
          <m:t>3.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68935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14:paraId="30F872CA" w14:textId="7CFE3A58" w:rsidR="00743D1A" w:rsidRDefault="00743D1A"/>
    <w:p w14:paraId="55B02225" w14:textId="26F3E40A" w:rsidR="001D2582" w:rsidRDefault="001D2582">
      <w:r>
        <w:rPr>
          <w:rFonts w:hint="eastAsia"/>
        </w:rPr>
        <w:t>保持电桥比例臂电阻比例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0.01</m:t>
        </m:r>
      </m:oMath>
      <w:r>
        <w:rPr>
          <w:rFonts w:hint="eastAsia"/>
        </w:rPr>
        <w:t>不变</w:t>
      </w:r>
      <w:r w:rsidR="00EC4FEB">
        <w:rPr>
          <w:rFonts w:hint="eastAsia"/>
        </w:rPr>
        <w:t>，测量电桥平衡时电桥灵敏度随电源电压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EC4FEB">
        <w:rPr>
          <w:rFonts w:hint="eastAsia"/>
        </w:rPr>
        <w:t>的变化的相关数据见表</w:t>
      </w:r>
      <w:r w:rsidR="00FC4256">
        <w:rPr>
          <w:rFonts w:hint="eastAsia"/>
        </w:rPr>
        <w:t>四</w:t>
      </w:r>
      <w:r w:rsidR="00EC4FEB">
        <w:rPr>
          <w:rFonts w:hint="eastAsia"/>
        </w:rPr>
        <w:t>。</w:t>
      </w:r>
    </w:p>
    <w:p w14:paraId="7D0C60A5" w14:textId="76366FC4" w:rsidR="00EC4FEB" w:rsidRDefault="00EC4FEB">
      <w:r>
        <w:rPr>
          <w:rFonts w:hint="eastAsia"/>
        </w:rPr>
        <w:t>当电源电压为</w:t>
      </w:r>
      <m:oMath>
        <m:r>
          <m:rPr>
            <m:sty m:val="p"/>
          </m:rPr>
          <w:rPr>
            <w:rFonts w:ascii="Cambria Math" w:hAnsi="Cambria Math"/>
          </w:rPr>
          <m:t>1.0V</m:t>
        </m:r>
      </m:oMath>
      <w:r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0.014V</m:t>
        </m:r>
      </m:oMath>
      <w:r>
        <w:rPr>
          <w:rFonts w:hint="eastAsia"/>
        </w:rPr>
        <w:t>。</w:t>
      </w:r>
    </w:p>
    <w:p w14:paraId="0EF027DF" w14:textId="456E1FA9" w:rsidR="00EC4FEB" w:rsidRPr="001D2582" w:rsidRDefault="00FC4256" w:rsidP="00EC4FEB">
      <w:pPr>
        <w:rPr>
          <w:rFonts w:hint="eastAsia"/>
        </w:rPr>
      </w:pPr>
      <w:r w:rsidRPr="00FC4256">
        <w:rPr>
          <w:rFonts w:hint="eastAsia"/>
        </w:rPr>
        <w:lastRenderedPageBreak/>
        <w:drawing>
          <wp:anchor distT="0" distB="0" distL="114300" distR="114300" simplePos="0" relativeHeight="251661312" behindDoc="0" locked="0" layoutInCell="1" allowOverlap="1" wp14:anchorId="6A46090E" wp14:editId="1396E40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491600" cy="12456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6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FEB">
        <w:rPr>
          <w:rFonts w:hint="eastAsia"/>
        </w:rPr>
        <w:t>当电源电压为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.0V</m:t>
        </m:r>
      </m:oMath>
      <w:r w:rsidR="00EC4FEB"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0.0</m:t>
        </m:r>
        <m:r>
          <m:rPr>
            <m:sty m:val="p"/>
          </m:rPr>
          <w:rPr>
            <w:rFonts w:ascii="Cambria Math" w:hAnsi="Cambria Math"/>
          </w:rPr>
          <m:t>29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EC4FEB">
        <w:rPr>
          <w:rFonts w:hint="eastAsia"/>
        </w:rPr>
        <w:t>。</w:t>
      </w:r>
    </w:p>
    <w:p w14:paraId="2E365DB8" w14:textId="01D711A3" w:rsidR="00EC4FEB" w:rsidRPr="001D2582" w:rsidRDefault="00EC4FEB" w:rsidP="00EC4FEB">
      <w:pPr>
        <w:rPr>
          <w:rFonts w:hint="eastAsia"/>
        </w:rPr>
      </w:pPr>
      <w:r>
        <w:rPr>
          <w:rFonts w:hint="eastAsia"/>
        </w:rPr>
        <w:t>当电源电压为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.0V</m:t>
        </m:r>
      </m:oMath>
      <w:r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0.0</m:t>
        </m:r>
        <m:r>
          <m:rPr>
            <m:sty m:val="p"/>
          </m:rPr>
          <w:rPr>
            <w:rFonts w:ascii="Cambria Math" w:hAnsi="Cambria Math"/>
          </w:rPr>
          <m:t>456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14:paraId="76B62F29" w14:textId="28FC7FE4" w:rsidR="00EC4FEB" w:rsidRPr="001D2582" w:rsidRDefault="00EC4FEB" w:rsidP="00EC4FEB">
      <w:pPr>
        <w:rPr>
          <w:rFonts w:hint="eastAsia"/>
        </w:rPr>
      </w:pPr>
      <w:r>
        <w:rPr>
          <w:rFonts w:hint="eastAsia"/>
        </w:rPr>
        <w:t>当电源电压为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0.0</m:t>
        </m:r>
        <m:r>
          <m:rPr>
            <m:sty m:val="p"/>
          </m:rPr>
          <w:rPr>
            <w:rFonts w:ascii="Cambria Math" w:hAnsi="Cambria Math"/>
          </w:rPr>
          <m:t>621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14:paraId="463C377F" w14:textId="7D2F67B4" w:rsidR="00EC4FEB" w:rsidRPr="001D2582" w:rsidRDefault="00EC4FEB" w:rsidP="00EC4FEB">
      <w:pPr>
        <w:rPr>
          <w:rFonts w:hint="eastAsia"/>
        </w:rPr>
      </w:pPr>
      <w:r>
        <w:rPr>
          <w:rFonts w:hint="eastAsia"/>
        </w:rPr>
        <w:t>当电源电压为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.0V</m:t>
        </m:r>
      </m:oMath>
      <w:r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0.0</m:t>
        </m:r>
        <m:r>
          <m:rPr>
            <m:sty m:val="p"/>
          </m:rPr>
          <w:rPr>
            <w:rFonts w:ascii="Cambria Math" w:hAnsi="Cambria Math"/>
          </w:rPr>
          <m:t>724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14:paraId="0F29E9DE" w14:textId="6E79060F" w:rsidR="00EC4FEB" w:rsidRPr="001D2582" w:rsidRDefault="00EC4FEB" w:rsidP="00EC4FEB">
      <w:pPr>
        <w:rPr>
          <w:rFonts w:hint="eastAsia"/>
        </w:rPr>
      </w:pPr>
      <w:r>
        <w:rPr>
          <w:rFonts w:hint="eastAsia"/>
        </w:rPr>
        <w:t>当电源电压为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.0V</m:t>
        </m:r>
      </m:oMath>
      <w:r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0.0</m:t>
        </m:r>
        <m:r>
          <m:rPr>
            <m:sty m:val="p"/>
          </m:rPr>
          <w:rPr>
            <w:rFonts w:ascii="Cambria Math" w:hAnsi="Cambria Math"/>
          </w:rPr>
          <m:t>889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14:paraId="2E9BDD69" w14:textId="10F02214" w:rsidR="00417F27" w:rsidRPr="001D2582" w:rsidRDefault="00417F27" w:rsidP="00417F27">
      <w:pPr>
        <w:rPr>
          <w:rFonts w:hint="eastAsia"/>
        </w:rPr>
      </w:pPr>
      <w:r>
        <w:rPr>
          <w:rFonts w:hint="eastAsia"/>
        </w:rPr>
        <w:t>当电源电压为</w:t>
      </w:r>
      <m:oMath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.0V</m:t>
        </m:r>
      </m:oMath>
      <w:r>
        <w:rPr>
          <w:rFonts w:hint="eastAsia"/>
        </w:rPr>
        <w:t>时，电桥灵敏度为</w:t>
      </w: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111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14:paraId="0B246981" w14:textId="3AC851AE" w:rsidR="00EC4FEB" w:rsidRDefault="00EC4FEB"/>
    <w:p w14:paraId="1FC62BD3" w14:textId="4E44F40F" w:rsidR="00C8549C" w:rsidRDefault="00C8549C">
      <w:r>
        <w:rPr>
          <w:rFonts w:hint="eastAsia"/>
        </w:rPr>
        <w:t>电桥灵敏度随电源电压变化的曲线见图二。</w:t>
      </w:r>
      <w:r w:rsidR="004E00AA">
        <w:rPr>
          <w:noProof/>
        </w:rPr>
        <w:drawing>
          <wp:anchor distT="0" distB="0" distL="114300" distR="114300" simplePos="0" relativeHeight="251662336" behindDoc="0" locked="0" layoutInCell="1" allowOverlap="1" wp14:anchorId="0A5F105A" wp14:editId="6636FC4B">
            <wp:simplePos x="0" y="0"/>
            <wp:positionH relativeFrom="column">
              <wp:align>center</wp:align>
            </wp:positionH>
            <wp:positionV relativeFrom="paragraph">
              <wp:posOffset>225425</wp:posOffset>
            </wp:positionV>
            <wp:extent cx="5421600" cy="3510000"/>
            <wp:effectExtent l="0" t="0" r="825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0" cy="35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C624E" w14:textId="65B84171" w:rsidR="00C8549C" w:rsidRDefault="00C8549C">
      <w:r>
        <w:rPr>
          <w:rFonts w:hint="eastAsia"/>
        </w:rPr>
        <w:t>由图二可知，在一定范围内，误差允许的前提下，电桥灵敏度与电源电压成正比关系，相关系数为</w:t>
      </w:r>
      <m:oMath>
        <m:r>
          <m:rPr>
            <m:sty m:val="p"/>
          </m:rPr>
          <w:rPr>
            <w:rFonts w:ascii="Cambria Math" w:hAnsi="Cambria Math"/>
          </w:rPr>
          <m:t>0.99</m:t>
        </m:r>
      </m:oMath>
      <w:r>
        <w:rPr>
          <w:rFonts w:hint="eastAsia"/>
        </w:rPr>
        <w:t>。</w:t>
      </w:r>
    </w:p>
    <w:p w14:paraId="5A52E71F" w14:textId="1365F5FC" w:rsidR="007E2841" w:rsidRDefault="007E2841"/>
    <w:p w14:paraId="499A7A7F" w14:textId="3D71A550" w:rsidR="007E2841" w:rsidRDefault="004E00AA">
      <w:r>
        <w:rPr>
          <w:rFonts w:hint="eastAsia"/>
        </w:rPr>
        <w:t>设计一种方法，通过一个滑动变阻器、一个电阻箱来测量未知电阻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：</w:t>
      </w:r>
    </w:p>
    <w:p w14:paraId="4BDFBEAF" w14:textId="6F01DCEA" w:rsidR="004E00AA" w:rsidRDefault="00BE4342">
      <w:r w:rsidRPr="00BE4342">
        <w:rPr>
          <w:rFonts w:hint="eastAsia"/>
          <w:b/>
        </w:rPr>
        <w:t>方</w:t>
      </w:r>
      <w:r w:rsidR="004E00AA" w:rsidRPr="00BE4342">
        <w:rPr>
          <w:rFonts w:hint="eastAsia"/>
          <w:b/>
        </w:rPr>
        <w:t>法</w:t>
      </w:r>
      <w:proofErr w:type="gramStart"/>
      <w:r w:rsidR="004E00AA" w:rsidRPr="00BE4342">
        <w:rPr>
          <w:rFonts w:hint="eastAsia"/>
          <w:b/>
        </w:rPr>
        <w:t>一</w:t>
      </w:r>
      <w:proofErr w:type="gramEnd"/>
      <w:r w:rsidR="004E00AA" w:rsidRPr="00BE4342">
        <w:rPr>
          <w:rFonts w:hint="eastAsia"/>
          <w:b/>
        </w:rPr>
        <w:t>：</w:t>
      </w:r>
      <w:r w:rsidR="004E00AA">
        <w:rPr>
          <w:rFonts w:hint="eastAsia"/>
        </w:rPr>
        <w:t>（1）按照图三</w:t>
      </w:r>
      <w:r w:rsidR="008B6225">
        <w:rPr>
          <w:rFonts w:hint="eastAsia"/>
        </w:rPr>
        <w:t>连接电路；</w:t>
      </w:r>
    </w:p>
    <w:p w14:paraId="268781F5" w14:textId="1AF33839" w:rsidR="00FD00C1" w:rsidRDefault="008B6225">
      <w:pPr>
        <w:rPr>
          <w:rFonts w:hint="eastAsia"/>
        </w:rPr>
      </w:pPr>
      <w:r>
        <w:rPr>
          <w:rFonts w:hint="eastAsia"/>
        </w:rPr>
        <w:t>（2）调节滑动变阻器滑片并同时观察电压表示数，直至电压表示数为电源电压的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</w:t>
      </w:r>
    </w:p>
    <w:p w14:paraId="5E052D9C" w14:textId="198243EE" w:rsidR="00FD00C1" w:rsidRDefault="00FD00C1" w:rsidP="00FD00C1">
      <w:pPr>
        <w:jc w:val="center"/>
      </w:pPr>
      <w:r>
        <w:rPr>
          <w:rFonts w:hint="eastAsia"/>
        </w:rPr>
        <w:lastRenderedPageBreak/>
        <w:t>图三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60ABF8D" wp14:editId="656CD34E">
            <wp:simplePos x="0" y="0"/>
            <wp:positionH relativeFrom="column">
              <wp:posOffset>817880</wp:posOffset>
            </wp:positionH>
            <wp:positionV relativeFrom="paragraph">
              <wp:posOffset>0</wp:posOffset>
            </wp:positionV>
            <wp:extent cx="3639185" cy="238315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三 法一（1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101E5" w14:textId="5CDA83FE" w:rsidR="008B6225" w:rsidRDefault="008B6225">
      <w:r>
        <w:rPr>
          <w:rFonts w:hint="eastAsia"/>
        </w:rPr>
        <w:t>（3）保持滑动变阻器滑片位置不动，按照图四连接电路</w:t>
      </w:r>
      <w:r w:rsidR="003B41F7">
        <w:rPr>
          <w:rFonts w:hint="eastAsia"/>
        </w:rPr>
        <w:t>；</w:t>
      </w:r>
      <w:r w:rsidR="00FD00C1">
        <w:rPr>
          <w:noProof/>
        </w:rPr>
        <w:drawing>
          <wp:anchor distT="0" distB="0" distL="114300" distR="114300" simplePos="0" relativeHeight="251664384" behindDoc="0" locked="0" layoutInCell="1" allowOverlap="1" wp14:anchorId="460682C3" wp14:editId="19759C71">
            <wp:simplePos x="0" y="0"/>
            <wp:positionH relativeFrom="column">
              <wp:align>center</wp:align>
            </wp:positionH>
            <wp:positionV relativeFrom="paragraph">
              <wp:posOffset>276225</wp:posOffset>
            </wp:positionV>
            <wp:extent cx="4964400" cy="3409200"/>
            <wp:effectExtent l="0" t="0" r="8255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四 法一（3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96A04" w14:textId="1570B71E" w:rsidR="00FD00C1" w:rsidRDefault="00FD00C1" w:rsidP="00FD00C1">
      <w:pPr>
        <w:jc w:val="center"/>
      </w:pPr>
      <w:r>
        <w:rPr>
          <w:rFonts w:hint="eastAsia"/>
        </w:rPr>
        <w:t>图四</w:t>
      </w:r>
    </w:p>
    <w:p w14:paraId="059A2810" w14:textId="7CE594BF" w:rsidR="003B41F7" w:rsidRDefault="003B41F7">
      <w:r>
        <w:rPr>
          <w:rFonts w:hint="eastAsia"/>
        </w:rPr>
        <w:t>（4）</w:t>
      </w:r>
      <w:r w:rsidR="005E4A3D">
        <w:rPr>
          <w:rFonts w:hint="eastAsia"/>
        </w:rPr>
        <w:t>调节电阻箱接入电路的有效阻值</w:t>
      </w:r>
      <w:r w:rsidR="00C2332F">
        <w:rPr>
          <w:rFonts w:hint="eastAsia"/>
        </w:rPr>
        <w:t>并同时观察电压表示数，直至电压表示数</w:t>
      </w:r>
      <w:r w:rsidR="00FD00C1">
        <w:rPr>
          <w:rFonts w:hint="eastAsia"/>
        </w:rPr>
        <w:t>变</w:t>
      </w:r>
      <w:r w:rsidR="00C2332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C2332F">
        <w:rPr>
          <w:rFonts w:hint="eastAsia"/>
        </w:rPr>
        <w:t>，此时读取电阻箱接入电路的有效阻值，即为待测电阻的阻值。</w:t>
      </w:r>
    </w:p>
    <w:p w14:paraId="0918312A" w14:textId="1B3E9BE7" w:rsidR="00C2332F" w:rsidRDefault="00C2332F">
      <w:r>
        <w:rPr>
          <w:rFonts w:hint="eastAsia"/>
        </w:rPr>
        <w:t>由法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得到电阻箱阻值即待测电阻阻值为</w:t>
      </w:r>
      <m:oMath>
        <m:r>
          <m:rPr>
            <m:sty m:val="p"/>
          </m:rPr>
          <w:rPr>
            <w:rFonts w:ascii="Cambria Math" w:hAnsi="Cambria Math"/>
          </w:rPr>
          <m:t>335.6Ω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与粗测值</w:t>
      </w:r>
      <w:proofErr w:type="gramEnd"/>
      <w:r>
        <w:rPr>
          <w:rFonts w:hint="eastAsia"/>
        </w:rPr>
        <w:t>相对误差为</w:t>
      </w:r>
      <m:oMath>
        <m:r>
          <m:rPr>
            <m:sty m:val="p"/>
          </m:rPr>
          <w:rPr>
            <w:rFonts w:ascii="Cambria Math" w:hAnsi="Cambria Math"/>
          </w:rPr>
          <m:t>3.328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。</w:t>
      </w:r>
    </w:p>
    <w:p w14:paraId="5B4CB8A4" w14:textId="773608F0" w:rsidR="00C2332F" w:rsidRDefault="00BE4342">
      <w:r w:rsidRPr="00BE4342">
        <w:rPr>
          <w:rFonts w:hint="eastAsia"/>
          <w:b/>
        </w:rPr>
        <w:t>方</w:t>
      </w:r>
      <w:r w:rsidR="00C2332F" w:rsidRPr="00BE4342">
        <w:rPr>
          <w:rFonts w:hint="eastAsia"/>
          <w:b/>
        </w:rPr>
        <w:t>法二：</w:t>
      </w:r>
      <w:r w:rsidR="00C2332F">
        <w:rPr>
          <w:rFonts w:hint="eastAsia"/>
        </w:rPr>
        <w:t>（1）按照图五连接电路</w:t>
      </w:r>
      <w:r w:rsidR="00B454BE">
        <w:rPr>
          <w:rFonts w:hint="eastAsia"/>
        </w:rPr>
        <w:t>，将滑动变阻器的滑片调节</w:t>
      </w:r>
      <w:proofErr w:type="gramStart"/>
      <w:r w:rsidR="00B454BE">
        <w:rPr>
          <w:rFonts w:hint="eastAsia"/>
        </w:rPr>
        <w:t>至较为</w:t>
      </w:r>
      <w:proofErr w:type="gramEnd"/>
      <w:r w:rsidR="00B454BE">
        <w:rPr>
          <w:rFonts w:hint="eastAsia"/>
        </w:rPr>
        <w:t>靠近中间的位置（防止若</w:t>
      </w:r>
      <w:r w:rsidR="00B454BE">
        <w:rPr>
          <w:rFonts w:hint="eastAsia"/>
        </w:rPr>
        <w:lastRenderedPageBreak/>
        <w:t>滑动变阻器的滑片位置过于靠近两端，无论如何调节电阻箱都无法使电压表示数变为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B454BE">
        <w:rPr>
          <w:rFonts w:hint="eastAsia"/>
        </w:rPr>
        <w:t>）</w:t>
      </w:r>
      <w:r w:rsidR="00C2332F">
        <w:rPr>
          <w:rFonts w:hint="eastAsia"/>
        </w:rPr>
        <w:t>；</w:t>
      </w:r>
      <w:r w:rsidR="008766D2">
        <w:rPr>
          <w:noProof/>
        </w:rPr>
        <w:drawing>
          <wp:anchor distT="0" distB="0" distL="114300" distR="114300" simplePos="0" relativeHeight="251665408" behindDoc="0" locked="0" layoutInCell="1" allowOverlap="1" wp14:anchorId="588B0E65" wp14:editId="7274C972">
            <wp:simplePos x="1143000" y="990600"/>
            <wp:positionH relativeFrom="column">
              <wp:align>center</wp:align>
            </wp:positionH>
            <wp:positionV relativeFrom="paragraph">
              <wp:posOffset>75565</wp:posOffset>
            </wp:positionV>
            <wp:extent cx="4964400" cy="3409200"/>
            <wp:effectExtent l="0" t="0" r="8255" b="127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四 法一（3）、法二（4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9A5BF" w14:textId="0528D73A" w:rsidR="00C2332F" w:rsidRDefault="00FD00C1">
      <w:r>
        <w:rPr>
          <w:rFonts w:hint="eastAsia"/>
        </w:rPr>
        <w:t>（2）调节电阻箱接入电路的有效阻值并同时观察电压表示数，直至电压表示数变为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，此时读取</w:t>
      </w:r>
      <w:r w:rsidR="00B454BE">
        <w:rPr>
          <w:rFonts w:hint="eastAsia"/>
        </w:rPr>
        <w:t>此时电阻箱的阻值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 w:rsidR="00B454BE">
        <w:rPr>
          <w:rFonts w:hint="eastAsia"/>
        </w:rPr>
        <w:t>；</w:t>
      </w:r>
    </w:p>
    <w:p w14:paraId="0AD578F5" w14:textId="4CD6E77C" w:rsidR="00B454BE" w:rsidRDefault="00B454BE">
      <w:r>
        <w:rPr>
          <w:rFonts w:hint="eastAsia"/>
        </w:rPr>
        <w:t>（</w:t>
      </w:r>
      <w:r>
        <w:t>3</w:t>
      </w:r>
      <w:r>
        <w:rPr>
          <w:rFonts w:hint="eastAsia"/>
        </w:rPr>
        <w:t>）交换电阻箱和待测电阻的位置，并重复步骤（2），再次读取电阻箱的阻值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。</w:t>
      </w:r>
    </w:p>
    <w:p w14:paraId="6B7B5264" w14:textId="423EBE62" w:rsidR="00B454BE" w:rsidRDefault="00B454BE">
      <w:r>
        <w:rPr>
          <w:rFonts w:hint="eastAsia"/>
        </w:rPr>
        <w:t>（4）设滑动变阻器滑片上端的电阻值为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，下端的电阻值为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，在第一次读取电阻箱的阻值时，待测电阻的阻值可以表示为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，在第二次读取电阻箱的阻值时，待测电阻的阻值可以表示为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。两式相乘并开方，正好消去未知的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，得到待测电阻的阻值为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</m:oMath>
      <w:r>
        <w:rPr>
          <w:rFonts w:hint="eastAsia"/>
        </w:rPr>
        <w:t>。</w:t>
      </w:r>
    </w:p>
    <w:p w14:paraId="7C1A97E7" w14:textId="5D9F96FB" w:rsidR="00B454BE" w:rsidRPr="00F200E8" w:rsidRDefault="00B454BE">
      <w:pPr>
        <w:rPr>
          <w:rFonts w:hint="eastAsia"/>
        </w:rPr>
      </w:pPr>
      <w:r>
        <w:rPr>
          <w:rFonts w:hint="eastAsia"/>
        </w:rPr>
        <w:t>由法二测得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370.4Ω</m:t>
        </m:r>
      </m:oMath>
      <w:r w:rsidR="00F200E8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=284.6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F200E8">
        <w:rPr>
          <w:rFonts w:hint="eastAsia"/>
        </w:rPr>
        <w:t>，计算得待测电阻阻值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324.7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F200E8">
        <w:rPr>
          <w:rFonts w:hint="eastAsia"/>
        </w:rPr>
        <w:t>，</w:t>
      </w:r>
      <w:proofErr w:type="gramStart"/>
      <w:r w:rsidR="00F200E8">
        <w:rPr>
          <w:rFonts w:hint="eastAsia"/>
        </w:rPr>
        <w:t>与粗测值</w:t>
      </w:r>
      <w:proofErr w:type="gramEnd"/>
      <w:r w:rsidR="00F200E8">
        <w:rPr>
          <w:rFonts w:hint="eastAsia"/>
        </w:rPr>
        <w:t>相对误差为</w:t>
      </w:r>
      <m:oMath>
        <m:r>
          <m:rPr>
            <m:sty m:val="p"/>
          </m:rPr>
          <w:rPr>
            <w:rFonts w:ascii="Cambria Math" w:hAnsi="Cambria Math"/>
          </w:rPr>
          <m:t>0.02771%</m:t>
        </m:r>
      </m:oMath>
      <w:r w:rsidR="00F200E8">
        <w:rPr>
          <w:rFonts w:hint="eastAsia"/>
        </w:rPr>
        <w:t>。</w:t>
      </w:r>
      <w:bookmarkStart w:id="0" w:name="_GoBack"/>
      <w:bookmarkEnd w:id="0"/>
    </w:p>
    <w:sectPr w:rsidR="00B454BE" w:rsidRPr="00F20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23"/>
    <w:rsid w:val="001D2582"/>
    <w:rsid w:val="002E27F8"/>
    <w:rsid w:val="003B41F7"/>
    <w:rsid w:val="00417F27"/>
    <w:rsid w:val="00424B64"/>
    <w:rsid w:val="00496555"/>
    <w:rsid w:val="004E00AA"/>
    <w:rsid w:val="005E4A3D"/>
    <w:rsid w:val="00743D1A"/>
    <w:rsid w:val="00793071"/>
    <w:rsid w:val="007E2841"/>
    <w:rsid w:val="008766D2"/>
    <w:rsid w:val="008B6225"/>
    <w:rsid w:val="00A4468C"/>
    <w:rsid w:val="00B454BE"/>
    <w:rsid w:val="00BE4342"/>
    <w:rsid w:val="00C2332F"/>
    <w:rsid w:val="00C8549C"/>
    <w:rsid w:val="00EA361F"/>
    <w:rsid w:val="00EC4FEB"/>
    <w:rsid w:val="00F200E8"/>
    <w:rsid w:val="00F52823"/>
    <w:rsid w:val="00F9375C"/>
    <w:rsid w:val="00FC4256"/>
    <w:rsid w:val="00F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F34A"/>
  <w15:chartTrackingRefBased/>
  <w15:docId w15:val="{43B90EB6-05A5-455F-A846-3D43BFBF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B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7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14</cp:revision>
  <dcterms:created xsi:type="dcterms:W3CDTF">2018-04-20T09:30:00Z</dcterms:created>
  <dcterms:modified xsi:type="dcterms:W3CDTF">2018-04-21T10:03:00Z</dcterms:modified>
</cp:coreProperties>
</file>