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BC3051" w14:textId="0E1C13AD" w:rsidR="0005792A" w:rsidRDefault="00AB2F19" w:rsidP="002D5773">
      <w:pPr>
        <w:rPr>
          <w:rFonts w:ascii="Times New Roman" w:eastAsia="宋体" w:hAnsi="Times New Roman" w:cs="Times New Roman"/>
        </w:rPr>
      </w:pPr>
      <w:r>
        <w:rPr>
          <w:rFonts w:ascii="Times New Roman" w:eastAsia="宋体" w:hAnsi="Times New Roman" w:cs="Times New Roman" w:hint="eastAsia"/>
        </w:rPr>
        <w:t>思考题：</w:t>
      </w:r>
    </w:p>
    <w:p w14:paraId="31AC7F42" w14:textId="432A7AF7" w:rsidR="002D5773" w:rsidRPr="009717E2" w:rsidRDefault="002D5773" w:rsidP="002D5773">
      <w:pPr>
        <w:rPr>
          <w:rFonts w:ascii="Times New Roman" w:eastAsia="宋体" w:hAnsi="Times New Roman" w:cs="Times New Roman"/>
        </w:rPr>
      </w:pPr>
      <w:r w:rsidRPr="009717E2">
        <w:rPr>
          <w:rFonts w:ascii="Times New Roman" w:eastAsia="宋体" w:hAnsi="Times New Roman" w:cs="Times New Roman"/>
        </w:rPr>
        <w:t>1.</w:t>
      </w:r>
      <w:r w:rsidRPr="009717E2">
        <w:rPr>
          <w:rFonts w:ascii="Times New Roman" w:eastAsia="宋体" w:hAnsi="Times New Roman" w:cs="Times New Roman"/>
        </w:rPr>
        <w:t>何谓亥姆霍兹线圈？需要具备哪些条件？、</w:t>
      </w:r>
    </w:p>
    <w:p w14:paraId="3581E19A" w14:textId="310E1C8A" w:rsidR="002D5773" w:rsidRDefault="002D5773" w:rsidP="002D5773">
      <w:pPr>
        <w:rPr>
          <w:rFonts w:ascii="Times New Roman" w:eastAsia="宋体" w:hAnsi="Times New Roman" w:cs="Times New Roman"/>
        </w:rPr>
      </w:pPr>
      <w:r w:rsidRPr="009717E2">
        <w:rPr>
          <w:rFonts w:ascii="Times New Roman" w:eastAsia="宋体" w:hAnsi="Times New Roman" w:cs="Times New Roman"/>
        </w:rPr>
        <w:t>答：亥姆霍兹线圈</w:t>
      </w:r>
      <w:r w:rsidR="009717E2" w:rsidRPr="009717E2">
        <w:rPr>
          <w:rFonts w:ascii="Times New Roman" w:eastAsia="宋体" w:hAnsi="Times New Roman" w:cs="Times New Roman"/>
        </w:rPr>
        <w:t>（</w:t>
      </w:r>
      <w:r w:rsidR="009717E2" w:rsidRPr="009717E2">
        <w:rPr>
          <w:rFonts w:ascii="Times New Roman" w:eastAsia="宋体" w:hAnsi="Times New Roman" w:cs="Times New Roman"/>
        </w:rPr>
        <w:t>Hel</w:t>
      </w:r>
      <w:r w:rsidR="009717E2">
        <w:rPr>
          <w:rFonts w:ascii="Times New Roman" w:eastAsia="宋体" w:hAnsi="Times New Roman" w:cs="Times New Roman" w:hint="eastAsia"/>
        </w:rPr>
        <w:t>m</w:t>
      </w:r>
      <w:r w:rsidR="009717E2">
        <w:rPr>
          <w:rFonts w:ascii="Times New Roman" w:eastAsia="宋体" w:hAnsi="Times New Roman" w:cs="Times New Roman"/>
        </w:rPr>
        <w:t>holtz coil</w:t>
      </w:r>
      <w:r w:rsidR="009717E2" w:rsidRPr="009717E2">
        <w:rPr>
          <w:rFonts w:ascii="Times New Roman" w:eastAsia="宋体" w:hAnsi="Times New Roman" w:cs="Times New Roman"/>
        </w:rPr>
        <w:t>）</w:t>
      </w:r>
      <w:r w:rsidRPr="009717E2">
        <w:rPr>
          <w:rFonts w:ascii="Times New Roman" w:eastAsia="宋体" w:hAnsi="Times New Roman" w:cs="Times New Roman"/>
        </w:rPr>
        <w:t>是一对匝数相等，半径相等，相互距离等于半径的同轴串联载流圆线圈</w:t>
      </w:r>
      <w:r w:rsidR="009717E2" w:rsidRPr="009717E2">
        <w:rPr>
          <w:rFonts w:ascii="Times New Roman" w:eastAsia="宋体" w:hAnsi="Times New Roman" w:cs="Times New Roman"/>
        </w:rPr>
        <w:t>，由德国物理学家赫尔曼</w:t>
      </w:r>
      <w:r w:rsidR="0012407A" w:rsidRPr="0012407A">
        <w:rPr>
          <w:rFonts w:ascii="Times New Roman" w:eastAsia="宋体" w:hAnsi="Times New Roman" w:cs="Times New Roman" w:hint="eastAsia"/>
        </w:rPr>
        <w:t>·冯·亥姆霍兹</w:t>
      </w:r>
      <w:bookmarkStart w:id="0" w:name="_GoBack"/>
      <w:bookmarkEnd w:id="0"/>
      <w:r w:rsidR="009717E2">
        <w:rPr>
          <w:rFonts w:ascii="Times New Roman" w:eastAsia="宋体" w:hAnsi="Times New Roman" w:cs="Times New Roman" w:hint="eastAsia"/>
        </w:rPr>
        <w:t>（</w:t>
      </w:r>
      <w:r w:rsidR="009717E2">
        <w:rPr>
          <w:rFonts w:ascii="Times New Roman" w:eastAsia="宋体" w:hAnsi="Times New Roman" w:cs="Times New Roman" w:hint="eastAsia"/>
        </w:rPr>
        <w:t>Hermann</w:t>
      </w:r>
      <w:r w:rsidR="009717E2">
        <w:rPr>
          <w:rFonts w:ascii="Times New Roman" w:eastAsia="宋体" w:hAnsi="Times New Roman" w:cs="Times New Roman"/>
        </w:rPr>
        <w:t xml:space="preserve"> </w:t>
      </w:r>
      <w:r w:rsidR="009717E2">
        <w:rPr>
          <w:rFonts w:ascii="Times New Roman" w:eastAsia="宋体" w:hAnsi="Times New Roman" w:cs="Times New Roman" w:hint="eastAsia"/>
        </w:rPr>
        <w:t>von</w:t>
      </w:r>
      <w:r w:rsidR="009717E2">
        <w:rPr>
          <w:rFonts w:ascii="Times New Roman" w:eastAsia="宋体" w:hAnsi="Times New Roman" w:cs="Times New Roman"/>
        </w:rPr>
        <w:t xml:space="preserve"> Helm</w:t>
      </w:r>
      <w:r w:rsidR="00E365DB">
        <w:rPr>
          <w:rFonts w:ascii="Times New Roman" w:eastAsia="宋体" w:hAnsi="Times New Roman" w:cs="Times New Roman"/>
        </w:rPr>
        <w:t>holtz</w:t>
      </w:r>
      <w:r w:rsidR="009717E2">
        <w:rPr>
          <w:rFonts w:ascii="Times New Roman" w:eastAsia="宋体" w:hAnsi="Times New Roman" w:cs="Times New Roman" w:hint="eastAsia"/>
        </w:rPr>
        <w:t>）</w:t>
      </w:r>
      <w:r w:rsidR="00E365DB">
        <w:rPr>
          <w:rFonts w:ascii="Times New Roman" w:eastAsia="宋体" w:hAnsi="Times New Roman" w:cs="Times New Roman" w:hint="eastAsia"/>
        </w:rPr>
        <w:t>发明，可以用来</w:t>
      </w:r>
      <w:r w:rsidR="004A3849">
        <w:rPr>
          <w:rFonts w:ascii="Times New Roman" w:eastAsia="宋体" w:hAnsi="Times New Roman" w:cs="Times New Roman" w:hint="eastAsia"/>
        </w:rPr>
        <w:t>产生匀强磁场</w:t>
      </w:r>
      <w:r w:rsidRPr="009717E2">
        <w:rPr>
          <w:rFonts w:ascii="Times New Roman" w:eastAsia="宋体" w:hAnsi="Times New Roman" w:cs="Times New Roman"/>
        </w:rPr>
        <w:t>。</w:t>
      </w:r>
    </w:p>
    <w:p w14:paraId="0DB02DA8" w14:textId="29CBBCF7" w:rsidR="004A3849" w:rsidRPr="009717E2" w:rsidRDefault="004A3849" w:rsidP="002D5773">
      <w:pPr>
        <w:rPr>
          <w:rFonts w:ascii="Times New Roman" w:eastAsia="宋体" w:hAnsi="Times New Roman" w:cs="Times New Roman"/>
        </w:rPr>
      </w:pPr>
      <w:r>
        <w:rPr>
          <w:rFonts w:ascii="Times New Roman" w:eastAsia="宋体" w:hAnsi="Times New Roman" w:cs="Times New Roman" w:hint="eastAsia"/>
        </w:rPr>
        <w:t>需要具备的条件：两圆线圈匝数相等，半径相等，平行同轴排列，相互之间的距离等于其半径，串联（所通电流方向相同）。</w:t>
      </w:r>
    </w:p>
    <w:p w14:paraId="1234AA6B" w14:textId="77777777" w:rsidR="002D5773" w:rsidRPr="00E365DB" w:rsidRDefault="002D5773" w:rsidP="002D5773">
      <w:pPr>
        <w:rPr>
          <w:rFonts w:ascii="Times New Roman" w:eastAsia="宋体" w:hAnsi="Times New Roman" w:cs="Times New Roman"/>
        </w:rPr>
      </w:pPr>
    </w:p>
    <w:p w14:paraId="419ACB29" w14:textId="029661DC" w:rsidR="002D5773" w:rsidRDefault="002D5773" w:rsidP="002D5773">
      <w:pPr>
        <w:rPr>
          <w:rFonts w:ascii="Times New Roman" w:eastAsia="宋体" w:hAnsi="Times New Roman" w:cs="Times New Roman"/>
        </w:rPr>
      </w:pPr>
      <w:r w:rsidRPr="009717E2">
        <w:rPr>
          <w:rFonts w:ascii="Times New Roman" w:eastAsia="宋体" w:hAnsi="Times New Roman" w:cs="Times New Roman"/>
        </w:rPr>
        <w:t>2.</w:t>
      </w:r>
      <w:r w:rsidRPr="009717E2">
        <w:rPr>
          <w:rFonts w:ascii="Times New Roman" w:eastAsia="宋体" w:hAnsi="Times New Roman" w:cs="Times New Roman"/>
        </w:rPr>
        <w:t>亥姆霍兹线圈中心轴线上的磁场方向与轴线以外的磁场分布有什么不同？</w:t>
      </w:r>
    </w:p>
    <w:p w14:paraId="5E34D823" w14:textId="2AC0E5D9" w:rsidR="005652DC" w:rsidRDefault="005652DC" w:rsidP="002D5773">
      <w:pPr>
        <w:rPr>
          <w:rFonts w:ascii="Times New Roman" w:eastAsia="宋体" w:hAnsi="Times New Roman" w:cs="Times New Roman"/>
        </w:rPr>
      </w:pPr>
      <w:r>
        <w:rPr>
          <w:rFonts w:ascii="Times New Roman" w:eastAsia="宋体" w:hAnsi="Times New Roman" w:cs="Times New Roman" w:hint="eastAsia"/>
        </w:rPr>
        <w:t>答：</w:t>
      </w:r>
      <w:r w:rsidR="005378EC">
        <w:rPr>
          <w:rFonts w:ascii="Times New Roman" w:eastAsia="宋体" w:hAnsi="Times New Roman" w:cs="Times New Roman" w:hint="eastAsia"/>
        </w:rPr>
        <w:t>理论上，亥姆霍兹线圈中心轴线上的磁场方向与</w:t>
      </w:r>
      <m:oMath>
        <m:r>
          <m:rPr>
            <m:sty m:val="p"/>
          </m:rPr>
          <w:rPr>
            <w:rFonts w:ascii="Cambria Math" w:eastAsia="宋体" w:hAnsi="Cambria Math" w:cs="Times New Roman"/>
          </w:rPr>
          <m:t>X</m:t>
        </m:r>
      </m:oMath>
      <w:r w:rsidR="005378EC">
        <w:rPr>
          <w:rFonts w:ascii="Times New Roman" w:eastAsia="宋体" w:hAnsi="Times New Roman" w:cs="Times New Roman" w:hint="eastAsia"/>
        </w:rPr>
        <w:t>轴平行，而</w:t>
      </w:r>
      <m:oMath>
        <m:r>
          <m:rPr>
            <m:sty m:val="p"/>
          </m:rPr>
          <w:rPr>
            <w:rFonts w:ascii="Cambria Math" w:eastAsia="宋体" w:hAnsi="Cambria Math" w:cs="Times New Roman"/>
          </w:rPr>
          <m:t>Y,Z</m:t>
        </m:r>
      </m:oMath>
      <w:r w:rsidR="005378EC">
        <w:rPr>
          <w:rFonts w:ascii="Times New Roman" w:eastAsia="宋体" w:hAnsi="Times New Roman" w:cs="Times New Roman" w:hint="eastAsia"/>
        </w:rPr>
        <w:t>分量</w:t>
      </w:r>
      <w:r w:rsidR="005D75C4">
        <w:rPr>
          <w:rFonts w:ascii="Times New Roman" w:eastAsia="宋体" w:hAnsi="Times New Roman" w:cs="Times New Roman" w:hint="eastAsia"/>
        </w:rPr>
        <w:t>等于</w:t>
      </w:r>
      <m:oMath>
        <m:r>
          <m:rPr>
            <m:sty m:val="p"/>
          </m:rPr>
          <w:rPr>
            <w:rFonts w:ascii="Cambria Math" w:eastAsia="宋体" w:hAnsi="Cambria Math" w:cs="Times New Roman"/>
          </w:rPr>
          <m:t>0</m:t>
        </m:r>
      </m:oMath>
      <w:r w:rsidR="005378EC">
        <w:rPr>
          <w:rFonts w:ascii="Times New Roman" w:eastAsia="宋体" w:hAnsi="Times New Roman" w:cs="Times New Roman" w:hint="eastAsia"/>
        </w:rPr>
        <w:t>。</w:t>
      </w:r>
    </w:p>
    <w:p w14:paraId="7CD32CE3" w14:textId="085D563A" w:rsidR="005D75C4" w:rsidRDefault="005D75C4" w:rsidP="002D5773">
      <w:pPr>
        <w:rPr>
          <w:rFonts w:ascii="Times New Roman" w:eastAsia="宋体" w:hAnsi="Times New Roman" w:cs="Times New Roman"/>
        </w:rPr>
      </w:pPr>
      <w:r>
        <w:rPr>
          <w:rFonts w:ascii="Times New Roman" w:eastAsia="宋体" w:hAnsi="Times New Roman" w:cs="Times New Roman" w:hint="eastAsia"/>
        </w:rPr>
        <w:t>而</w:t>
      </w:r>
      <w:proofErr w:type="gramStart"/>
      <w:r>
        <w:rPr>
          <w:rFonts w:ascii="Times New Roman" w:eastAsia="宋体" w:hAnsi="Times New Roman" w:cs="Times New Roman" w:hint="eastAsia"/>
        </w:rPr>
        <w:t>亥姆霍</w:t>
      </w:r>
      <w:proofErr w:type="gramEnd"/>
      <w:r>
        <w:rPr>
          <w:rFonts w:ascii="Times New Roman" w:eastAsia="宋体" w:hAnsi="Times New Roman" w:cs="Times New Roman" w:hint="eastAsia"/>
        </w:rPr>
        <w:t>兹轴线以外的磁场</w:t>
      </w:r>
      <m:oMath>
        <m:r>
          <m:rPr>
            <m:sty m:val="p"/>
          </m:rPr>
          <w:rPr>
            <w:rFonts w:ascii="Cambria Math" w:eastAsia="宋体" w:hAnsi="Cambria Math" w:cs="Times New Roman"/>
          </w:rPr>
          <m:t>Y,Z</m:t>
        </m:r>
      </m:oMath>
      <w:r>
        <w:rPr>
          <w:rFonts w:ascii="Times New Roman" w:eastAsia="宋体" w:hAnsi="Times New Roman" w:cs="Times New Roman" w:hint="eastAsia"/>
        </w:rPr>
        <w:t>分量一般不等于</w:t>
      </w:r>
      <m:oMath>
        <m:r>
          <m:rPr>
            <m:sty m:val="p"/>
          </m:rPr>
          <w:rPr>
            <w:rFonts w:ascii="Cambria Math" w:eastAsia="宋体" w:hAnsi="Cambria Math" w:cs="Times New Roman"/>
          </w:rPr>
          <m:t>0</m:t>
        </m:r>
      </m:oMath>
      <w:r>
        <w:rPr>
          <w:rFonts w:ascii="Times New Roman" w:eastAsia="宋体" w:hAnsi="Times New Roman" w:cs="Times New Roman" w:hint="eastAsia"/>
        </w:rPr>
        <w:t>。</w:t>
      </w:r>
    </w:p>
    <w:p w14:paraId="7F19FEF8" w14:textId="77777777" w:rsidR="005652DC" w:rsidRPr="005D75C4" w:rsidRDefault="005652DC" w:rsidP="002D5773">
      <w:pPr>
        <w:rPr>
          <w:rFonts w:ascii="Times New Roman" w:eastAsia="宋体" w:hAnsi="Times New Roman" w:cs="Times New Roman"/>
        </w:rPr>
      </w:pPr>
    </w:p>
    <w:p w14:paraId="6A70C8F8" w14:textId="710425A2" w:rsidR="002D5773" w:rsidRPr="009717E2" w:rsidRDefault="002D5773" w:rsidP="002D5773">
      <w:pPr>
        <w:rPr>
          <w:rFonts w:ascii="Times New Roman" w:eastAsia="宋体" w:hAnsi="Times New Roman" w:cs="Times New Roman"/>
        </w:rPr>
      </w:pPr>
      <w:r w:rsidRPr="009717E2">
        <w:rPr>
          <w:rFonts w:ascii="Times New Roman" w:eastAsia="宋体" w:hAnsi="Times New Roman" w:cs="Times New Roman"/>
        </w:rPr>
        <w:t>3.</w:t>
      </w:r>
      <w:r w:rsidRPr="009717E2">
        <w:rPr>
          <w:rFonts w:ascii="Times New Roman" w:eastAsia="宋体" w:hAnsi="Times New Roman" w:cs="Times New Roman"/>
        </w:rPr>
        <w:t>磁场是矢量还是标量？如何通过实验的方法来判定磁场的性质？</w:t>
      </w:r>
    </w:p>
    <w:p w14:paraId="7FC5E18D" w14:textId="73EC88B8" w:rsidR="005D75C4" w:rsidRDefault="005D75C4" w:rsidP="002D5773">
      <w:pPr>
        <w:rPr>
          <w:rFonts w:ascii="Times New Roman" w:eastAsia="宋体" w:hAnsi="Times New Roman" w:cs="Times New Roman"/>
        </w:rPr>
      </w:pPr>
      <w:r>
        <w:rPr>
          <w:rFonts w:ascii="Times New Roman" w:eastAsia="宋体" w:hAnsi="Times New Roman" w:cs="Times New Roman" w:hint="eastAsia"/>
        </w:rPr>
        <w:t>答：磁场是矢量。</w:t>
      </w:r>
    </w:p>
    <w:p w14:paraId="5445F760" w14:textId="2676E2CD" w:rsidR="005D75C4" w:rsidRPr="00A23E55" w:rsidRDefault="00A23E55" w:rsidP="002D5773">
      <w:pPr>
        <w:rPr>
          <w:rFonts w:ascii="Times New Roman" w:eastAsia="宋体" w:hAnsi="Times New Roman" w:cs="Times New Roman"/>
        </w:rPr>
      </w:pPr>
      <w:r>
        <w:rPr>
          <w:rFonts w:ascii="Times New Roman" w:eastAsia="宋体" w:hAnsi="Times New Roman" w:cs="Times New Roman" w:hint="eastAsia"/>
        </w:rPr>
        <w:t>利用</w:t>
      </w:r>
      <w:r w:rsidR="005D75C4">
        <w:rPr>
          <w:rFonts w:ascii="Times New Roman" w:eastAsia="宋体" w:hAnsi="Times New Roman" w:cs="Times New Roman" w:hint="eastAsia"/>
        </w:rPr>
        <w:t>本次实验的</w:t>
      </w:r>
      <w:r>
        <w:rPr>
          <w:rFonts w:ascii="Times New Roman" w:eastAsia="宋体" w:hAnsi="Times New Roman" w:cs="Times New Roman" w:hint="eastAsia"/>
        </w:rPr>
        <w:t>仪器：（</w:t>
      </w:r>
      <w:r>
        <w:rPr>
          <w:rFonts w:ascii="Times New Roman" w:eastAsia="宋体" w:hAnsi="Times New Roman" w:cs="Times New Roman" w:hint="eastAsia"/>
        </w:rPr>
        <w:t>1</w:t>
      </w:r>
      <w:r>
        <w:rPr>
          <w:rFonts w:ascii="Times New Roman" w:eastAsia="宋体" w:hAnsi="Times New Roman" w:cs="Times New Roman" w:hint="eastAsia"/>
        </w:rPr>
        <w:t>）分别用霍尔传感器测量</w:t>
      </w:r>
      <w:r w:rsidR="005D75C4">
        <w:rPr>
          <w:rFonts w:ascii="Times New Roman" w:eastAsia="宋体" w:hAnsi="Times New Roman" w:cs="Times New Roman" w:hint="eastAsia"/>
        </w:rPr>
        <w:t>两个线圈</w:t>
      </w:r>
      <w:r>
        <w:rPr>
          <w:rFonts w:ascii="Times New Roman" w:eastAsia="宋体" w:hAnsi="Times New Roman" w:cs="Times New Roman" w:hint="eastAsia"/>
        </w:rPr>
        <w:t>通电时</w:t>
      </w:r>
      <w:r w:rsidR="005D75C4">
        <w:rPr>
          <w:rFonts w:ascii="Times New Roman" w:eastAsia="宋体" w:hAnsi="Times New Roman" w:cs="Times New Roman" w:hint="eastAsia"/>
        </w:rPr>
        <w:t>在某点</w:t>
      </w:r>
      <w:r>
        <w:rPr>
          <w:rFonts w:ascii="Times New Roman" w:eastAsia="宋体" w:hAnsi="Times New Roman" w:cs="Times New Roman" w:hint="eastAsia"/>
        </w:rPr>
        <w:t>（不一定在轴线上）产生的磁场的</w:t>
      </w:r>
      <m:oMath>
        <m:r>
          <m:rPr>
            <m:sty m:val="p"/>
          </m:rPr>
          <w:rPr>
            <w:rFonts w:ascii="Cambria Math" w:eastAsia="宋体" w:hAnsi="Cambria Math" w:cs="Times New Roman" w:hint="eastAsia"/>
          </w:rPr>
          <m:t>X</m:t>
        </m:r>
        <m:r>
          <m:rPr>
            <m:sty m:val="p"/>
          </m:rPr>
          <w:rPr>
            <w:rFonts w:ascii="Cambria Math" w:eastAsia="宋体" w:hAnsi="Cambria Math" w:cs="Times New Roman"/>
          </w:rPr>
          <m:t>,Y,Z</m:t>
        </m:r>
      </m:oMath>
      <w:r>
        <w:rPr>
          <w:rFonts w:ascii="Times New Roman" w:eastAsia="宋体" w:hAnsi="Times New Roman" w:cs="Times New Roman" w:hint="eastAsia"/>
        </w:rPr>
        <w:t>分量；（</w:t>
      </w:r>
      <w:r>
        <w:rPr>
          <w:rFonts w:ascii="Times New Roman" w:eastAsia="宋体" w:hAnsi="Times New Roman" w:cs="Times New Roman" w:hint="eastAsia"/>
        </w:rPr>
        <w:t>2</w:t>
      </w:r>
      <w:r>
        <w:rPr>
          <w:rFonts w:ascii="Times New Roman" w:eastAsia="宋体" w:hAnsi="Times New Roman" w:cs="Times New Roman" w:hint="eastAsia"/>
        </w:rPr>
        <w:t>）用霍尔传感器测量两个线圈同时通电（所通电流与该线圈在步骤（</w:t>
      </w:r>
      <w:r>
        <w:rPr>
          <w:rFonts w:ascii="Times New Roman" w:eastAsia="宋体" w:hAnsi="Times New Roman" w:cs="Times New Roman" w:hint="eastAsia"/>
        </w:rPr>
        <w:t>1</w:t>
      </w:r>
      <w:r>
        <w:rPr>
          <w:rFonts w:ascii="Times New Roman" w:eastAsia="宋体" w:hAnsi="Times New Roman" w:cs="Times New Roman" w:hint="eastAsia"/>
        </w:rPr>
        <w:t>）时所通的电流相等）时在该点产生磁场的</w:t>
      </w:r>
      <m:oMath>
        <m:r>
          <m:rPr>
            <m:sty m:val="p"/>
          </m:rPr>
          <w:rPr>
            <w:rFonts w:ascii="Cambria Math" w:eastAsia="宋体" w:hAnsi="Cambria Math" w:cs="Times New Roman"/>
          </w:rPr>
          <m:t>X,Y,Z</m:t>
        </m:r>
      </m:oMath>
      <w:r>
        <w:rPr>
          <w:rFonts w:ascii="Times New Roman" w:eastAsia="宋体" w:hAnsi="Times New Roman" w:cs="Times New Roman" w:hint="eastAsia"/>
        </w:rPr>
        <w:t>分量；（</w:t>
      </w:r>
      <w:r>
        <w:rPr>
          <w:rFonts w:ascii="Times New Roman" w:eastAsia="宋体" w:hAnsi="Times New Roman" w:cs="Times New Roman" w:hint="eastAsia"/>
        </w:rPr>
        <w:t>3</w:t>
      </w:r>
      <w:r>
        <w:rPr>
          <w:rFonts w:ascii="Times New Roman" w:eastAsia="宋体" w:hAnsi="Times New Roman" w:cs="Times New Roman" w:hint="eastAsia"/>
        </w:rPr>
        <w:t>）比较两个线圈分别在该点产生的磁场的</w:t>
      </w:r>
      <m:oMath>
        <m:r>
          <m:rPr>
            <m:sty m:val="p"/>
          </m:rPr>
          <w:rPr>
            <w:rFonts w:ascii="Cambria Math" w:eastAsia="宋体" w:hAnsi="Cambria Math" w:cs="Times New Roman"/>
          </w:rPr>
          <m:t>X</m:t>
        </m:r>
      </m:oMath>
      <w:r>
        <w:rPr>
          <w:rFonts w:ascii="Times New Roman" w:eastAsia="宋体" w:hAnsi="Times New Roman" w:cs="Times New Roman" w:hint="eastAsia"/>
        </w:rPr>
        <w:t>分量之和，</w:t>
      </w:r>
      <m:oMath>
        <m:r>
          <m:rPr>
            <m:sty m:val="p"/>
          </m:rPr>
          <w:rPr>
            <w:rFonts w:ascii="Cambria Math" w:eastAsia="宋体" w:hAnsi="Cambria Math" w:cs="Times New Roman"/>
          </w:rPr>
          <m:t>Y</m:t>
        </m:r>
      </m:oMath>
      <w:r>
        <w:rPr>
          <w:rFonts w:ascii="Times New Roman" w:eastAsia="宋体" w:hAnsi="Times New Roman" w:cs="Times New Roman" w:hint="eastAsia"/>
        </w:rPr>
        <w:t>分量之和与</w:t>
      </w:r>
      <m:oMath>
        <m:r>
          <m:rPr>
            <m:sty m:val="p"/>
          </m:rPr>
          <w:rPr>
            <w:rFonts w:ascii="Cambria Math" w:eastAsia="宋体" w:hAnsi="Cambria Math" w:cs="Times New Roman"/>
          </w:rPr>
          <m:t>Z</m:t>
        </m:r>
      </m:oMath>
      <w:r>
        <w:rPr>
          <w:rFonts w:ascii="Times New Roman" w:eastAsia="宋体" w:hAnsi="Times New Roman" w:cs="Times New Roman" w:hint="eastAsia"/>
        </w:rPr>
        <w:t>分量之和与两个线圈同时通电时在该点产生的</w:t>
      </w:r>
      <m:oMath>
        <m:r>
          <m:rPr>
            <m:sty m:val="p"/>
          </m:rPr>
          <w:rPr>
            <w:rFonts w:ascii="Cambria Math" w:eastAsia="宋体" w:hAnsi="Cambria Math" w:cs="Times New Roman"/>
          </w:rPr>
          <m:t>X</m:t>
        </m:r>
      </m:oMath>
      <w:r>
        <w:rPr>
          <w:rFonts w:ascii="Times New Roman" w:eastAsia="宋体" w:hAnsi="Times New Roman" w:cs="Times New Roman" w:hint="eastAsia"/>
        </w:rPr>
        <w:t>分量，</w:t>
      </w:r>
      <m:oMath>
        <m:r>
          <m:rPr>
            <m:sty m:val="p"/>
          </m:rPr>
          <w:rPr>
            <w:rFonts w:ascii="Cambria Math" w:eastAsia="宋体" w:hAnsi="Cambria Math" w:cs="Times New Roman"/>
          </w:rPr>
          <m:t>Y</m:t>
        </m:r>
      </m:oMath>
      <w:r>
        <w:rPr>
          <w:rFonts w:ascii="Times New Roman" w:eastAsia="宋体" w:hAnsi="Times New Roman" w:cs="Times New Roman" w:hint="eastAsia"/>
        </w:rPr>
        <w:t>分量和</w:t>
      </w:r>
      <w:r>
        <w:rPr>
          <w:rFonts w:ascii="Times New Roman" w:eastAsia="宋体" w:hAnsi="Times New Roman" w:cs="Times New Roman" w:hint="eastAsia"/>
        </w:rPr>
        <w:t>Z</w:t>
      </w:r>
      <w:r>
        <w:rPr>
          <w:rFonts w:ascii="Times New Roman" w:eastAsia="宋体" w:hAnsi="Times New Roman" w:cs="Times New Roman" w:hint="eastAsia"/>
        </w:rPr>
        <w:t>分量，若三个分量的比较都</w:t>
      </w:r>
      <w:r w:rsidR="000A464B">
        <w:rPr>
          <w:rFonts w:ascii="Times New Roman" w:eastAsia="宋体" w:hAnsi="Times New Roman" w:cs="Times New Roman" w:hint="eastAsia"/>
        </w:rPr>
        <w:t>相等，则说明磁场满足叠加原理，故磁场为矢量。</w:t>
      </w:r>
    </w:p>
    <w:p w14:paraId="7FD9E440" w14:textId="77777777" w:rsidR="005D75C4" w:rsidRDefault="005D75C4" w:rsidP="002D5773">
      <w:pPr>
        <w:rPr>
          <w:rFonts w:ascii="Times New Roman" w:eastAsia="宋体" w:hAnsi="Times New Roman" w:cs="Times New Roman"/>
        </w:rPr>
      </w:pPr>
    </w:p>
    <w:p w14:paraId="7CF35D14" w14:textId="51CA5A3F" w:rsidR="002D5773" w:rsidRDefault="002D5773" w:rsidP="002D5773">
      <w:pPr>
        <w:rPr>
          <w:rFonts w:ascii="Times New Roman" w:eastAsia="宋体" w:hAnsi="Times New Roman" w:cs="Times New Roman"/>
        </w:rPr>
      </w:pPr>
      <w:r w:rsidRPr="009717E2">
        <w:rPr>
          <w:rFonts w:ascii="Times New Roman" w:eastAsia="宋体" w:hAnsi="Times New Roman" w:cs="Times New Roman"/>
        </w:rPr>
        <w:t>4.</w:t>
      </w:r>
      <w:r w:rsidRPr="009717E2">
        <w:rPr>
          <w:rFonts w:ascii="Times New Roman" w:eastAsia="宋体" w:hAnsi="Times New Roman" w:cs="Times New Roman"/>
        </w:rPr>
        <w:t>亥姆霍兹线圈中的两圆线圈间距小于线圈的半径，两线圈中心区域内的磁场分布会怎样？（作图表示）</w:t>
      </w:r>
    </w:p>
    <w:p w14:paraId="6797B81F" w14:textId="60A41730" w:rsidR="00981438" w:rsidRDefault="0005792A" w:rsidP="002D5773">
      <w:pPr>
        <w:rPr>
          <w:rFonts w:ascii="Times New Roman" w:eastAsia="宋体" w:hAnsi="Times New Roman" w:cs="Times New Roman"/>
        </w:rPr>
      </w:pPr>
      <w:r>
        <w:rPr>
          <w:rFonts w:ascii="Times New Roman" w:eastAsia="宋体" w:hAnsi="Times New Roman" w:cs="Times New Roman"/>
          <w:noProof/>
        </w:rPr>
        <w:drawing>
          <wp:anchor distT="0" distB="0" distL="114300" distR="114300" simplePos="0" relativeHeight="251659264" behindDoc="0" locked="0" layoutInCell="1" allowOverlap="1" wp14:anchorId="470C0DCA" wp14:editId="5EE5636C">
            <wp:simplePos x="0" y="0"/>
            <wp:positionH relativeFrom="column">
              <wp:posOffset>-361315</wp:posOffset>
            </wp:positionH>
            <wp:positionV relativeFrom="page">
              <wp:posOffset>6057019</wp:posOffset>
            </wp:positionV>
            <wp:extent cx="5997575" cy="3610610"/>
            <wp:effectExtent l="0" t="0" r="3175" b="889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97575" cy="3610610"/>
                    </a:xfrm>
                    <a:prstGeom prst="rect">
                      <a:avLst/>
                    </a:prstGeom>
                    <a:noFill/>
                  </pic:spPr>
                </pic:pic>
              </a:graphicData>
            </a:graphic>
            <wp14:sizeRelH relativeFrom="margin">
              <wp14:pctWidth>0</wp14:pctWidth>
            </wp14:sizeRelH>
            <wp14:sizeRelV relativeFrom="margin">
              <wp14:pctHeight>0</wp14:pctHeight>
            </wp14:sizeRelV>
          </wp:anchor>
        </w:drawing>
      </w:r>
      <w:r w:rsidR="00981438">
        <w:rPr>
          <w:rFonts w:ascii="Times New Roman" w:eastAsia="宋体" w:hAnsi="Times New Roman" w:cs="Times New Roman" w:hint="eastAsia"/>
        </w:rPr>
        <w:t>答：若</w:t>
      </w:r>
      <w:r w:rsidR="00981438" w:rsidRPr="009717E2">
        <w:rPr>
          <w:rFonts w:ascii="Times New Roman" w:eastAsia="宋体" w:hAnsi="Times New Roman" w:cs="Times New Roman"/>
        </w:rPr>
        <w:t>亥姆霍兹线圈中的两圆线圈间距小于线圈的半径</w:t>
      </w:r>
      <w:r w:rsidR="00981438">
        <w:rPr>
          <w:rFonts w:ascii="Times New Roman" w:eastAsia="宋体" w:hAnsi="Times New Roman" w:cs="Times New Roman" w:hint="eastAsia"/>
        </w:rPr>
        <w:t>，两线圈中心区域的磁场分布不均匀，其</w:t>
      </w:r>
      <w:r w:rsidR="007D42D3">
        <w:rPr>
          <w:rFonts w:ascii="Times New Roman" w:eastAsia="宋体" w:hAnsi="Times New Roman" w:cs="Times New Roman" w:hint="eastAsia"/>
        </w:rPr>
        <w:t>中心区域的磁场</w:t>
      </w:r>
      <w:r w:rsidR="00981438">
        <w:rPr>
          <w:rFonts w:ascii="Times New Roman" w:eastAsia="宋体" w:hAnsi="Times New Roman" w:cs="Times New Roman" w:hint="eastAsia"/>
        </w:rPr>
        <w:t>在</w:t>
      </w:r>
      <m:oMath>
        <m:r>
          <m:rPr>
            <m:sty m:val="p"/>
          </m:rPr>
          <w:rPr>
            <w:rFonts w:ascii="Cambria Math" w:eastAsia="宋体" w:hAnsi="Cambria Math" w:cs="Times New Roman" w:hint="eastAsia"/>
          </w:rPr>
          <m:t>X</m:t>
        </m:r>
      </m:oMath>
      <w:r w:rsidR="00981438">
        <w:rPr>
          <w:rFonts w:ascii="Times New Roman" w:eastAsia="宋体" w:hAnsi="Times New Roman" w:cs="Times New Roman" w:hint="eastAsia"/>
        </w:rPr>
        <w:t>方向上的分布函数</w:t>
      </w:r>
      <w:r w:rsidR="007D42D3">
        <w:rPr>
          <w:rFonts w:ascii="Times New Roman" w:eastAsia="宋体" w:hAnsi="Times New Roman" w:cs="Times New Roman" w:hint="eastAsia"/>
        </w:rPr>
        <w:t>形状向上</w:t>
      </w:r>
      <w:proofErr w:type="gramStart"/>
      <w:r w:rsidR="00981438">
        <w:rPr>
          <w:rFonts w:ascii="Times New Roman" w:eastAsia="宋体" w:hAnsi="Times New Roman" w:cs="Times New Roman" w:hint="eastAsia"/>
        </w:rPr>
        <w:t>凸</w:t>
      </w:r>
      <w:proofErr w:type="gramEnd"/>
      <w:r w:rsidR="00981438">
        <w:rPr>
          <w:rFonts w:ascii="Times New Roman" w:eastAsia="宋体" w:hAnsi="Times New Roman" w:cs="Times New Roman" w:hint="eastAsia"/>
        </w:rPr>
        <w:t>，且在两线圈正中心</w:t>
      </w:r>
      <w:r w:rsidR="007D42D3">
        <w:rPr>
          <w:rFonts w:ascii="Times New Roman" w:eastAsia="宋体" w:hAnsi="Times New Roman" w:cs="Times New Roman" w:hint="eastAsia"/>
        </w:rPr>
        <w:t>处</w:t>
      </w:r>
      <w:r w:rsidR="00981438">
        <w:rPr>
          <w:rFonts w:ascii="Times New Roman" w:eastAsia="宋体" w:hAnsi="Times New Roman" w:cs="Times New Roman" w:hint="eastAsia"/>
        </w:rPr>
        <w:t>达到最大值。</w:t>
      </w:r>
      <w:r w:rsidR="007D42D3">
        <w:rPr>
          <w:rFonts w:ascii="Times New Roman" w:eastAsia="宋体" w:hAnsi="Times New Roman" w:cs="Times New Roman" w:hint="eastAsia"/>
        </w:rPr>
        <w:t>如图</w:t>
      </w:r>
      <m:oMath>
        <m:r>
          <m:rPr>
            <m:sty m:val="p"/>
          </m:rPr>
          <w:rPr>
            <w:rFonts w:ascii="Cambria Math" w:eastAsia="宋体" w:hAnsi="Cambria Math" w:cs="Times New Roman"/>
          </w:rPr>
          <m:t>7</m:t>
        </m:r>
      </m:oMath>
      <w:r w:rsidR="007D42D3">
        <w:rPr>
          <w:rFonts w:ascii="Times New Roman" w:eastAsia="宋体" w:hAnsi="Times New Roman" w:cs="Times New Roman" w:hint="eastAsia"/>
        </w:rPr>
        <w:t>。</w:t>
      </w:r>
    </w:p>
    <w:p w14:paraId="0A1C8569" w14:textId="77777777" w:rsidR="00981438" w:rsidRPr="007D42D3" w:rsidRDefault="00981438" w:rsidP="002D5773">
      <w:pPr>
        <w:rPr>
          <w:rFonts w:ascii="Times New Roman" w:eastAsia="宋体" w:hAnsi="Times New Roman" w:cs="Times New Roman"/>
        </w:rPr>
      </w:pPr>
    </w:p>
    <w:p w14:paraId="5A5593AC" w14:textId="6CAA0E85" w:rsidR="00F9375C" w:rsidRDefault="002D5773" w:rsidP="002D5773">
      <w:pPr>
        <w:rPr>
          <w:rFonts w:ascii="Times New Roman" w:eastAsia="宋体" w:hAnsi="Times New Roman" w:cs="Times New Roman"/>
        </w:rPr>
      </w:pPr>
      <w:r w:rsidRPr="009717E2">
        <w:rPr>
          <w:rFonts w:ascii="Times New Roman" w:eastAsia="宋体" w:hAnsi="Times New Roman" w:cs="Times New Roman"/>
        </w:rPr>
        <w:t>5.</w:t>
      </w:r>
      <w:r w:rsidRPr="009717E2">
        <w:rPr>
          <w:rFonts w:ascii="Times New Roman" w:eastAsia="宋体" w:hAnsi="Times New Roman" w:cs="Times New Roman"/>
        </w:rPr>
        <w:t>亥姆霍兹线圈中的两圆线圈间距大于线圈的半径，两线圈中心区域内的磁场分布又会怎样？（作图表示）</w:t>
      </w:r>
    </w:p>
    <w:p w14:paraId="3B4B4B45" w14:textId="62C0C468" w:rsidR="00C53A28" w:rsidRDefault="001647AC" w:rsidP="002D5773">
      <w:pPr>
        <w:rPr>
          <w:rFonts w:ascii="Times New Roman" w:eastAsia="宋体" w:hAnsi="Times New Roman" w:cs="Times New Roman"/>
        </w:rPr>
      </w:pPr>
      <w:r>
        <w:rPr>
          <w:rFonts w:ascii="Times New Roman" w:eastAsia="宋体" w:hAnsi="Times New Roman" w:cs="Times New Roman"/>
          <w:noProof/>
        </w:rPr>
        <w:drawing>
          <wp:anchor distT="0" distB="0" distL="114300" distR="114300" simplePos="0" relativeHeight="251661312" behindDoc="0" locked="0" layoutInCell="1" allowOverlap="1" wp14:anchorId="21A54F16" wp14:editId="173D47A0">
            <wp:simplePos x="0" y="0"/>
            <wp:positionH relativeFrom="column">
              <wp:posOffset>-372745</wp:posOffset>
            </wp:positionH>
            <wp:positionV relativeFrom="paragraph">
              <wp:posOffset>587764</wp:posOffset>
            </wp:positionV>
            <wp:extent cx="6012000" cy="3610800"/>
            <wp:effectExtent l="0" t="0" r="8255"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12000" cy="3610800"/>
                    </a:xfrm>
                    <a:prstGeom prst="rect">
                      <a:avLst/>
                    </a:prstGeom>
                    <a:noFill/>
                  </pic:spPr>
                </pic:pic>
              </a:graphicData>
            </a:graphic>
            <wp14:sizeRelH relativeFrom="margin">
              <wp14:pctWidth>0</wp14:pctWidth>
            </wp14:sizeRelH>
            <wp14:sizeRelV relativeFrom="margin">
              <wp14:pctHeight>0</wp14:pctHeight>
            </wp14:sizeRelV>
          </wp:anchor>
        </w:drawing>
      </w:r>
      <w:r w:rsidR="00981438">
        <w:rPr>
          <w:rFonts w:ascii="Times New Roman" w:eastAsia="宋体" w:hAnsi="Times New Roman" w:cs="Times New Roman" w:hint="eastAsia"/>
        </w:rPr>
        <w:t>答：若</w:t>
      </w:r>
      <w:r w:rsidR="00981438" w:rsidRPr="009717E2">
        <w:rPr>
          <w:rFonts w:ascii="Times New Roman" w:eastAsia="宋体" w:hAnsi="Times New Roman" w:cs="Times New Roman"/>
        </w:rPr>
        <w:t>亥姆霍兹线圈中的两圆线圈间距大于线圈的半径</w:t>
      </w:r>
      <w:r w:rsidR="00981438">
        <w:rPr>
          <w:rFonts w:ascii="Times New Roman" w:eastAsia="宋体" w:hAnsi="Times New Roman" w:cs="Times New Roman" w:hint="eastAsia"/>
        </w:rPr>
        <w:t>，两线圈中心区域的</w:t>
      </w:r>
      <w:r w:rsidR="007D42D3">
        <w:rPr>
          <w:rFonts w:ascii="Times New Roman" w:eastAsia="宋体" w:hAnsi="Times New Roman" w:cs="Times New Roman" w:hint="eastAsia"/>
        </w:rPr>
        <w:t>磁场分布不均匀，其中心区域的磁场在</w:t>
      </w:r>
      <m:oMath>
        <m:r>
          <m:rPr>
            <m:sty m:val="p"/>
          </m:rPr>
          <w:rPr>
            <w:rFonts w:ascii="Cambria Math" w:eastAsia="宋体" w:hAnsi="Cambria Math" w:cs="Times New Roman" w:hint="eastAsia"/>
          </w:rPr>
          <m:t>X</m:t>
        </m:r>
      </m:oMath>
      <w:r w:rsidR="007D42D3">
        <w:rPr>
          <w:rFonts w:ascii="Times New Roman" w:eastAsia="宋体" w:hAnsi="Times New Roman" w:cs="Times New Roman" w:hint="eastAsia"/>
        </w:rPr>
        <w:t>方向上的分布函数形状向下</w:t>
      </w:r>
      <w:proofErr w:type="gramStart"/>
      <w:r w:rsidR="007D42D3">
        <w:rPr>
          <w:rFonts w:ascii="Times New Roman" w:eastAsia="宋体" w:hAnsi="Times New Roman" w:cs="Times New Roman" w:hint="eastAsia"/>
        </w:rPr>
        <w:t>凸</w:t>
      </w:r>
      <w:proofErr w:type="gramEnd"/>
      <w:r w:rsidR="007D42D3">
        <w:rPr>
          <w:rFonts w:ascii="Times New Roman" w:eastAsia="宋体" w:hAnsi="Times New Roman" w:cs="Times New Roman" w:hint="eastAsia"/>
        </w:rPr>
        <w:t>，且在两线圈正中心处达到一个极小值。如图</w:t>
      </w:r>
      <m:oMath>
        <m:r>
          <m:rPr>
            <m:sty m:val="p"/>
          </m:rPr>
          <w:rPr>
            <w:rFonts w:ascii="Cambria Math" w:eastAsia="宋体" w:hAnsi="Cambria Math" w:cs="Times New Roman" w:hint="eastAsia"/>
          </w:rPr>
          <m:t>8</m:t>
        </m:r>
      </m:oMath>
      <w:r w:rsidR="007D42D3">
        <w:rPr>
          <w:rFonts w:ascii="Times New Roman" w:eastAsia="宋体" w:hAnsi="Times New Roman" w:cs="Times New Roman" w:hint="eastAsia"/>
        </w:rPr>
        <w:t>。</w:t>
      </w:r>
    </w:p>
    <w:p w14:paraId="0F1B9FE4" w14:textId="2A119AA0" w:rsidR="00C53A28" w:rsidRDefault="00C53A28" w:rsidP="002D5773">
      <w:pPr>
        <w:rPr>
          <w:rFonts w:ascii="Times New Roman" w:eastAsia="宋体" w:hAnsi="Times New Roman" w:cs="Times New Roman"/>
        </w:rPr>
      </w:pPr>
    </w:p>
    <w:p w14:paraId="036EB1EB" w14:textId="3892EC22" w:rsidR="002637C7" w:rsidRDefault="00C53A28" w:rsidP="002D5773">
      <w:pPr>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w:t>
      </w:r>
      <w:r w:rsidR="009159DF">
        <w:rPr>
          <w:rFonts w:ascii="Times New Roman" w:eastAsia="宋体" w:hAnsi="Times New Roman" w:cs="Times New Roman" w:hint="eastAsia"/>
        </w:rPr>
        <w:t>（附加）</w:t>
      </w:r>
      <w:r w:rsidR="002637C7">
        <w:rPr>
          <w:rFonts w:ascii="Times New Roman" w:eastAsia="宋体" w:hAnsi="Times New Roman" w:cs="Times New Roman" w:hint="eastAsia"/>
        </w:rPr>
        <w:t>为什么理论上</w:t>
      </w:r>
      <m:oMath>
        <m:r>
          <m:rPr>
            <m:sty m:val="p"/>
          </m:rPr>
          <w:rPr>
            <w:rFonts w:ascii="Cambria Math" w:eastAsia="宋体" w:hAnsi="Cambria Math" w:cs="Times New Roman"/>
          </w:rPr>
          <m:t>Y,Z</m:t>
        </m:r>
      </m:oMath>
      <w:r w:rsidR="002637C7">
        <w:rPr>
          <w:rFonts w:ascii="Times New Roman" w:eastAsia="宋体" w:hAnsi="Times New Roman" w:cs="Times New Roman" w:hint="eastAsia"/>
        </w:rPr>
        <w:t>分量的值等于</w:t>
      </w:r>
      <m:oMath>
        <m:r>
          <m:rPr>
            <m:sty m:val="p"/>
          </m:rPr>
          <w:rPr>
            <w:rFonts w:ascii="Cambria Math" w:eastAsia="宋体" w:hAnsi="Cambria Math" w:cs="Times New Roman"/>
          </w:rPr>
          <m:t>0</m:t>
        </m:r>
      </m:oMath>
      <w:r w:rsidR="002637C7">
        <w:rPr>
          <w:rFonts w:ascii="Times New Roman" w:eastAsia="宋体" w:hAnsi="Times New Roman" w:cs="Times New Roman" w:hint="eastAsia"/>
        </w:rPr>
        <w:t>，还要测量</w:t>
      </w:r>
      <m:oMath>
        <m:r>
          <m:rPr>
            <m:sty m:val="p"/>
          </m:rPr>
          <w:rPr>
            <w:rFonts w:ascii="Cambria Math" w:eastAsia="宋体" w:hAnsi="Cambria Math" w:cs="Times New Roman"/>
          </w:rPr>
          <m:t>Y,Z</m:t>
        </m:r>
      </m:oMath>
      <w:r w:rsidR="002637C7">
        <w:rPr>
          <w:rFonts w:ascii="Times New Roman" w:eastAsia="宋体" w:hAnsi="Times New Roman" w:cs="Times New Roman" w:hint="eastAsia"/>
        </w:rPr>
        <w:t>分量？为什么实际测量中</w:t>
      </w:r>
      <m:oMath>
        <m:r>
          <m:rPr>
            <m:sty m:val="p"/>
          </m:rPr>
          <w:rPr>
            <w:rFonts w:ascii="Cambria Math" w:eastAsia="宋体" w:hAnsi="Cambria Math" w:cs="Times New Roman"/>
          </w:rPr>
          <m:t>Y,Z</m:t>
        </m:r>
      </m:oMath>
      <w:r w:rsidR="002637C7">
        <w:rPr>
          <w:rFonts w:ascii="Times New Roman" w:eastAsia="宋体" w:hAnsi="Times New Roman" w:cs="Times New Roman" w:hint="eastAsia"/>
        </w:rPr>
        <w:t>分量的值不等于</w:t>
      </w:r>
      <m:oMath>
        <m:r>
          <m:rPr>
            <m:sty m:val="p"/>
          </m:rPr>
          <w:rPr>
            <w:rFonts w:ascii="Cambria Math" w:eastAsia="宋体" w:hAnsi="Cambria Math" w:cs="Times New Roman"/>
          </w:rPr>
          <m:t>0</m:t>
        </m:r>
      </m:oMath>
      <w:r w:rsidR="002637C7">
        <w:rPr>
          <w:rFonts w:ascii="Times New Roman" w:eastAsia="宋体" w:hAnsi="Times New Roman" w:cs="Times New Roman" w:hint="eastAsia"/>
        </w:rPr>
        <w:t>？</w:t>
      </w:r>
    </w:p>
    <w:p w14:paraId="5F81B224" w14:textId="5BDA5A22" w:rsidR="002637C7" w:rsidRDefault="002637C7" w:rsidP="002D5773">
      <w:pPr>
        <w:rPr>
          <w:rFonts w:ascii="Times New Roman" w:eastAsia="宋体" w:hAnsi="Times New Roman" w:cs="Times New Roman"/>
        </w:rPr>
      </w:pPr>
      <w:r>
        <w:rPr>
          <w:rFonts w:ascii="Times New Roman" w:eastAsia="宋体" w:hAnsi="Times New Roman" w:cs="Times New Roman" w:hint="eastAsia"/>
        </w:rPr>
        <w:t>答：因为在实际实验中，（</w:t>
      </w:r>
      <w:r>
        <w:rPr>
          <w:rFonts w:ascii="Times New Roman" w:eastAsia="宋体" w:hAnsi="Times New Roman" w:cs="Times New Roman" w:hint="eastAsia"/>
        </w:rPr>
        <w:t>1</w:t>
      </w:r>
      <w:r>
        <w:rPr>
          <w:rFonts w:ascii="Times New Roman" w:eastAsia="宋体" w:hAnsi="Times New Roman" w:cs="Times New Roman" w:hint="eastAsia"/>
        </w:rPr>
        <w:t>）虽然线圈、霍尔探测器都被限制在导轨上滑动，但</w:t>
      </w:r>
      <w:r w:rsidR="003A03B6">
        <w:rPr>
          <w:rFonts w:ascii="Times New Roman" w:eastAsia="宋体" w:hAnsi="Times New Roman" w:cs="Times New Roman" w:hint="eastAsia"/>
        </w:rPr>
        <w:t>线圈放置方位和霍尔探测器探头</w:t>
      </w:r>
      <w:proofErr w:type="gramStart"/>
      <w:r w:rsidR="003A03B6">
        <w:rPr>
          <w:rFonts w:ascii="Times New Roman" w:eastAsia="宋体" w:hAnsi="Times New Roman" w:cs="Times New Roman" w:hint="eastAsia"/>
        </w:rPr>
        <w:t>朝向仍</w:t>
      </w:r>
      <w:proofErr w:type="gramEnd"/>
      <w:r w:rsidR="003A03B6">
        <w:rPr>
          <w:rFonts w:ascii="Times New Roman" w:eastAsia="宋体" w:hAnsi="Times New Roman" w:cs="Times New Roman" w:hint="eastAsia"/>
        </w:rPr>
        <w:t>难免不与</w:t>
      </w:r>
      <m:oMath>
        <m:r>
          <m:rPr>
            <m:sty m:val="p"/>
          </m:rPr>
          <w:rPr>
            <w:rFonts w:ascii="Cambria Math" w:eastAsia="宋体" w:hAnsi="Cambria Math" w:cs="Times New Roman" w:hint="eastAsia"/>
          </w:rPr>
          <m:t>X</m:t>
        </m:r>
      </m:oMath>
      <w:r w:rsidR="003A03B6">
        <w:rPr>
          <w:rFonts w:ascii="Times New Roman" w:eastAsia="宋体" w:hAnsi="Times New Roman" w:cs="Times New Roman" w:hint="eastAsia"/>
        </w:rPr>
        <w:t>轴绝对平行；（</w:t>
      </w:r>
      <w:r w:rsidR="003A03B6">
        <w:rPr>
          <w:rFonts w:ascii="Times New Roman" w:eastAsia="宋体" w:hAnsi="Times New Roman" w:cs="Times New Roman" w:hint="eastAsia"/>
        </w:rPr>
        <w:t>2</w:t>
      </w:r>
      <w:r w:rsidR="003A03B6">
        <w:rPr>
          <w:rFonts w:ascii="Times New Roman" w:eastAsia="宋体" w:hAnsi="Times New Roman" w:cs="Times New Roman" w:hint="eastAsia"/>
        </w:rPr>
        <w:t>）线圈的形状也不可能恰好为完美的圆形，难免存在瑕疵；（</w:t>
      </w:r>
      <w:r w:rsidR="003A03B6">
        <w:rPr>
          <w:rFonts w:ascii="Times New Roman" w:eastAsia="宋体" w:hAnsi="Times New Roman" w:cs="Times New Roman"/>
        </w:rPr>
        <w:t>3</w:t>
      </w:r>
      <w:r w:rsidR="003A03B6">
        <w:rPr>
          <w:rFonts w:ascii="Times New Roman" w:eastAsia="宋体" w:hAnsi="Times New Roman" w:cs="Times New Roman" w:hint="eastAsia"/>
        </w:rPr>
        <w:t>）实验装置周围可能会由于其他用电仪器及电磁辐射的存在而存在变化的磁场，所以实际测量中</w:t>
      </w:r>
      <m:oMath>
        <m:r>
          <m:rPr>
            <m:sty m:val="p"/>
          </m:rPr>
          <w:rPr>
            <w:rFonts w:ascii="Cambria Math" w:eastAsia="宋体" w:hAnsi="Cambria Math" w:cs="Times New Roman"/>
          </w:rPr>
          <m:t>Y,Z</m:t>
        </m:r>
      </m:oMath>
      <w:r w:rsidR="003A03B6">
        <w:rPr>
          <w:rFonts w:ascii="Times New Roman" w:eastAsia="宋体" w:hAnsi="Times New Roman" w:cs="Times New Roman" w:hint="eastAsia"/>
        </w:rPr>
        <w:t>分量的值不等于</w:t>
      </w:r>
      <m:oMath>
        <m:r>
          <m:rPr>
            <m:sty m:val="p"/>
          </m:rPr>
          <w:rPr>
            <w:rFonts w:ascii="Cambria Math" w:eastAsia="宋体" w:hAnsi="Cambria Math" w:cs="Times New Roman"/>
          </w:rPr>
          <m:t>0</m:t>
        </m:r>
      </m:oMath>
      <w:r w:rsidR="003A03B6">
        <w:rPr>
          <w:rFonts w:ascii="Times New Roman" w:eastAsia="宋体" w:hAnsi="Times New Roman" w:cs="Times New Roman" w:hint="eastAsia"/>
        </w:rPr>
        <w:t>。</w:t>
      </w:r>
    </w:p>
    <w:p w14:paraId="294213D3" w14:textId="42799659" w:rsidR="003A03B6" w:rsidRDefault="003A03B6" w:rsidP="002D5773">
      <w:pPr>
        <w:rPr>
          <w:rFonts w:ascii="Times New Roman" w:eastAsia="宋体" w:hAnsi="Times New Roman" w:cs="Times New Roman"/>
        </w:rPr>
      </w:pPr>
      <w:r>
        <w:rPr>
          <w:rFonts w:ascii="Times New Roman" w:eastAsia="宋体" w:hAnsi="Times New Roman" w:cs="Times New Roman" w:hint="eastAsia"/>
        </w:rPr>
        <w:t>而测量</w:t>
      </w:r>
      <m:oMath>
        <m:r>
          <m:rPr>
            <m:sty m:val="p"/>
          </m:rPr>
          <w:rPr>
            <w:rFonts w:ascii="Cambria Math" w:eastAsia="宋体" w:hAnsi="Cambria Math" w:cs="Times New Roman" w:hint="eastAsia"/>
          </w:rPr>
          <m:t>Y</m:t>
        </m:r>
        <m:r>
          <m:rPr>
            <m:sty m:val="p"/>
          </m:rPr>
          <w:rPr>
            <w:rFonts w:ascii="Cambria Math" w:eastAsia="宋体" w:hAnsi="Cambria Math" w:cs="Times New Roman"/>
          </w:rPr>
          <m:t>,Z</m:t>
        </m:r>
      </m:oMath>
      <w:r>
        <w:rPr>
          <w:rFonts w:ascii="Times New Roman" w:eastAsia="宋体" w:hAnsi="Times New Roman" w:cs="Times New Roman" w:hint="eastAsia"/>
        </w:rPr>
        <w:t>分量的值，可以使实验者确认上述原因造成的对于磁场合成量的测量的影响不会很大</w:t>
      </w:r>
      <w:r w:rsidR="00652317">
        <w:rPr>
          <w:rFonts w:ascii="Times New Roman" w:eastAsia="宋体" w:hAnsi="Times New Roman" w:cs="Times New Roman" w:hint="eastAsia"/>
        </w:rPr>
        <w:t>并且实验仪器（霍尔探测器）的误差没有很大，</w:t>
      </w:r>
      <w:r>
        <w:rPr>
          <w:rFonts w:ascii="Times New Roman" w:eastAsia="宋体" w:hAnsi="Times New Roman" w:cs="Times New Roman" w:hint="eastAsia"/>
        </w:rPr>
        <w:t>此外若</w:t>
      </w:r>
      <m:oMath>
        <m:r>
          <m:rPr>
            <m:sty m:val="p"/>
          </m:rPr>
          <w:rPr>
            <w:rFonts w:ascii="Cambria Math" w:eastAsia="宋体" w:hAnsi="Cambria Math" w:cs="Times New Roman"/>
          </w:rPr>
          <m:t>Y,Z</m:t>
        </m:r>
      </m:oMath>
      <w:r>
        <w:rPr>
          <w:rFonts w:ascii="Times New Roman" w:eastAsia="宋体" w:hAnsi="Times New Roman" w:cs="Times New Roman" w:hint="eastAsia"/>
        </w:rPr>
        <w:t>分量的值很大，实验者可以及时停止实验</w:t>
      </w:r>
      <w:r w:rsidR="00652317">
        <w:rPr>
          <w:rFonts w:ascii="Times New Roman" w:eastAsia="宋体" w:hAnsi="Times New Roman" w:cs="Times New Roman" w:hint="eastAsia"/>
        </w:rPr>
        <w:t>以</w:t>
      </w:r>
      <w:r>
        <w:rPr>
          <w:rFonts w:ascii="Times New Roman" w:eastAsia="宋体" w:hAnsi="Times New Roman" w:cs="Times New Roman" w:hint="eastAsia"/>
        </w:rPr>
        <w:t>调整</w:t>
      </w:r>
      <w:r w:rsidR="00652317">
        <w:rPr>
          <w:rFonts w:ascii="Times New Roman" w:eastAsia="宋体" w:hAnsi="Times New Roman" w:cs="Times New Roman" w:hint="eastAsia"/>
        </w:rPr>
        <w:t>实验装置和检查实验环境。</w:t>
      </w:r>
    </w:p>
    <w:p w14:paraId="0684BFC1" w14:textId="1A31B7FC" w:rsidR="00C53A28" w:rsidRDefault="00C53A28" w:rsidP="002D5773">
      <w:pPr>
        <w:rPr>
          <w:rFonts w:ascii="Times New Roman" w:eastAsia="宋体" w:hAnsi="Times New Roman" w:cs="Times New Roman"/>
        </w:rPr>
      </w:pPr>
    </w:p>
    <w:p w14:paraId="50C9DAE9" w14:textId="18F2ACED" w:rsidR="00BB0C4F" w:rsidRDefault="00C53A28" w:rsidP="002D5773">
      <w:pPr>
        <w:rPr>
          <w:rFonts w:ascii="Times New Roman" w:eastAsia="宋体" w:hAnsi="Times New Roman" w:cs="Times New Roman"/>
        </w:rPr>
      </w:pPr>
      <w:r>
        <w:rPr>
          <w:rFonts w:ascii="Times New Roman" w:eastAsia="宋体" w:hAnsi="Times New Roman" w:cs="Times New Roman" w:hint="eastAsia"/>
        </w:rPr>
        <w:t>讨论</w:t>
      </w:r>
      <w:r w:rsidR="00BB0C4F">
        <w:rPr>
          <w:rFonts w:ascii="Times New Roman" w:eastAsia="宋体" w:hAnsi="Times New Roman" w:cs="Times New Roman" w:hint="eastAsia"/>
        </w:rPr>
        <w:t>：</w:t>
      </w:r>
    </w:p>
    <w:p w14:paraId="30E0C2DC" w14:textId="5621CCB9" w:rsidR="000F3552" w:rsidRDefault="000F3552" w:rsidP="002D5773">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w:t>
      </w:r>
      <w:r w:rsidR="002C2474">
        <w:rPr>
          <w:rFonts w:ascii="Times New Roman" w:eastAsia="宋体" w:hAnsi="Times New Roman" w:cs="Times New Roman" w:hint="eastAsia"/>
        </w:rPr>
        <w:t>对于图</w:t>
      </w:r>
      <m:oMath>
        <m:r>
          <m:rPr>
            <m:sty m:val="p"/>
          </m:rPr>
          <w:rPr>
            <w:rFonts w:ascii="Cambria Math" w:eastAsia="宋体" w:hAnsi="Cambria Math" w:cs="Times New Roman"/>
          </w:rPr>
          <m:t>2</m:t>
        </m:r>
      </m:oMath>
      <w:r w:rsidR="002C2474">
        <w:rPr>
          <w:rFonts w:ascii="Times New Roman" w:eastAsia="宋体" w:hAnsi="Times New Roman" w:cs="Times New Roman" w:hint="eastAsia"/>
        </w:rPr>
        <w:t>中</w:t>
      </w:r>
      <m:oMath>
        <m:r>
          <m:rPr>
            <m:sty m:val="p"/>
          </m:rPr>
          <w:rPr>
            <w:rFonts w:ascii="Cambria Math" w:eastAsia="宋体" w:hAnsi="Cambria Math" w:cs="Times New Roman" w:hint="eastAsia"/>
          </w:rPr>
          <m:t>P</m:t>
        </m:r>
      </m:oMath>
      <w:r w:rsidR="002C2474">
        <w:rPr>
          <w:rFonts w:ascii="Times New Roman" w:eastAsia="宋体" w:hAnsi="Times New Roman" w:cs="Times New Roman" w:hint="eastAsia"/>
        </w:rPr>
        <w:t>点附近轴线上的磁感应强度均匀性的精确推导（因为在“实验原理”部分只是对其范围大致地估计）：</w:t>
      </w:r>
    </w:p>
    <w:p w14:paraId="0131D684" w14:textId="1C84E1C9" w:rsidR="002C2474" w:rsidRDefault="002C2474" w:rsidP="002D5773">
      <w:pPr>
        <w:rPr>
          <w:rFonts w:ascii="Times New Roman" w:eastAsia="宋体" w:hAnsi="Times New Roman" w:cs="Times New Roman"/>
        </w:rPr>
      </w:pPr>
      <w:r>
        <w:rPr>
          <w:rFonts w:ascii="Times New Roman" w:eastAsia="宋体" w:hAnsi="Times New Roman" w:cs="Times New Roman" w:hint="eastAsia"/>
        </w:rPr>
        <w:t>对公式</w:t>
      </w:r>
      <m:oMath>
        <m:r>
          <m:rPr>
            <m:sty m:val="p"/>
          </m:rPr>
          <w:rPr>
            <w:rFonts w:ascii="Cambria Math" w:eastAsia="宋体" w:hAnsi="Cambria Math" w:cs="Times New Roman"/>
          </w:rPr>
          <m:t>(3)</m:t>
        </m:r>
      </m:oMath>
      <w:r>
        <w:rPr>
          <w:rFonts w:ascii="Times New Roman" w:eastAsia="宋体" w:hAnsi="Times New Roman" w:cs="Times New Roman" w:hint="eastAsia"/>
        </w:rPr>
        <w:t>进行泰</w:t>
      </w:r>
      <w:proofErr w:type="gramStart"/>
      <w:r>
        <w:rPr>
          <w:rFonts w:ascii="Times New Roman" w:eastAsia="宋体" w:hAnsi="Times New Roman" w:cs="Times New Roman" w:hint="eastAsia"/>
        </w:rPr>
        <w:t>勒展开</w:t>
      </w:r>
      <w:proofErr w:type="gramEnd"/>
      <w:r>
        <w:rPr>
          <w:rFonts w:ascii="Times New Roman" w:eastAsia="宋体" w:hAnsi="Times New Roman" w:cs="Times New Roman" w:hint="eastAsia"/>
        </w:rPr>
        <w:t>得</w:t>
      </w:r>
    </w:p>
    <w:p w14:paraId="30D69497" w14:textId="74FEC5A0" w:rsidR="002C2474" w:rsidRPr="002067E2" w:rsidRDefault="002C2474" w:rsidP="002D5773">
      <w:pPr>
        <w:rPr>
          <w:rFonts w:ascii="Times New Roman" w:eastAsia="宋体" w:hAnsi="Times New Roman" w:cs="Times New Roman"/>
        </w:rPr>
      </w:pPr>
      <m:oMathPara>
        <m:oMath>
          <m:r>
            <m:rPr>
              <m:sty m:val="p"/>
            </m:rPr>
            <w:rPr>
              <w:rFonts w:ascii="Cambria Math" w:eastAsia="宋体" w:hAnsi="Cambria Math" w:cs="Times New Roman"/>
            </w:rPr>
            <m:t>B(Z)</m:t>
          </m:r>
          <m:r>
            <m:rPr>
              <m:sty m:val="p"/>
            </m:rPr>
            <w:rPr>
              <w:rFonts w:ascii="Cambria Math" w:eastAsia="宋体" w:hAnsi="Cambria Math" w:cs="Times New Roman" w:hint="eastAsia"/>
            </w:rPr>
            <m:t>=</m:t>
          </m:r>
          <m:sSup>
            <m:sSupPr>
              <m:ctrlPr>
                <w:rPr>
                  <w:rFonts w:ascii="Cambria Math" w:eastAsia="宋体" w:hAnsi="Cambria Math" w:cs="Times New Roman"/>
                </w:rPr>
              </m:ctrlPr>
            </m:sSupPr>
            <m:e>
              <m:d>
                <m:dPr>
                  <m:ctrlPr>
                    <w:rPr>
                      <w:rFonts w:ascii="Cambria Math" w:eastAsia="宋体" w:hAnsi="Cambria Math" w:cs="Times New Roman"/>
                    </w:rPr>
                  </m:ctrlPr>
                </m:dPr>
                <m:e>
                  <m:f>
                    <m:fPr>
                      <m:ctrlPr>
                        <w:rPr>
                          <w:rFonts w:ascii="Cambria Math" w:eastAsia="宋体" w:hAnsi="Cambria Math" w:cs="Times New Roman"/>
                        </w:rPr>
                      </m:ctrlPr>
                    </m:fPr>
                    <m:num>
                      <m:r>
                        <m:rPr>
                          <m:sty m:val="p"/>
                        </m:rPr>
                        <w:rPr>
                          <w:rFonts w:ascii="Cambria Math" w:eastAsia="宋体" w:hAnsi="Cambria Math" w:cs="Times New Roman"/>
                        </w:rPr>
                        <m:t>4</m:t>
                      </m:r>
                    </m:num>
                    <m:den>
                      <m:r>
                        <m:rPr>
                          <m:sty m:val="p"/>
                        </m:rPr>
                        <w:rPr>
                          <w:rFonts w:ascii="Cambria Math" w:eastAsia="宋体" w:hAnsi="Cambria Math" w:cs="Times New Roman"/>
                        </w:rPr>
                        <m:t>5</m:t>
                      </m:r>
                    </m:den>
                  </m:f>
                </m:e>
              </m:d>
            </m:e>
            <m:sup>
              <m:f>
                <m:fPr>
                  <m:ctrlPr>
                    <w:rPr>
                      <w:rFonts w:ascii="Cambria Math" w:eastAsia="宋体" w:hAnsi="Cambria Math" w:cs="Times New Roman"/>
                      <w:i/>
                    </w:rPr>
                  </m:ctrlPr>
                </m:fPr>
                <m:num>
                  <m:r>
                    <w:rPr>
                      <w:rFonts w:ascii="Cambria Math" w:eastAsia="宋体" w:hAnsi="Cambria Math" w:cs="Times New Roman"/>
                    </w:rPr>
                    <m:t>3</m:t>
                  </m:r>
                </m:num>
                <m:den>
                  <m:r>
                    <w:rPr>
                      <w:rFonts w:ascii="Cambria Math" w:eastAsia="宋体" w:hAnsi="Cambria Math" w:cs="Times New Roman"/>
                    </w:rPr>
                    <m:t>2</m:t>
                  </m:r>
                </m:den>
              </m:f>
            </m:sup>
          </m:sSup>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μ</m:t>
                  </m:r>
                </m:e>
                <m:sub>
                  <m:r>
                    <w:rPr>
                      <w:rFonts w:ascii="Cambria Math" w:eastAsia="宋体" w:hAnsi="Cambria Math" w:cs="Times New Roman"/>
                    </w:rPr>
                    <m:t>0</m:t>
                  </m:r>
                </m:sub>
              </m:sSub>
              <m:r>
                <w:rPr>
                  <w:rFonts w:ascii="Cambria Math" w:eastAsia="宋体" w:hAnsi="Cambria Math" w:cs="Times New Roman"/>
                </w:rPr>
                <m:t>N</m:t>
              </m:r>
              <m:sSub>
                <m:sSubPr>
                  <m:ctrlPr>
                    <w:rPr>
                      <w:rFonts w:ascii="Cambria Math" w:eastAsia="宋体" w:hAnsi="Cambria Math" w:cs="Times New Roman"/>
                      <w:i/>
                    </w:rPr>
                  </m:ctrlPr>
                </m:sSubPr>
                <m:e>
                  <m:r>
                    <w:rPr>
                      <w:rFonts w:ascii="Cambria Math" w:eastAsia="宋体" w:hAnsi="Cambria Math" w:cs="Times New Roman"/>
                    </w:rPr>
                    <m:t>I</m:t>
                  </m:r>
                </m:e>
                <m:sub>
                  <m:r>
                    <w:rPr>
                      <w:rFonts w:ascii="Cambria Math" w:eastAsia="宋体" w:hAnsi="Cambria Math" w:cs="Times New Roman"/>
                    </w:rPr>
                    <m:t>M</m:t>
                  </m:r>
                </m:sub>
              </m:sSub>
            </m:num>
            <m:den>
              <m:r>
                <w:rPr>
                  <w:rFonts w:ascii="Cambria Math" w:eastAsia="宋体" w:hAnsi="Cambria Math" w:cs="Times New Roman"/>
                </w:rPr>
                <m:t>R</m:t>
              </m:r>
            </m:den>
          </m:f>
          <m:d>
            <m:dPr>
              <m:begChr m:val="["/>
              <m:endChr m:val="]"/>
              <m:ctrlPr>
                <w:rPr>
                  <w:rFonts w:ascii="Cambria Math" w:eastAsia="宋体" w:hAnsi="Cambria Math" w:cs="Times New Roman"/>
                  <w:i/>
                </w:rPr>
              </m:ctrlPr>
            </m:dPr>
            <m:e>
              <m:r>
                <w:rPr>
                  <w:rFonts w:ascii="Cambria Math" w:eastAsia="宋体" w:hAnsi="Cambria Math" w:cs="Times New Roman"/>
                </w:rPr>
                <m:t>1-</m:t>
              </m:r>
              <m:f>
                <m:fPr>
                  <m:ctrlPr>
                    <w:rPr>
                      <w:rFonts w:ascii="Cambria Math" w:eastAsia="宋体" w:hAnsi="Cambria Math" w:cs="Times New Roman"/>
                      <w:i/>
                    </w:rPr>
                  </m:ctrlPr>
                </m:fPr>
                <m:num>
                  <m:r>
                    <w:rPr>
                      <w:rFonts w:ascii="Cambria Math" w:eastAsia="宋体" w:hAnsi="Cambria Math" w:cs="Times New Roman"/>
                    </w:rPr>
                    <m:t>144</m:t>
                  </m:r>
                </m:num>
                <m:den>
                  <m:r>
                    <w:rPr>
                      <w:rFonts w:ascii="Cambria Math" w:eastAsia="宋体" w:hAnsi="Cambria Math" w:cs="Times New Roman"/>
                    </w:rPr>
                    <m:t>125</m:t>
                  </m:r>
                </m:den>
              </m:f>
              <m:sSup>
                <m:sSupPr>
                  <m:ctrlPr>
                    <w:rPr>
                      <w:rFonts w:ascii="Cambria Math" w:eastAsia="宋体" w:hAnsi="Cambria Math" w:cs="Times New Roman"/>
                      <w:i/>
                    </w:rPr>
                  </m:ctrlPr>
                </m:sSupPr>
                <m:e>
                  <m:d>
                    <m:dPr>
                      <m:ctrlPr>
                        <w:rPr>
                          <w:rFonts w:ascii="Cambria Math" w:eastAsia="宋体" w:hAnsi="Cambria Math" w:cs="Times New Roman"/>
                          <w:i/>
                        </w:rPr>
                      </m:ctrlPr>
                    </m:dPr>
                    <m:e>
                      <m:f>
                        <m:fPr>
                          <m:ctrlPr>
                            <w:rPr>
                              <w:rFonts w:ascii="Cambria Math" w:eastAsia="宋体" w:hAnsi="Cambria Math" w:cs="Times New Roman"/>
                              <w:i/>
                            </w:rPr>
                          </m:ctrlPr>
                        </m:fPr>
                        <m:num>
                          <m:r>
                            <w:rPr>
                              <w:rFonts w:ascii="Cambria Math" w:eastAsia="宋体" w:hAnsi="Cambria Math" w:cs="Times New Roman"/>
                            </w:rPr>
                            <m:t>Z</m:t>
                          </m:r>
                        </m:num>
                        <m:den>
                          <m:r>
                            <w:rPr>
                              <w:rFonts w:ascii="Cambria Math" w:eastAsia="宋体" w:hAnsi="Cambria Math" w:cs="Times New Roman"/>
                            </w:rPr>
                            <m:t>R</m:t>
                          </m:r>
                        </m:den>
                      </m:f>
                    </m:e>
                  </m:d>
                </m:e>
                <m:sup>
                  <m:r>
                    <w:rPr>
                      <w:rFonts w:ascii="Cambria Math" w:eastAsia="宋体" w:hAnsi="Cambria Math" w:cs="Times New Roman"/>
                    </w:rPr>
                    <m:t>4</m:t>
                  </m:r>
                </m:sup>
              </m:sSup>
              <m:r>
                <w:rPr>
                  <w:rFonts w:ascii="Cambria Math" w:eastAsia="宋体" w:hAnsi="Cambria Math" w:cs="Times New Roman"/>
                </w:rPr>
                <m:t>+⋯</m:t>
              </m:r>
            </m:e>
          </m:d>
        </m:oMath>
      </m:oMathPara>
    </w:p>
    <w:p w14:paraId="563B5B00" w14:textId="4E1F47B5" w:rsidR="002067E2" w:rsidRDefault="002067E2" w:rsidP="002D5773">
      <w:pPr>
        <w:rPr>
          <w:rFonts w:ascii="Times New Roman" w:eastAsia="宋体" w:hAnsi="Times New Roman" w:cs="Times New Roman"/>
        </w:rPr>
      </w:pPr>
      <w:r>
        <w:rPr>
          <w:rFonts w:ascii="Times New Roman" w:eastAsia="宋体" w:hAnsi="Times New Roman" w:cs="Times New Roman" w:hint="eastAsia"/>
        </w:rPr>
        <w:t>在</w:t>
      </w:r>
      <m:oMath>
        <m:r>
          <m:rPr>
            <m:sty m:val="p"/>
          </m:rPr>
          <w:rPr>
            <w:rFonts w:ascii="Cambria Math" w:eastAsia="宋体" w:hAnsi="Cambria Math" w:cs="Times New Roman" w:hint="eastAsia"/>
          </w:rPr>
          <m:t>P</m:t>
        </m:r>
      </m:oMath>
      <w:r>
        <w:rPr>
          <w:rFonts w:ascii="Times New Roman" w:eastAsia="宋体" w:hAnsi="Times New Roman" w:cs="Times New Roman" w:hint="eastAsia"/>
        </w:rPr>
        <w:t>点附近轴线上的磁感应强度的偏差为</w:t>
      </w:r>
    </w:p>
    <w:p w14:paraId="210EB6F5" w14:textId="2C944521" w:rsidR="002067E2" w:rsidRPr="002067E2" w:rsidRDefault="0012407A" w:rsidP="002D5773">
      <w:pPr>
        <w:rPr>
          <w:rFonts w:ascii="Times New Roman" w:eastAsia="宋体" w:hAnsi="Times New Roman" w:cs="Times New Roman"/>
        </w:rPr>
      </w:pPr>
      <m:oMathPara>
        <m:oMath>
          <m:f>
            <m:fPr>
              <m:ctrlPr>
                <w:rPr>
                  <w:rFonts w:ascii="Cambria Math" w:eastAsia="宋体" w:hAnsi="Cambria Math" w:cs="Times New Roman"/>
                </w:rPr>
              </m:ctrlPr>
            </m:fPr>
            <m:num>
              <m:r>
                <m:rPr>
                  <m:sty m:val="p"/>
                </m:rPr>
                <w:rPr>
                  <w:rFonts w:ascii="Cambria Math" w:eastAsia="宋体" w:hAnsi="Cambria Math" w:cs="Times New Roman"/>
                </w:rPr>
                <m:t>ΔB</m:t>
              </m:r>
              <m:d>
                <m:dPr>
                  <m:ctrlPr>
                    <w:rPr>
                      <w:rFonts w:ascii="Cambria Math" w:eastAsia="宋体" w:hAnsi="Cambria Math" w:cs="Times New Roman"/>
                    </w:rPr>
                  </m:ctrlPr>
                </m:dPr>
                <m:e>
                  <m:r>
                    <m:rPr>
                      <m:sty m:val="p"/>
                    </m:rPr>
                    <w:rPr>
                      <w:rFonts w:ascii="Cambria Math" w:eastAsia="宋体" w:hAnsi="Cambria Math" w:cs="Times New Roman"/>
                    </w:rPr>
                    <m:t>Z</m:t>
                  </m:r>
                </m:e>
              </m:d>
              <m:ctrlPr>
                <w:rPr>
                  <w:rFonts w:ascii="Cambria Math" w:eastAsia="宋体" w:hAnsi="Cambria Math" w:cs="Times New Roman"/>
                  <w:i/>
                </w:rPr>
              </m:ctrlPr>
            </m:num>
            <m:den>
              <m:r>
                <w:rPr>
                  <w:rFonts w:ascii="Cambria Math" w:eastAsia="宋体" w:hAnsi="Cambria Math" w:cs="Times New Roman"/>
                </w:rPr>
                <m:t>B(Z)</m:t>
              </m:r>
            </m:den>
          </m:f>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144</m:t>
              </m:r>
            </m:num>
            <m:den>
              <m:r>
                <w:rPr>
                  <w:rFonts w:ascii="Cambria Math" w:eastAsia="宋体" w:hAnsi="Cambria Math" w:cs="Times New Roman"/>
                </w:rPr>
                <m:t>250</m:t>
              </m:r>
            </m:den>
          </m:f>
          <m:sSup>
            <m:sSupPr>
              <m:ctrlPr>
                <w:rPr>
                  <w:rFonts w:ascii="Cambria Math" w:eastAsia="宋体" w:hAnsi="Cambria Math" w:cs="Times New Roman"/>
                  <w:i/>
                </w:rPr>
              </m:ctrlPr>
            </m:sSupPr>
            <m:e>
              <m:d>
                <m:dPr>
                  <m:ctrlPr>
                    <w:rPr>
                      <w:rFonts w:ascii="Cambria Math" w:eastAsia="宋体" w:hAnsi="Cambria Math" w:cs="Times New Roman"/>
                      <w:i/>
                    </w:rPr>
                  </m:ctrlPr>
                </m:dPr>
                <m:e>
                  <m:f>
                    <m:fPr>
                      <m:ctrlPr>
                        <w:rPr>
                          <w:rFonts w:ascii="Cambria Math" w:eastAsia="宋体" w:hAnsi="Cambria Math" w:cs="Times New Roman"/>
                          <w:i/>
                        </w:rPr>
                      </m:ctrlPr>
                    </m:fPr>
                    <m:num>
                      <m:r>
                        <w:rPr>
                          <w:rFonts w:ascii="Cambria Math" w:eastAsia="宋体" w:hAnsi="Cambria Math" w:cs="Times New Roman"/>
                        </w:rPr>
                        <m:t>Z</m:t>
                      </m:r>
                    </m:num>
                    <m:den>
                      <m:r>
                        <w:rPr>
                          <w:rFonts w:ascii="Cambria Math" w:eastAsia="宋体" w:hAnsi="Cambria Math" w:cs="Times New Roman"/>
                        </w:rPr>
                        <m:t>R</m:t>
                      </m:r>
                    </m:den>
                  </m:f>
                </m:e>
              </m:d>
            </m:e>
            <m:sup>
              <m:r>
                <w:rPr>
                  <w:rFonts w:ascii="Cambria Math" w:eastAsia="宋体" w:hAnsi="Cambria Math" w:cs="Times New Roman"/>
                </w:rPr>
                <m:t>4</m:t>
              </m:r>
            </m:sup>
          </m:sSup>
        </m:oMath>
      </m:oMathPara>
    </w:p>
    <w:p w14:paraId="4F2CC839" w14:textId="3BB37891" w:rsidR="002067E2" w:rsidRDefault="002067E2" w:rsidP="002D5773">
      <w:pPr>
        <w:rPr>
          <w:rFonts w:ascii="Times New Roman" w:eastAsia="宋体" w:hAnsi="Times New Roman" w:cs="Times New Roman"/>
        </w:rPr>
      </w:pPr>
      <w:r>
        <w:rPr>
          <w:rFonts w:ascii="Times New Roman" w:eastAsia="宋体" w:hAnsi="Times New Roman" w:cs="Times New Roman" w:hint="eastAsia"/>
        </w:rPr>
        <w:t>由此可见在</w:t>
      </w:r>
      <m:oMath>
        <m:r>
          <m:rPr>
            <m:sty m:val="p"/>
          </m:rPr>
          <w:rPr>
            <w:rFonts w:ascii="Cambria Math" w:eastAsia="宋体" w:hAnsi="Cambria Math" w:cs="Times New Roman" w:hint="eastAsia"/>
          </w:rPr>
          <m:t>P</m:t>
        </m:r>
      </m:oMath>
      <w:r>
        <w:rPr>
          <w:rFonts w:ascii="Times New Roman" w:eastAsia="宋体" w:hAnsi="Times New Roman" w:cs="Times New Roman" w:hint="eastAsia"/>
        </w:rPr>
        <w:t>点附近轴线上的磁感应强度的偏差是很微小的。</w:t>
      </w:r>
    </w:p>
    <w:p w14:paraId="549E73FC" w14:textId="77777777" w:rsidR="000F3552" w:rsidRDefault="000F3552" w:rsidP="002D5773">
      <w:pPr>
        <w:rPr>
          <w:rFonts w:ascii="Times New Roman" w:eastAsia="宋体" w:hAnsi="Times New Roman" w:cs="Times New Roman"/>
        </w:rPr>
      </w:pPr>
    </w:p>
    <w:p w14:paraId="63FA941B" w14:textId="36E8B84A" w:rsidR="002F2FC9" w:rsidRDefault="000F3552" w:rsidP="002D5773">
      <w:pPr>
        <w:rPr>
          <w:rFonts w:ascii="Times New Roman" w:eastAsia="宋体" w:hAnsi="Times New Roman" w:cs="Times New Roman"/>
        </w:rPr>
      </w:pPr>
      <w:r>
        <w:rPr>
          <w:rFonts w:ascii="Times New Roman" w:eastAsia="宋体" w:hAnsi="Times New Roman" w:cs="Times New Roman"/>
        </w:rPr>
        <w:t>2</w:t>
      </w:r>
      <w:r w:rsidR="002F2FC9">
        <w:rPr>
          <w:rFonts w:ascii="Times New Roman" w:eastAsia="宋体" w:hAnsi="Times New Roman" w:cs="Times New Roman"/>
        </w:rPr>
        <w:t>.</w:t>
      </w:r>
      <w:r w:rsidR="002F2FC9">
        <w:rPr>
          <w:rFonts w:ascii="Times New Roman" w:eastAsia="宋体" w:hAnsi="Times New Roman" w:cs="Times New Roman" w:hint="eastAsia"/>
        </w:rPr>
        <w:t>关于产生匀强磁场的三种方式</w:t>
      </w:r>
      <w:r w:rsidR="008C02FB">
        <w:rPr>
          <w:rFonts w:ascii="Times New Roman" w:eastAsia="宋体" w:hAnsi="Times New Roman" w:cs="Times New Roman" w:hint="eastAsia"/>
        </w:rPr>
        <w:t>及其优点</w:t>
      </w:r>
      <w:r w:rsidR="002F2FC9">
        <w:rPr>
          <w:rFonts w:ascii="Times New Roman" w:eastAsia="宋体" w:hAnsi="Times New Roman" w:cs="Times New Roman" w:hint="eastAsia"/>
        </w:rPr>
        <w:t>的讨论：</w:t>
      </w:r>
    </w:p>
    <w:p w14:paraId="7D780C01" w14:textId="2BEC902C" w:rsidR="002F2FC9" w:rsidRDefault="002F2FC9" w:rsidP="002D5773">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）利用永磁体产生匀强磁场：</w:t>
      </w:r>
      <w:r w:rsidR="00AE610F">
        <w:rPr>
          <w:rFonts w:ascii="Times New Roman" w:eastAsia="宋体" w:hAnsi="Times New Roman" w:cs="Times New Roman" w:hint="eastAsia"/>
        </w:rPr>
        <w:t>如</w:t>
      </w:r>
      <w:r w:rsidR="008C02FB">
        <w:rPr>
          <w:rFonts w:ascii="Times New Roman" w:eastAsia="宋体" w:hAnsi="Times New Roman" w:cs="Times New Roman" w:hint="eastAsia"/>
        </w:rPr>
        <w:t>将两块条形磁铁的</w:t>
      </w:r>
      <w:proofErr w:type="gramStart"/>
      <w:r w:rsidR="008C02FB">
        <w:rPr>
          <w:rFonts w:ascii="Times New Roman" w:eastAsia="宋体" w:hAnsi="Times New Roman" w:cs="Times New Roman" w:hint="eastAsia"/>
        </w:rPr>
        <w:t>异极相对</w:t>
      </w:r>
      <w:proofErr w:type="gramEnd"/>
      <w:r w:rsidR="008C02FB">
        <w:rPr>
          <w:rFonts w:ascii="Times New Roman" w:eastAsia="宋体" w:hAnsi="Times New Roman" w:cs="Times New Roman" w:hint="eastAsia"/>
        </w:rPr>
        <w:t>放置，两块条形磁铁</w:t>
      </w:r>
      <w:r w:rsidR="00AE610F">
        <w:rPr>
          <w:rFonts w:ascii="Times New Roman" w:eastAsia="宋体" w:hAnsi="Times New Roman" w:cs="Times New Roman" w:hint="eastAsia"/>
        </w:rPr>
        <w:t>相对</w:t>
      </w:r>
      <w:proofErr w:type="gramStart"/>
      <w:r w:rsidR="00AE610F">
        <w:rPr>
          <w:rFonts w:ascii="Times New Roman" w:eastAsia="宋体" w:hAnsi="Times New Roman" w:cs="Times New Roman" w:hint="eastAsia"/>
        </w:rPr>
        <w:t>放置异极之</w:t>
      </w:r>
      <w:proofErr w:type="gramEnd"/>
      <w:r w:rsidR="00AE610F">
        <w:rPr>
          <w:rFonts w:ascii="Times New Roman" w:eastAsia="宋体" w:hAnsi="Times New Roman" w:cs="Times New Roman" w:hint="eastAsia"/>
        </w:rPr>
        <w:t>间的一小块空间范围内可以形成匀强磁场</w:t>
      </w:r>
      <w:r w:rsidR="001479BB">
        <w:rPr>
          <w:rFonts w:ascii="Times New Roman" w:eastAsia="宋体" w:hAnsi="Times New Roman" w:cs="Times New Roman" w:hint="eastAsia"/>
        </w:rPr>
        <w:t>，如图</w:t>
      </w:r>
      <m:oMath>
        <m:r>
          <m:rPr>
            <m:sty m:val="p"/>
          </m:rPr>
          <w:rPr>
            <w:rFonts w:ascii="Cambria Math" w:eastAsia="宋体" w:hAnsi="Cambria Math" w:cs="Times New Roman" w:hint="eastAsia"/>
          </w:rPr>
          <m:t>9</m:t>
        </m:r>
      </m:oMath>
      <w:r w:rsidR="00AE610F">
        <w:rPr>
          <w:rFonts w:ascii="Times New Roman" w:eastAsia="宋体" w:hAnsi="Times New Roman" w:cs="Times New Roman" w:hint="eastAsia"/>
        </w:rPr>
        <w:t>；又如</w:t>
      </w:r>
      <m:oMath>
        <m:r>
          <m:rPr>
            <m:sty m:val="p"/>
          </m:rPr>
          <w:rPr>
            <w:rFonts w:ascii="Cambria Math" w:eastAsia="宋体" w:hAnsi="Cambria Math" w:cs="Times New Roman" w:hint="eastAsia"/>
          </w:rPr>
          <m:t>U</m:t>
        </m:r>
      </m:oMath>
      <w:r w:rsidR="00AE610F">
        <w:rPr>
          <w:rFonts w:ascii="Times New Roman" w:eastAsia="宋体" w:hAnsi="Times New Roman" w:cs="Times New Roman" w:hint="eastAsia"/>
        </w:rPr>
        <w:t>形磁铁的南北极之间的一小块空间范围内，可以形成匀强磁场</w:t>
      </w:r>
      <w:r w:rsidR="001479BB">
        <w:rPr>
          <w:rFonts w:ascii="Times New Roman" w:eastAsia="宋体" w:hAnsi="Times New Roman" w:cs="Times New Roman" w:hint="eastAsia"/>
        </w:rPr>
        <w:t>，如图</w:t>
      </w:r>
      <m:oMath>
        <m:r>
          <m:rPr>
            <m:sty m:val="p"/>
          </m:rPr>
          <w:rPr>
            <w:rFonts w:ascii="Cambria Math" w:eastAsia="宋体" w:hAnsi="Cambria Math" w:cs="Times New Roman"/>
          </w:rPr>
          <m:t>10</m:t>
        </m:r>
      </m:oMath>
      <w:r w:rsidR="00AE610F">
        <w:rPr>
          <w:rFonts w:ascii="Times New Roman" w:eastAsia="宋体" w:hAnsi="Times New Roman" w:cs="Times New Roman" w:hint="eastAsia"/>
        </w:rPr>
        <w:t>。</w:t>
      </w:r>
      <w:r w:rsidR="001479BB">
        <w:rPr>
          <w:rFonts w:ascii="Times New Roman" w:eastAsia="宋体" w:hAnsi="Times New Roman" w:cs="Times New Roman" w:hint="eastAsia"/>
        </w:rPr>
        <w:t>在实际应用中，虽然很容易将实验仪器等放入存在匀强磁场的空间范围内，但难以精确定量地调节产生匀强磁场的大小。</w:t>
      </w:r>
      <w:r w:rsidR="002A7457">
        <w:rPr>
          <w:rFonts w:ascii="Times New Roman" w:eastAsia="宋体" w:hAnsi="Times New Roman" w:cs="Times New Roman"/>
          <w:noProof/>
        </w:rPr>
        <w:drawing>
          <wp:anchor distT="0" distB="0" distL="114300" distR="114300" simplePos="0" relativeHeight="251662336" behindDoc="0" locked="0" layoutInCell="1" allowOverlap="1" wp14:anchorId="2D63A919" wp14:editId="5A537265">
            <wp:simplePos x="0" y="0"/>
            <wp:positionH relativeFrom="column">
              <wp:align>center</wp:align>
            </wp:positionH>
            <wp:positionV relativeFrom="paragraph">
              <wp:posOffset>843280</wp:posOffset>
            </wp:positionV>
            <wp:extent cx="2394000" cy="1213200"/>
            <wp:effectExtent l="0" t="0" r="635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两个异极相对的条形磁铁磁感线分布.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94000" cy="1213200"/>
                    </a:xfrm>
                    <a:prstGeom prst="rect">
                      <a:avLst/>
                    </a:prstGeom>
                  </pic:spPr>
                </pic:pic>
              </a:graphicData>
            </a:graphic>
            <wp14:sizeRelH relativeFrom="margin">
              <wp14:pctWidth>0</wp14:pctWidth>
            </wp14:sizeRelH>
            <wp14:sizeRelV relativeFrom="margin">
              <wp14:pctHeight>0</wp14:pctHeight>
            </wp14:sizeRelV>
          </wp:anchor>
        </w:drawing>
      </w:r>
    </w:p>
    <w:p w14:paraId="32538AB5" w14:textId="77716652" w:rsidR="002A7457" w:rsidRDefault="002A7457" w:rsidP="002A7457">
      <w:pPr>
        <w:jc w:val="center"/>
        <w:rPr>
          <w:rFonts w:ascii="Times New Roman" w:eastAsia="宋体" w:hAnsi="Times New Roman" w:cs="Times New Roman"/>
        </w:rPr>
      </w:pPr>
      <w:r>
        <w:rPr>
          <w:rFonts w:ascii="Times New Roman" w:eastAsia="宋体" w:hAnsi="Times New Roman" w:cs="Times New Roman" w:hint="eastAsia"/>
        </w:rPr>
        <w:t>图</w:t>
      </w:r>
      <m:oMath>
        <m:r>
          <m:rPr>
            <m:sty m:val="p"/>
          </m:rPr>
          <w:rPr>
            <w:rFonts w:ascii="Cambria Math" w:eastAsia="宋体" w:hAnsi="Cambria Math" w:cs="Times New Roman" w:hint="eastAsia"/>
          </w:rPr>
          <m:t>9</m:t>
        </m:r>
      </m:oMath>
    </w:p>
    <w:p w14:paraId="546F4A34" w14:textId="38065991" w:rsidR="002A7457" w:rsidRDefault="002A7457" w:rsidP="002A7457">
      <w:pPr>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noProof/>
        </w:rPr>
        <w:drawing>
          <wp:anchor distT="0" distB="0" distL="114300" distR="114300" simplePos="0" relativeHeight="251663360" behindDoc="0" locked="0" layoutInCell="1" allowOverlap="1" wp14:anchorId="76DF2824" wp14:editId="0CA59C23">
            <wp:simplePos x="0" y="0"/>
            <wp:positionH relativeFrom="column">
              <wp:align>center</wp:align>
            </wp:positionH>
            <wp:positionV relativeFrom="paragraph">
              <wp:posOffset>72595</wp:posOffset>
            </wp:positionV>
            <wp:extent cx="2160000" cy="1558800"/>
            <wp:effectExtent l="0" t="0" r="0" b="381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形磁铁磁感线分布.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1558800"/>
                    </a:xfrm>
                    <a:prstGeom prst="rect">
                      <a:avLst/>
                    </a:prstGeom>
                  </pic:spPr>
                </pic:pic>
              </a:graphicData>
            </a:graphic>
            <wp14:sizeRelH relativeFrom="margin">
              <wp14:pctWidth>0</wp14:pctWidth>
            </wp14:sizeRelH>
            <wp14:sizeRelV relativeFrom="margin">
              <wp14:pctHeight>0</wp14:pctHeight>
            </wp14:sizeRelV>
          </wp:anchor>
        </w:drawing>
      </w:r>
      <m:oMath>
        <m:r>
          <m:rPr>
            <m:sty m:val="p"/>
          </m:rPr>
          <w:rPr>
            <w:rFonts w:ascii="Cambria Math" w:eastAsia="宋体" w:hAnsi="Cambria Math" w:cs="Times New Roman"/>
          </w:rPr>
          <m:t>10</m:t>
        </m:r>
      </m:oMath>
    </w:p>
    <w:p w14:paraId="27EAEE4B" w14:textId="2A0ED902" w:rsidR="001479BB" w:rsidRDefault="001479BB" w:rsidP="002D5773">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）利用通电螺线管产生匀强磁场：在通电螺线管的内部，可以产生匀强磁场，如图</w:t>
      </w:r>
      <m:oMath>
        <m:r>
          <m:rPr>
            <m:sty m:val="p"/>
          </m:rPr>
          <w:rPr>
            <w:rFonts w:ascii="Cambria Math" w:eastAsia="宋体" w:hAnsi="Cambria Math" w:cs="Times New Roman"/>
          </w:rPr>
          <m:t>11</m:t>
        </m:r>
      </m:oMath>
      <w:r>
        <w:rPr>
          <w:rFonts w:ascii="Times New Roman" w:eastAsia="宋体" w:hAnsi="Times New Roman" w:cs="Times New Roman" w:hint="eastAsia"/>
        </w:rPr>
        <w:t>。这一匀强磁场的大小可以通过改变螺线管所通电流强度来精确定量地调节，但在实际应用中</w:t>
      </w:r>
      <w:r w:rsidR="001647AC">
        <w:rPr>
          <w:rFonts w:ascii="Times New Roman" w:eastAsia="宋体" w:hAnsi="Times New Roman" w:cs="Times New Roman" w:hint="eastAsia"/>
        </w:rPr>
        <w:t>，将实验仪器放入通电螺线管内部可能存在不方便，影响实验操作。</w:t>
      </w:r>
      <w:r w:rsidR="002A7457">
        <w:rPr>
          <w:rFonts w:ascii="Times New Roman" w:eastAsia="宋体" w:hAnsi="Times New Roman" w:cs="Times New Roman"/>
          <w:noProof/>
        </w:rPr>
        <w:drawing>
          <wp:anchor distT="0" distB="0" distL="114300" distR="114300" simplePos="0" relativeHeight="251664384" behindDoc="0" locked="0" layoutInCell="1" allowOverlap="1" wp14:anchorId="16A7F7D2" wp14:editId="12E7E1B0">
            <wp:simplePos x="1143000" y="6267450"/>
            <wp:positionH relativeFrom="column">
              <wp:align>center</wp:align>
            </wp:positionH>
            <wp:positionV relativeFrom="paragraph">
              <wp:posOffset>666115</wp:posOffset>
            </wp:positionV>
            <wp:extent cx="3513600" cy="1440000"/>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通电螺线管的磁感线分布.jpg"/>
                    <pic:cNvPicPr/>
                  </pic:nvPicPr>
                  <pic:blipFill>
                    <a:blip r:embed="rId8">
                      <a:extLst>
                        <a:ext uri="{28A0092B-C50C-407E-A947-70E740481C1C}">
                          <a14:useLocalDpi xmlns:a14="http://schemas.microsoft.com/office/drawing/2010/main" val="0"/>
                        </a:ext>
                      </a:extLst>
                    </a:blip>
                    <a:stretch>
                      <a:fillRect/>
                    </a:stretch>
                  </pic:blipFill>
                  <pic:spPr>
                    <a:xfrm>
                      <a:off x="0" y="0"/>
                      <a:ext cx="3513600" cy="1440000"/>
                    </a:xfrm>
                    <a:prstGeom prst="rect">
                      <a:avLst/>
                    </a:prstGeom>
                  </pic:spPr>
                </pic:pic>
              </a:graphicData>
            </a:graphic>
            <wp14:sizeRelH relativeFrom="margin">
              <wp14:pctWidth>0</wp14:pctWidth>
            </wp14:sizeRelH>
            <wp14:sizeRelV relativeFrom="margin">
              <wp14:pctHeight>0</wp14:pctHeight>
            </wp14:sizeRelV>
          </wp:anchor>
        </w:drawing>
      </w:r>
    </w:p>
    <w:p w14:paraId="006B4A58" w14:textId="053B0A00" w:rsidR="003F048C" w:rsidRDefault="003F048C" w:rsidP="003F048C">
      <w:pPr>
        <w:jc w:val="center"/>
        <w:rPr>
          <w:rFonts w:ascii="Times New Roman" w:eastAsia="宋体" w:hAnsi="Times New Roman" w:cs="Times New Roman"/>
        </w:rPr>
      </w:pPr>
      <w:r>
        <w:rPr>
          <w:rFonts w:ascii="Times New Roman" w:eastAsia="宋体" w:hAnsi="Times New Roman" w:cs="Times New Roman" w:hint="eastAsia"/>
        </w:rPr>
        <w:t>图</w:t>
      </w:r>
      <m:oMath>
        <m:r>
          <m:rPr>
            <m:sty m:val="p"/>
          </m:rPr>
          <w:rPr>
            <w:rFonts w:ascii="Cambria Math" w:eastAsia="宋体" w:hAnsi="Cambria Math" w:cs="Times New Roman"/>
          </w:rPr>
          <m:t>11</m:t>
        </m:r>
      </m:oMath>
    </w:p>
    <w:p w14:paraId="2A08628D" w14:textId="1919735C" w:rsidR="001647AC" w:rsidRDefault="001647AC" w:rsidP="002D5773">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）利用亥姆霍兹线圈产生匀强磁场：</w:t>
      </w:r>
      <w:r w:rsidR="00FA673C">
        <w:rPr>
          <w:rFonts w:ascii="Times New Roman" w:eastAsia="宋体" w:hAnsi="Times New Roman" w:cs="Times New Roman" w:hint="eastAsia"/>
        </w:rPr>
        <w:t>如本实验所验证，</w:t>
      </w:r>
      <w:r>
        <w:rPr>
          <w:rFonts w:ascii="Times New Roman" w:eastAsia="宋体" w:hAnsi="Times New Roman" w:cs="Times New Roman" w:hint="eastAsia"/>
        </w:rPr>
        <w:t>在亥姆霍兹线圈的两线圈中间的轴线上，可以产生匀强磁场。</w:t>
      </w:r>
      <w:r w:rsidR="00FA673C">
        <w:rPr>
          <w:rFonts w:ascii="Times New Roman" w:eastAsia="宋体" w:hAnsi="Times New Roman" w:cs="Times New Roman" w:hint="eastAsia"/>
        </w:rPr>
        <w:t>亥姆霍兹线圈不仅想通电螺线管一样可以通过改变所通电流强度来精确定量地调节磁感应强度，又</w:t>
      </w:r>
      <w:r w:rsidR="00FA673C" w:rsidRPr="00FA673C">
        <w:rPr>
          <w:rFonts w:ascii="Times New Roman" w:eastAsia="宋体" w:hAnsi="Times New Roman" w:cs="Times New Roman" w:hint="eastAsia"/>
        </w:rPr>
        <w:t>由于具有开敞性质，很容易地可以将其它仪器置入或移出，也可以直接做视觉观察</w:t>
      </w:r>
      <w:r w:rsidR="00FA673C">
        <w:rPr>
          <w:rFonts w:ascii="Times New Roman" w:eastAsia="宋体" w:hAnsi="Times New Roman" w:cs="Times New Roman" w:hint="eastAsia"/>
        </w:rPr>
        <w:t>，操作方便。</w:t>
      </w:r>
    </w:p>
    <w:p w14:paraId="02774E82" w14:textId="0938D632" w:rsidR="002F2FC9" w:rsidRDefault="002F2FC9" w:rsidP="002D5773">
      <w:pPr>
        <w:rPr>
          <w:rFonts w:ascii="Times New Roman" w:eastAsia="宋体" w:hAnsi="Times New Roman" w:cs="Times New Roman"/>
        </w:rPr>
      </w:pPr>
    </w:p>
    <w:p w14:paraId="678E8078" w14:textId="5B895C0F" w:rsidR="00981438" w:rsidRDefault="002A7457" w:rsidP="002D5773">
      <w:pPr>
        <w:rPr>
          <w:rFonts w:ascii="Times New Roman" w:eastAsia="宋体" w:hAnsi="Times New Roman" w:cs="Times New Roman"/>
        </w:rPr>
      </w:pPr>
      <w:r>
        <w:rPr>
          <w:rFonts w:ascii="Times New Roman" w:eastAsia="宋体" w:hAnsi="Times New Roman" w:cs="Times New Roman"/>
        </w:rPr>
        <w:t>3</w:t>
      </w:r>
      <w:r w:rsidR="00BB0C4F">
        <w:rPr>
          <w:rFonts w:ascii="Times New Roman" w:eastAsia="宋体" w:hAnsi="Times New Roman" w:cs="Times New Roman"/>
        </w:rPr>
        <w:t>.</w:t>
      </w:r>
      <w:r w:rsidR="00652317">
        <w:rPr>
          <w:rFonts w:ascii="Times New Roman" w:eastAsia="宋体" w:hAnsi="Times New Roman" w:cs="Times New Roman" w:hint="eastAsia"/>
        </w:rPr>
        <w:t>关于实验装置的缺陷以及拓展内容</w:t>
      </w:r>
      <m:oMath>
        <m:r>
          <m:rPr>
            <m:sty m:val="p"/>
          </m:rPr>
          <w:rPr>
            <w:rFonts w:ascii="Cambria Math" w:eastAsia="宋体" w:hAnsi="Cambria Math" w:cs="Times New Roman"/>
          </w:rPr>
          <m:t>4.</m:t>
        </m:r>
      </m:oMath>
      <w:r w:rsidR="00652317">
        <w:rPr>
          <w:rFonts w:ascii="Times New Roman" w:eastAsia="宋体" w:hAnsi="Times New Roman" w:cs="Times New Roman" w:hint="eastAsia"/>
        </w:rPr>
        <w:t>部分的设计问题：</w:t>
      </w:r>
    </w:p>
    <w:p w14:paraId="6BDBFFF5" w14:textId="46CFC84D" w:rsidR="00652317" w:rsidRDefault="002D316B" w:rsidP="002D316B">
      <w:pPr>
        <w:ind w:left="210" w:hangingChars="100" w:hanging="21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）如图</w:t>
      </w:r>
      <m:oMath>
        <m:r>
          <m:rPr>
            <m:sty m:val="p"/>
          </m:rPr>
          <w:rPr>
            <w:rFonts w:ascii="Cambria Math" w:eastAsia="宋体" w:hAnsi="Cambria Math" w:cs="Times New Roman" w:hint="eastAsia"/>
          </w:rPr>
          <m:t>1</m:t>
        </m:r>
        <m:r>
          <m:rPr>
            <m:sty m:val="p"/>
          </m:rPr>
          <w:rPr>
            <w:rFonts w:ascii="Cambria Math" w:eastAsia="宋体" w:hAnsi="Cambria Math" w:cs="Times New Roman"/>
          </w:rPr>
          <m:t>2</m:t>
        </m:r>
      </m:oMath>
      <w:r>
        <w:rPr>
          <w:rFonts w:ascii="Times New Roman" w:eastAsia="宋体" w:hAnsi="Times New Roman" w:cs="Times New Roman" w:hint="eastAsia"/>
        </w:rPr>
        <w:t>，</w:t>
      </w:r>
      <w:r w:rsidR="004C3A39">
        <w:rPr>
          <w:rFonts w:ascii="Times New Roman" w:eastAsia="宋体" w:hAnsi="Times New Roman" w:cs="Times New Roman" w:hint="eastAsia"/>
        </w:rPr>
        <w:t>实验装置中固定</w:t>
      </w:r>
      <w:r>
        <w:rPr>
          <w:rFonts w:ascii="Times New Roman" w:eastAsia="宋体" w:hAnsi="Times New Roman" w:cs="Times New Roman" w:hint="eastAsia"/>
        </w:rPr>
        <w:t>装有</w:t>
      </w:r>
      <w:r w:rsidR="002A7457">
        <w:rPr>
          <w:rFonts w:ascii="Times New Roman" w:eastAsia="宋体" w:hAnsi="Times New Roman" w:cs="Times New Roman" w:hint="eastAsia"/>
        </w:rPr>
        <w:t>霍尔传感器杆子的支架，</w:t>
      </w:r>
      <w:r>
        <w:rPr>
          <w:rFonts w:ascii="Times New Roman" w:eastAsia="宋体" w:hAnsi="Times New Roman" w:cs="Times New Roman" w:hint="eastAsia"/>
        </w:rPr>
        <w:t>如果要调节支架对应的杆子上</w:t>
      </w:r>
      <w:r>
        <w:rPr>
          <w:rFonts w:ascii="Times New Roman" w:eastAsia="宋体" w:hAnsi="Times New Roman" w:cs="Times New Roman" w:hint="eastAsia"/>
        </w:rPr>
        <w:lastRenderedPageBreak/>
        <w:t>的刻度（包括三个：</w:t>
      </w:r>
      <m:oMath>
        <m:r>
          <m:rPr>
            <m:sty m:val="p"/>
          </m:rPr>
          <w:rPr>
            <w:rFonts w:ascii="Cambria Math" w:eastAsia="宋体" w:hAnsi="Cambria Math" w:cs="Times New Roman"/>
          </w:rPr>
          <m:t>R,</m:t>
        </m:r>
        <m:f>
          <m:fPr>
            <m:ctrlPr>
              <w:rPr>
                <w:rFonts w:ascii="Cambria Math" w:eastAsia="宋体" w:hAnsi="Cambria Math" w:cs="Times New Roman"/>
              </w:rPr>
            </m:ctrlPr>
          </m:fPr>
          <m:num>
            <m:r>
              <m:rPr>
                <m:sty m:val="p"/>
              </m:rPr>
              <w:rPr>
                <w:rFonts w:ascii="Cambria Math" w:eastAsia="宋体" w:hAnsi="Cambria Math" w:cs="Times New Roman"/>
              </w:rPr>
              <m:t>R</m:t>
            </m:r>
          </m:num>
          <m:den>
            <m:r>
              <m:rPr>
                <m:sty m:val="p"/>
              </m:rPr>
              <w:rPr>
                <w:rFonts w:ascii="Cambria Math" w:eastAsia="宋体" w:hAnsi="Cambria Math" w:cs="Times New Roman"/>
              </w:rPr>
              <m:t>2</m:t>
            </m:r>
          </m:den>
        </m:f>
        <m:r>
          <m:rPr>
            <m:sty m:val="p"/>
          </m:rPr>
          <w:rPr>
            <w:rFonts w:ascii="Cambria Math" w:eastAsia="宋体" w:hAnsi="Cambria Math" w:cs="Times New Roman" w:hint="eastAsia"/>
          </w:rPr>
          <m:t>和</m:t>
        </m:r>
        <m:r>
          <m:rPr>
            <m:sty m:val="p"/>
          </m:rPr>
          <w:rPr>
            <w:rFonts w:ascii="Cambria Math" w:eastAsia="宋体" w:hAnsi="Cambria Math" w:cs="Times New Roman"/>
          </w:rPr>
          <m:t>2R</m:t>
        </m:r>
      </m:oMath>
      <w:r>
        <w:rPr>
          <w:rFonts w:ascii="Times New Roman" w:eastAsia="宋体" w:hAnsi="Times New Roman" w:cs="Times New Roman" w:hint="eastAsia"/>
        </w:rPr>
        <w:t>，图中较为模糊），则需要将图中直线箭头所指的旋钮旋开，将装有霍尔元件的杆子左右平移，在这一过程中，杆子可以绕着杆子自身所在直线自由转动，如图中曲线箭头所示</w:t>
      </w:r>
      <w:r w:rsidR="00BB3270">
        <w:rPr>
          <w:rFonts w:ascii="Times New Roman" w:eastAsia="宋体" w:hAnsi="Times New Roman" w:cs="Times New Roman" w:hint="eastAsia"/>
        </w:rPr>
        <w:t>。由此一来，霍尔传感器探头的</w:t>
      </w:r>
      <m:oMath>
        <m:r>
          <m:rPr>
            <m:sty m:val="p"/>
          </m:rPr>
          <w:rPr>
            <w:rFonts w:ascii="Cambria Math" w:eastAsia="宋体" w:hAnsi="Cambria Math" w:cs="Times New Roman"/>
          </w:rPr>
          <m:t>Y,Z</m:t>
        </m:r>
      </m:oMath>
      <w:r w:rsidR="00BB3270">
        <w:rPr>
          <w:rFonts w:ascii="Times New Roman" w:eastAsia="宋体" w:hAnsi="Times New Roman" w:cs="Times New Roman" w:hint="eastAsia"/>
        </w:rPr>
        <w:t>方向也将随之发生改变，故</w:t>
      </w:r>
      <w:r w:rsidR="0005792A">
        <w:rPr>
          <w:rFonts w:ascii="Times New Roman" w:eastAsia="宋体" w:hAnsi="Times New Roman" w:cs="Times New Roman"/>
          <w:noProof/>
        </w:rPr>
        <w:drawing>
          <wp:anchor distT="0" distB="0" distL="114300" distR="114300" simplePos="0" relativeHeight="251665408" behindDoc="0" locked="0" layoutInCell="1" allowOverlap="1" wp14:anchorId="445D315F" wp14:editId="49AE3A6C">
            <wp:simplePos x="0" y="0"/>
            <wp:positionH relativeFrom="column">
              <wp:posOffset>-1106170</wp:posOffset>
            </wp:positionH>
            <wp:positionV relativeFrom="paragraph">
              <wp:posOffset>1182370</wp:posOffset>
            </wp:positionV>
            <wp:extent cx="7480300" cy="4928235"/>
            <wp:effectExtent l="0" t="0" r="6350" b="571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80427_154001(绕自身所在直线旋转).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80300" cy="4928235"/>
                    </a:xfrm>
                    <a:prstGeom prst="rect">
                      <a:avLst/>
                    </a:prstGeom>
                  </pic:spPr>
                </pic:pic>
              </a:graphicData>
            </a:graphic>
            <wp14:sizeRelH relativeFrom="margin">
              <wp14:pctWidth>0</wp14:pctWidth>
            </wp14:sizeRelH>
            <wp14:sizeRelV relativeFrom="margin">
              <wp14:pctHeight>0</wp14:pctHeight>
            </wp14:sizeRelV>
          </wp:anchor>
        </w:drawing>
      </w:r>
      <w:r w:rsidR="00BB3270">
        <w:rPr>
          <w:rFonts w:ascii="Times New Roman" w:eastAsia="宋体" w:hAnsi="Times New Roman" w:cs="Times New Roman" w:hint="eastAsia"/>
        </w:rPr>
        <w:t>（或者说）磁场的</w:t>
      </w:r>
      <m:oMath>
        <m:r>
          <m:rPr>
            <m:sty m:val="p"/>
          </m:rPr>
          <w:rPr>
            <w:rFonts w:ascii="Cambria Math" w:eastAsia="宋体" w:hAnsi="Cambria Math" w:cs="Times New Roman"/>
          </w:rPr>
          <m:t>Y,Z</m:t>
        </m:r>
      </m:oMath>
      <w:r w:rsidR="00BB3270">
        <w:rPr>
          <w:rFonts w:ascii="Times New Roman" w:eastAsia="宋体" w:hAnsi="Times New Roman" w:cs="Times New Roman" w:hint="eastAsia"/>
        </w:rPr>
        <w:t>分量相对于霍尔传感器探头的方向随之改变，从而导致霍尔传感器的</w:t>
      </w:r>
      <m:oMath>
        <m:r>
          <m:rPr>
            <m:sty m:val="p"/>
          </m:rPr>
          <w:rPr>
            <w:rFonts w:ascii="Cambria Math" w:eastAsia="宋体" w:hAnsi="Cambria Math" w:cs="Times New Roman"/>
          </w:rPr>
          <m:t>Y,Z</m:t>
        </m:r>
      </m:oMath>
      <w:r w:rsidR="00BB3270">
        <w:rPr>
          <w:rFonts w:ascii="Times New Roman" w:eastAsia="宋体" w:hAnsi="Times New Roman" w:cs="Times New Roman" w:hint="eastAsia"/>
        </w:rPr>
        <w:t>分量示数发生改变。</w:t>
      </w:r>
    </w:p>
    <w:p w14:paraId="034BBADA" w14:textId="21EE036E" w:rsidR="002B594D" w:rsidRDefault="002B594D" w:rsidP="002B594D">
      <w:pPr>
        <w:ind w:left="210" w:hangingChars="100" w:hanging="210"/>
        <w:jc w:val="center"/>
        <w:rPr>
          <w:rFonts w:ascii="Times New Roman" w:eastAsia="宋体" w:hAnsi="Times New Roman" w:cs="Times New Roman"/>
        </w:rPr>
      </w:pPr>
      <w:r>
        <w:rPr>
          <w:rFonts w:ascii="Times New Roman" w:eastAsia="宋体" w:hAnsi="Times New Roman" w:cs="Times New Roman" w:hint="eastAsia"/>
        </w:rPr>
        <w:t>图</w:t>
      </w:r>
      <m:oMath>
        <m:r>
          <m:rPr>
            <m:sty m:val="p"/>
          </m:rPr>
          <w:rPr>
            <w:rFonts w:ascii="Cambria Math" w:eastAsia="宋体" w:hAnsi="Cambria Math" w:cs="Times New Roman"/>
          </w:rPr>
          <m:t>12</m:t>
        </m:r>
      </m:oMath>
    </w:p>
    <w:p w14:paraId="22154201" w14:textId="57B62F91" w:rsidR="00BB3270" w:rsidRDefault="00BB3270" w:rsidP="002D316B">
      <w:pPr>
        <w:ind w:left="210" w:hangingChars="100" w:hanging="210"/>
        <w:rPr>
          <w:rFonts w:ascii="Times New Roman" w:eastAsia="宋体" w:hAnsi="Times New Roman" w:cs="Times New Roman"/>
        </w:rPr>
      </w:pPr>
      <w:r>
        <w:rPr>
          <w:rFonts w:ascii="Times New Roman" w:eastAsia="宋体" w:hAnsi="Times New Roman" w:cs="Times New Roman" w:hint="eastAsia"/>
        </w:rPr>
        <w:t>亲手操作：当将支架的</w:t>
      </w:r>
      <m:oMath>
        <m:r>
          <m:rPr>
            <m:sty m:val="p"/>
          </m:rPr>
          <w:rPr>
            <w:rFonts w:ascii="Cambria Math" w:eastAsia="宋体" w:hAnsi="Cambria Math" w:cs="Times New Roman"/>
          </w:rPr>
          <m:t>X,Y,Z</m:t>
        </m:r>
      </m:oMath>
      <w:r>
        <w:rPr>
          <w:rFonts w:ascii="Times New Roman" w:eastAsia="宋体" w:hAnsi="Times New Roman" w:cs="Times New Roman" w:hint="eastAsia"/>
        </w:rPr>
        <w:t>向导轨的位置固定，并拧紧相应的螺母，支架对应的杆子上的刻度也固定时（即</w:t>
      </w:r>
      <w:r w:rsidR="0048139E">
        <w:rPr>
          <w:rFonts w:ascii="Times New Roman" w:eastAsia="宋体" w:hAnsi="Times New Roman" w:cs="Times New Roman" w:hint="eastAsia"/>
        </w:rPr>
        <w:t>保证霍尔传感器的探头在空间中固定的一点</w:t>
      </w:r>
      <w:r>
        <w:rPr>
          <w:rFonts w:ascii="Times New Roman" w:eastAsia="宋体" w:hAnsi="Times New Roman" w:cs="Times New Roman" w:hint="eastAsia"/>
        </w:rPr>
        <w:t>），按照图中曲线箭头的方向旋转杆子，霍尔传感器的</w:t>
      </w:r>
      <m:oMath>
        <m:r>
          <m:rPr>
            <m:sty m:val="p"/>
          </m:rPr>
          <w:rPr>
            <w:rFonts w:ascii="Cambria Math" w:eastAsia="宋体" w:hAnsi="Cambria Math" w:cs="Times New Roman"/>
          </w:rPr>
          <m:t>Y,Z</m:t>
        </m:r>
      </m:oMath>
      <w:r>
        <w:rPr>
          <w:rFonts w:ascii="Times New Roman" w:eastAsia="宋体" w:hAnsi="Times New Roman" w:cs="Times New Roman" w:hint="eastAsia"/>
        </w:rPr>
        <w:t>分量示</w:t>
      </w:r>
      <w:proofErr w:type="gramStart"/>
      <w:r>
        <w:rPr>
          <w:rFonts w:ascii="Times New Roman" w:eastAsia="宋体" w:hAnsi="Times New Roman" w:cs="Times New Roman" w:hint="eastAsia"/>
        </w:rPr>
        <w:t>数确实</w:t>
      </w:r>
      <w:proofErr w:type="gramEnd"/>
      <w:r>
        <w:rPr>
          <w:rFonts w:ascii="Times New Roman" w:eastAsia="宋体" w:hAnsi="Times New Roman" w:cs="Times New Roman" w:hint="eastAsia"/>
        </w:rPr>
        <w:t>随着旋转发生了明显的变化。并且可以预测</w:t>
      </w:r>
      <w:r w:rsidR="0048139E">
        <w:rPr>
          <w:rFonts w:ascii="Times New Roman" w:eastAsia="宋体" w:hAnsi="Times New Roman" w:cs="Times New Roman" w:hint="eastAsia"/>
        </w:rPr>
        <w:t>，由于当地磁场垂直于</w:t>
      </w:r>
      <m:oMath>
        <m:r>
          <m:rPr>
            <m:sty m:val="p"/>
          </m:rPr>
          <w:rPr>
            <w:rFonts w:ascii="Cambria Math" w:eastAsia="宋体" w:hAnsi="Cambria Math" w:cs="Times New Roman"/>
          </w:rPr>
          <m:t>X</m:t>
        </m:r>
      </m:oMath>
      <w:r w:rsidR="0048139E">
        <w:rPr>
          <w:rFonts w:ascii="Times New Roman" w:eastAsia="宋体" w:hAnsi="Times New Roman" w:cs="Times New Roman" w:hint="eastAsia"/>
        </w:rPr>
        <w:t>轴方向的分量的大小一定，</w:t>
      </w:r>
      <w:proofErr w:type="gramStart"/>
      <w:r w:rsidR="0048139E">
        <w:rPr>
          <w:rFonts w:ascii="Times New Roman" w:eastAsia="宋体" w:hAnsi="Times New Roman" w:cs="Times New Roman" w:hint="eastAsia"/>
        </w:rPr>
        <w:t>故变化</w:t>
      </w:r>
      <w:proofErr w:type="gramEnd"/>
      <w:r w:rsidR="0048139E">
        <w:rPr>
          <w:rFonts w:ascii="Times New Roman" w:eastAsia="宋体" w:hAnsi="Times New Roman" w:cs="Times New Roman" w:hint="eastAsia"/>
        </w:rPr>
        <w:t>的</w:t>
      </w:r>
      <m:oMath>
        <m:r>
          <m:rPr>
            <m:sty m:val="p"/>
          </m:rPr>
          <w:rPr>
            <w:rFonts w:ascii="Cambria Math" w:eastAsia="宋体" w:hAnsi="Cambria Math" w:cs="Times New Roman"/>
          </w:rPr>
          <m:t>Y,Z</m:t>
        </m:r>
      </m:oMath>
      <w:r w:rsidR="0048139E">
        <w:rPr>
          <w:rFonts w:ascii="Times New Roman" w:eastAsia="宋体" w:hAnsi="Times New Roman" w:cs="Times New Roman" w:hint="eastAsia"/>
        </w:rPr>
        <w:t>的分量的示数的平方和应该是一定的。</w:t>
      </w:r>
    </w:p>
    <w:p w14:paraId="7E38B5A9" w14:textId="652E2631" w:rsidR="0048139E" w:rsidRDefault="0048139E" w:rsidP="002D316B">
      <w:pPr>
        <w:ind w:left="210" w:hangingChars="100" w:hanging="210"/>
        <w:rPr>
          <w:rFonts w:ascii="Times New Roman" w:eastAsia="宋体" w:hAnsi="Times New Roman" w:cs="Times New Roman"/>
        </w:rPr>
      </w:pPr>
      <w:r>
        <w:rPr>
          <w:rFonts w:ascii="Times New Roman" w:eastAsia="宋体" w:hAnsi="Times New Roman" w:cs="Times New Roman" w:hint="eastAsia"/>
        </w:rPr>
        <w:t>这说明，无法确定霍尔传感器显示的“</w:t>
      </w:r>
      <m:oMath>
        <m:r>
          <m:rPr>
            <m:sty m:val="p"/>
          </m:rPr>
          <w:rPr>
            <w:rFonts w:ascii="Cambria Math" w:eastAsia="宋体" w:hAnsi="Cambria Math" w:cs="Times New Roman"/>
          </w:rPr>
          <m:t>Y,Z</m:t>
        </m:r>
      </m:oMath>
      <w:r>
        <w:rPr>
          <w:rFonts w:ascii="Times New Roman" w:eastAsia="宋体" w:hAnsi="Times New Roman" w:cs="Times New Roman" w:hint="eastAsia"/>
        </w:rPr>
        <w:t>分量”实际指向哪个方向，故拓展内容</w:t>
      </w:r>
      <m:oMath>
        <m:r>
          <m:rPr>
            <m:sty m:val="p"/>
          </m:rPr>
          <w:rPr>
            <w:rFonts w:ascii="Cambria Math" w:eastAsia="宋体" w:hAnsi="Cambria Math" w:cs="Times New Roman"/>
          </w:rPr>
          <m:t>4.</m:t>
        </m:r>
      </m:oMath>
      <w:r>
        <w:rPr>
          <w:rFonts w:ascii="Times New Roman" w:eastAsia="宋体" w:hAnsi="Times New Roman" w:cs="Times New Roman" w:hint="eastAsia"/>
        </w:rPr>
        <w:t>中的测得的</w:t>
      </w:r>
      <m:oMath>
        <m:r>
          <m:rPr>
            <m:sty m:val="p"/>
          </m:rPr>
          <w:rPr>
            <w:rFonts w:ascii="Cambria Math" w:eastAsia="宋体" w:hAnsi="Cambria Math" w:cs="Times New Roman"/>
          </w:rPr>
          <m:t>Y,Z</m:t>
        </m:r>
      </m:oMath>
      <w:r>
        <w:rPr>
          <w:rFonts w:ascii="Times New Roman" w:eastAsia="宋体" w:hAnsi="Times New Roman" w:cs="Times New Roman" w:hint="eastAsia"/>
        </w:rPr>
        <w:t>分量是有问题的：即使在拓展内容</w:t>
      </w:r>
      <m:oMath>
        <m:r>
          <m:rPr>
            <m:sty m:val="p"/>
          </m:rPr>
          <w:rPr>
            <w:rFonts w:ascii="Cambria Math" w:eastAsia="宋体" w:hAnsi="Cambria Math" w:cs="Times New Roman"/>
          </w:rPr>
          <m:t>4.</m:t>
        </m:r>
      </m:oMath>
      <w:r>
        <w:rPr>
          <w:rFonts w:ascii="Times New Roman" w:eastAsia="宋体" w:hAnsi="Times New Roman" w:cs="Times New Roman" w:hint="eastAsia"/>
        </w:rPr>
        <w:t>中测得了当地磁场的所谓的三个方向的分量（及其合成量），也无法通过测得的这三个分量确定当地磁场的实际方向。</w:t>
      </w:r>
      <w:r w:rsidR="00A247DF">
        <w:rPr>
          <w:rFonts w:ascii="Times New Roman" w:eastAsia="宋体" w:hAnsi="Times New Roman" w:cs="Times New Roman" w:hint="eastAsia"/>
        </w:rPr>
        <w:t>（不过，利用装置</w:t>
      </w:r>
      <w:r w:rsidR="00BD224C">
        <w:rPr>
          <w:rFonts w:ascii="Times New Roman" w:eastAsia="宋体" w:hAnsi="Times New Roman" w:cs="Times New Roman" w:hint="eastAsia"/>
        </w:rPr>
        <w:t>形状的</w:t>
      </w:r>
      <w:r w:rsidR="00A247DF">
        <w:rPr>
          <w:rFonts w:ascii="Times New Roman" w:eastAsia="宋体" w:hAnsi="Times New Roman" w:cs="Times New Roman" w:hint="eastAsia"/>
        </w:rPr>
        <w:t>对称性当然可以推断出当地磁场的方向）</w:t>
      </w:r>
    </w:p>
    <w:p w14:paraId="5C3B4CC2" w14:textId="1E5372F5" w:rsidR="002B594D" w:rsidRDefault="0048139E" w:rsidP="002B594D">
      <w:pPr>
        <w:ind w:left="210" w:hangingChars="100" w:hanging="21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）此外，如图</w:t>
      </w:r>
      <m:oMath>
        <m:r>
          <m:rPr>
            <m:sty m:val="p"/>
          </m:rPr>
          <w:rPr>
            <w:rFonts w:ascii="Cambria Math" w:eastAsia="宋体" w:hAnsi="Cambria Math" w:cs="Times New Roman"/>
          </w:rPr>
          <m:t>13</m:t>
        </m:r>
      </m:oMath>
      <w:r>
        <w:rPr>
          <w:rFonts w:ascii="Times New Roman" w:eastAsia="宋体" w:hAnsi="Times New Roman" w:cs="Times New Roman" w:hint="eastAsia"/>
        </w:rPr>
        <w:t>，</w:t>
      </w:r>
      <w:proofErr w:type="gramStart"/>
      <w:r>
        <w:rPr>
          <w:rFonts w:ascii="Times New Roman" w:eastAsia="宋体" w:hAnsi="Times New Roman" w:cs="Times New Roman" w:hint="eastAsia"/>
        </w:rPr>
        <w:t>当拧松固定</w:t>
      </w:r>
      <w:proofErr w:type="gramEnd"/>
      <m:oMath>
        <m:r>
          <m:rPr>
            <m:sty m:val="p"/>
          </m:rPr>
          <w:rPr>
            <w:rFonts w:ascii="Cambria Math" w:eastAsia="宋体" w:hAnsi="Cambria Math" w:cs="Times New Roman" w:hint="eastAsia"/>
          </w:rPr>
          <m:t>Z</m:t>
        </m:r>
      </m:oMath>
      <w:r>
        <w:rPr>
          <w:rFonts w:ascii="Times New Roman" w:eastAsia="宋体" w:hAnsi="Times New Roman" w:cs="Times New Roman" w:hint="eastAsia"/>
        </w:rPr>
        <w:t>方向导轨的螺母</w:t>
      </w:r>
      <w:r w:rsidR="00A247DF">
        <w:rPr>
          <w:rFonts w:ascii="Times New Roman" w:eastAsia="宋体" w:hAnsi="Times New Roman" w:cs="Times New Roman" w:hint="eastAsia"/>
        </w:rPr>
        <w:t>（在图</w:t>
      </w:r>
      <m:oMath>
        <m:r>
          <m:rPr>
            <m:sty m:val="p"/>
          </m:rPr>
          <w:rPr>
            <w:rFonts w:ascii="Cambria Math" w:eastAsia="宋体" w:hAnsi="Cambria Math" w:cs="Times New Roman"/>
          </w:rPr>
          <m:t>12</m:t>
        </m:r>
      </m:oMath>
      <w:r w:rsidR="00A247DF">
        <w:rPr>
          <w:rFonts w:ascii="Times New Roman" w:eastAsia="宋体" w:hAnsi="Times New Roman" w:cs="Times New Roman" w:hint="eastAsia"/>
        </w:rPr>
        <w:t>所示螺母的反面，照片中无法看到）</w:t>
      </w:r>
      <w:r>
        <w:rPr>
          <w:rFonts w:ascii="Times New Roman" w:eastAsia="宋体" w:hAnsi="Times New Roman" w:cs="Times New Roman" w:hint="eastAsia"/>
        </w:rPr>
        <w:t>以调节</w:t>
      </w:r>
      <w:r w:rsidR="00A247DF">
        <w:rPr>
          <w:rFonts w:ascii="Times New Roman" w:eastAsia="宋体" w:hAnsi="Times New Roman" w:cs="Times New Roman" w:hint="eastAsia"/>
        </w:rPr>
        <w:t>杆子的高度（即探头的</w:t>
      </w:r>
      <m:oMath>
        <m:r>
          <m:rPr>
            <m:sty m:val="p"/>
          </m:rPr>
          <w:rPr>
            <w:rFonts w:ascii="Cambria Math" w:eastAsia="宋体" w:hAnsi="Cambria Math" w:cs="Times New Roman" w:hint="eastAsia"/>
          </w:rPr>
          <m:t>Z</m:t>
        </m:r>
      </m:oMath>
      <w:r w:rsidR="00A247DF">
        <w:rPr>
          <w:rFonts w:ascii="Times New Roman" w:eastAsia="宋体" w:hAnsi="Times New Roman" w:cs="Times New Roman" w:hint="eastAsia"/>
        </w:rPr>
        <w:t>坐标）时，发现杆子可以绕着</w:t>
      </w:r>
      <m:oMath>
        <m:r>
          <m:rPr>
            <m:sty m:val="p"/>
          </m:rPr>
          <w:rPr>
            <w:rFonts w:ascii="Cambria Math" w:eastAsia="宋体" w:hAnsi="Cambria Math" w:cs="Times New Roman"/>
          </w:rPr>
          <m:t>Z</m:t>
        </m:r>
      </m:oMath>
      <w:r w:rsidR="00A247DF">
        <w:rPr>
          <w:rFonts w:ascii="Times New Roman" w:eastAsia="宋体" w:hAnsi="Times New Roman" w:cs="Times New Roman" w:hint="eastAsia"/>
        </w:rPr>
        <w:t>方向的导轨（即图</w:t>
      </w:r>
      <m:oMath>
        <m:r>
          <m:rPr>
            <m:sty m:val="p"/>
          </m:rPr>
          <w:rPr>
            <w:rFonts w:ascii="Cambria Math" w:eastAsia="宋体" w:hAnsi="Cambria Math" w:cs="Times New Roman"/>
          </w:rPr>
          <m:t>13</m:t>
        </m:r>
      </m:oMath>
      <w:r w:rsidR="00A247DF">
        <w:rPr>
          <w:rFonts w:ascii="Times New Roman" w:eastAsia="宋体" w:hAnsi="Times New Roman" w:cs="Times New Roman" w:hint="eastAsia"/>
        </w:rPr>
        <w:t>中曲线箭头所示的转动方向）小角度转动，这显然也是会改变探头的朝向的，因此可能造成</w:t>
      </w:r>
    </w:p>
    <w:p w14:paraId="19E66781" w14:textId="5650C7E5" w:rsidR="002B594D" w:rsidRDefault="0005792A" w:rsidP="002B594D">
      <w:pPr>
        <w:ind w:left="210" w:hangingChars="100" w:hanging="210"/>
        <w:jc w:val="center"/>
        <w:rPr>
          <w:rFonts w:ascii="Times New Roman" w:eastAsia="宋体" w:hAnsi="Times New Roman" w:cs="Times New Roman"/>
        </w:rPr>
      </w:pPr>
      <w:r>
        <w:rPr>
          <w:rFonts w:ascii="Times New Roman" w:eastAsia="宋体" w:hAnsi="Times New Roman" w:cs="Times New Roman"/>
          <w:noProof/>
        </w:rPr>
        <w:lastRenderedPageBreak/>
        <w:drawing>
          <wp:anchor distT="0" distB="0" distL="114300" distR="114300" simplePos="0" relativeHeight="251666432" behindDoc="0" locked="0" layoutInCell="1" allowOverlap="1" wp14:anchorId="5D099D19" wp14:editId="5C31EADB">
            <wp:simplePos x="0" y="0"/>
            <wp:positionH relativeFrom="column">
              <wp:posOffset>-527050</wp:posOffset>
            </wp:positionH>
            <wp:positionV relativeFrom="paragraph">
              <wp:posOffset>0</wp:posOffset>
            </wp:positionV>
            <wp:extent cx="6328410" cy="417576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80427_154001(可绕Z轴方向的导轨小角度旋转).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28410" cy="4175760"/>
                    </a:xfrm>
                    <a:prstGeom prst="rect">
                      <a:avLst/>
                    </a:prstGeom>
                  </pic:spPr>
                </pic:pic>
              </a:graphicData>
            </a:graphic>
            <wp14:sizeRelH relativeFrom="margin">
              <wp14:pctWidth>0</wp14:pctWidth>
            </wp14:sizeRelH>
            <wp14:sizeRelV relativeFrom="margin">
              <wp14:pctHeight>0</wp14:pctHeight>
            </wp14:sizeRelV>
          </wp:anchor>
        </w:drawing>
      </w:r>
      <w:r w:rsidR="002B594D">
        <w:rPr>
          <w:rFonts w:ascii="Times New Roman" w:eastAsia="宋体" w:hAnsi="Times New Roman" w:cs="Times New Roman" w:hint="eastAsia"/>
        </w:rPr>
        <w:t>图</w:t>
      </w:r>
      <m:oMath>
        <m:r>
          <m:rPr>
            <m:sty m:val="p"/>
          </m:rPr>
          <w:rPr>
            <w:rFonts w:ascii="Cambria Math" w:eastAsia="宋体" w:hAnsi="Cambria Math" w:cs="Times New Roman"/>
          </w:rPr>
          <m:t>13</m:t>
        </m:r>
      </m:oMath>
    </w:p>
    <w:p w14:paraId="390DB990" w14:textId="149A1062" w:rsidR="0048139E" w:rsidRDefault="00A247DF" w:rsidP="002D316B">
      <w:pPr>
        <w:ind w:left="210" w:hangingChars="100" w:hanging="210"/>
        <w:rPr>
          <w:rFonts w:ascii="Times New Roman" w:eastAsia="宋体" w:hAnsi="Times New Roman" w:cs="Times New Roman"/>
        </w:rPr>
      </w:pPr>
      <w:r>
        <w:rPr>
          <w:rFonts w:ascii="Times New Roman" w:eastAsia="宋体" w:hAnsi="Times New Roman" w:cs="Times New Roman" w:hint="eastAsia"/>
        </w:rPr>
        <w:t>较大的误差。</w:t>
      </w:r>
    </w:p>
    <w:p w14:paraId="213252B0" w14:textId="411574F7" w:rsidR="00A247DF" w:rsidRPr="0048139E" w:rsidRDefault="00A247DF" w:rsidP="002D316B">
      <w:pPr>
        <w:ind w:left="210" w:hangingChars="100" w:hanging="210"/>
        <w:rPr>
          <w:rFonts w:ascii="Times New Roman" w:eastAsia="宋体" w:hAnsi="Times New Roman" w:cs="Times New Roman"/>
        </w:rPr>
      </w:pPr>
      <w:r>
        <w:rPr>
          <w:rFonts w:ascii="Times New Roman" w:eastAsia="宋体" w:hAnsi="Times New Roman" w:cs="Times New Roman" w:hint="eastAsia"/>
        </w:rPr>
        <w:t>综上，拓展内容</w:t>
      </w:r>
      <m:oMath>
        <m:r>
          <m:rPr>
            <m:sty m:val="p"/>
          </m:rPr>
          <w:rPr>
            <w:rFonts w:ascii="Cambria Math" w:eastAsia="宋体" w:hAnsi="Cambria Math" w:cs="Times New Roman"/>
          </w:rPr>
          <m:t>4.</m:t>
        </m:r>
      </m:oMath>
      <w:r>
        <w:rPr>
          <w:rFonts w:ascii="Times New Roman" w:eastAsia="宋体" w:hAnsi="Times New Roman" w:cs="Times New Roman" w:hint="eastAsia"/>
        </w:rPr>
        <w:t>的可行性存疑。</w:t>
      </w:r>
    </w:p>
    <w:sectPr w:rsidR="00A247DF" w:rsidRPr="0048139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ED3"/>
    <w:rsid w:val="0005792A"/>
    <w:rsid w:val="000A464B"/>
    <w:rsid w:val="000E7ED3"/>
    <w:rsid w:val="000F3552"/>
    <w:rsid w:val="0012407A"/>
    <w:rsid w:val="001479BB"/>
    <w:rsid w:val="001647AC"/>
    <w:rsid w:val="002067E2"/>
    <w:rsid w:val="002637C7"/>
    <w:rsid w:val="002A7457"/>
    <w:rsid w:val="002B594D"/>
    <w:rsid w:val="002C2474"/>
    <w:rsid w:val="002D316B"/>
    <w:rsid w:val="002D5773"/>
    <w:rsid w:val="002F2FC9"/>
    <w:rsid w:val="003A03B6"/>
    <w:rsid w:val="003F048C"/>
    <w:rsid w:val="0048139E"/>
    <w:rsid w:val="004A3849"/>
    <w:rsid w:val="004C3A39"/>
    <w:rsid w:val="005378EC"/>
    <w:rsid w:val="005652DC"/>
    <w:rsid w:val="005D75C4"/>
    <w:rsid w:val="00652317"/>
    <w:rsid w:val="007D42D3"/>
    <w:rsid w:val="008C02FB"/>
    <w:rsid w:val="008F3610"/>
    <w:rsid w:val="009159DF"/>
    <w:rsid w:val="009717E2"/>
    <w:rsid w:val="00981438"/>
    <w:rsid w:val="00A23838"/>
    <w:rsid w:val="00A23E55"/>
    <w:rsid w:val="00A247DF"/>
    <w:rsid w:val="00A4468C"/>
    <w:rsid w:val="00A75CA0"/>
    <w:rsid w:val="00AB2F19"/>
    <w:rsid w:val="00AE610F"/>
    <w:rsid w:val="00BB0C4F"/>
    <w:rsid w:val="00BB3270"/>
    <w:rsid w:val="00BD224C"/>
    <w:rsid w:val="00C53A28"/>
    <w:rsid w:val="00E365DB"/>
    <w:rsid w:val="00F9375C"/>
    <w:rsid w:val="00FA67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A9FC2"/>
  <w15:chartTrackingRefBased/>
  <w15:docId w15:val="{63BC91D1-ECFC-4F7A-A8B2-05D191D8F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378EC"/>
    <w:rPr>
      <w:color w:val="808080"/>
    </w:rPr>
  </w:style>
  <w:style w:type="paragraph" w:styleId="a4">
    <w:name w:val="Balloon Text"/>
    <w:basedOn w:val="a"/>
    <w:link w:val="a5"/>
    <w:uiPriority w:val="99"/>
    <w:semiHidden/>
    <w:unhideWhenUsed/>
    <w:rsid w:val="0005792A"/>
    <w:rPr>
      <w:sz w:val="18"/>
      <w:szCs w:val="18"/>
    </w:rPr>
  </w:style>
  <w:style w:type="character" w:customStyle="1" w:styleId="a5">
    <w:name w:val="批注框文本 字符"/>
    <w:basedOn w:val="a0"/>
    <w:link w:val="a4"/>
    <w:uiPriority w:val="99"/>
    <w:semiHidden/>
    <w:rsid w:val="0005792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473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5</Pages>
  <Words>377</Words>
  <Characters>2149</Characters>
  <Application>Microsoft Office Word</Application>
  <DocSecurity>0</DocSecurity>
  <Lines>17</Lines>
  <Paragraphs>5</Paragraphs>
  <ScaleCrop>false</ScaleCrop>
  <Company/>
  <LinksUpToDate>false</LinksUpToDate>
  <CharactersWithSpaces>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陈稼霖</dc:creator>
  <cp:keywords/>
  <dc:description/>
  <cp:lastModifiedBy>陈稼霖</cp:lastModifiedBy>
  <cp:revision>18</cp:revision>
  <cp:lastPrinted>2018-04-29T07:17:00Z</cp:lastPrinted>
  <dcterms:created xsi:type="dcterms:W3CDTF">2018-04-28T11:57:00Z</dcterms:created>
  <dcterms:modified xsi:type="dcterms:W3CDTF">2018-04-29T07:41:00Z</dcterms:modified>
</cp:coreProperties>
</file>