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F8CD8" w14:textId="19AA0F5B" w:rsidR="00DF6201" w:rsidRDefault="00DF6201">
      <w:r>
        <w:rPr>
          <w:rFonts w:hint="eastAsia"/>
        </w:rPr>
        <w:t>思考题：</w:t>
      </w:r>
      <w:bookmarkStart w:id="0" w:name="_GoBack"/>
      <w:bookmarkEnd w:id="0"/>
    </w:p>
    <w:p w14:paraId="100C7007" w14:textId="265888A9" w:rsidR="00F9375C" w:rsidRDefault="00E14B61">
      <w:r w:rsidRPr="00E14B61">
        <w:t>1、</w:t>
      </w:r>
      <m:oMath>
        <m:sSub>
          <m:sSubPr>
            <m:ctrlPr>
              <w:rPr>
                <w:rFonts w:ascii="Cambria Math" w:hAnsi="Cambria Math"/>
              </w:rPr>
            </m:ctrlPr>
          </m:sSubPr>
          <m:e>
            <m:r>
              <m:rPr>
                <m:sty m:val="p"/>
              </m:rPr>
              <w:rPr>
                <w:rFonts w:ascii="Cambria Math" w:hAnsi="Cambria Math"/>
              </w:rPr>
              <m:t>I</m:t>
            </m:r>
          </m:e>
          <m:sub>
            <m:r>
              <w:rPr>
                <w:rFonts w:ascii="Cambria Math" w:hAnsi="Cambria Math"/>
              </w:rPr>
              <m:t>M</m:t>
            </m:r>
          </m:sub>
        </m:sSub>
        <m:r>
          <m:rPr>
            <m:sty m:val="p"/>
          </m:rPr>
          <w:rPr>
            <w:rFonts w:ascii="Cambria Math" w:hAnsi="Cambria Math"/>
          </w:rPr>
          <m:t>=0</m:t>
        </m:r>
      </m:oMath>
      <w:r w:rsidRPr="00E14B61">
        <w:t>时，由于地磁场的存在，</w:t>
      </w:r>
      <m:oMath>
        <m:sSub>
          <m:sSubPr>
            <m:ctrlPr>
              <w:rPr>
                <w:rFonts w:ascii="Cambria Math" w:hAnsi="Cambria Math"/>
              </w:rPr>
            </m:ctrlPr>
          </m:sSubPr>
          <m:e>
            <m:r>
              <m:rPr>
                <m:sty m:val="p"/>
              </m:rPr>
              <w:rPr>
                <w:rFonts w:ascii="Cambria Math" w:hAnsi="Cambria Math"/>
              </w:rPr>
              <m:t>U</m:t>
            </m:r>
          </m:e>
          <m:sub>
            <m:r>
              <w:rPr>
                <w:rFonts w:ascii="Cambria Math" w:hAnsi="Cambria Math"/>
              </w:rPr>
              <m:t>H</m:t>
            </m:r>
          </m:sub>
        </m:sSub>
      </m:oMath>
      <w:r w:rsidRPr="00E14B61">
        <w:t>不一定为</w:t>
      </w:r>
      <m:oMath>
        <m:r>
          <m:rPr>
            <m:sty m:val="p"/>
          </m:rPr>
          <w:rPr>
            <w:rFonts w:ascii="Cambria Math" w:hAnsi="Cambria Math"/>
          </w:rPr>
          <m:t>0</m:t>
        </m:r>
      </m:oMath>
      <w:r w:rsidRPr="00E14B61">
        <w:t>，怎样消除地磁场的影响？</w:t>
      </w:r>
    </w:p>
    <w:p w14:paraId="72AAAB1A" w14:textId="4ACD0B51" w:rsidR="00B25B01" w:rsidRPr="00B25B01" w:rsidRDefault="003B17F5">
      <w:r>
        <w:rPr>
          <w:rFonts w:hint="eastAsia"/>
        </w:rPr>
        <w:t>答：地磁场造成的螺线圈零电流情况下集成霍尔传感器输出电压非零现象可以归类在剩余电压中，利用</w:t>
      </w:r>
      <w:r w:rsidR="00AE7738">
        <w:rPr>
          <w:rFonts w:hint="eastAsia"/>
        </w:rPr>
        <w:t>电压补偿法消除剩余电压</w:t>
      </w:r>
      <m:oMath>
        <m:sSub>
          <m:sSubPr>
            <m:ctrlPr>
              <w:rPr>
                <w:rFonts w:ascii="Cambria Math" w:hAnsi="Cambria Math"/>
              </w:rPr>
            </m:ctrlPr>
          </m:sSubPr>
          <m:e>
            <m:r>
              <m:rPr>
                <m:sty m:val="p"/>
              </m:rPr>
              <w:rPr>
                <w:rFonts w:ascii="Cambria Math" w:hAnsi="Cambria Math"/>
              </w:rPr>
              <m:t>U</m:t>
            </m:r>
          </m:e>
          <m:sub>
            <m:r>
              <w:rPr>
                <w:rFonts w:ascii="Cambria Math" w:hAnsi="Cambria Math"/>
              </w:rPr>
              <m:t>0</m:t>
            </m:r>
          </m:sub>
        </m:sSub>
      </m:oMath>
      <w:r w:rsidR="00AE7738">
        <w:rPr>
          <w:rFonts w:hint="eastAsia"/>
        </w:rPr>
        <w:t>，即</w:t>
      </w:r>
      <w:r w:rsidR="00B25B01">
        <w:rPr>
          <w:rFonts w:hint="eastAsia"/>
        </w:rPr>
        <w:t>将霍尔传感器接入图</w:t>
      </w:r>
      <m:oMath>
        <m:r>
          <m:rPr>
            <m:sty m:val="p"/>
          </m:rPr>
          <w:rPr>
            <w:rFonts w:ascii="Cambria Math" w:hAnsi="Cambria Math"/>
          </w:rPr>
          <m:t>3</m:t>
        </m:r>
      </m:oMath>
      <w:r w:rsidR="00B25B01">
        <w:rPr>
          <w:rFonts w:hint="eastAsia"/>
        </w:rPr>
        <w:t>所示的补偿电路，在螺线管励磁电流</w:t>
      </w:r>
      <m:oMath>
        <m:sSub>
          <m:sSubPr>
            <m:ctrlPr>
              <w:rPr>
                <w:rFonts w:ascii="Cambria Math" w:hAnsi="Cambria Math"/>
              </w:rPr>
            </m:ctrlPr>
          </m:sSubPr>
          <m:e>
            <m:r>
              <m:rPr>
                <m:sty m:val="p"/>
              </m:rPr>
              <w:rPr>
                <w:rFonts w:ascii="Cambria Math" w:hAnsi="Cambria Math"/>
              </w:rPr>
              <m:t>I</m:t>
            </m:r>
          </m:e>
          <m:sub>
            <m:r>
              <w:rPr>
                <w:rFonts w:ascii="Cambria Math" w:hAnsi="Cambria Math"/>
              </w:rPr>
              <m:t>M</m:t>
            </m:r>
          </m:sub>
        </m:sSub>
        <m:r>
          <w:rPr>
            <w:rFonts w:ascii="Cambria Math" w:hAnsi="Cambria Math" w:hint="eastAsia"/>
          </w:rPr>
          <m:t>=</m:t>
        </m:r>
        <m:r>
          <w:rPr>
            <w:rFonts w:ascii="Cambria Math" w:hAnsi="Cambria Math"/>
          </w:rPr>
          <m:t>0</m:t>
        </m:r>
      </m:oMath>
      <w:r w:rsidR="00B25B01">
        <w:rPr>
          <w:rFonts w:hint="eastAsia"/>
        </w:rPr>
        <w:t>的条件下，调节任意一个变阻箱的阻值，使电压表的</w:t>
      </w:r>
      <w:r w:rsidR="00832264">
        <w:rPr>
          <w:rFonts w:hint="eastAsia"/>
        </w:rPr>
        <w:t>示数为零，逐步增大励磁电流的大小以标定集成霍尔传感器在不同磁感应强度磁场下的输出电压</w:t>
      </w:r>
      <w:r w:rsidR="00391515">
        <w:rPr>
          <w:rFonts w:hint="eastAsia"/>
        </w:rPr>
        <w:t>（即校准霍尔传感器的灵敏度和通过霍尔元件的电流之积</w:t>
      </w:r>
      <m:oMath>
        <m:r>
          <m:rPr>
            <m:sty m:val="p"/>
          </m:rPr>
          <w:rPr>
            <w:rFonts w:ascii="Cambria Math" w:hAnsi="Cambria Math"/>
          </w:rPr>
          <m:t>K</m:t>
        </m:r>
        <m:sSub>
          <m:sSubPr>
            <m:ctrlPr>
              <w:rPr>
                <w:rFonts w:ascii="Cambria Math" w:hAnsi="Cambria Math"/>
              </w:rPr>
            </m:ctrlPr>
          </m:sSubPr>
          <m:e>
            <m:r>
              <m:rPr>
                <m:sty m:val="p"/>
              </m:rPr>
              <w:rPr>
                <w:rFonts w:ascii="Cambria Math" w:hAnsi="Cambria Math"/>
              </w:rPr>
              <m:t>I</m:t>
            </m:r>
          </m:e>
          <m:sub>
            <m:r>
              <w:rPr>
                <w:rFonts w:ascii="Cambria Math" w:hAnsi="Cambria Math"/>
              </w:rPr>
              <m:t>S</m:t>
            </m:r>
          </m:sub>
        </m:sSub>
      </m:oMath>
      <w:r w:rsidR="00391515">
        <w:rPr>
          <w:rFonts w:hint="eastAsia"/>
        </w:rPr>
        <w:t>）</w:t>
      </w:r>
      <w:r w:rsidR="00832264">
        <w:rPr>
          <w:rFonts w:hint="eastAsia"/>
        </w:rPr>
        <w:t>，再开始测量螺线管各点的磁感应强度。</w:t>
      </w:r>
    </w:p>
    <w:p w14:paraId="35D5700F" w14:textId="3DDCC031" w:rsidR="003B17F5" w:rsidRDefault="003B17F5">
      <w:r>
        <w:rPr>
          <w:rFonts w:hint="eastAsia"/>
        </w:rPr>
        <w:t>此外，需要注意实验时在</w:t>
      </w:r>
      <m:oMath>
        <m:sSub>
          <m:sSubPr>
            <m:ctrlPr>
              <w:rPr>
                <w:rFonts w:ascii="Cambria Math" w:hAnsi="Cambria Math"/>
              </w:rPr>
            </m:ctrlPr>
          </m:sSubPr>
          <m:e>
            <m:r>
              <m:rPr>
                <m:sty m:val="p"/>
              </m:rPr>
              <w:rPr>
                <w:rFonts w:ascii="Cambria Math" w:hAnsi="Cambria Math"/>
              </w:rPr>
              <m:t>I</m:t>
            </m:r>
          </m:e>
          <m:sub>
            <m:r>
              <w:rPr>
                <w:rFonts w:ascii="Cambria Math" w:hAnsi="Cambria Math"/>
              </w:rPr>
              <m:t>M</m:t>
            </m:r>
          </m:sub>
        </m:sSub>
        <m:r>
          <m:rPr>
            <m:sty m:val="p"/>
          </m:rPr>
          <w:rPr>
            <w:rFonts w:ascii="Cambria Math" w:hAnsi="Cambria Math" w:hint="eastAsia"/>
          </w:rPr>
          <m:t>=</m:t>
        </m:r>
        <m:r>
          <m:rPr>
            <m:sty m:val="p"/>
          </m:rPr>
          <w:rPr>
            <w:rFonts w:ascii="Cambria Math" w:hAnsi="Cambria Math"/>
          </w:rPr>
          <m:t>0</m:t>
        </m:r>
      </m:oMath>
      <w:r>
        <w:rPr>
          <w:rFonts w:hint="eastAsia"/>
        </w:rPr>
        <w:t>条件下将电压表示数调节为零并开始测量后，不应</w:t>
      </w:r>
      <w:r w:rsidR="00AE7738">
        <w:rPr>
          <w:rFonts w:hint="eastAsia"/>
        </w:rPr>
        <w:t>改变</w:t>
      </w:r>
      <w:r>
        <w:rPr>
          <w:rFonts w:hint="eastAsia"/>
        </w:rPr>
        <w:t>装置中的螺线管的位置和</w:t>
      </w:r>
      <w:r w:rsidR="00AE7738">
        <w:rPr>
          <w:rFonts w:hint="eastAsia"/>
        </w:rPr>
        <w:t>角度。</w:t>
      </w:r>
    </w:p>
    <w:p w14:paraId="1A028482" w14:textId="08577A59" w:rsidR="00E14B61" w:rsidRDefault="00E14B61">
      <w:r w:rsidRPr="00E14B61">
        <w:t>2、自行设计实验，测量地磁场，计算当地的磁倾角。</w:t>
      </w:r>
    </w:p>
    <w:p w14:paraId="1EFD4CF9" w14:textId="121E66F2" w:rsidR="00432FC6" w:rsidRDefault="00432FC6">
      <w:r>
        <w:rPr>
          <w:rFonts w:hint="eastAsia"/>
        </w:rPr>
        <w:t>答：1</w:t>
      </w:r>
      <w:r>
        <w:t>.</w:t>
      </w:r>
      <w:r>
        <w:rPr>
          <w:rFonts w:hint="eastAsia"/>
        </w:rPr>
        <w:t>将集成霍尔传感器</w:t>
      </w:r>
      <w:r w:rsidR="008571A2">
        <w:rPr>
          <w:rFonts w:hint="eastAsia"/>
        </w:rPr>
        <w:t>正确接入其工作电路，</w:t>
      </w:r>
      <w:r w:rsidR="009100CD">
        <w:rPr>
          <w:rFonts w:hint="eastAsia"/>
        </w:rPr>
        <w:t>保持实验全过程中霍尔元件中的电流不变，</w:t>
      </w:r>
      <w:r w:rsidR="008571A2">
        <w:rPr>
          <w:rFonts w:hint="eastAsia"/>
        </w:rPr>
        <w:t>并将安装着霍尔元件的管子置于水平台面上。</w:t>
      </w:r>
    </w:p>
    <w:p w14:paraId="1CF0DAD1" w14:textId="0EEE7356" w:rsidR="008571A2" w:rsidRDefault="008571A2">
      <w:r>
        <w:rPr>
          <w:rFonts w:hint="eastAsia"/>
        </w:rPr>
        <w:t>2</w:t>
      </w:r>
      <w:r>
        <w:t>.</w:t>
      </w:r>
      <w:r>
        <w:rPr>
          <w:rFonts w:hint="eastAsia"/>
        </w:rPr>
        <w:t>将安装着霍尔元件的管子在水平面上缓慢转动，同时观察电压表示数</w:t>
      </w:r>
      <w:r w:rsidR="007704F3">
        <w:rPr>
          <w:rFonts w:hint="eastAsia"/>
        </w:rPr>
        <w:t>，直到电压表示数达到最大值，此时</w:t>
      </w:r>
      <w:r w:rsidR="00E00473">
        <w:rPr>
          <w:rFonts w:hint="eastAsia"/>
        </w:rPr>
        <w:t>垂直水平台面并过</w:t>
      </w:r>
      <w:r w:rsidR="007704F3">
        <w:rPr>
          <w:rFonts w:hint="eastAsia"/>
        </w:rPr>
        <w:t>管子</w:t>
      </w:r>
      <w:r w:rsidR="00E00473">
        <w:rPr>
          <w:rFonts w:hint="eastAsia"/>
        </w:rPr>
        <w:t>所在直线的平面（设该平面为平面</w:t>
      </w:r>
      <m:oMath>
        <m:r>
          <m:rPr>
            <m:sty m:val="p"/>
          </m:rPr>
          <w:rPr>
            <w:rFonts w:ascii="Cambria Math" w:hAnsi="Cambria Math"/>
          </w:rPr>
          <m:t>α</m:t>
        </m:r>
      </m:oMath>
      <w:r w:rsidR="00E00473">
        <w:rPr>
          <w:rFonts w:hint="eastAsia"/>
        </w:rPr>
        <w:t>）与磁场方向平行。</w:t>
      </w:r>
    </w:p>
    <w:p w14:paraId="17D70F1E" w14:textId="2E3AD5F2" w:rsidR="00E00473" w:rsidRDefault="00E00473">
      <w:r>
        <w:t>3.</w:t>
      </w:r>
      <w:r>
        <w:rPr>
          <w:rFonts w:hint="eastAsia"/>
        </w:rPr>
        <w:t>将安装着霍尔元件的管子在平面</w:t>
      </w:r>
      <m:oMath>
        <m:r>
          <m:rPr>
            <m:sty m:val="p"/>
          </m:rPr>
          <w:rPr>
            <w:rFonts w:ascii="Cambria Math" w:hAnsi="Cambria Math"/>
          </w:rPr>
          <m:t>α</m:t>
        </m:r>
      </m:oMath>
      <w:r>
        <w:rPr>
          <w:rFonts w:hint="eastAsia"/>
        </w:rPr>
        <w:t>中缓慢旋转，</w:t>
      </w:r>
      <w:r w:rsidR="007A11A6">
        <w:rPr>
          <w:rFonts w:hint="eastAsia"/>
        </w:rPr>
        <w:t>同时观察电压表示数，</w:t>
      </w:r>
      <w:r>
        <w:rPr>
          <w:rFonts w:hint="eastAsia"/>
        </w:rPr>
        <w:t>直到电压表示数达到最大值，此时管子所指方向即为当地磁场方向，用量角器等装置测出此时管子所指方向和水平台面的夹角即得到当地的磁倾角。</w:t>
      </w:r>
    </w:p>
    <w:p w14:paraId="0A7F3353" w14:textId="56C7ECF4" w:rsidR="00E00473" w:rsidRPr="00E00473" w:rsidRDefault="00E00473">
      <w:r>
        <w:rPr>
          <w:rFonts w:hint="eastAsia"/>
        </w:rPr>
        <w:t>（具体如何使霍尔元件按照所需方式旋转并测出角度，可以设计特定的固定旋转装置来实现）</w:t>
      </w:r>
    </w:p>
    <w:p w14:paraId="7BE00DAA" w14:textId="5D792CAA" w:rsidR="007704F3" w:rsidRDefault="007704F3"/>
    <w:p w14:paraId="0CB363FB" w14:textId="194AB00C" w:rsidR="007704F3" w:rsidRDefault="007704F3">
      <w:r>
        <w:rPr>
          <w:rFonts w:hint="eastAsia"/>
        </w:rPr>
        <w:t>讨论：</w:t>
      </w:r>
    </w:p>
    <w:p w14:paraId="61508410" w14:textId="486CBC73" w:rsidR="003C40AC" w:rsidRDefault="003C40AC">
      <w:r>
        <w:rPr>
          <w:rFonts w:hint="eastAsia"/>
        </w:rPr>
        <w:t>1</w:t>
      </w:r>
      <w:r>
        <w:t>.</w:t>
      </w:r>
      <w:r>
        <w:rPr>
          <w:rFonts w:hint="eastAsia"/>
        </w:rPr>
        <w:t>对通电螺线管中心和端面处</w:t>
      </w:r>
      <w:r w:rsidR="005700D2">
        <w:rPr>
          <w:rFonts w:hint="eastAsia"/>
        </w:rPr>
        <w:t>磁感应强度大小公式的证明：</w:t>
      </w:r>
    </w:p>
    <w:p w14:paraId="0E8653C3" w14:textId="3A0F1EB2" w:rsidR="005700D2" w:rsidRDefault="005700D2">
      <w:r>
        <w:rPr>
          <w:rFonts w:hint="eastAsia"/>
        </w:rPr>
        <w:t>根据毕奥-萨伐尔定律，任意一个稳定电流元在任意一点处产生的磁感应强度为</w:t>
      </w:r>
    </w:p>
    <w:p w14:paraId="71196F46" w14:textId="79B90CD7" w:rsidR="005700D2" w:rsidRPr="005700D2" w:rsidRDefault="005700D2">
      <m:oMathPara>
        <m:oMath>
          <m:r>
            <m:rPr>
              <m:sty m:val="p"/>
            </m:rPr>
            <w:rPr>
              <w:rFonts w:ascii="Cambria Math" w:hAnsi="Cambria Math" w:hint="eastAsia"/>
            </w:rPr>
            <m:t>d</m:t>
          </m:r>
          <m:acc>
            <m:accPr>
              <m:chr m:val="⃗"/>
              <m:ctrlPr>
                <w:rPr>
                  <w:rFonts w:ascii="Cambria Math" w:hAnsi="Cambria Math"/>
                </w:rPr>
              </m:ctrlPr>
            </m:accPr>
            <m:e>
              <m:r>
                <m:rPr>
                  <m:sty m:val="p"/>
                </m:rPr>
                <w:rPr>
                  <w:rFonts w:ascii="Cambria Math" w:hAnsi="Cambria Math"/>
                </w:rPr>
                <m:t>B</m:t>
              </m:r>
            </m:e>
          </m:acc>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rPr>
              </m:ctrlPr>
            </m:fPr>
            <m:num>
              <m:r>
                <w:rPr>
                  <w:rFonts w:ascii="Cambria Math" w:hAnsi="Cambria Math"/>
                </w:rPr>
                <m:t>Idl</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rPr>
              </m:ctrlPr>
            </m:fPr>
            <m:num>
              <m:r>
                <w:rPr>
                  <w:rFonts w:ascii="Cambria Math" w:hAnsi="Cambria Math"/>
                </w:rPr>
                <m:t>Idl</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oMath>
      </m:oMathPara>
    </w:p>
    <w:p w14:paraId="4B2E9B80" w14:textId="32FCC893" w:rsidR="005700D2" w:rsidRDefault="005700D2">
      <w:r>
        <w:rPr>
          <w:rFonts w:hint="eastAsia"/>
        </w:rPr>
        <w:t>其中真空磁导率</w:t>
      </w:r>
      <m:oMath>
        <m:sSub>
          <m:sSubPr>
            <m:ctrlPr>
              <w:rPr>
                <w:rFonts w:ascii="Cambria Math" w:hAnsi="Cambria Math"/>
              </w:rPr>
            </m:ctrlPr>
          </m:sSubPr>
          <m:e>
            <m:r>
              <m:rPr>
                <m:sty m:val="p"/>
              </m:rPr>
              <w:rPr>
                <w:rFonts w:ascii="Cambria Math" w:hAnsi="Cambria Math"/>
              </w:rPr>
              <m:t>μ</m:t>
            </m:r>
          </m:e>
          <m:sub>
            <m:r>
              <w:rPr>
                <w:rFonts w:ascii="Cambria Math" w:hAnsi="Cambria Math"/>
              </w:rPr>
              <m:t>0</m:t>
            </m:r>
          </m:sub>
        </m:sSub>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Tm/A</m:t>
        </m:r>
      </m:oMath>
      <w:r>
        <w:rPr>
          <w:rFonts w:hint="eastAsia"/>
        </w:rPr>
        <w:t>，</w:t>
      </w:r>
      <m:oMath>
        <m:r>
          <m:rPr>
            <m:sty m:val="p"/>
          </m:rPr>
          <w:rPr>
            <w:rFonts w:ascii="Cambria Math" w:hAnsi="Cambria Math"/>
          </w:rPr>
          <m:t>I</m:t>
        </m:r>
      </m:oMath>
      <w:r>
        <w:rPr>
          <w:rFonts w:hint="eastAsia"/>
        </w:rPr>
        <w:t>为电流强度，</w:t>
      </w:r>
      <m:oMath>
        <m:r>
          <w:rPr>
            <w:rFonts w:ascii="Cambria Math" w:hAnsi="Cambria Math"/>
          </w:rPr>
          <m:t>I</m:t>
        </m:r>
        <m:r>
          <w:rPr>
            <w:rFonts w:ascii="Cambria Math" w:hAnsi="Cambria Math" w:hint="eastAsia"/>
          </w:rPr>
          <m:t>dl</m:t>
        </m:r>
      </m:oMath>
      <w:r>
        <w:rPr>
          <w:rFonts w:hint="eastAsia"/>
        </w:rPr>
        <w:t>为电流元，</w:t>
      </w:r>
      <m:oMath>
        <m:r>
          <m:rPr>
            <m:sty m:val="p"/>
          </m:rPr>
          <w:rPr>
            <w:rFonts w:ascii="Cambria Math" w:hAnsi="Cambria Math" w:hint="eastAsia"/>
          </w:rPr>
          <m:t>r</m:t>
        </m:r>
      </m:oMath>
      <w:r>
        <w:rPr>
          <w:rFonts w:hint="eastAsia"/>
        </w:rPr>
        <w:t>为电流元与所求磁感应强度的点的距离，</w:t>
      </w:r>
      <m:oMath>
        <m:acc>
          <m:accPr>
            <m:chr m:val="⃗"/>
            <m:ctrlPr>
              <w:rPr>
                <w:rFonts w:ascii="Cambria Math" w:hAnsi="Cambria Math"/>
              </w:rPr>
            </m:ctrlPr>
          </m:accPr>
          <m:e>
            <m:r>
              <m:rPr>
                <m:sty m:val="p"/>
              </m:rPr>
              <w:rPr>
                <w:rFonts w:ascii="Cambria Math" w:hAnsi="Cambria Math" w:hint="eastAsia"/>
              </w:rPr>
              <m:t>r</m:t>
            </m:r>
          </m:e>
        </m:acc>
      </m:oMath>
      <w:r>
        <w:rPr>
          <w:rFonts w:hint="eastAsia"/>
        </w:rPr>
        <w:t>为由电流</w:t>
      </w:r>
      <w:r w:rsidR="005910C6">
        <w:rPr>
          <w:rFonts w:hint="eastAsia"/>
        </w:rPr>
        <w:t>元</w:t>
      </w:r>
      <w:r>
        <w:rPr>
          <w:rFonts w:hint="eastAsia"/>
        </w:rPr>
        <w:t>指向</w:t>
      </w:r>
      <w:r w:rsidR="005910C6">
        <w:rPr>
          <w:rFonts w:hint="eastAsia"/>
        </w:rPr>
        <w:t>该点的矢量，</w:t>
      </w:r>
      <m:oMath>
        <m:r>
          <m:rPr>
            <m:sty m:val="p"/>
          </m:rPr>
          <w:rPr>
            <w:rFonts w:ascii="Cambria Math" w:hAnsi="Cambria Math"/>
          </w:rPr>
          <m:t>θ</m:t>
        </m:r>
      </m:oMath>
      <w:r w:rsidR="005910C6">
        <w:rPr>
          <w:rFonts w:hint="eastAsia"/>
        </w:rPr>
        <w:t>为</w:t>
      </w:r>
      <m:oMath>
        <m:r>
          <w:rPr>
            <w:rFonts w:ascii="Cambria Math" w:hAnsi="Cambria Math"/>
          </w:rPr>
          <m:t>I</m:t>
        </m:r>
        <m:r>
          <w:rPr>
            <w:rFonts w:ascii="Cambria Math" w:hAnsi="Cambria Math" w:hint="eastAsia"/>
          </w:rPr>
          <m:t>d</m:t>
        </m:r>
        <m:r>
          <w:rPr>
            <w:rFonts w:ascii="Cambria Math" w:hAnsi="Cambria Math"/>
          </w:rPr>
          <m:t>l</m:t>
        </m:r>
      </m:oMath>
      <w:r w:rsidR="005910C6">
        <w:rPr>
          <w:rFonts w:hint="eastAsia"/>
        </w:rPr>
        <w:t>与</w:t>
      </w:r>
      <m:oMath>
        <m:acc>
          <m:accPr>
            <m:chr m:val="⃗"/>
            <m:ctrlPr>
              <w:rPr>
                <w:rFonts w:ascii="Cambria Math" w:hAnsi="Cambria Math"/>
              </w:rPr>
            </m:ctrlPr>
          </m:accPr>
          <m:e>
            <m:r>
              <m:rPr>
                <m:sty m:val="p"/>
              </m:rPr>
              <w:rPr>
                <w:rFonts w:ascii="Cambria Math" w:hAnsi="Cambria Math"/>
              </w:rPr>
              <m:t>r</m:t>
            </m:r>
          </m:e>
        </m:acc>
      </m:oMath>
      <w:r w:rsidR="005910C6">
        <w:rPr>
          <w:rFonts w:hint="eastAsia"/>
        </w:rPr>
        <w:t>之间的夹角，</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e</m:t>
                </m:r>
              </m:e>
              <m:sub>
                <m:r>
                  <w:rPr>
                    <w:rFonts w:ascii="Cambria Math" w:hAnsi="Cambria Math"/>
                  </w:rPr>
                  <m:t>r</m:t>
                </m:r>
              </m:sub>
            </m:sSub>
          </m:e>
        </m:acc>
      </m:oMath>
      <w:r w:rsidR="005910C6">
        <w:rPr>
          <w:rFonts w:hint="eastAsia"/>
        </w:rPr>
        <w:t>为与</w:t>
      </w:r>
      <m:oMath>
        <m:r>
          <w:rPr>
            <w:rFonts w:ascii="Cambria Math" w:hAnsi="Cambria Math"/>
          </w:rPr>
          <m:t>I</m:t>
        </m:r>
        <m:r>
          <w:rPr>
            <w:rFonts w:ascii="Cambria Math" w:hAnsi="Cambria Math" w:hint="eastAsia"/>
          </w:rPr>
          <m:t>d</m:t>
        </m:r>
        <m:r>
          <w:rPr>
            <w:rFonts w:ascii="Cambria Math" w:hAnsi="Cambria Math"/>
          </w:rPr>
          <m:t>l×</m:t>
        </m:r>
        <m:acc>
          <m:accPr>
            <m:chr m:val="⃗"/>
            <m:ctrlPr>
              <w:rPr>
                <w:rFonts w:ascii="Cambria Math" w:hAnsi="Cambria Math"/>
              </w:rPr>
            </m:ctrlPr>
          </m:accPr>
          <m:e>
            <m:r>
              <m:rPr>
                <m:sty m:val="p"/>
              </m:rPr>
              <w:rPr>
                <w:rFonts w:ascii="Cambria Math" w:hAnsi="Cambria Math"/>
              </w:rPr>
              <m:t>r</m:t>
            </m:r>
          </m:e>
        </m:acc>
      </m:oMath>
      <w:r w:rsidR="005910C6">
        <w:rPr>
          <w:rFonts w:hint="eastAsia"/>
        </w:rPr>
        <w:t>同向的单位向量。</w:t>
      </w:r>
    </w:p>
    <w:p w14:paraId="26A78F8A" w14:textId="2E4E96DB" w:rsidR="005910C6" w:rsidRDefault="005910C6">
      <w:r>
        <w:rPr>
          <w:rFonts w:hint="eastAsia"/>
        </w:rPr>
        <w:t>先计算一匝线圈</w:t>
      </w:r>
      <w:r w:rsidR="00C04BB9">
        <w:rPr>
          <w:rFonts w:hint="eastAsia"/>
        </w:rPr>
        <w:t>（</w:t>
      </w:r>
      <w:r w:rsidR="00137428">
        <w:rPr>
          <w:rFonts w:hint="eastAsia"/>
        </w:rPr>
        <w:t>直</w:t>
      </w:r>
      <w:r w:rsidR="00C04BB9">
        <w:rPr>
          <w:rFonts w:hint="eastAsia"/>
        </w:rPr>
        <w:t>径为</w:t>
      </w:r>
      <m:oMath>
        <m:r>
          <m:rPr>
            <m:sty m:val="p"/>
          </m:rPr>
          <w:rPr>
            <w:rFonts w:ascii="Cambria Math" w:hAnsi="Cambria Math"/>
          </w:rPr>
          <m:t>D</m:t>
        </m:r>
      </m:oMath>
      <w:r w:rsidR="00C04BB9">
        <w:rPr>
          <w:rFonts w:hint="eastAsia"/>
        </w:rPr>
        <w:t>，导线直径为</w:t>
      </w:r>
      <m:oMath>
        <m:r>
          <m:rPr>
            <m:sty m:val="p"/>
          </m:rPr>
          <w:rPr>
            <w:rFonts w:ascii="Cambria Math" w:hAnsi="Cambria Math" w:hint="eastAsia"/>
          </w:rPr>
          <m:t>a</m:t>
        </m:r>
      </m:oMath>
      <w:r w:rsidR="00C04BB9">
        <w:rPr>
          <w:rFonts w:hint="eastAsia"/>
        </w:rPr>
        <w:t>）</w:t>
      </w:r>
      <w:r>
        <w:rPr>
          <w:rFonts w:hint="eastAsia"/>
        </w:rPr>
        <w:t>在离其圆心距离为</w:t>
      </w:r>
      <m:oMath>
        <m:r>
          <m:rPr>
            <m:sty m:val="p"/>
          </m:rPr>
          <w:rPr>
            <w:rFonts w:ascii="Cambria Math" w:hAnsi="Cambria Math" w:hint="eastAsia"/>
          </w:rPr>
          <m:t>x</m:t>
        </m:r>
      </m:oMath>
      <w:r>
        <w:rPr>
          <w:rFonts w:hint="eastAsia"/>
        </w:rPr>
        <w:t>的轴线上的点（该点与</w:t>
      </w:r>
      <w:r w:rsidR="00C04BB9">
        <w:rPr>
          <w:rFonts w:hint="eastAsia"/>
        </w:rPr>
        <w:t>线圈上任意一点的连线与轴线的夹角为</w:t>
      </w:r>
      <m:oMath>
        <m:r>
          <m:rPr>
            <m:sty m:val="p"/>
          </m:rPr>
          <w:rPr>
            <w:rFonts w:ascii="Cambria Math" w:hAnsi="Cambria Math"/>
          </w:rPr>
          <m:t>φ</m:t>
        </m:r>
      </m:oMath>
      <w:r>
        <w:rPr>
          <w:rFonts w:hint="eastAsia"/>
        </w:rPr>
        <w:t>）处产生的磁感应强度沿轴线方向的分量</w:t>
      </w:r>
    </w:p>
    <w:p w14:paraId="3D82D48D" w14:textId="2204D398" w:rsidR="005910C6" w:rsidRPr="00C04BB9" w:rsidRDefault="00110A13">
      <m:oMathPara>
        <m:oMath>
          <m:r>
            <m:rPr>
              <m:sty m:val="p"/>
            </m:rPr>
            <w:rPr>
              <w:rFonts w:ascii="Cambria Math" w:hAnsi="Cambria Math"/>
            </w:rPr>
            <m:t>B</m:t>
          </m:r>
          <m:d>
            <m:dPr>
              <m:ctrlPr>
                <w:rPr>
                  <w:rFonts w:ascii="Cambria Math" w:hAnsi="Cambria Math"/>
                </w:rPr>
              </m:ctrlPr>
            </m:dPr>
            <m:e>
              <m:r>
                <m:rPr>
                  <m:sty m:val="p"/>
                </m:rPr>
                <w:rPr>
                  <w:rFonts w:ascii="Cambria Math" w:hAnsi="Cambria Math"/>
                </w:rPr>
                <m:t>x</m:t>
              </m:r>
            </m:e>
          </m:d>
          <m:r>
            <m:rPr>
              <m:sty m:val="p"/>
            </m:rPr>
            <w:rPr>
              <w:rFonts w:ascii="Cambria Math" w:hAnsi="Cambria Math" w:hint="eastAsia"/>
            </w:rPr>
            <m:t>=</m:t>
          </m:r>
          <m:nary>
            <m:naryPr>
              <m:chr m:val="∮"/>
              <m:limLoc m:val="subSup"/>
              <m:ctrlPr>
                <w:rPr>
                  <w:rFonts w:ascii="Cambria Math" w:hAnsi="Cambria Math"/>
                </w:rPr>
              </m:ctrlPr>
            </m:naryPr>
            <m:sub>
              <m:r>
                <m:rPr>
                  <m:sty m:val="p"/>
                </m:rPr>
                <w:rPr>
                  <w:rFonts w:ascii="Cambria Math" w:hAnsi="Cambria Math" w:hint="eastAsia"/>
                </w:rPr>
                <m:t>一匝线圈</m:t>
              </m:r>
            </m:sub>
            <m:sup>
              <m:r>
                <w:rPr>
                  <w:rFonts w:ascii="Cambria Math" w:hAnsi="Cambria Math"/>
                </w:rPr>
                <m:t xml:space="preserve"> </m:t>
              </m:r>
            </m:sup>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rPr>
                  </m:ctrlPr>
                </m:fPr>
                <m:num>
                  <m:r>
                    <w:rPr>
                      <w:rFonts w:ascii="Cambria Math" w:hAnsi="Cambria Math"/>
                    </w:rPr>
                    <m:t>Idl</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acc>
                <m:accPr>
                  <m:chr m:val="⃗"/>
                  <m:ctrlPr>
                    <w:rPr>
                      <w:rFonts w:ascii="Cambria Math" w:hAnsi="Cambria Math"/>
                      <w:i/>
                    </w:rPr>
                  </m:ctrlPr>
                </m:accPr>
                <m:e>
                  <m:r>
                    <w:rPr>
                      <w:rFonts w:ascii="Cambria Math" w:hAnsi="Cambria Math"/>
                    </w:rPr>
                    <m:t>r</m:t>
                  </m:r>
                </m:e>
              </m:acc>
            </m:e>
          </m:nary>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rPr>
              </m:ctrlPr>
            </m:fPr>
            <m:num>
              <m:r>
                <w:rPr>
                  <w:rFonts w:ascii="Cambria Math" w:hAnsi="Cambria Math"/>
                </w:rPr>
                <m:t>I∙πD</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D</m:t>
                  </m:r>
                </m:num>
                <m:den>
                  <m:r>
                    <w:rPr>
                      <w:rFonts w:ascii="Cambria Math" w:hAnsi="Cambria Math"/>
                    </w:rPr>
                    <m:t>2</m:t>
                  </m:r>
                </m:den>
              </m:f>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m:e>
              </m:rad>
            </m:den>
          </m:f>
          <m:r>
            <w:rPr>
              <w:rFonts w:ascii="Cambria Math" w:hAnsi="Cambria Math"/>
            </w:rPr>
            <m:t>∙</m:t>
          </m:r>
          <m:acc>
            <m:accPr>
              <m:chr m:val="⃗"/>
              <m:ctrlPr>
                <w:rPr>
                  <w:rFonts w:ascii="Cambria Math" w:hAnsi="Cambria Math"/>
                  <w:i/>
                </w:rPr>
              </m:ctrlPr>
            </m:accPr>
            <m:e>
              <m:r>
                <w:rPr>
                  <w:rFonts w:ascii="Cambria Math" w:hAnsi="Cambria Math" w:hint="eastAsia"/>
                </w:rPr>
                <m:t>e</m:t>
              </m:r>
            </m:e>
          </m:acc>
        </m:oMath>
      </m:oMathPara>
    </w:p>
    <w:p w14:paraId="0F68802A" w14:textId="0ED84D54" w:rsidR="00C04BB9" w:rsidRDefault="00C04BB9">
      <w:r>
        <w:rPr>
          <w:rFonts w:hint="eastAsia"/>
        </w:rPr>
        <w:t>其中</w:t>
      </w:r>
      <m:oMath>
        <m:acc>
          <m:accPr>
            <m:chr m:val="⃗"/>
            <m:ctrlPr>
              <w:rPr>
                <w:rFonts w:ascii="Cambria Math" w:hAnsi="Cambria Math"/>
              </w:rPr>
            </m:ctrlPr>
          </m:accPr>
          <m:e>
            <m:r>
              <m:rPr>
                <m:sty m:val="p"/>
              </m:rPr>
              <w:rPr>
                <w:rFonts w:ascii="Cambria Math" w:hAnsi="Cambria Math" w:hint="eastAsia"/>
              </w:rPr>
              <m:t>e</m:t>
            </m:r>
          </m:e>
        </m:acc>
      </m:oMath>
      <w:r>
        <w:rPr>
          <w:rFonts w:hint="eastAsia"/>
        </w:rPr>
        <w:t>为沿轴线方向的单位向量。</w:t>
      </w:r>
    </w:p>
    <w:p w14:paraId="1B1B47DD" w14:textId="5D7B59CD" w:rsidR="00324ADD" w:rsidRDefault="00324ADD">
      <w:r>
        <w:rPr>
          <w:rFonts w:hint="eastAsia"/>
        </w:rPr>
        <w:t>则</w:t>
      </w:r>
      <w:r w:rsidR="00137428">
        <w:rPr>
          <w:rFonts w:hint="eastAsia"/>
        </w:rPr>
        <w:t>长为</w:t>
      </w:r>
      <m:oMath>
        <m:r>
          <m:rPr>
            <m:sty m:val="p"/>
          </m:rPr>
          <w:rPr>
            <w:rFonts w:ascii="Cambria Math" w:hAnsi="Cambria Math"/>
          </w:rPr>
          <m:t>L</m:t>
        </m:r>
      </m:oMath>
      <w:r w:rsidR="00137428">
        <w:rPr>
          <w:rFonts w:hint="eastAsia"/>
        </w:rPr>
        <w:t>的</w:t>
      </w:r>
      <w:r>
        <w:rPr>
          <w:rFonts w:hint="eastAsia"/>
        </w:rPr>
        <w:t>通电螺线管在其</w:t>
      </w:r>
      <w:r w:rsidR="00137428">
        <w:rPr>
          <w:rFonts w:hint="eastAsia"/>
        </w:rPr>
        <w:t>中心</w:t>
      </w:r>
      <w:r w:rsidR="00110A13">
        <w:rPr>
          <w:rFonts w:hint="eastAsia"/>
        </w:rPr>
        <w:t>轴线处的磁感应强度为</w:t>
      </w:r>
    </w:p>
    <w:p w14:paraId="0DF3926E" w14:textId="4FB166D0" w:rsidR="003862CF" w:rsidRPr="003862CF" w:rsidRDefault="00110A13">
      <m:oMathPara>
        <m:oMath>
          <m:r>
            <m:rPr>
              <m:sty m:val="p"/>
            </m:rPr>
            <w:rPr>
              <w:rFonts w:ascii="Cambria Math" w:hAnsi="Cambria Math"/>
            </w:rPr>
            <m:t>B=</m:t>
          </m:r>
          <m:nary>
            <m:naryPr>
              <m:limLoc m:val="subSup"/>
              <m:ctrlPr>
                <w:rPr>
                  <w:rFonts w:ascii="Cambria Math" w:hAnsi="Cambria Math"/>
                </w:rPr>
              </m:ctrlPr>
            </m:naryPr>
            <m: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sub>
            <m:sup>
              <m:r>
                <w:rPr>
                  <w:rFonts w:ascii="Cambria Math" w:hAnsi="Cambria Math" w:hint="eastAsia"/>
                </w:rPr>
                <m:t>+</m:t>
              </m:r>
              <m:f>
                <m:fPr>
                  <m:ctrlPr>
                    <w:rPr>
                      <w:rFonts w:ascii="Cambria Math" w:hAnsi="Cambria Math"/>
                      <w:i/>
                    </w:rPr>
                  </m:ctrlPr>
                </m:fPr>
                <m:num>
                  <m:r>
                    <w:rPr>
                      <w:rFonts w:ascii="Cambria Math" w:hAnsi="Cambria Math"/>
                    </w:rPr>
                    <m:t>L</m:t>
                  </m:r>
                </m:num>
                <m:den>
                  <m:r>
                    <w:rPr>
                      <w:rFonts w:ascii="Cambria Math" w:hAnsi="Cambria Math"/>
                    </w:rPr>
                    <m:t>2</m:t>
                  </m:r>
                </m:den>
              </m:f>
            </m:sup>
            <m:e>
              <m:r>
                <w:rPr>
                  <w:rFonts w:ascii="Cambria Math" w:hAnsi="Cambria Math"/>
                </w:rPr>
                <m:t>B</m:t>
              </m:r>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dx</m:t>
                  </m:r>
                </m:num>
                <m:den>
                  <m:r>
                    <w:rPr>
                      <w:rFonts w:ascii="Cambria Math" w:hAnsi="Cambria Math"/>
                    </w:rPr>
                    <m:t>a</m:t>
                  </m:r>
                </m:den>
              </m:f>
            </m:e>
          </m:nary>
          <m:r>
            <w:rPr>
              <w:rFonts w:ascii="Cambria Math" w:hAnsi="Cambria Math"/>
            </w:rPr>
            <m:t>=</m:t>
          </m:r>
          <m:nary>
            <m:naryPr>
              <m:limLoc m:val="subSup"/>
              <m:ctrlPr>
                <w:rPr>
                  <w:rFonts w:ascii="Cambria Math" w:hAnsi="Cambria Math"/>
                </w:rPr>
              </m:ctrlPr>
            </m:naryPr>
            <m: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sub>
            <m:sup>
              <m:r>
                <w:rPr>
                  <w:rFonts w:ascii="Cambria Math" w:hAnsi="Cambria Math" w:hint="eastAsia"/>
                </w:rPr>
                <m:t>+</m:t>
              </m:r>
              <m:f>
                <m:fPr>
                  <m:ctrlPr>
                    <w:rPr>
                      <w:rFonts w:ascii="Cambria Math" w:hAnsi="Cambria Math"/>
                      <w:i/>
                    </w:rPr>
                  </m:ctrlPr>
                </m:fPr>
                <m:num>
                  <m:r>
                    <w:rPr>
                      <w:rFonts w:ascii="Cambria Math" w:hAnsi="Cambria Math"/>
                    </w:rPr>
                    <m:t>L</m:t>
                  </m:r>
                </m:num>
                <m:den>
                  <m:r>
                    <w:rPr>
                      <w:rFonts w:ascii="Cambria Math" w:hAnsi="Cambria Math"/>
                    </w:rPr>
                    <m:t>2</m:t>
                  </m:r>
                </m:den>
              </m:f>
            </m:sup>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rPr>
                  </m:ctrlPr>
                </m:fPr>
                <m:num>
                  <m:r>
                    <w:rPr>
                      <w:rFonts w:ascii="Cambria Math" w:hAnsi="Cambria Math"/>
                    </w:rPr>
                    <m:t>I∙πD</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D</m:t>
                      </m:r>
                    </m:num>
                    <m:den>
                      <m:r>
                        <w:rPr>
                          <w:rFonts w:ascii="Cambria Math" w:hAnsi="Cambria Math"/>
                        </w:rPr>
                        <m:t>2</m:t>
                      </m:r>
                    </m:den>
                  </m:f>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m:e>
                  </m:rad>
                </m:den>
              </m:f>
              <m:r>
                <w:rPr>
                  <w:rFonts w:ascii="Cambria Math" w:hAnsi="Cambria Math"/>
                </w:rPr>
                <m:t>∙</m:t>
              </m:r>
              <m:acc>
                <m:accPr>
                  <m:chr m:val="⃗"/>
                  <m:ctrlPr>
                    <w:rPr>
                      <w:rFonts w:ascii="Cambria Math" w:hAnsi="Cambria Math"/>
                      <w:i/>
                    </w:rPr>
                  </m:ctrlPr>
                </m:accPr>
                <m:e>
                  <m:r>
                    <w:rPr>
                      <w:rFonts w:ascii="Cambria Math" w:hAnsi="Cambria Math" w:hint="eastAsia"/>
                    </w:rPr>
                    <m:t>e</m:t>
                  </m:r>
                </m:e>
              </m:acc>
              <m:f>
                <m:fPr>
                  <m:ctrlPr>
                    <w:rPr>
                      <w:rFonts w:ascii="Cambria Math" w:hAnsi="Cambria Math"/>
                      <w:i/>
                    </w:rPr>
                  </m:ctrlPr>
                </m:fPr>
                <m:num>
                  <m:r>
                    <w:rPr>
                      <w:rFonts w:ascii="Cambria Math" w:hAnsi="Cambria Math"/>
                    </w:rPr>
                    <m:t>dx</m:t>
                  </m:r>
                </m:num>
                <m:den>
                  <m:r>
                    <w:rPr>
                      <w:rFonts w:ascii="Cambria Math" w:hAnsi="Cambria Math"/>
                    </w:rPr>
                    <m:t>a</m:t>
                  </m:r>
                </m:den>
              </m:f>
            </m:e>
          </m:nary>
        </m:oMath>
      </m:oMathPara>
    </w:p>
    <w:p w14:paraId="7EA6DAD2" w14:textId="512F6EC1" w:rsidR="00110A13" w:rsidRPr="00110A13" w:rsidRDefault="00110A13">
      <m:oMathPara>
        <m:oMath>
          <m:r>
            <w:rPr>
              <w:rFonts w:ascii="Cambria Math" w:hAnsi="Cambria Math"/>
            </w:rPr>
            <m:t>=</m:t>
          </m:r>
          <w:bookmarkStart w:id="1" w:name="_Hlk510296250"/>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I</m:t>
              </m:r>
            </m:num>
            <m:den>
              <m:r>
                <w:rPr>
                  <w:rFonts w:ascii="Cambria Math" w:hAnsi="Cambria Math"/>
                </w:rPr>
                <m:t>aD</m:t>
              </m:r>
            </m:den>
          </m:f>
          <m:nary>
            <m:naryPr>
              <m:limLoc m:val="subSup"/>
              <m:ctrlPr>
                <w:rPr>
                  <w:rFonts w:ascii="Cambria Math" w:hAnsi="Cambria Math"/>
                </w:rPr>
              </m:ctrlPr>
            </m:naryPr>
            <m:sub>
              <m:r>
                <w:rPr>
                  <w:rFonts w:ascii="Cambria Math" w:hAnsi="Cambria Math"/>
                </w:rPr>
                <m:t>0</m:t>
              </m:r>
            </m:sub>
            <m:sup>
              <m:r>
                <w:rPr>
                  <w:rFonts w:ascii="Cambria Math" w:hAnsi="Cambria Math" w:hint="eastAsia"/>
                </w:rPr>
                <m:t>+</m:t>
              </m:r>
              <m:f>
                <m:fPr>
                  <m:ctrlPr>
                    <w:rPr>
                      <w:rFonts w:ascii="Cambria Math" w:hAnsi="Cambria Math"/>
                      <w:i/>
                    </w:rPr>
                  </m:ctrlPr>
                </m:fPr>
                <m:num>
                  <m:r>
                    <w:rPr>
                      <w:rFonts w:ascii="Cambria Math" w:hAnsi="Cambria Math"/>
                    </w:rPr>
                    <m:t>L</m:t>
                  </m:r>
                </m:num>
                <m:den>
                  <m:r>
                    <w:rPr>
                      <w:rFonts w:ascii="Cambria Math" w:hAnsi="Cambria Math"/>
                    </w:rPr>
                    <m:t>2</m:t>
                  </m:r>
                </m:den>
              </m:f>
            </m:sup>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hint="eastAsia"/>
                    </w:rPr>
                    <m:t>+</m:t>
                  </m:r>
                  <m:r>
                    <w:rPr>
                      <w:rFonts w:ascii="Cambria Math" w:hAnsi="Cambria Math"/>
                    </w:rPr>
                    <m:t>4</m:t>
                  </m:r>
                  <m:sSup>
                    <m:sSupPr>
                      <m:ctrlPr>
                        <w:rPr>
                          <w:rFonts w:ascii="Cambria Math" w:hAnsi="Cambria Math"/>
                          <w:i/>
                        </w:rPr>
                      </m:ctrlPr>
                    </m:sSupPr>
                    <m:e>
                      <m:r>
                        <w:rPr>
                          <w:rFonts w:ascii="Cambria Math" w:hAnsi="Cambria Math" w:hint="eastAsia"/>
                        </w:rPr>
                        <m:t>x</m:t>
                      </m:r>
                    </m:e>
                    <m:sup>
                      <m:r>
                        <w:rPr>
                          <w:rFonts w:ascii="Cambria Math" w:hAnsi="Cambria Math"/>
                        </w:rPr>
                        <m:t>2</m:t>
                      </m:r>
                    </m:sup>
                  </m:sSup>
                </m:den>
              </m:f>
              <m:f>
                <m:fPr>
                  <m:ctrlPr>
                    <w:rPr>
                      <w:rFonts w:ascii="Cambria Math" w:hAnsi="Cambria Math"/>
                      <w:i/>
                    </w:rPr>
                  </m:ctrlPr>
                </m:fPr>
                <m:num>
                  <m:r>
                    <w:rPr>
                      <w:rFonts w:ascii="Cambria Math" w:hAnsi="Cambria Math"/>
                    </w:rPr>
                    <m:t>D</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hint="eastAsia"/>
                        </w:rPr>
                        <m:t>+</m:t>
                      </m:r>
                      <m:r>
                        <w:rPr>
                          <w:rFonts w:ascii="Cambria Math" w:hAnsi="Cambria Math"/>
                        </w:rPr>
                        <m:t>4</m:t>
                      </m:r>
                      <m:sSup>
                        <m:sSupPr>
                          <m:ctrlPr>
                            <w:rPr>
                              <w:rFonts w:ascii="Cambria Math" w:hAnsi="Cambria Math"/>
                              <w:i/>
                            </w:rPr>
                          </m:ctrlPr>
                        </m:sSupPr>
                        <m:e>
                          <m:r>
                            <w:rPr>
                              <w:rFonts w:ascii="Cambria Math" w:hAnsi="Cambria Math" w:hint="eastAsia"/>
                            </w:rPr>
                            <m:t>x</m:t>
                          </m:r>
                        </m:e>
                        <m:sup>
                          <m:r>
                            <w:rPr>
                              <w:rFonts w:ascii="Cambria Math" w:hAnsi="Cambria Math"/>
                            </w:rPr>
                            <m:t>2</m:t>
                          </m:r>
                        </m:sup>
                      </m:sSup>
                    </m:e>
                  </m:rad>
                </m:den>
              </m:f>
              <m:r>
                <w:rPr>
                  <w:rFonts w:ascii="Cambria Math" w:hAnsi="Cambria Math"/>
                </w:rPr>
                <m:t>dx</m:t>
              </m:r>
            </m:e>
          </m:nary>
          <w:bookmarkEnd w:id="1"/>
          <m:r>
            <w:rPr>
              <w:rFonts w:ascii="Cambria Math" w:hAnsi="Cambria Math"/>
            </w:rPr>
            <m:t>∙</m:t>
          </m:r>
          <m:acc>
            <m:accPr>
              <m:chr m:val="⃗"/>
              <m:ctrlPr>
                <w:rPr>
                  <w:rFonts w:ascii="Cambria Math" w:hAnsi="Cambria Math"/>
                  <w:i/>
                </w:rPr>
              </m:ctrlPr>
            </m:accPr>
            <m:e>
              <m:r>
                <w:rPr>
                  <w:rFonts w:ascii="Cambria Math" w:hAnsi="Cambria Math" w:hint="eastAsia"/>
                </w:rPr>
                <m:t>e</m:t>
              </m:r>
            </m:e>
          </m:acc>
        </m:oMath>
      </m:oMathPara>
    </w:p>
    <w:p w14:paraId="4870383E" w14:textId="23B8CA1E" w:rsidR="00DF144D" w:rsidRPr="00DF144D" w:rsidRDefault="007079C7">
      <m:oMathPara>
        <m:oMath>
          <m:f>
            <m:fPr>
              <m:type m:val="noBar"/>
              <m:ctrlPr>
                <w:rPr>
                  <w:rFonts w:ascii="Cambria Math" w:hAnsi="Cambria Math"/>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D</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hint="eastAsia"/>
                        </w:rPr>
                        <m:t>+</m:t>
                      </m:r>
                      <m:r>
                        <w:rPr>
                          <w:rFonts w:ascii="Cambria Math" w:hAnsi="Cambria Math"/>
                        </w:rPr>
                        <m:t>4</m:t>
                      </m:r>
                      <m:sSup>
                        <m:sSupPr>
                          <m:ctrlPr>
                            <w:rPr>
                              <w:rFonts w:ascii="Cambria Math" w:hAnsi="Cambria Math"/>
                              <w:i/>
                            </w:rPr>
                          </m:ctrlPr>
                        </m:sSupPr>
                        <m:e>
                          <m:r>
                            <w:rPr>
                              <w:rFonts w:ascii="Cambria Math" w:hAnsi="Cambria Math" w:hint="eastAsia"/>
                            </w:rPr>
                            <m:t>x</m:t>
                          </m:r>
                        </m:e>
                        <m:sup>
                          <m:r>
                            <w:rPr>
                              <w:rFonts w:ascii="Cambria Math" w:hAnsi="Cambria Math"/>
                            </w:rPr>
                            <m:t>2</m:t>
                          </m:r>
                        </m:sup>
                      </m:sSup>
                    </m:e>
                  </m:ra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cot</m:t>
                  </m:r>
                </m:fName>
                <m:e>
                  <m:r>
                    <w:rPr>
                      <w:rFonts w:ascii="Cambria Math" w:hAnsi="Cambria Math"/>
                    </w:rPr>
                    <m:t>φ</m:t>
                  </m:r>
                </m:e>
              </m:func>
              <m:r>
                <w:rPr>
                  <w:rFonts w:ascii="Cambria Math" w:hAnsi="Cambria Math"/>
                </w:rPr>
                <m:t>=x</m:t>
              </m:r>
            </m:num>
            <m:den>
              <m:r>
                <w:rPr>
                  <w:rFonts w:ascii="Cambria Math" w:hAnsi="Cambria Math"/>
                </w:rPr>
                <m:t>================</m:t>
              </m:r>
            </m:den>
          </m:f>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I</m:t>
              </m:r>
            </m:num>
            <m:den>
              <m:r>
                <w:rPr>
                  <w:rFonts w:ascii="Cambria Math" w:hAnsi="Cambria Math"/>
                </w:rPr>
                <m:t>aD</m:t>
              </m:r>
            </m:den>
          </m:f>
          <m:nary>
            <m:naryPr>
              <m:limLoc m:val="subSup"/>
              <m:ctrlPr>
                <w:rPr>
                  <w:rFonts w:ascii="Cambria Math" w:hAnsi="Cambria Math"/>
                </w:rPr>
              </m:ctrlPr>
            </m:naryPr>
            <m:sub>
              <m:f>
                <m:fPr>
                  <m:ctrlPr>
                    <w:rPr>
                      <w:rFonts w:ascii="Cambria Math" w:hAnsi="Cambria Math"/>
                      <w:i/>
                    </w:rPr>
                  </m:ctrlPr>
                </m:fPr>
                <m:num>
                  <m:r>
                    <w:rPr>
                      <w:rFonts w:ascii="Cambria Math" w:hAnsi="Cambria Math"/>
                    </w:rPr>
                    <m:t>π</m:t>
                  </m:r>
                </m:num>
                <m:den>
                  <m:r>
                    <w:rPr>
                      <w:rFonts w:ascii="Cambria Math" w:hAnsi="Cambria Math"/>
                    </w:rPr>
                    <m:t>2</m:t>
                  </m:r>
                </m:den>
              </m:f>
            </m:sub>
            <m:sup>
              <m:func>
                <m:funcPr>
                  <m:ctrlPr>
                    <w:rPr>
                      <w:rFonts w:ascii="Cambria Math" w:hAnsi="Cambria Math"/>
                      <w:i/>
                    </w:rPr>
                  </m:ctrlPr>
                </m:funcPr>
                <m:fName>
                  <m:r>
                    <m:rPr>
                      <m:sty m:val="p"/>
                    </m:rPr>
                    <w:rPr>
                      <w:rFonts w:ascii="Cambria Math" w:hAnsi="Cambria Math"/>
                    </w:rPr>
                    <m:t>arccot</m:t>
                  </m:r>
                </m:fName>
                <m:e>
                  <m:f>
                    <m:fPr>
                      <m:ctrlPr>
                        <w:rPr>
                          <w:rFonts w:ascii="Cambria Math" w:hAnsi="Cambria Math"/>
                          <w:i/>
                        </w:rPr>
                      </m:ctrlPr>
                    </m:fPr>
                    <m:num>
                      <m:r>
                        <w:rPr>
                          <w:rFonts w:ascii="Cambria Math" w:hAnsi="Cambria Math"/>
                        </w:rPr>
                        <m:t>2L</m:t>
                      </m:r>
                    </m:num>
                    <m:den>
                      <m:r>
                        <w:rPr>
                          <w:rFonts w:ascii="Cambria Math" w:hAnsi="Cambria Math"/>
                        </w:rPr>
                        <m:t>D</m:t>
                      </m:r>
                    </m:den>
                  </m:f>
                </m:e>
              </m:func>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r>
                    <w:rPr>
                      <w:rFonts w:ascii="Cambria Math" w:hAnsi="Cambria Math"/>
                    </w:rPr>
                    <m:t>φ</m:t>
                  </m:r>
                </m:e>
              </m:func>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func>
                    <m:funcPr>
                      <m:ctrlPr>
                        <w:rPr>
                          <w:rFonts w:ascii="Cambria Math" w:hAnsi="Cambria Math"/>
                        </w:rPr>
                      </m:ctrlPr>
                    </m:funcPr>
                    <m:fName>
                      <m:r>
                        <m:rPr>
                          <m:sty m:val="p"/>
                        </m:rPr>
                        <w:rPr>
                          <w:rFonts w:ascii="Cambria Math" w:hAnsi="Cambria Math"/>
                        </w:rPr>
                        <m:t>cot</m:t>
                      </m:r>
                      <m:ctrlPr>
                        <w:rPr>
                          <w:rFonts w:ascii="Cambria Math" w:hAnsi="Cambria Math"/>
                          <w:i/>
                        </w:rPr>
                      </m:ctrlPr>
                    </m:fName>
                    <m:e>
                      <m:r>
                        <w:rPr>
                          <w:rFonts w:ascii="Cambria Math" w:hAnsi="Cambria Math"/>
                        </w:rPr>
                        <m:t>φ</m:t>
                      </m:r>
                    </m:e>
                  </m:func>
                </m:e>
              </m:d>
            </m:e>
          </m:nary>
          <m:r>
            <w:rPr>
              <w:rFonts w:ascii="Cambria Math" w:hAnsi="Cambria Math"/>
            </w:rPr>
            <m:t>∙</m:t>
          </m:r>
          <m:acc>
            <m:accPr>
              <m:chr m:val="⃗"/>
              <m:ctrlPr>
                <w:rPr>
                  <w:rFonts w:ascii="Cambria Math" w:hAnsi="Cambria Math"/>
                  <w:i/>
                </w:rPr>
              </m:ctrlPr>
            </m:accPr>
            <m:e>
              <m:r>
                <w:rPr>
                  <w:rFonts w:ascii="Cambria Math" w:hAnsi="Cambria Math" w:hint="eastAsia"/>
                </w:rPr>
                <m:t>e</m:t>
              </m:r>
            </m:e>
          </m:acc>
        </m:oMath>
      </m:oMathPara>
    </w:p>
    <w:p w14:paraId="190B2F5E" w14:textId="61B1F79D" w:rsidR="00110A13" w:rsidRPr="00DA73EB" w:rsidRDefault="00974AC1">
      <m:oMathPara>
        <m:oMath>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I</m:t>
              </m:r>
            </m:num>
            <m:den>
              <m:r>
                <w:rPr>
                  <w:rFonts w:ascii="Cambria Math" w:hAnsi="Cambria Math"/>
                </w:rPr>
                <m:t>a</m:t>
              </m:r>
            </m:den>
          </m:f>
          <m:nary>
            <m:naryPr>
              <m:limLoc m:val="subSup"/>
              <m:ctrlPr>
                <w:rPr>
                  <w:rFonts w:ascii="Cambria Math" w:hAnsi="Cambria Math"/>
                </w:rPr>
              </m:ctrlPr>
            </m:naryPr>
            <m:sub>
              <m:f>
                <m:fPr>
                  <m:ctrlPr>
                    <w:rPr>
                      <w:rFonts w:ascii="Cambria Math" w:hAnsi="Cambria Math"/>
                      <w:i/>
                    </w:rPr>
                  </m:ctrlPr>
                </m:fPr>
                <m:num>
                  <m:r>
                    <w:rPr>
                      <w:rFonts w:ascii="Cambria Math" w:hAnsi="Cambria Math"/>
                    </w:rPr>
                    <m:t>π</m:t>
                  </m:r>
                </m:num>
                <m:den>
                  <m:r>
                    <w:rPr>
                      <w:rFonts w:ascii="Cambria Math" w:hAnsi="Cambria Math"/>
                    </w:rPr>
                    <m:t>2</m:t>
                  </m:r>
                </m:den>
              </m:f>
            </m:sub>
            <m:sup>
              <m:func>
                <m:funcPr>
                  <m:ctrlPr>
                    <w:rPr>
                      <w:rFonts w:ascii="Cambria Math" w:hAnsi="Cambria Math"/>
                      <w:i/>
                    </w:rPr>
                  </m:ctrlPr>
                </m:funcPr>
                <m:fName>
                  <m:r>
                    <m:rPr>
                      <m:sty m:val="p"/>
                    </m:rPr>
                    <w:rPr>
                      <w:rFonts w:ascii="Cambria Math" w:hAnsi="Cambria Math"/>
                    </w:rPr>
                    <m:t>arccot</m:t>
                  </m:r>
                </m:fName>
                <m:e>
                  <m:f>
                    <m:fPr>
                      <m:ctrlPr>
                        <w:rPr>
                          <w:rFonts w:ascii="Cambria Math" w:hAnsi="Cambria Math"/>
                          <w:i/>
                        </w:rPr>
                      </m:ctrlPr>
                    </m:fPr>
                    <m:num>
                      <m:r>
                        <w:rPr>
                          <w:rFonts w:ascii="Cambria Math" w:hAnsi="Cambria Math"/>
                        </w:rPr>
                        <m:t>L</m:t>
                      </m:r>
                    </m:num>
                    <m:den>
                      <m:r>
                        <w:rPr>
                          <w:rFonts w:ascii="Cambria Math" w:hAnsi="Cambria Math"/>
                        </w:rPr>
                        <m:t>D</m:t>
                      </m:r>
                    </m:den>
                  </m:f>
                </m:e>
              </m:func>
            </m:sup>
            <m:e>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dφ</m:t>
              </m:r>
            </m:e>
          </m:nary>
          <m:r>
            <w:rPr>
              <w:rFonts w:ascii="Cambria Math" w:hAnsi="Cambria Math"/>
            </w:rPr>
            <m:t>∙</m:t>
          </m:r>
          <m:acc>
            <m:accPr>
              <m:chr m:val="⃗"/>
              <m:ctrlPr>
                <w:rPr>
                  <w:rFonts w:ascii="Cambria Math" w:hAnsi="Cambria Math"/>
                  <w:i/>
                </w:rPr>
              </m:ctrlPr>
            </m:accPr>
            <m:e>
              <m:r>
                <w:rPr>
                  <w:rFonts w:ascii="Cambria Math" w:hAnsi="Cambria Math" w:hint="eastAsia"/>
                </w:rPr>
                <m:t>e</m:t>
              </m:r>
            </m:e>
          </m:acc>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LI</m:t>
              </m:r>
            </m:num>
            <m:den>
              <m:r>
                <w:rPr>
                  <w:rFonts w:ascii="Cambria Math" w:hAnsi="Cambria Math"/>
                </w:rPr>
                <m:t>a</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NI</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e>
              </m:rad>
            </m:den>
          </m:f>
        </m:oMath>
      </m:oMathPara>
    </w:p>
    <w:p w14:paraId="03752DDC" w14:textId="71601FD3" w:rsidR="00DA73EB" w:rsidRPr="00110A13" w:rsidRDefault="00DA73EB">
      <w:r>
        <w:rPr>
          <w:rFonts w:hint="eastAsia"/>
        </w:rPr>
        <w:t>Q</w:t>
      </w:r>
      <w:r>
        <w:t>.E.D</w:t>
      </w:r>
      <w:r w:rsidR="00573736">
        <w:t>.</w:t>
      </w:r>
    </w:p>
    <w:p w14:paraId="0D7B0861" w14:textId="77777777" w:rsidR="003C40AC" w:rsidRDefault="003C40AC"/>
    <w:p w14:paraId="268E2812" w14:textId="133DC17D" w:rsidR="007704F3" w:rsidRDefault="003C40AC">
      <w:r>
        <w:t>2</w:t>
      </w:r>
      <w:r w:rsidR="007704F3">
        <w:t>.</w:t>
      </w:r>
      <w:r w:rsidR="007704F3">
        <w:rPr>
          <w:rFonts w:hint="eastAsia"/>
        </w:rPr>
        <w:t>对于思考题第2题的补充：</w:t>
      </w:r>
      <w:r w:rsidR="00FB63CC">
        <w:rPr>
          <w:rFonts w:hint="eastAsia"/>
        </w:rPr>
        <w:t>若还要求当地的磁场大小</w:t>
      </w:r>
      <w:r w:rsidR="00391515">
        <w:rPr>
          <w:rFonts w:hint="eastAsia"/>
        </w:rPr>
        <w:t>：</w:t>
      </w:r>
    </w:p>
    <w:p w14:paraId="556429A0" w14:textId="3892F320" w:rsidR="00391515" w:rsidRDefault="00391515">
      <w:r>
        <w:rPr>
          <w:rFonts w:hint="eastAsia"/>
        </w:rPr>
        <w:t>1</w:t>
      </w:r>
      <w:r>
        <w:t>.</w:t>
      </w:r>
      <w:r>
        <w:rPr>
          <w:rFonts w:hint="eastAsia"/>
        </w:rPr>
        <w:t>先用实验步骤1</w:t>
      </w:r>
      <w:r>
        <w:t>.</w:t>
      </w:r>
      <w:r>
        <w:rPr>
          <w:rFonts w:hint="eastAsia"/>
        </w:rPr>
        <w:t>中的方法标定将集成霍尔元件的灵敏度和通过霍尔元件的电流之积：</w:t>
      </w:r>
      <w:r w:rsidR="00CC1EEA">
        <w:rPr>
          <w:rFonts w:hint="eastAsia"/>
        </w:rPr>
        <w:t>1）根据图3，正确连接螺线管电路，霍尔传感器工作电路，霍尔电压补偿电路；2）连接</w:t>
      </w:r>
      <w:r>
        <w:rPr>
          <w:rFonts w:hint="eastAsia"/>
        </w:rPr>
        <w:t>将霍尔元件</w:t>
      </w:r>
      <w:r w:rsidR="00CC1EEA">
        <w:rPr>
          <w:rFonts w:hint="eastAsia"/>
        </w:rPr>
        <w:t>置于螺线管中央，改变励磁电流</w:t>
      </w:r>
      <m:oMath>
        <m:sSub>
          <m:sSubPr>
            <m:ctrlPr>
              <w:rPr>
                <w:rFonts w:ascii="Cambria Math" w:hAnsi="Cambria Math"/>
              </w:rPr>
            </m:ctrlPr>
          </m:sSubPr>
          <m:e>
            <m:r>
              <m:rPr>
                <m:sty m:val="p"/>
              </m:rPr>
              <w:rPr>
                <w:rFonts w:ascii="Cambria Math" w:hAnsi="Cambria Math" w:hint="eastAsia"/>
              </w:rPr>
              <m:t>I</m:t>
            </m:r>
          </m:e>
          <m:sub>
            <m:r>
              <w:rPr>
                <w:rFonts w:ascii="Cambria Math" w:hAnsi="Cambria Math"/>
              </w:rPr>
              <m:t>M</m:t>
            </m:r>
          </m:sub>
        </m:sSub>
        <m:r>
          <w:rPr>
            <w:rFonts w:ascii="Cambria Math" w:hAnsi="Cambria Math"/>
          </w:rPr>
          <m:t>(0-500mA)</m:t>
        </m:r>
      </m:oMath>
      <w:r w:rsidR="00CC1EEA">
        <w:rPr>
          <w:rFonts w:hint="eastAsia"/>
        </w:rPr>
        <w:t>，测量</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oMath>
      <w:r w:rsidR="00CC1EEA">
        <w:rPr>
          <w:rFonts w:hint="eastAsia"/>
        </w:rPr>
        <w:t>关系，作</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oMath>
      <w:r w:rsidR="00CC1EEA">
        <w:rPr>
          <w:rFonts w:hint="eastAsia"/>
        </w:rPr>
        <w:t>曲线并求斜率</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w:rPr>
                <w:rFonts w:ascii="Cambria Math" w:hAnsi="Cambria Math"/>
              </w:rPr>
              <m:t>M</m:t>
            </m:r>
          </m:sub>
        </m:sSub>
      </m:oMath>
      <w:r w:rsidR="00CC1EEA">
        <w:rPr>
          <w:rFonts w:hint="eastAsia"/>
        </w:rPr>
        <w:t>，根据公式</w:t>
      </w:r>
      <m:oMath>
        <m:r>
          <m:rPr>
            <m:sty m:val="p"/>
          </m:rPr>
          <w:rPr>
            <w:rFonts w:ascii="Cambria Math" w:hAnsi="Cambria Math" w:hint="eastAsia"/>
          </w:rPr>
          <m:t>4</m:t>
        </m:r>
        <m:r>
          <m:rPr>
            <m:sty m:val="p"/>
          </m:rPr>
          <w:rPr>
            <w:rFonts w:ascii="Cambria Math" w:hAnsi="Cambria Math"/>
          </w:rPr>
          <m:t>):B=</m:t>
        </m:r>
        <m:f>
          <m:fPr>
            <m:ctrlPr>
              <w:rPr>
                <w:rFonts w:ascii="Cambria Math" w:hAnsi="Cambria Math"/>
              </w:rPr>
            </m:ctrlPr>
          </m:fPr>
          <m:num>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num>
          <m:den>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S</m:t>
                </m:r>
              </m:sub>
            </m:sSub>
          </m:den>
        </m:f>
      </m:oMath>
      <w:r w:rsidR="005B0F83">
        <w:rPr>
          <w:rFonts w:hint="eastAsia"/>
        </w:rPr>
        <w:t>求得集成霍尔元件的灵敏度和通过霍尔元件的电流之积</w:t>
      </w:r>
      <m:oMath>
        <m:r>
          <m:rPr>
            <m:sty m:val="p"/>
          </m:rPr>
          <w:rPr>
            <w:rFonts w:ascii="Cambria Math" w:hAnsi="Cambria Math"/>
          </w:rPr>
          <m:t>K</m:t>
        </m:r>
        <m:sSub>
          <m:sSubPr>
            <m:ctrlPr>
              <w:rPr>
                <w:rFonts w:ascii="Cambria Math" w:hAnsi="Cambria Math"/>
              </w:rPr>
            </m:ctrlPr>
          </m:sSubPr>
          <m:e>
            <m:r>
              <m:rPr>
                <m:sty m:val="p"/>
              </m:rPr>
              <w:rPr>
                <w:rFonts w:ascii="Cambria Math" w:hAnsi="Cambria Math"/>
              </w:rPr>
              <m:t>I</m:t>
            </m:r>
          </m:e>
          <m:sub>
            <m:r>
              <w:rPr>
                <w:rFonts w:ascii="Cambria Math" w:hAnsi="Cambria Math"/>
              </w:rPr>
              <m:t>M</m:t>
            </m:r>
          </m:sub>
        </m:sSub>
      </m:oMath>
      <w:r w:rsidR="005B0F83">
        <w:rPr>
          <w:rFonts w:hint="eastAsia"/>
        </w:rPr>
        <w:t>。（以下实验全过程保持通过霍尔元件的电流与第1步相同且不变）</w:t>
      </w:r>
    </w:p>
    <w:p w14:paraId="7611999F" w14:textId="1C3F6FA3" w:rsidR="005B0F83" w:rsidRDefault="005B0F83" w:rsidP="005B0F83">
      <w:r>
        <w:rPr>
          <w:rFonts w:hint="eastAsia"/>
        </w:rPr>
        <w:t>2</w:t>
      </w:r>
      <w:r>
        <w:t>.</w:t>
      </w:r>
      <w:r w:rsidRPr="005B0F83">
        <w:rPr>
          <w:rFonts w:hint="eastAsia"/>
        </w:rPr>
        <w:t xml:space="preserve"> </w:t>
      </w:r>
      <w:r>
        <w:rPr>
          <w:rFonts w:hint="eastAsia"/>
        </w:rPr>
        <w:t>将安装着霍尔元件的管子在水平面上缓慢转动，同时观察电压表示数，直到电压表示数达到最大值，此时垂直水平台面并过管子所在直线的平面（设该平面为平面</w:t>
      </w:r>
      <m:oMath>
        <m:r>
          <m:rPr>
            <m:sty m:val="p"/>
          </m:rPr>
          <w:rPr>
            <w:rFonts w:ascii="Cambria Math" w:hAnsi="Cambria Math"/>
          </w:rPr>
          <m:t>α</m:t>
        </m:r>
      </m:oMath>
      <w:r>
        <w:rPr>
          <w:rFonts w:hint="eastAsia"/>
        </w:rPr>
        <w:t>）与磁场方向平行。</w:t>
      </w:r>
    </w:p>
    <w:p w14:paraId="1CFD4161" w14:textId="5E55B020" w:rsidR="005B0F83" w:rsidRDefault="005B0F83">
      <w:r>
        <w:t>3.</w:t>
      </w:r>
      <w:r w:rsidR="007A11A6" w:rsidRPr="007A11A6">
        <w:rPr>
          <w:rFonts w:hint="eastAsia"/>
        </w:rPr>
        <w:t xml:space="preserve"> </w:t>
      </w:r>
      <w:r w:rsidR="007A11A6">
        <w:rPr>
          <w:rFonts w:hint="eastAsia"/>
        </w:rPr>
        <w:t>将安装着霍尔元件的管子在平面</w:t>
      </w:r>
      <m:oMath>
        <m:r>
          <m:rPr>
            <m:sty m:val="p"/>
          </m:rPr>
          <w:rPr>
            <w:rFonts w:ascii="Cambria Math" w:hAnsi="Cambria Math"/>
          </w:rPr>
          <m:t>α</m:t>
        </m:r>
      </m:oMath>
      <w:r w:rsidR="007A11A6">
        <w:rPr>
          <w:rFonts w:hint="eastAsia"/>
        </w:rPr>
        <w:t>中缓慢旋转，同时观察电压表示数，得到电压表示数最大值和最小值，由公式</w:t>
      </w:r>
      <m:oMath>
        <m:r>
          <m:rPr>
            <m:sty m:val="p"/>
          </m:rPr>
          <w:rPr>
            <w:rFonts w:ascii="Cambria Math" w:hAnsi="Cambria Math" w:hint="eastAsia"/>
          </w:rPr>
          <m:t>4</m:t>
        </m:r>
        <m:r>
          <m:rPr>
            <m:sty m:val="p"/>
          </m:rPr>
          <w:rPr>
            <w:rFonts w:ascii="Cambria Math" w:hAnsi="Cambria Math"/>
          </w:rPr>
          <m:t>):B=</m:t>
        </m:r>
        <m:f>
          <m:fPr>
            <m:ctrlPr>
              <w:rPr>
                <w:rFonts w:ascii="Cambria Math" w:hAnsi="Cambria Math"/>
              </w:rPr>
            </m:ctrlPr>
          </m:fPr>
          <m:num>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num>
          <m:den>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S</m:t>
                </m:r>
              </m:sub>
            </m:sSub>
          </m:den>
        </m:f>
      </m:oMath>
      <w:r w:rsidR="007A11A6">
        <w:rPr>
          <w:rFonts w:hint="eastAsia"/>
        </w:rPr>
        <w:t>求出这两个值对应的磁感应强度大小之差，即为当地磁感应强度大小的</w:t>
      </w:r>
      <m:oMath>
        <m:r>
          <m:rPr>
            <m:sty m:val="p"/>
          </m:rPr>
          <w:rPr>
            <w:rFonts w:ascii="Cambria Math" w:hAnsi="Cambria Math"/>
          </w:rPr>
          <m:t>2</m:t>
        </m:r>
      </m:oMath>
      <w:r w:rsidR="007A11A6">
        <w:rPr>
          <w:rFonts w:hint="eastAsia"/>
        </w:rPr>
        <w:t>倍。</w:t>
      </w:r>
    </w:p>
    <w:p w14:paraId="1852AE45" w14:textId="49DD5D22" w:rsidR="000636F0" w:rsidRDefault="000636F0"/>
    <w:p w14:paraId="4C4AC1DC" w14:textId="55BA600F" w:rsidR="00573736" w:rsidRDefault="00573736">
      <w:r>
        <w:rPr>
          <w:rFonts w:hint="eastAsia"/>
        </w:rPr>
        <w:t>3</w:t>
      </w:r>
      <w:r>
        <w:t>.</w:t>
      </w:r>
      <w:r>
        <w:rPr>
          <w:rFonts w:hint="eastAsia"/>
        </w:rPr>
        <w:t>对于实验中测量磁场装置的</w:t>
      </w:r>
      <w:r w:rsidR="00EA7591">
        <w:rPr>
          <w:rFonts w:hint="eastAsia"/>
        </w:rPr>
        <w:t>理论最大精度分析：</w:t>
      </w:r>
      <w:r w:rsidR="00B872F1">
        <w:rPr>
          <w:rFonts w:hint="eastAsia"/>
        </w:rPr>
        <w:t>万用表电压测量的精度为</w:t>
      </w:r>
      <m:oMath>
        <m:r>
          <m:rPr>
            <m:sty m:val="p"/>
          </m:rPr>
          <w:rPr>
            <w:rFonts w:ascii="Cambria Math" w:hAnsi="Cambria Math"/>
          </w:rPr>
          <m:t>0.001mV</m:t>
        </m:r>
      </m:oMath>
      <w:r w:rsidR="00B872F1">
        <w:rPr>
          <w:rFonts w:hint="eastAsia"/>
        </w:rPr>
        <w:t>，电源电流输出的精度为</w:t>
      </w:r>
      <m:oMath>
        <m:r>
          <m:rPr>
            <m:sty m:val="p"/>
          </m:rPr>
          <w:rPr>
            <w:rFonts w:ascii="Cambria Math" w:hAnsi="Cambria Math" w:hint="eastAsia"/>
          </w:rPr>
          <m:t>0</m:t>
        </m:r>
        <m:r>
          <m:rPr>
            <m:sty m:val="p"/>
          </m:rPr>
          <w:rPr>
            <w:rFonts w:ascii="Cambria Math" w:hAnsi="Cambria Math"/>
          </w:rPr>
          <m:t>.01A</m:t>
        </m:r>
      </m:oMath>
      <w:r w:rsidR="00B872F1">
        <w:rPr>
          <w:rFonts w:hint="eastAsia"/>
        </w:rPr>
        <w:t>，故装置测量磁场的理论最大精度为</w:t>
      </w:r>
      <m:oMath>
        <m:f>
          <m:fPr>
            <m:ctrlPr>
              <w:rPr>
                <w:rFonts w:ascii="Cambria Math" w:hAnsi="Cambria Math"/>
                <w:i/>
              </w:rPr>
            </m:ctrlPr>
          </m:fPr>
          <m:num>
            <m:r>
              <w:rPr>
                <w:rFonts w:ascii="Cambria Math" w:hAnsi="Cambria Math"/>
              </w:rPr>
              <m:t>0.1mV×0.01A</m:t>
            </m:r>
          </m:num>
          <m:den>
            <m:r>
              <m:rPr>
                <m:sty m:val="p"/>
              </m:rPr>
              <w:rPr>
                <w:rFonts w:ascii="Cambria Math" w:hAnsi="Cambria Math"/>
              </w:rPr>
              <m:t>K</m:t>
            </m:r>
            <m:sSub>
              <m:sSubPr>
                <m:ctrlPr>
                  <w:rPr>
                    <w:rFonts w:ascii="Cambria Math" w:hAnsi="Cambria Math"/>
                  </w:rPr>
                </m:ctrlPr>
              </m:sSubPr>
              <m:e>
                <m:r>
                  <m:rPr>
                    <m:sty m:val="p"/>
                  </m:rPr>
                  <w:rPr>
                    <w:rFonts w:ascii="Cambria Math" w:hAnsi="Cambria Math"/>
                  </w:rPr>
                  <m:t>I</m:t>
                </m:r>
              </m:e>
              <m:sub>
                <m:r>
                  <w:rPr>
                    <w:rFonts w:ascii="Cambria Math" w:hAnsi="Cambria Math"/>
                  </w:rPr>
                  <m:t>S</m:t>
                </m:r>
              </m:sub>
            </m:sSub>
          </m:den>
        </m:f>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w:rPr>
                <w:rFonts w:ascii="Cambria Math" w:hAnsi="Cambria Math"/>
              </w:rPr>
              <m:t>-8</m:t>
            </m:r>
          </m:sup>
        </m:sSup>
        <m:r>
          <w:rPr>
            <w:rFonts w:ascii="Cambria Math" w:hAnsi="Cambria Math"/>
          </w:rPr>
          <m:t>T</m:t>
        </m:r>
      </m:oMath>
      <w:r w:rsidR="009C3AAF">
        <w:rPr>
          <w:rFonts w:hint="eastAsia"/>
        </w:rPr>
        <w:t>，</w:t>
      </w:r>
    </w:p>
    <w:p w14:paraId="56A451FE" w14:textId="1139AD2F" w:rsidR="00B872F1" w:rsidRPr="00B872F1" w:rsidRDefault="00B872F1">
      <w:pPr>
        <w:rPr>
          <w:rFonts w:hint="eastAsia"/>
        </w:rPr>
      </w:pPr>
      <w:r>
        <w:rPr>
          <w:rFonts w:hint="eastAsia"/>
        </w:rPr>
        <w:t>地磁场的数量级为</w:t>
      </w:r>
      <m:oMath>
        <m:sSup>
          <m:sSupPr>
            <m:ctrlPr>
              <w:rPr>
                <w:rFonts w:ascii="Cambria Math" w:hAnsi="Cambria Math"/>
              </w:rPr>
            </m:ctrlPr>
          </m:sSupPr>
          <m:e>
            <m:r>
              <m:rPr>
                <m:sty m:val="p"/>
              </m:rPr>
              <w:rPr>
                <w:rFonts w:ascii="Cambria Math" w:hAnsi="Cambria Math"/>
              </w:rPr>
              <m:t>10</m:t>
            </m:r>
          </m:e>
          <m:sup>
            <m:r>
              <w:rPr>
                <w:rFonts w:ascii="Cambria Math" w:hAnsi="Cambria Math"/>
              </w:rPr>
              <m:t>1</m:t>
            </m:r>
          </m:sup>
        </m:sSup>
        <m:r>
          <w:rPr>
            <w:rFonts w:ascii="Cambria Math" w:hAnsi="Cambria Math"/>
          </w:rPr>
          <m:t>μT</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w:rPr>
                <w:rFonts w:ascii="Cambria Math" w:hAnsi="Cambria Math"/>
              </w:rPr>
              <m:t>-5</m:t>
            </m:r>
          </m:sup>
        </m:sSup>
        <m:r>
          <w:rPr>
            <w:rFonts w:ascii="Cambria Math" w:hAnsi="Cambria Math"/>
          </w:rPr>
          <m:t>T</m:t>
        </m:r>
      </m:oMath>
      <w:r w:rsidR="009C3AAF">
        <w:rPr>
          <w:rFonts w:hint="eastAsia"/>
        </w:rPr>
        <w:t>，故这顺便在理论上说明，使用该装置测量地磁场是可行的。</w:t>
      </w:r>
    </w:p>
    <w:p w14:paraId="5DBE839D" w14:textId="77777777" w:rsidR="00573736" w:rsidRDefault="00573736">
      <w:pPr>
        <w:rPr>
          <w:rFonts w:hint="eastAsia"/>
        </w:rPr>
      </w:pPr>
    </w:p>
    <w:p w14:paraId="5E24F307" w14:textId="3740BE9D" w:rsidR="00707C30" w:rsidRDefault="00573736">
      <w:r>
        <w:t>4</w:t>
      </w:r>
      <w:r w:rsidR="000636F0">
        <w:t>.</w:t>
      </w:r>
      <w:r w:rsidR="00707C30">
        <w:rPr>
          <w:rFonts w:hint="eastAsia"/>
        </w:rPr>
        <w:t>根据公式</w:t>
      </w:r>
      <m:oMath>
        <m:r>
          <m:rPr>
            <m:sty m:val="p"/>
          </m:rPr>
          <w:rPr>
            <w:rFonts w:ascii="Cambria Math" w:hAnsi="Cambria Math"/>
          </w:rPr>
          <m:t>2)</m:t>
        </m:r>
      </m:oMath>
      <w:r w:rsidR="00707C30">
        <w:rPr>
          <w:rFonts w:hint="eastAsia"/>
        </w:rPr>
        <w:t>及图六估算螺线管长度：</w:t>
      </w:r>
    </w:p>
    <w:p w14:paraId="5A39ACFD" w14:textId="7FD8ED01" w:rsidR="000636F0" w:rsidRDefault="00AF126B">
      <w:r>
        <w:rPr>
          <w:rFonts w:hint="eastAsia"/>
        </w:rPr>
        <w:t>根据</w:t>
      </w:r>
      <w:r w:rsidR="00707C30">
        <w:rPr>
          <w:rFonts w:hint="eastAsia"/>
        </w:rPr>
        <w:t>公式</w:t>
      </w:r>
      <m:oMath>
        <m:r>
          <m:rPr>
            <m:sty m:val="p"/>
          </m:rPr>
          <w:rPr>
            <w:rFonts w:ascii="Cambria Math" w:hAnsi="Cambria Math"/>
          </w:rPr>
          <m:t>2):</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断面</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m:rPr>
                <m:sty m:val="p"/>
              </m:rPr>
              <w:rPr>
                <w:rFonts w:ascii="Cambria Math" w:hAnsi="Cambria Math" w:hint="eastAsia"/>
              </w:rPr>
              <m:t>中心</m:t>
            </m:r>
          </m:sub>
        </m:sSub>
      </m:oMath>
      <w:r w:rsidR="00707C30">
        <w:rPr>
          <w:rFonts w:hint="eastAsia"/>
        </w:rPr>
        <w:t>及图六可知，当</w:t>
      </w:r>
      <m:oMath>
        <m:r>
          <m:rPr>
            <m:sty m:val="p"/>
          </m:rPr>
          <w:rPr>
            <w:rFonts w:ascii="Cambria Math" w:hAnsi="Cambria Math"/>
          </w:rPr>
          <m:t>X</m:t>
        </m:r>
        <m:r>
          <m:rPr>
            <m:sty m:val="p"/>
          </m:rPr>
          <w:rPr>
            <w:rFonts w:ascii="Cambria Math" w:hAnsi="Cambria Math" w:hint="eastAsia"/>
          </w:rPr>
          <m:t>=</m:t>
        </m:r>
        <m:r>
          <m:rPr>
            <m:sty m:val="p"/>
          </m:rPr>
          <w:rPr>
            <w:rFonts w:ascii="Cambria Math" w:hAnsi="Cambria Math"/>
          </w:rPr>
          <m:t>0</m:t>
        </m:r>
        <m:r>
          <m:rPr>
            <m:sty m:val="p"/>
          </m:rPr>
          <w:rPr>
            <w:rFonts w:ascii="Cambria Math" w:hAnsi="Cambria Math" w:hint="eastAsia"/>
          </w:rPr>
          <m:t>or</m:t>
        </m:r>
        <m:r>
          <m:rPr>
            <m:sty m:val="p"/>
          </m:rPr>
          <w:rPr>
            <w:rFonts w:ascii="Cambria Math" w:hAnsi="Cambria Math"/>
          </w:rPr>
          <m:t>30</m:t>
        </m:r>
        <m:r>
          <w:rPr>
            <w:rFonts w:ascii="Cambria Math" w:hAnsi="Cambria Math" w:hint="eastAsia"/>
          </w:rPr>
          <m:t>cm</m:t>
        </m:r>
      </m:oMath>
      <w:r w:rsidR="00707C30">
        <w:rPr>
          <w:rFonts w:hint="eastAsia"/>
        </w:rPr>
        <w:t>时，霍尔元件并非处于螺线管端面上，霍尔元件真正处在螺线管断面上时，磁感应强度大小应为</w:t>
      </w:r>
      <m:oMath>
        <m:r>
          <m:rPr>
            <m:sty m:val="p"/>
          </m:rPr>
          <w:rPr>
            <w:rFonts w:ascii="Cambria Math" w:hAnsi="Cambria Math"/>
          </w:rPr>
          <m:t>7.25</m:t>
        </m:r>
        <m:r>
          <m:rPr>
            <m:sty m:val="p"/>
          </m:rPr>
          <w:rPr>
            <w:rFonts w:ascii="Cambria Math" w:hAnsi="Cambria Math" w:hint="eastAsia"/>
          </w:rPr>
          <m:t>mT</m:t>
        </m:r>
      </m:oMath>
      <w:r w:rsidR="00707C30">
        <w:rPr>
          <w:rFonts w:hint="eastAsia"/>
        </w:rPr>
        <w:t>左右</w:t>
      </w:r>
      <w:r w:rsidR="00F916B2">
        <w:rPr>
          <w:rFonts w:hint="eastAsia"/>
        </w:rPr>
        <w:t>，由图此时</w:t>
      </w:r>
      <m:oMath>
        <m:r>
          <m:rPr>
            <m:sty m:val="p"/>
          </m:rPr>
          <w:rPr>
            <w:rFonts w:ascii="Cambria Math" w:hAnsi="Cambria Math"/>
          </w:rPr>
          <m:t>X</m:t>
        </m:r>
        <m:r>
          <m:rPr>
            <m:sty m:val="p"/>
          </m:rPr>
          <w:rPr>
            <w:rFonts w:ascii="Cambria Math" w:hAnsi="Cambria Math" w:hint="eastAsia"/>
          </w:rPr>
          <m:t>=</m:t>
        </m:r>
        <m:r>
          <m:rPr>
            <m:sty m:val="p"/>
          </m:rPr>
          <w:rPr>
            <w:rFonts w:ascii="Cambria Math" w:hAnsi="Cambria Math"/>
          </w:rPr>
          <m:t>2.5</m:t>
        </m:r>
        <m:r>
          <w:rPr>
            <w:rFonts w:ascii="Cambria Math" w:hAnsi="Cambria Math" w:hint="eastAsia"/>
          </w:rPr>
          <m:t>cm</m:t>
        </m:r>
        <m:r>
          <m:rPr>
            <m:sty m:val="p"/>
          </m:rPr>
          <w:rPr>
            <w:rFonts w:ascii="Cambria Math" w:hAnsi="Cambria Math" w:hint="eastAsia"/>
          </w:rPr>
          <m:t>or</m:t>
        </m:r>
        <m:r>
          <m:rPr>
            <m:sty m:val="p"/>
          </m:rPr>
          <w:rPr>
            <w:rFonts w:ascii="Cambria Math" w:hAnsi="Cambria Math"/>
          </w:rPr>
          <m:t>28</m:t>
        </m:r>
        <m:r>
          <w:rPr>
            <w:rFonts w:ascii="Cambria Math" w:hAnsi="Cambria Math" w:hint="eastAsia"/>
          </w:rPr>
          <m:t>cm</m:t>
        </m:r>
      </m:oMath>
      <w:r w:rsidR="006E6C08">
        <w:rPr>
          <w:rFonts w:hint="eastAsia"/>
        </w:rPr>
        <w:t>，故估算螺线管长度约为</w:t>
      </w:r>
      <m:oMath>
        <m:r>
          <m:rPr>
            <m:sty m:val="p"/>
          </m:rPr>
          <w:rPr>
            <w:rFonts w:ascii="Cambria Math" w:hAnsi="Cambria Math" w:hint="eastAsia"/>
          </w:rPr>
          <m:t>2</m:t>
        </m:r>
        <m:r>
          <m:rPr>
            <m:sty m:val="p"/>
          </m:rPr>
          <w:rPr>
            <w:rFonts w:ascii="Cambria Math" w:hAnsi="Cambria Math"/>
          </w:rPr>
          <m:t>6.5</m:t>
        </m:r>
        <m:r>
          <w:rPr>
            <w:rFonts w:ascii="Cambria Math" w:hAnsi="Cambria Math" w:hint="eastAsia"/>
          </w:rPr>
          <m:t>cm</m:t>
        </m:r>
      </m:oMath>
      <w:r w:rsidR="006E6C08">
        <w:rPr>
          <w:rFonts w:hint="eastAsia"/>
        </w:rPr>
        <w:t>，与表一中的数据（</w:t>
      </w:r>
      <m:oMath>
        <m:r>
          <m:rPr>
            <m:sty m:val="p"/>
          </m:rPr>
          <w:rPr>
            <w:rFonts w:ascii="Cambria Math" w:hAnsi="Cambria Math"/>
          </w:rPr>
          <m:t>260</m:t>
        </m:r>
        <m:r>
          <w:rPr>
            <w:rFonts w:ascii="Cambria Math" w:hAnsi="Cambria Math" w:hint="eastAsia"/>
          </w:rPr>
          <m:t>mm</m:t>
        </m:r>
      </m:oMath>
      <w:r w:rsidR="006E6C08">
        <w:rPr>
          <w:rFonts w:hint="eastAsia"/>
        </w:rPr>
        <w:t>）符合得很好，这说明了公式</w:t>
      </w:r>
      <m:oMath>
        <m:r>
          <m:rPr>
            <m:sty m:val="p"/>
          </m:rPr>
          <w:rPr>
            <w:rFonts w:ascii="Cambria Math" w:hAnsi="Cambria Math"/>
          </w:rPr>
          <m:t>2)</m:t>
        </m:r>
      </m:oMath>
      <w:r w:rsidR="006E6C08">
        <w:rPr>
          <w:rFonts w:hint="eastAsia"/>
        </w:rPr>
        <w:t>在当前条件下不存在问题。</w:t>
      </w:r>
    </w:p>
    <w:p w14:paraId="40093D2B" w14:textId="3D7C7F1A" w:rsidR="006E6C08" w:rsidRDefault="006E6C08"/>
    <w:p w14:paraId="6C24D22C" w14:textId="61E49590" w:rsidR="006E6C08" w:rsidRPr="00707C30" w:rsidRDefault="003C40AC">
      <w:r>
        <w:t>4</w:t>
      </w:r>
      <w:r w:rsidR="006E6C08">
        <w:t>.</w:t>
      </w:r>
      <w:r w:rsidR="006E6C08">
        <w:rPr>
          <w:rFonts w:hint="eastAsia"/>
        </w:rPr>
        <w:t>讲义中实验内容和步骤部分的第二个公式应当为</w:t>
      </w:r>
      <m:oMath>
        <m:r>
          <m:rPr>
            <m:sty m:val="p"/>
          </m:rPr>
          <w:rPr>
            <w:rFonts w:ascii="Cambria Math" w:hAnsi="Cambria Math"/>
          </w:rPr>
          <m:t>K</m:t>
        </m:r>
        <m:sSub>
          <m:sSubPr>
            <m:ctrlPr>
              <w:rPr>
                <w:rFonts w:ascii="Cambria Math" w:hAnsi="Cambria Math"/>
              </w:rPr>
            </m:ctrlPr>
          </m:sSubPr>
          <m:e>
            <m:r>
              <m:rPr>
                <m:sty m:val="p"/>
              </m:rPr>
              <w:rPr>
                <w:rFonts w:ascii="Cambria Math" w:hAnsi="Cambria Math"/>
              </w:rPr>
              <m:t>I</m:t>
            </m:r>
          </m:e>
          <m:sub>
            <m:r>
              <w:rPr>
                <w:rFonts w:ascii="Cambria Math" w:hAnsi="Cambria Math"/>
              </w:rPr>
              <m:t>S</m:t>
            </m:r>
          </m:sub>
        </m:sSub>
        <m:r>
          <m:rPr>
            <m:sty m:val="p"/>
          </m:rPr>
          <w:rPr>
            <w:rFonts w:ascii="Cambria Math" w:hAnsi="Cambria Math" w:hint="eastAsia"/>
          </w:rPr>
          <m:t>=</m:t>
        </m:r>
        <m:f>
          <m:fPr>
            <m:ctrlPr>
              <w:rPr>
                <w:rFonts w:ascii="Cambria Math" w:hAnsi="Cambria Math"/>
              </w:rPr>
            </m:ctrlPr>
          </m:fPr>
          <m:num>
            <m:r>
              <m:rPr>
                <m:sty m:val="p"/>
              </m:rPr>
              <w:rPr>
                <w:rFonts w:ascii="Cambria Math" w:hAnsi="Cambria Math"/>
              </w:rPr>
              <m:t>Δ</m:t>
            </m:r>
            <m:r>
              <w:rPr>
                <w:rFonts w:ascii="Cambria Math" w:hAnsi="Cambria Math"/>
              </w:rPr>
              <m:t>U</m:t>
            </m:r>
          </m:num>
          <m:den>
            <m:r>
              <m:rPr>
                <m:sty m:val="p"/>
              </m:rPr>
              <w:rPr>
                <w:rFonts w:ascii="Cambria Math" w:hAnsi="Cambria Math"/>
              </w:rPr>
              <m:t>Δ</m:t>
            </m:r>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U</m:t>
            </m:r>
          </m:num>
          <m:den>
            <m:r>
              <m:rPr>
                <m:sty m:val="p"/>
              </m:rPr>
              <w:rPr>
                <w:rFonts w:ascii="Cambria Math" w:hAnsi="Cambria Math"/>
              </w:rPr>
              <m:t>Δ</m:t>
            </m:r>
            <m:r>
              <w:rPr>
                <w:rFonts w:ascii="Cambria Math" w:hAnsi="Cambria Math"/>
              </w:rPr>
              <m:t>I</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I</m:t>
            </m:r>
          </m:num>
          <m:den>
            <m:r>
              <m:rPr>
                <m:sty m:val="p"/>
              </m:rPr>
              <w:rPr>
                <w:rFonts w:ascii="Cambria Math" w:hAnsi="Cambria Math"/>
              </w:rPr>
              <m:t>Δ</m:t>
            </m:r>
            <m:r>
              <w:rPr>
                <w:rFonts w:ascii="Cambria Math" w:hAnsi="Cambria Math"/>
              </w:rPr>
              <m:t>B</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e>
            </m:rad>
          </m:num>
          <m:den>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m:t>
            </m:r>
          </m:den>
        </m:f>
        <m:f>
          <m:fPr>
            <m:ctrlPr>
              <w:rPr>
                <w:rFonts w:ascii="Cambria Math" w:hAnsi="Cambria Math"/>
                <w:i/>
              </w:rPr>
            </m:ctrlPr>
          </m:fPr>
          <m:num>
            <m:r>
              <m:rPr>
                <m:sty m:val="p"/>
              </m:rPr>
              <w:rPr>
                <w:rFonts w:ascii="Cambria Math" w:hAnsi="Cambria Math"/>
              </w:rPr>
              <m:t>Δ</m:t>
            </m:r>
            <m:r>
              <w:rPr>
                <w:rFonts w:ascii="Cambria Math" w:hAnsi="Cambria Math"/>
              </w:rPr>
              <m:t>U</m:t>
            </m:r>
          </m:num>
          <m:den>
            <m:r>
              <m:rPr>
                <m:sty m:val="p"/>
              </m:rP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M</m:t>
                </m:r>
              </m:sub>
            </m:sSub>
          </m:den>
        </m:f>
      </m:oMath>
      <w:r w:rsidR="006E6C08">
        <w:rPr>
          <w:rFonts w:hint="eastAsia"/>
        </w:rPr>
        <w:t>，缺一个</w:t>
      </w:r>
      <m:oMath>
        <m:sSub>
          <m:sSubPr>
            <m:ctrlPr>
              <w:rPr>
                <w:rFonts w:ascii="Cambria Math" w:hAnsi="Cambria Math"/>
              </w:rPr>
            </m:ctrlPr>
          </m:sSubPr>
          <m:e>
            <m:r>
              <m:rPr>
                <m:sty m:val="p"/>
              </m:rPr>
              <w:rPr>
                <w:rFonts w:ascii="Cambria Math" w:hAnsi="Cambria Math"/>
              </w:rPr>
              <m:t>I</m:t>
            </m:r>
          </m:e>
          <m:sub>
            <m:r>
              <w:rPr>
                <w:rFonts w:ascii="Cambria Math" w:hAnsi="Cambria Math"/>
              </w:rPr>
              <m:t>S</m:t>
            </m:r>
          </m:sub>
        </m:sSub>
      </m:oMath>
      <w:r w:rsidR="006E6C08">
        <w:rPr>
          <w:rFonts w:hint="eastAsia"/>
        </w:rPr>
        <w:t>。</w:t>
      </w:r>
    </w:p>
    <w:sectPr w:rsidR="006E6C08" w:rsidRPr="00707C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08087" w14:textId="77777777" w:rsidR="007079C7" w:rsidRDefault="007079C7" w:rsidP="00707C30">
      <w:r>
        <w:separator/>
      </w:r>
    </w:p>
  </w:endnote>
  <w:endnote w:type="continuationSeparator" w:id="0">
    <w:p w14:paraId="05F4ABD3" w14:textId="77777777" w:rsidR="007079C7" w:rsidRDefault="007079C7" w:rsidP="00707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3857E" w14:textId="77777777" w:rsidR="007079C7" w:rsidRDefault="007079C7" w:rsidP="00707C30">
      <w:r>
        <w:separator/>
      </w:r>
    </w:p>
  </w:footnote>
  <w:footnote w:type="continuationSeparator" w:id="0">
    <w:p w14:paraId="00E2734E" w14:textId="77777777" w:rsidR="007079C7" w:rsidRDefault="007079C7" w:rsidP="00707C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053"/>
    <w:rsid w:val="000636F0"/>
    <w:rsid w:val="000E2638"/>
    <w:rsid w:val="00110A13"/>
    <w:rsid w:val="00137428"/>
    <w:rsid w:val="001D485D"/>
    <w:rsid w:val="00217206"/>
    <w:rsid w:val="003120FC"/>
    <w:rsid w:val="00315053"/>
    <w:rsid w:val="00324ADD"/>
    <w:rsid w:val="003862CF"/>
    <w:rsid w:val="00391515"/>
    <w:rsid w:val="003B17F5"/>
    <w:rsid w:val="003C40AC"/>
    <w:rsid w:val="00432FC6"/>
    <w:rsid w:val="005700D2"/>
    <w:rsid w:val="00573736"/>
    <w:rsid w:val="005910C6"/>
    <w:rsid w:val="005B0F83"/>
    <w:rsid w:val="006378E1"/>
    <w:rsid w:val="00660E1C"/>
    <w:rsid w:val="006E6C08"/>
    <w:rsid w:val="007079C7"/>
    <w:rsid w:val="00707C30"/>
    <w:rsid w:val="0076337B"/>
    <w:rsid w:val="007704F3"/>
    <w:rsid w:val="007A11A6"/>
    <w:rsid w:val="00832264"/>
    <w:rsid w:val="00836F6A"/>
    <w:rsid w:val="008571A2"/>
    <w:rsid w:val="0085733B"/>
    <w:rsid w:val="009100CD"/>
    <w:rsid w:val="00974AC1"/>
    <w:rsid w:val="009B1748"/>
    <w:rsid w:val="009C3AAF"/>
    <w:rsid w:val="00A4468C"/>
    <w:rsid w:val="00AA0B48"/>
    <w:rsid w:val="00AC6556"/>
    <w:rsid w:val="00AE7738"/>
    <w:rsid w:val="00AF126B"/>
    <w:rsid w:val="00B25B01"/>
    <w:rsid w:val="00B872F1"/>
    <w:rsid w:val="00C04BB9"/>
    <w:rsid w:val="00CB762F"/>
    <w:rsid w:val="00CC1EEA"/>
    <w:rsid w:val="00D375AA"/>
    <w:rsid w:val="00D40EC0"/>
    <w:rsid w:val="00DA73EB"/>
    <w:rsid w:val="00DF144D"/>
    <w:rsid w:val="00DF6201"/>
    <w:rsid w:val="00E00473"/>
    <w:rsid w:val="00E14B61"/>
    <w:rsid w:val="00EA7591"/>
    <w:rsid w:val="00F916B2"/>
    <w:rsid w:val="00F9375C"/>
    <w:rsid w:val="00FB6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2A098"/>
  <w15:chartTrackingRefBased/>
  <w15:docId w15:val="{7FAF21A1-9DD9-49F5-B22A-535AF68A7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14B61"/>
    <w:rPr>
      <w:color w:val="808080"/>
    </w:rPr>
  </w:style>
  <w:style w:type="paragraph" w:styleId="a4">
    <w:name w:val="header"/>
    <w:basedOn w:val="a"/>
    <w:link w:val="a5"/>
    <w:uiPriority w:val="99"/>
    <w:unhideWhenUsed/>
    <w:rsid w:val="00707C3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07C30"/>
    <w:rPr>
      <w:sz w:val="18"/>
      <w:szCs w:val="18"/>
    </w:rPr>
  </w:style>
  <w:style w:type="paragraph" w:styleId="a6">
    <w:name w:val="footer"/>
    <w:basedOn w:val="a"/>
    <w:link w:val="a7"/>
    <w:uiPriority w:val="99"/>
    <w:unhideWhenUsed/>
    <w:rsid w:val="00707C30"/>
    <w:pPr>
      <w:tabs>
        <w:tab w:val="center" w:pos="4153"/>
        <w:tab w:val="right" w:pos="8306"/>
      </w:tabs>
      <w:snapToGrid w:val="0"/>
      <w:jc w:val="left"/>
    </w:pPr>
    <w:rPr>
      <w:sz w:val="18"/>
      <w:szCs w:val="18"/>
    </w:rPr>
  </w:style>
  <w:style w:type="character" w:customStyle="1" w:styleId="a7">
    <w:name w:val="页脚 字符"/>
    <w:basedOn w:val="a0"/>
    <w:link w:val="a6"/>
    <w:uiPriority w:val="99"/>
    <w:rsid w:val="00707C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2</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陈稼霖</dc:creator>
  <cp:keywords/>
  <dc:description/>
  <cp:lastModifiedBy>陈稼霖</cp:lastModifiedBy>
  <cp:revision>26</cp:revision>
  <dcterms:created xsi:type="dcterms:W3CDTF">2018-03-25T05:49:00Z</dcterms:created>
  <dcterms:modified xsi:type="dcterms:W3CDTF">2018-04-12T14:19:00Z</dcterms:modified>
</cp:coreProperties>
</file>