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7568A" w14:textId="37945EC5" w:rsidR="00A94665" w:rsidRDefault="009D4BC9">
      <w:r w:rsidRPr="004515AC">
        <w:rPr>
          <w:rFonts w:hint="eastAsia"/>
          <w:b/>
        </w:rPr>
        <w:t>问题1：</w:t>
      </w:r>
      <w:r w:rsidR="00ED452A" w:rsidRPr="004515AC">
        <w:rPr>
          <w:rFonts w:hint="eastAsia"/>
          <w:b/>
        </w:rPr>
        <w:t>利用空间平移对称性可以推导出动量守恒定律：</w:t>
      </w:r>
      <w:r w:rsidR="005D1A89">
        <w:rPr>
          <w:rFonts w:hint="eastAsia"/>
        </w:rPr>
        <w:t>空间平移对称性指的是</w:t>
      </w:r>
      <w:r w:rsidR="007F71F1">
        <w:rPr>
          <w:rFonts w:hint="eastAsia"/>
        </w:rPr>
        <w:t>，物理规律不依赖于空间坐标</w:t>
      </w:r>
      <w:r w:rsidR="00D72BBF">
        <w:rPr>
          <w:rFonts w:hint="eastAsia"/>
        </w:rPr>
        <w:t>原点</w:t>
      </w:r>
      <w:r w:rsidR="007F71F1">
        <w:rPr>
          <w:rFonts w:hint="eastAsia"/>
        </w:rPr>
        <w:t>的选择，即将空间坐标任意平移，物理规律不会发生改变。</w:t>
      </w:r>
      <w:r w:rsidR="00231AE0">
        <w:rPr>
          <w:rFonts w:hint="eastAsia"/>
        </w:rPr>
        <w:t>且</w:t>
      </w:r>
      <w:r w:rsidR="00D72BBF">
        <w:rPr>
          <w:rFonts w:hint="eastAsia"/>
        </w:rPr>
        <w:t>由空间</w:t>
      </w:r>
      <w:r w:rsidR="00743048">
        <w:rPr>
          <w:rFonts w:hint="eastAsia"/>
        </w:rPr>
        <w:t>对称性可以知道，</w:t>
      </w:r>
      <w:r w:rsidR="00231AE0">
        <w:rPr>
          <w:rFonts w:hint="eastAsia"/>
        </w:rPr>
        <w:t>若一个不受外界影响的系统的初状态是对称的，其末状态</w:t>
      </w:r>
      <w:r w:rsidR="00A421AD">
        <w:rPr>
          <w:rFonts w:hint="eastAsia"/>
        </w:rPr>
        <w:t>也必定是对称的。</w:t>
      </w:r>
    </w:p>
    <w:p w14:paraId="570E232B" w14:textId="2C519664" w:rsidR="007358E5" w:rsidRDefault="007F71F1" w:rsidP="00DA3896">
      <w:pPr>
        <w:ind w:firstLineChars="200" w:firstLine="420"/>
      </w:pPr>
      <w:r>
        <w:rPr>
          <w:rFonts w:hint="eastAsia"/>
        </w:rPr>
        <w:t>设</w:t>
      </w:r>
      <w:r w:rsidR="00056DF3">
        <w:rPr>
          <w:rFonts w:hint="eastAsia"/>
        </w:rPr>
        <w:t>在任意一个惯性参考系</w:t>
      </w:r>
      <m:oMath>
        <m:r>
          <m:rPr>
            <m:sty m:val="p"/>
          </m:rPr>
          <w:rPr>
            <w:rFonts w:ascii="Cambria Math" w:hAnsi="Cambria Math"/>
          </w:rPr>
          <m:t>S</m:t>
        </m:r>
      </m:oMath>
      <w:r w:rsidR="00056DF3">
        <w:rPr>
          <w:rFonts w:hint="eastAsia"/>
        </w:rPr>
        <w:t>中，</w:t>
      </w:r>
      <w:r w:rsidR="003E75BE">
        <w:rPr>
          <w:rFonts w:hint="eastAsia"/>
        </w:rPr>
        <w:t>两个质点</w:t>
      </w:r>
      <m:oMath>
        <m:r>
          <m:rPr>
            <m:sty m:val="p"/>
          </m:rPr>
          <w:rPr>
            <w:rFonts w:ascii="Cambria Math" w:hAnsi="Cambria Math" w:hint="eastAsia"/>
          </w:rPr>
          <m:t>A,B</m:t>
        </m:r>
      </m:oMath>
      <w:r>
        <w:rPr>
          <w:rFonts w:hint="eastAsia"/>
        </w:rPr>
        <w:t>质量分别为</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hint="eastAsia"/>
        </w:rPr>
        <w:t>，速度分别是</w:t>
      </w:r>
      <m:oMath>
        <m:acc>
          <m:accPr>
            <m:chr m:val="⃗"/>
            <m:ctrlPr>
              <w:rPr>
                <w:rFonts w:ascii="Cambria Math" w:hAnsi="Cambria Math"/>
              </w:rPr>
            </m:ctrlPr>
          </m:accPr>
          <m:e>
            <m:sSub>
              <m:sSubPr>
                <m:ctrlPr>
                  <w:rPr>
                    <w:rFonts w:ascii="Cambria Math" w:hAnsi="Cambria Math"/>
                  </w:rPr>
                </m:ctrlPr>
              </m:sSubPr>
              <m:e>
                <m:r>
                  <w:rPr>
                    <w:rFonts w:ascii="Cambria Math" w:hAnsi="Cambria Math" w:hint="eastAsia"/>
                  </w:rPr>
                  <m:t>v</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oMath>
      <w:r w:rsidR="00055CBE">
        <w:rPr>
          <w:rFonts w:hint="eastAsia"/>
        </w:rPr>
        <w:t>，</w:t>
      </w:r>
      <w:r w:rsidR="003E75BE">
        <w:rPr>
          <w:rFonts w:hint="eastAsia"/>
        </w:rPr>
        <w:t>这两个质点</w:t>
      </w:r>
      <w:r w:rsidR="00055CBE">
        <w:rPr>
          <w:rFonts w:hint="eastAsia"/>
        </w:rPr>
        <w:t>所组成的系统不受外</w:t>
      </w:r>
      <w:r>
        <w:rPr>
          <w:rFonts w:hint="eastAsia"/>
        </w:rPr>
        <w:t>力</w:t>
      </w:r>
      <w:r w:rsidR="00055CBE">
        <w:rPr>
          <w:rFonts w:hint="eastAsia"/>
        </w:rPr>
        <w:t>影响</w:t>
      </w:r>
      <w:r>
        <w:rPr>
          <w:rFonts w:hint="eastAsia"/>
        </w:rPr>
        <w:t>。</w:t>
      </w:r>
    </w:p>
    <w:p w14:paraId="397D4923" w14:textId="02C7EAB7" w:rsidR="007358E5" w:rsidRDefault="007F71F1" w:rsidP="00DA3896">
      <w:pPr>
        <w:ind w:firstLineChars="200" w:firstLine="420"/>
      </w:pPr>
      <m:oMath>
        <m:r>
          <m:rPr>
            <m:sty m:val="p"/>
          </m:rPr>
          <w:rPr>
            <w:rFonts w:ascii="Cambria Math" w:hAnsi="Cambria Math"/>
          </w:rPr>
          <m:t>A,B</m:t>
        </m:r>
      </m:oMath>
      <w:r>
        <w:rPr>
          <w:rFonts w:hint="eastAsia"/>
        </w:rPr>
        <w:t>质心的</w:t>
      </w:r>
      <w:r w:rsidR="00231AE0">
        <w:rPr>
          <w:rFonts w:hint="eastAsia"/>
        </w:rPr>
        <w:t>位置必在</w:t>
      </w:r>
      <m:oMath>
        <m:r>
          <m:rPr>
            <m:sty m:val="p"/>
          </m:rPr>
          <w:rPr>
            <w:rFonts w:ascii="Cambria Math" w:hAnsi="Cambria Math"/>
          </w:rPr>
          <m:t>A,B</m:t>
        </m:r>
      </m:oMath>
      <w:r w:rsidR="00231AE0">
        <w:rPr>
          <w:rFonts w:hint="eastAsia"/>
        </w:rPr>
        <w:t>连线上，</w:t>
      </w:r>
      <m:oMath>
        <m:r>
          <m:rPr>
            <m:sty m:val="p"/>
          </m:rPr>
          <w:rPr>
            <w:rFonts w:ascii="Cambria Math" w:hAnsi="Cambria Math"/>
          </w:rPr>
          <m:t>A,B</m:t>
        </m:r>
      </m:oMath>
      <w:r w:rsidR="00231AE0">
        <w:rPr>
          <w:rFonts w:hint="eastAsia"/>
        </w:rPr>
        <w:t>质心的</w:t>
      </w:r>
      <w:r>
        <w:rPr>
          <w:rFonts w:hint="eastAsia"/>
        </w:rPr>
        <w:t>速度为</w:t>
      </w:r>
      <m:oMath>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284AF1">
        <w:rPr>
          <w:rFonts w:hint="eastAsia"/>
        </w:rPr>
        <w:t>。</w:t>
      </w:r>
      <w:r w:rsidR="00D151D2">
        <w:rPr>
          <w:rFonts w:hint="eastAsia"/>
        </w:rPr>
        <w:t>以</w:t>
      </w:r>
      <m:oMath>
        <m:r>
          <m:rPr>
            <m:sty m:val="p"/>
          </m:rPr>
          <w:rPr>
            <w:rFonts w:ascii="Cambria Math" w:hAnsi="Cambria Math"/>
          </w:rPr>
          <m:t>A,B</m:t>
        </m:r>
      </m:oMath>
      <w:r w:rsidR="00D151D2">
        <w:rPr>
          <w:rFonts w:hint="eastAsia"/>
        </w:rPr>
        <w:t>质心为坐标系原点</w:t>
      </w:r>
      <w:r w:rsidR="00284AF1">
        <w:rPr>
          <w:rFonts w:hint="eastAsia"/>
        </w:rPr>
        <w:t>的参考系</w:t>
      </w:r>
      <w:r w:rsidR="00D151D2">
        <w:rPr>
          <w:rFonts w:hint="eastAsia"/>
        </w:rPr>
        <w:t>，</w:t>
      </w:r>
      <w:r w:rsidR="00A94665">
        <w:rPr>
          <w:rFonts w:hint="eastAsia"/>
        </w:rPr>
        <w:t>称为</w:t>
      </w:r>
      <m:oMath>
        <m:r>
          <m:rPr>
            <m:sty m:val="p"/>
          </m:rPr>
          <w:rPr>
            <w:rFonts w:ascii="Cambria Math" w:hAnsi="Cambria Math" w:hint="eastAsia"/>
          </w:rPr>
          <m:t>S</m:t>
        </m:r>
        <m:r>
          <m:rPr>
            <m:sty m:val="p"/>
          </m:rPr>
          <w:rPr>
            <w:rFonts w:ascii="Cambria Math" w:hAnsi="Cambria Math"/>
          </w:rPr>
          <m:t>'</m:t>
        </m:r>
      </m:oMath>
      <w:r w:rsidR="00A94665">
        <w:rPr>
          <w:rFonts w:hint="eastAsia"/>
        </w:rPr>
        <w:t>系，则在</w:t>
      </w:r>
      <m:oMath>
        <m:r>
          <m:rPr>
            <m:sty m:val="p"/>
          </m:rPr>
          <w:rPr>
            <w:rFonts w:ascii="Cambria Math" w:hAnsi="Cambria Math"/>
          </w:rPr>
          <m:t>S'</m:t>
        </m:r>
      </m:oMath>
      <w:r w:rsidR="00D151D2">
        <w:rPr>
          <w:rFonts w:hint="eastAsia"/>
        </w:rPr>
        <w:t>系中</w:t>
      </w:r>
      <w:r w:rsidR="003E75BE">
        <w:rPr>
          <w:rFonts w:hint="eastAsia"/>
        </w:rPr>
        <w:t>质点</w:t>
      </w:r>
      <m:oMath>
        <m:r>
          <m:rPr>
            <m:sty m:val="p"/>
          </m:rPr>
          <w:rPr>
            <w:rFonts w:ascii="Cambria Math" w:hAnsi="Cambria Math"/>
          </w:rPr>
          <m:t>A</m:t>
        </m:r>
      </m:oMath>
      <w:r w:rsidR="00D151D2">
        <w:rPr>
          <w:rFonts w:hint="eastAsia"/>
        </w:rPr>
        <w:t>的速度为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B</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A94665">
        <w:rPr>
          <w:rFonts w:hint="eastAsia"/>
        </w:rPr>
        <w:t>，动量为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e>
        </m:acc>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oMath>
      <w:r w:rsidR="003E75BE">
        <w:rPr>
          <w:rFonts w:hint="eastAsia"/>
        </w:rPr>
        <w:t>，质点</w:t>
      </w:r>
      <m:oMath>
        <m:r>
          <m:rPr>
            <m:sty m:val="p"/>
          </m:rPr>
          <w:rPr>
            <w:rFonts w:ascii="Cambria Math" w:hAnsi="Cambria Math" w:hint="eastAsia"/>
          </w:rPr>
          <m:t>B</m:t>
        </m:r>
      </m:oMath>
      <w:r w:rsidR="00A94665">
        <w:rPr>
          <w:rFonts w:hint="eastAsia"/>
        </w:rPr>
        <w:t>的速度为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A94665">
        <w:rPr>
          <w:rFonts w:hint="eastAsia"/>
        </w:rPr>
        <w:t>，动量为</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B</m:t>
                </m:r>
              </m:sub>
            </m:sSub>
          </m:e>
        </m:acc>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oMath>
      <w:r w:rsidR="00A94665">
        <w:rPr>
          <w:rFonts w:hint="eastAsia"/>
        </w:rPr>
        <w:t>。</w:t>
      </w:r>
      <w:r w:rsidR="00743048">
        <w:rPr>
          <w:rFonts w:hint="eastAsia"/>
        </w:rPr>
        <w:t>观察发现，</w:t>
      </w:r>
      <w:r w:rsidR="003E75BE">
        <w:rPr>
          <w:rFonts w:hint="eastAsia"/>
        </w:rPr>
        <w:t>质点</w:t>
      </w:r>
      <m:oMath>
        <m:r>
          <m:rPr>
            <m:sty m:val="p"/>
          </m:rPr>
          <w:rPr>
            <w:rFonts w:ascii="Cambria Math" w:hAnsi="Cambria Math" w:hint="eastAsia"/>
          </w:rPr>
          <m:t>A</m:t>
        </m:r>
        <m:r>
          <m:rPr>
            <m:sty m:val="p"/>
          </m:rPr>
          <w:rPr>
            <w:rFonts w:ascii="Cambria Math" w:hAnsi="Cambria Math"/>
          </w:rPr>
          <m:t>,B</m:t>
        </m:r>
      </m:oMath>
      <w:r w:rsidR="00743048">
        <w:rPr>
          <w:rFonts w:hint="eastAsia"/>
        </w:rPr>
        <w:t>的初始动量</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B</m:t>
                </m:r>
              </m:sub>
            </m:sSub>
          </m:e>
        </m:acc>
      </m:oMath>
      <w:r w:rsidR="00743048">
        <w:rPr>
          <w:rFonts w:hint="eastAsia"/>
        </w:rPr>
        <w:t>大小相同，方向相反，</w:t>
      </w:r>
      <w:r w:rsidR="00672C54">
        <w:rPr>
          <w:rFonts w:hint="eastAsia"/>
        </w:rPr>
        <w:t>即</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B</m:t>
                </m:r>
              </m:sub>
            </m:sSub>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0</m:t>
            </m:r>
          </m:e>
        </m:acc>
      </m:oMath>
      <w:r w:rsidR="00672C54">
        <w:rPr>
          <w:rFonts w:hint="eastAsia"/>
        </w:rPr>
        <w:t>。</w:t>
      </w:r>
    </w:p>
    <w:p w14:paraId="3943255D" w14:textId="6EB53A10" w:rsidR="007358E5" w:rsidRDefault="00231AE0" w:rsidP="00DA3896">
      <w:pPr>
        <w:ind w:firstLineChars="200" w:firstLine="420"/>
      </w:pPr>
      <w:r>
        <w:rPr>
          <w:rFonts w:hint="eastAsia"/>
        </w:rPr>
        <w:t>若</w:t>
      </w:r>
      <w:r w:rsidR="003E75BE">
        <w:rPr>
          <w:rFonts w:hint="eastAsia"/>
        </w:rPr>
        <w:t>质点</w:t>
      </w:r>
      <m:oMath>
        <m:r>
          <m:rPr>
            <m:sty m:val="p"/>
          </m:rPr>
          <w:rPr>
            <w:rFonts w:ascii="Cambria Math" w:hAnsi="Cambria Math" w:hint="eastAsia"/>
          </w:rPr>
          <m:t>A</m:t>
        </m:r>
        <m:r>
          <m:rPr>
            <m:sty m:val="p"/>
          </m:rPr>
          <w:rPr>
            <w:rFonts w:ascii="Cambria Math" w:hAnsi="Cambria Math"/>
          </w:rPr>
          <m:t>,B</m:t>
        </m:r>
      </m:oMath>
      <w:r>
        <w:rPr>
          <w:rFonts w:hint="eastAsia"/>
        </w:rPr>
        <w:t>发生碰撞，</w:t>
      </w:r>
      <w:r w:rsidR="00A94665">
        <w:rPr>
          <w:rFonts w:hint="eastAsia"/>
        </w:rPr>
        <w:t>根据空间对称性</w:t>
      </w:r>
      <w:r w:rsidR="00743048">
        <w:rPr>
          <w:rFonts w:hint="eastAsia"/>
        </w:rPr>
        <w:t>，</w:t>
      </w:r>
      <w:r>
        <w:rPr>
          <w:rFonts w:hint="eastAsia"/>
        </w:rPr>
        <w:t>碰撞之后的</w:t>
      </w:r>
      <w:r w:rsidR="003E75BE">
        <w:rPr>
          <w:rFonts w:hint="eastAsia"/>
        </w:rPr>
        <w:t>质点</w:t>
      </w:r>
      <m:oMath>
        <m:r>
          <m:rPr>
            <m:sty m:val="p"/>
          </m:rPr>
          <w:rPr>
            <w:rFonts w:ascii="Cambria Math" w:hAnsi="Cambria Math" w:hint="eastAsia"/>
          </w:rPr>
          <m:t>A</m:t>
        </m:r>
        <m:r>
          <m:rPr>
            <m:sty m:val="p"/>
          </m:rPr>
          <w:rPr>
            <w:rFonts w:ascii="Cambria Math" w:hAnsi="Cambria Math"/>
          </w:rPr>
          <m:t>,B</m:t>
        </m:r>
      </m:oMath>
      <w:r>
        <w:rPr>
          <w:rFonts w:hint="eastAsia"/>
        </w:rPr>
        <w:t>的动量也必定大小相同，方向相反。</w:t>
      </w:r>
      <w:r w:rsidR="00A421AD">
        <w:rPr>
          <w:rFonts w:hint="eastAsia"/>
        </w:rPr>
        <w:t>设</w:t>
      </w:r>
      <m:oMath>
        <m:r>
          <m:rPr>
            <m:sty m:val="p"/>
          </m:rPr>
          <w:rPr>
            <w:rFonts w:ascii="Cambria Math" w:hAnsi="Cambria Math"/>
          </w:rPr>
          <m:t>A,B</m:t>
        </m:r>
      </m:oMath>
      <w:r w:rsidR="00A421AD">
        <w:rPr>
          <w:rFonts w:hint="eastAsia"/>
        </w:rPr>
        <w:t>碰撞后的动量分别是</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r>
              <w:rPr>
                <w:rFonts w:ascii="Cambria Math" w:hAnsi="Cambria Math"/>
              </w:rPr>
              <m:t>'</m:t>
            </m:r>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B</m:t>
                </m:r>
              </m:sub>
            </m:sSub>
            <m:r>
              <w:rPr>
                <w:rFonts w:ascii="Cambria Math" w:hAnsi="Cambria Math"/>
              </w:rPr>
              <m:t>'</m:t>
            </m:r>
          </m:e>
        </m:acc>
      </m:oMath>
      <w:r w:rsidR="00672C54">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r>
              <w:rPr>
                <w:rFonts w:ascii="Cambria Math" w:hAnsi="Cambria Math"/>
              </w:rPr>
              <m:t>'</m:t>
            </m:r>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B</m:t>
                </m:r>
              </m:sub>
            </m:sSub>
            <m:r>
              <w:rPr>
                <w:rFonts w:ascii="Cambria Math" w:hAnsi="Cambria Math"/>
              </w:rPr>
              <m:t>'</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0</m:t>
            </m:r>
          </m:e>
        </m:acc>
      </m:oMath>
      <w:r w:rsidR="00672C54">
        <w:rPr>
          <w:rFonts w:hint="eastAsia"/>
        </w:rPr>
        <w:t>。</w:t>
      </w:r>
    </w:p>
    <w:p w14:paraId="03426ADA" w14:textId="0B801D4E" w:rsidR="00D151D2" w:rsidRDefault="00056DF3" w:rsidP="004515AC">
      <w:pPr>
        <w:ind w:firstLineChars="200" w:firstLine="420"/>
      </w:pPr>
      <w:r>
        <w:rPr>
          <w:rFonts w:hint="eastAsia"/>
        </w:rPr>
        <w:t>再回到</w:t>
      </w:r>
      <w:r w:rsidR="00672C54">
        <w:rPr>
          <w:rFonts w:hint="eastAsia"/>
        </w:rPr>
        <w:t>惯性参考系</w:t>
      </w:r>
      <m:oMath>
        <m:r>
          <m:rPr>
            <m:sty m:val="p"/>
          </m:rPr>
          <w:rPr>
            <w:rFonts w:ascii="Cambria Math" w:hAnsi="Cambria Math" w:hint="eastAsia"/>
          </w:rPr>
          <m:t>S</m:t>
        </m:r>
        <m:r>
          <m:rPr>
            <m:sty m:val="p"/>
          </m:rPr>
          <w:rPr>
            <w:rFonts w:ascii="Cambria Math" w:hAnsi="Cambria Math"/>
          </w:rPr>
          <m:t>'</m:t>
        </m:r>
      </m:oMath>
      <w:r w:rsidR="00672C54">
        <w:rPr>
          <w:rFonts w:hint="eastAsia"/>
        </w:rPr>
        <w:t>中，</w:t>
      </w:r>
      <w:r w:rsidR="00A93801">
        <w:rPr>
          <w:rFonts w:hint="eastAsia"/>
        </w:rPr>
        <w:t>碰撞后</w:t>
      </w:r>
      <w:r w:rsidR="003E75BE">
        <w:rPr>
          <w:rFonts w:hint="eastAsia"/>
        </w:rPr>
        <w:t>质点</w:t>
      </w:r>
      <m:oMath>
        <m:r>
          <m:rPr>
            <m:sty m:val="p"/>
          </m:rPr>
          <w:rPr>
            <w:rFonts w:ascii="Cambria Math" w:hAnsi="Cambria Math"/>
          </w:rPr>
          <m:t>A,B</m:t>
        </m:r>
      </m:oMath>
      <w:r>
        <w:rPr>
          <w:rFonts w:hint="eastAsia"/>
        </w:rPr>
        <w:t>的动量分别为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r>
              <w:rPr>
                <w:rFonts w:ascii="Cambria Math" w:hAnsi="Cambria Math"/>
              </w:rPr>
              <m:t>'</m:t>
            </m:r>
          </m:e>
        </m:acc>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B</m:t>
                </m:r>
              </m:sub>
            </m:sSub>
            <m:r>
              <w:rPr>
                <w:rFonts w:ascii="Cambria Math" w:hAnsi="Cambria Math"/>
              </w:rPr>
              <m:t>'</m:t>
            </m:r>
          </m:e>
        </m:acc>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oMath>
      <w:r w:rsidR="00EB2A94">
        <w:rPr>
          <w:rFonts w:hint="eastAsia"/>
        </w:rPr>
        <w:t>。注意</w:t>
      </w:r>
      <w:r w:rsidR="007358E5">
        <w:rPr>
          <w:rFonts w:hint="eastAsia"/>
        </w:rPr>
        <w:t>到</w:t>
      </w:r>
      <m:oMath>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A</m:t>
                    </m:r>
                  </m:sub>
                </m:sSub>
                <m:r>
                  <w:rPr>
                    <w:rFonts w:ascii="Cambria Math" w:hAnsi="Cambria Math"/>
                  </w:rPr>
                  <m:t>'</m:t>
                </m:r>
              </m:e>
            </m:acc>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e>
        </m:d>
        <m:r>
          <m:rPr>
            <m:sty m:val="p"/>
          </m:rPr>
          <w:rPr>
            <w:rFonts w:ascii="Cambria Math" w:hAnsi="Cambria Math" w:hint="eastAsia"/>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p</m:t>
                    </m:r>
                  </m:e>
                  <m:sub>
                    <m:r>
                      <w:rPr>
                        <w:rFonts w:ascii="Cambria Math" w:hAnsi="Cambria Math"/>
                      </w:rPr>
                      <m:t>B</m:t>
                    </m:r>
                  </m:sub>
                </m:sSub>
                <m:r>
                  <w:rPr>
                    <w:rFonts w:ascii="Cambria Math" w:hAnsi="Cambria Math"/>
                  </w:rPr>
                  <m:t>'</m:t>
                </m:r>
              </m:e>
            </m:acc>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ctrlPr>
              <w:rPr>
                <w:rFonts w:ascii="Cambria Math" w:hAnsi="Cambria Math"/>
                <w:i/>
              </w:rPr>
            </m:ctrlPr>
          </m:e>
        </m:d>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oMath>
      <w:r w:rsidR="007358E5">
        <w:rPr>
          <w:rFonts w:hint="eastAsia"/>
        </w:rPr>
        <w:t>，即碰撞前后系统总动量相等。而</w:t>
      </w:r>
      <w:r w:rsidR="004515AC">
        <w:rPr>
          <w:rFonts w:hint="eastAsia"/>
        </w:rPr>
        <w:t>在最开始</w:t>
      </w:r>
      <w:r w:rsidR="007358E5">
        <w:rPr>
          <w:rFonts w:hint="eastAsia"/>
        </w:rPr>
        <w:t>参考系</w:t>
      </w:r>
      <m:oMath>
        <m:r>
          <m:rPr>
            <m:sty m:val="p"/>
          </m:rPr>
          <w:rPr>
            <w:rFonts w:ascii="Cambria Math" w:hAnsi="Cambria Math"/>
          </w:rPr>
          <m:t>S</m:t>
        </m:r>
      </m:oMath>
      <w:r w:rsidR="004515AC">
        <w:rPr>
          <w:rFonts w:hint="eastAsia"/>
        </w:rPr>
        <w:t>又是任意选定的，故在任意的惯性参考系中，动量守恒。</w:t>
      </w:r>
    </w:p>
    <w:p w14:paraId="5A7D81CB" w14:textId="77777777" w:rsidR="004515AC" w:rsidRPr="004515AC" w:rsidRDefault="004515AC"/>
    <w:p w14:paraId="4F550E95" w14:textId="52048E05" w:rsidR="00ED452A" w:rsidRDefault="00ED452A" w:rsidP="00DA3896">
      <w:pPr>
        <w:ind w:firstLineChars="200" w:firstLine="420"/>
      </w:pPr>
      <w:r w:rsidRPr="00D72BBF">
        <w:rPr>
          <w:rFonts w:hint="eastAsia"/>
          <w:b/>
        </w:rPr>
        <w:t>利用空间旋转对称性可以推导出角动量守恒定律：</w:t>
      </w:r>
      <w:r w:rsidR="004515AC">
        <w:rPr>
          <w:rFonts w:hint="eastAsia"/>
        </w:rPr>
        <w:t>空间旋转对称性指的是</w:t>
      </w:r>
      <w:r w:rsidR="00D72BBF">
        <w:rPr>
          <w:rFonts w:hint="eastAsia"/>
        </w:rPr>
        <w:t>物理规律不依赖于空间坐标方向的选择，即将空间坐标任意旋转，物理规律不会发生改变。</w:t>
      </w:r>
    </w:p>
    <w:p w14:paraId="4544A0EB" w14:textId="7899DC25" w:rsidR="00D72BBF" w:rsidRDefault="00D72BBF" w:rsidP="00D72BBF">
      <w:pPr>
        <w:ind w:firstLineChars="200" w:firstLine="420"/>
      </w:pPr>
      <w:r>
        <w:rPr>
          <w:rFonts w:hint="eastAsia"/>
        </w:rPr>
        <w:t>设在任意一个惯性参考系</w:t>
      </w:r>
      <m:oMath>
        <m:r>
          <m:rPr>
            <m:sty m:val="p"/>
          </m:rPr>
          <w:rPr>
            <w:rFonts w:ascii="Cambria Math" w:hAnsi="Cambria Math"/>
          </w:rPr>
          <m:t>S</m:t>
        </m:r>
      </m:oMath>
      <w:r>
        <w:rPr>
          <w:rFonts w:hint="eastAsia"/>
        </w:rPr>
        <w:t>中，两个</w:t>
      </w:r>
      <w:r w:rsidR="003E75BE">
        <w:rPr>
          <w:rFonts w:hint="eastAsia"/>
        </w:rPr>
        <w:t>质点</w:t>
      </w:r>
      <m:oMath>
        <m:r>
          <m:rPr>
            <m:sty m:val="p"/>
          </m:rPr>
          <w:rPr>
            <w:rFonts w:ascii="Cambria Math" w:hAnsi="Cambria Math" w:hint="eastAsia"/>
          </w:rPr>
          <m:t>A,B</m:t>
        </m:r>
      </m:oMath>
      <w:r>
        <w:rPr>
          <w:rFonts w:hint="eastAsia"/>
        </w:rPr>
        <w:t>质量分别为</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hint="eastAsia"/>
        </w:rPr>
        <w:t>，</w:t>
      </w:r>
      <w:r w:rsidR="0090534A">
        <w:rPr>
          <w:rFonts w:hint="eastAsia"/>
        </w:rPr>
        <w:t>在碰撞前的一瞬间，</w:t>
      </w:r>
      <w:r>
        <w:rPr>
          <w:rFonts w:hint="eastAsia"/>
        </w:rPr>
        <w:t>速度分别是</w:t>
      </w:r>
      <m:oMath>
        <m:acc>
          <m:accPr>
            <m:chr m:val="⃗"/>
            <m:ctrlPr>
              <w:rPr>
                <w:rFonts w:ascii="Cambria Math" w:hAnsi="Cambria Math"/>
              </w:rPr>
            </m:ctrlPr>
          </m:accPr>
          <m:e>
            <m:sSub>
              <m:sSubPr>
                <m:ctrlPr>
                  <w:rPr>
                    <w:rFonts w:ascii="Cambria Math" w:hAnsi="Cambria Math"/>
                  </w:rPr>
                </m:ctrlPr>
              </m:sSubPr>
              <m:e>
                <m:r>
                  <w:rPr>
                    <w:rFonts w:ascii="Cambria Math" w:hAnsi="Cambria Math" w:hint="eastAsia"/>
                  </w:rPr>
                  <m:t>v</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oMath>
      <w:r w:rsidR="0090534A">
        <w:rPr>
          <w:rFonts w:hint="eastAsia"/>
        </w:rPr>
        <w:t>，</w:t>
      </w:r>
      <w:r w:rsidR="003E75BE">
        <w:rPr>
          <w:rFonts w:hint="eastAsia"/>
        </w:rPr>
        <w:t>质点</w:t>
      </w:r>
      <m:oMath>
        <m:r>
          <m:rPr>
            <m:sty m:val="p"/>
          </m:rPr>
          <w:rPr>
            <w:rFonts w:ascii="Cambria Math" w:hAnsi="Cambria Math"/>
          </w:rPr>
          <m:t>A,B</m:t>
        </m:r>
      </m:oMath>
      <w:r>
        <w:rPr>
          <w:rFonts w:hint="eastAsia"/>
        </w:rPr>
        <w:t>和坐标原点的距离为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r</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oMath>
      <w:r w:rsidR="0077697B">
        <w:rPr>
          <w:rFonts w:hint="eastAsia"/>
        </w:rPr>
        <w:t>（</w:t>
      </w:r>
      <w:r w:rsidR="003E75BE">
        <w:rPr>
          <w:rFonts w:hint="eastAsia"/>
        </w:rPr>
        <w:t>方向由质心分别指向质点</w:t>
      </w:r>
      <m:oMath>
        <m:r>
          <m:rPr>
            <m:sty m:val="p"/>
          </m:rPr>
          <w:rPr>
            <w:rFonts w:ascii="Cambria Math" w:hAnsi="Cambria Math"/>
          </w:rPr>
          <m:t>A,B</m:t>
        </m:r>
      </m:oMath>
      <w:r w:rsidR="0077697B">
        <w:rPr>
          <w:rFonts w:hint="eastAsia"/>
        </w:rPr>
        <w:t>）</w:t>
      </w:r>
      <w:r>
        <w:rPr>
          <w:rFonts w:hint="eastAsia"/>
        </w:rPr>
        <w:t>，</w:t>
      </w:r>
      <w:r w:rsidR="008014B6">
        <w:rPr>
          <w:rFonts w:hint="eastAsia"/>
        </w:rPr>
        <w:t>则质点</w:t>
      </w:r>
      <m:oMath>
        <m:r>
          <m:rPr>
            <m:sty m:val="p"/>
          </m:rPr>
          <w:rPr>
            <w:rFonts w:ascii="Cambria Math" w:hAnsi="Cambria Math"/>
          </w:rPr>
          <m:t>A,B</m:t>
        </m:r>
      </m:oMath>
      <w:r w:rsidR="008014B6">
        <w:rPr>
          <w:rFonts w:hint="eastAsia"/>
        </w:rPr>
        <w:t>角速度分别为</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e>
              <m:sup>
                <m:r>
                  <w:rPr>
                    <w:rFonts w:ascii="Cambria Math" w:hAnsi="Cambria Math"/>
                  </w:rPr>
                  <m:t>2</m:t>
                </m:r>
              </m:sup>
            </m:sSup>
          </m:den>
        </m:f>
      </m:oMath>
      <w:r w:rsidR="008014B6">
        <w:rPr>
          <w:rFonts w:hint="eastAsia"/>
        </w:rPr>
        <w:t>，</w:t>
      </w:r>
      <w:r w:rsidR="00284AF1">
        <w:rPr>
          <w:rFonts w:hint="eastAsia"/>
        </w:rPr>
        <w:t>角动量分别为</w:t>
      </w:r>
      <m:oMath>
        <m:sSub>
          <m:sSubPr>
            <m:ctrlPr>
              <w:rPr>
                <w:rFonts w:ascii="Cambria Math" w:hAnsi="Cambria Math"/>
              </w:rPr>
            </m:ctrlPr>
          </m:sSubPr>
          <m:e>
            <m:r>
              <m:rPr>
                <m:sty m:val="p"/>
              </m:rPr>
              <w:rPr>
                <w:rFonts w:ascii="Cambria Math" w:hAnsi="Cambria Math"/>
              </w:rPr>
              <m:t>L</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B</m:t>
            </m:r>
          </m:sub>
        </m:sSub>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oMath>
      <w:r w:rsidR="00284AF1">
        <w:rPr>
          <w:rFonts w:hint="eastAsia"/>
        </w:rPr>
        <w:t>，</w:t>
      </w:r>
      <w:r>
        <w:rPr>
          <w:rFonts w:hint="eastAsia"/>
        </w:rPr>
        <w:t>不考虑这两个</w:t>
      </w:r>
      <w:r w:rsidR="003E75BE">
        <w:rPr>
          <w:rFonts w:hint="eastAsia"/>
        </w:rPr>
        <w:t>质点</w:t>
      </w:r>
      <w:r>
        <w:rPr>
          <w:rFonts w:hint="eastAsia"/>
        </w:rPr>
        <w:t>所组成的系统以外的力。</w:t>
      </w:r>
    </w:p>
    <w:p w14:paraId="13C94995" w14:textId="2E6F6A4F" w:rsidR="00D72BBF" w:rsidRDefault="00D72BBF" w:rsidP="00D72BBF">
      <w:pPr>
        <w:ind w:firstLineChars="200" w:firstLine="420"/>
      </w:pPr>
      <m:oMath>
        <m:r>
          <m:rPr>
            <m:sty m:val="p"/>
          </m:rPr>
          <w:rPr>
            <w:rFonts w:ascii="Cambria Math" w:hAnsi="Cambria Math"/>
          </w:rPr>
          <m:t>A,B</m:t>
        </m:r>
      </m:oMath>
      <w:r>
        <w:rPr>
          <w:rFonts w:hint="eastAsia"/>
        </w:rPr>
        <w:t>质心的位置必在</w:t>
      </w:r>
      <m:oMath>
        <m:r>
          <m:rPr>
            <m:sty m:val="p"/>
          </m:rPr>
          <w:rPr>
            <w:rFonts w:ascii="Cambria Math" w:hAnsi="Cambria Math"/>
          </w:rPr>
          <m:t>A,B</m:t>
        </m:r>
      </m:oMath>
      <w:r>
        <w:rPr>
          <w:rFonts w:hint="eastAsia"/>
        </w:rPr>
        <w:t>连线上，与原点距离</w:t>
      </w:r>
      <w:r w:rsidR="0077697B">
        <w:rPr>
          <w:rFonts w:hint="eastAsia"/>
        </w:rPr>
        <w:t>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435015">
        <w:rPr>
          <w:rFonts w:hint="eastAsia"/>
        </w:rPr>
        <w:t>（方向由原点指向</w:t>
      </w:r>
      <w:r w:rsidR="007D7768">
        <w:rPr>
          <w:rFonts w:hint="eastAsia"/>
        </w:rPr>
        <w:t>质</w:t>
      </w:r>
      <w:r w:rsidR="00B1667F">
        <w:rPr>
          <w:rFonts w:hint="eastAsia"/>
        </w:rPr>
        <w:t>心）</w:t>
      </w:r>
      <w:r>
        <w:rPr>
          <w:rFonts w:hint="eastAsia"/>
        </w:rPr>
        <w:t>，</w:t>
      </w:r>
      <m:oMath>
        <m:r>
          <m:rPr>
            <m:sty m:val="p"/>
          </m:rPr>
          <w:rPr>
            <w:rFonts w:ascii="Cambria Math" w:hAnsi="Cambria Math"/>
          </w:rPr>
          <m:t>A,B</m:t>
        </m:r>
      </m:oMath>
      <w:r>
        <w:rPr>
          <w:rFonts w:hint="eastAsia"/>
        </w:rPr>
        <w:t>质心的速度为</w:t>
      </w:r>
      <m:oMath>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B1667F">
        <w:rPr>
          <w:rFonts w:hint="eastAsia"/>
        </w:rPr>
        <w:t>，</w:t>
      </w:r>
      <w:r w:rsidR="0090534A">
        <w:rPr>
          <w:rFonts w:hint="eastAsia"/>
        </w:rPr>
        <w:t>在碰撞前的一瞬间，</w:t>
      </w:r>
      <w:r w:rsidR="00B1667F">
        <w:rPr>
          <w:rFonts w:hint="eastAsia"/>
        </w:rPr>
        <w:t>相对于</w:t>
      </w:r>
      <m:oMath>
        <m:r>
          <m:rPr>
            <m:sty m:val="p"/>
          </m:rPr>
          <w:rPr>
            <w:rFonts w:ascii="Cambria Math" w:hAnsi="Cambria Math"/>
          </w:rPr>
          <m:t>S</m:t>
        </m:r>
      </m:oMath>
      <w:r w:rsidR="00B1667F">
        <w:rPr>
          <w:rFonts w:hint="eastAsia"/>
        </w:rPr>
        <w:t>系角速度为</w:t>
      </w:r>
      <m:oMath>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p"/>
              </m:rPr>
              <w:rPr>
                <w:rFonts w:ascii="Cambria Math" w:hAnsi="Cambria Math"/>
              </w:rPr>
              <m:t>)</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e>
              <m:sup>
                <m:r>
                  <w:rPr>
                    <w:rFonts w:ascii="Cambria Math" w:hAnsi="Cambria Math"/>
                  </w:rPr>
                  <m:t>2</m:t>
                </m:r>
              </m:sup>
            </m:sSup>
          </m:den>
        </m:f>
      </m:oMath>
      <w:r w:rsidR="00284AF1">
        <w:rPr>
          <w:rFonts w:hint="eastAsia"/>
        </w:rPr>
        <w:t>，</w:t>
      </w:r>
      <w:r w:rsidR="00E00B21">
        <w:rPr>
          <w:rFonts w:hint="eastAsia"/>
        </w:rPr>
        <w:t>角动量大小为</w:t>
      </w:r>
      <m:oMath>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e>
            </m:d>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r>
              <w:rPr>
                <w:rFonts w:ascii="Cambria Math" w:hAnsi="Cambria Math"/>
              </w:rPr>
              <m:t>)</m:t>
            </m:r>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sidR="00E00B21">
        <w:rPr>
          <w:rFonts w:hint="eastAsia"/>
        </w:rPr>
        <w:t>（方向与其角速度相同）。</w:t>
      </w:r>
      <w:r w:rsidR="00B1667F">
        <w:rPr>
          <w:rFonts w:hint="eastAsia"/>
        </w:rPr>
        <w:t>以</w:t>
      </w:r>
      <m:oMath>
        <m:r>
          <m:rPr>
            <m:sty m:val="p"/>
          </m:rPr>
          <w:rPr>
            <w:rFonts w:ascii="Cambria Math" w:hAnsi="Cambria Math"/>
          </w:rPr>
          <m:t>S</m:t>
        </m:r>
      </m:oMath>
      <w:r w:rsidR="00284AF1">
        <w:rPr>
          <w:rFonts w:hint="eastAsia"/>
        </w:rPr>
        <w:t>系的原点为坐标原点，</w:t>
      </w:r>
      <w:r w:rsidR="00B1667F">
        <w:rPr>
          <w:rFonts w:hint="eastAsia"/>
        </w:rPr>
        <w:t>以</w:t>
      </w:r>
      <w:r w:rsidR="00284AF1">
        <w:rPr>
          <w:rFonts w:hint="eastAsia"/>
        </w:rPr>
        <w:t>角速度</w:t>
      </w:r>
      <m:oMath>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den>
        </m:f>
      </m:oMath>
      <w:r w:rsidR="00284AF1">
        <w:rPr>
          <w:rFonts w:hint="eastAsia"/>
        </w:rPr>
        <w:t>旋转的坐标系，称为</w:t>
      </w:r>
      <m:oMath>
        <m:r>
          <m:rPr>
            <m:sty m:val="p"/>
          </m:rPr>
          <w:rPr>
            <w:rFonts w:ascii="Cambria Math" w:hAnsi="Cambria Math"/>
          </w:rPr>
          <m:t>S'</m:t>
        </m:r>
      </m:oMath>
      <w:r w:rsidR="00284AF1">
        <w:rPr>
          <w:rFonts w:hint="eastAsia"/>
        </w:rPr>
        <w:t>。在</w:t>
      </w:r>
      <m:oMath>
        <m:r>
          <m:rPr>
            <m:sty m:val="p"/>
          </m:rPr>
          <w:rPr>
            <w:rFonts w:ascii="Cambria Math" w:hAnsi="Cambria Math"/>
          </w:rPr>
          <m:t>S'</m:t>
        </m:r>
      </m:oMath>
      <w:r w:rsidR="00284AF1">
        <w:rPr>
          <w:rFonts w:hint="eastAsia"/>
        </w:rPr>
        <w:t>系中，</w:t>
      </w:r>
      <w:r w:rsidR="008014B6">
        <w:rPr>
          <w:rFonts w:hint="eastAsia"/>
        </w:rPr>
        <w:t>质点</w:t>
      </w:r>
      <m:oMath>
        <m:r>
          <m:rPr>
            <m:sty m:val="p"/>
          </m:rPr>
          <w:rPr>
            <w:rFonts w:ascii="Cambria Math" w:hAnsi="Cambria Math"/>
          </w:rPr>
          <m:t>A,B</m:t>
        </m:r>
      </m:oMath>
      <w:r w:rsidR="008014B6">
        <w:rPr>
          <w:rFonts w:hint="eastAsia"/>
        </w:rPr>
        <w:t>的角速度分别为</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e>
            </m:d>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e>
              <m:sup>
                <m:r>
                  <w:rPr>
                    <w:rFonts w:ascii="Cambria Math" w:hAnsi="Cambria Math"/>
                  </w:rPr>
                  <m:t>2</m:t>
                </m:r>
              </m:sup>
            </m:sSup>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e>
            </m:d>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e>
              <m:sup>
                <m:r>
                  <w:rPr>
                    <w:rFonts w:ascii="Cambria Math" w:hAnsi="Cambria Math"/>
                  </w:rPr>
                  <m:t>2</m:t>
                </m:r>
              </m:sup>
            </m:sSup>
          </m:den>
        </m:f>
      </m:oMath>
      <w:r w:rsidR="001279FE">
        <w:rPr>
          <w:rFonts w:hint="eastAsia"/>
        </w:rPr>
        <w:t>，可计算验证质点</w:t>
      </w:r>
      <m:oMath>
        <m:r>
          <m:rPr>
            <m:sty m:val="p"/>
          </m:rPr>
          <w:rPr>
            <w:rFonts w:ascii="Cambria Math" w:hAnsi="Cambria Math"/>
          </w:rPr>
          <m:t>A,B</m:t>
        </m:r>
      </m:oMath>
      <w:r w:rsidR="00EB2A94">
        <w:rPr>
          <w:rFonts w:hint="eastAsia"/>
        </w:rPr>
        <w:t>的角速度大小相等，方向相反，于是根据空间旋转对称性，在碰撞后的瞬间，</w:t>
      </w:r>
      <m:oMath>
        <m:r>
          <m:rPr>
            <m:sty m:val="p"/>
          </m:rPr>
          <w:rPr>
            <w:rFonts w:ascii="Cambria Math" w:hAnsi="Cambria Math" w:hint="eastAsia"/>
          </w:rPr>
          <m:t>A</m:t>
        </m:r>
        <m:r>
          <m:rPr>
            <m:sty m:val="p"/>
          </m:rPr>
          <w:rPr>
            <w:rFonts w:ascii="Cambria Math" w:hAnsi="Cambria Math"/>
          </w:rPr>
          <m:t>,B</m:t>
        </m:r>
      </m:oMath>
      <w:r w:rsidR="00EB2A94">
        <w:rPr>
          <w:rFonts w:hint="eastAsia"/>
        </w:rPr>
        <w:t>的角动量大小相等，方向相反。设</w:t>
      </w:r>
      <m:oMath>
        <m:r>
          <m:rPr>
            <m:sty m:val="p"/>
          </m:rPr>
          <w:rPr>
            <w:rFonts w:ascii="Cambria Math" w:hAnsi="Cambria Math"/>
          </w:rPr>
          <m:t>A,B</m:t>
        </m:r>
      </m:oMath>
      <w:r w:rsidR="00EB2A94">
        <w:rPr>
          <w:rFonts w:hint="eastAsia"/>
        </w:rPr>
        <w:t>碰撞后的瞬间角动量分别为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L</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B</m:t>
                </m:r>
              </m:sub>
            </m:sSub>
          </m:e>
        </m:acc>
      </m:oMath>
      <w:r w:rsidR="00EB2A94">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L</m:t>
                </m:r>
              </m:e>
              <m:sub>
                <m:r>
                  <w:rPr>
                    <w:rFonts w:ascii="Cambria Math" w:hAnsi="Cambria Math"/>
                  </w:rPr>
                  <m:t>A</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B</m:t>
                </m:r>
              </m:sub>
            </m:sSub>
          </m:e>
        </m:acc>
        <m:r>
          <w:rPr>
            <w:rFonts w:ascii="Cambria Math" w:hAnsi="Cambria Math" w:hint="eastAsia"/>
          </w:rPr>
          <m:t>=</m:t>
        </m:r>
        <m:acc>
          <m:accPr>
            <m:chr m:val="⃗"/>
            <m:ctrlPr>
              <w:rPr>
                <w:rFonts w:ascii="Cambria Math" w:hAnsi="Cambria Math"/>
                <w:i/>
              </w:rPr>
            </m:ctrlPr>
          </m:accPr>
          <m:e>
            <m:r>
              <w:rPr>
                <w:rFonts w:ascii="Cambria Math" w:hAnsi="Cambria Math"/>
              </w:rPr>
              <m:t>0</m:t>
            </m:r>
          </m:e>
        </m:acc>
      </m:oMath>
      <w:r w:rsidR="00EB2A94">
        <w:rPr>
          <w:rFonts w:hint="eastAsia"/>
        </w:rPr>
        <w:t>。</w:t>
      </w:r>
    </w:p>
    <w:p w14:paraId="337A51FE" w14:textId="08108695" w:rsidR="00EB2A94" w:rsidRPr="00EB2A94" w:rsidRDefault="00EB2A94" w:rsidP="00D72BBF">
      <w:pPr>
        <w:ind w:firstLineChars="200" w:firstLine="420"/>
      </w:pPr>
      <w:r>
        <w:rPr>
          <w:rFonts w:hint="eastAsia"/>
        </w:rPr>
        <w:lastRenderedPageBreak/>
        <w:t>回到</w:t>
      </w:r>
      <m:oMath>
        <m:r>
          <m:rPr>
            <m:sty m:val="p"/>
          </m:rPr>
          <w:rPr>
            <w:rFonts w:ascii="Cambria Math" w:hAnsi="Cambria Math"/>
          </w:rPr>
          <m:t>S</m:t>
        </m:r>
      </m:oMath>
      <w:r>
        <w:rPr>
          <w:rFonts w:hint="eastAsia"/>
        </w:rPr>
        <w:t>系中，碰撞后质点</w:t>
      </w:r>
      <m:oMath>
        <m:r>
          <m:rPr>
            <m:sty m:val="p"/>
          </m:rPr>
          <w:rPr>
            <w:rFonts w:ascii="Cambria Math" w:hAnsi="Cambria Math"/>
          </w:rPr>
          <m:t>A,B</m:t>
        </m:r>
      </m:oMath>
      <w:r>
        <w:rPr>
          <w:rFonts w:hint="eastAsia"/>
        </w:rPr>
        <w:t>的角动量分别为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L</m:t>
                </m:r>
              </m:e>
              <m:sub>
                <m:r>
                  <w:rPr>
                    <w:rFonts w:ascii="Cambria Math" w:hAnsi="Cambria Math"/>
                  </w:rPr>
                  <m:t>A</m:t>
                </m:r>
              </m:sub>
            </m:sSub>
          </m:e>
        </m:acc>
        <m:r>
          <w:rPr>
            <w:rFonts w:ascii="Cambria Math" w:hAnsi="Cambria Math" w:hint="eastAsia"/>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e>
            </m:d>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r>
              <w:rPr>
                <w:rFonts w:ascii="Cambria Math" w:hAnsi="Cambria Math"/>
              </w:rPr>
              <m:t>)</m:t>
            </m:r>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B</m:t>
                </m:r>
              </m:sub>
            </m:sSub>
          </m:e>
        </m:acc>
        <m:r>
          <m:rPr>
            <m:sty m:val="p"/>
          </m:rP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e>
            </m:d>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r>
              <w:rPr>
                <w:rFonts w:ascii="Cambria Math" w:hAnsi="Cambria Math"/>
              </w:rPr>
              <m:t>)</m:t>
            </m:r>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oMath>
      <w:r>
        <w:rPr>
          <w:rFonts w:hint="eastAsia"/>
        </w:rPr>
        <w:t>。注意到</w:t>
      </w:r>
      <m:oMath>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L</m:t>
                    </m:r>
                  </m:e>
                  <m:sub>
                    <m:r>
                      <w:rPr>
                        <w:rFonts w:ascii="Cambria Math" w:hAnsi="Cambria Math"/>
                      </w:rPr>
                      <m:t>A</m:t>
                    </m:r>
                  </m:sub>
                </m:sSub>
              </m:e>
            </m:acc>
            <m:r>
              <w:rPr>
                <w:rFonts w:ascii="Cambria Math" w:hAnsi="Cambria Math" w:hint="eastAsia"/>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p"/>
                  </m:rPr>
                  <w:rPr>
                    <w:rFonts w:ascii="Cambria Math" w:hAnsi="Cambria Math"/>
                  </w:rPr>
                  <m:t>)</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ctrlPr>
              <w:rPr>
                <w:rFonts w:ascii="Cambria Math" w:hAnsi="Cambria Math"/>
                <w:i/>
              </w:rPr>
            </m:ctrlPr>
          </m:e>
        </m:d>
        <m:r>
          <w:rPr>
            <w:rFonts w:ascii="Cambria Math" w:hAnsi="Cambria Math" w:hint="eastAsia"/>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B</m:t>
                    </m:r>
                  </m:sub>
                </m:sSub>
              </m:e>
            </m:acc>
            <m:r>
              <m:rPr>
                <m:sty m:val="p"/>
              </m:rPr>
              <w:rPr>
                <w:rFonts w:ascii="Cambria Math" w:hAnsi="Cambria Math" w:hint="eastAsia"/>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A</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p"/>
                  </m:rPr>
                  <w:rPr>
                    <w:rFonts w:ascii="Cambria Math" w:hAnsi="Cambria Math"/>
                  </w:rPr>
                  <m:t>)</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num>
                          <m:den>
                            <m:sSub>
                              <m:sSubPr>
                                <m:ctrlPr>
                                  <w:rPr>
                                    <w:rFonts w:ascii="Cambria Math" w:hAnsi="Cambria Math"/>
                                    <w:i/>
                                  </w:rPr>
                                </m:ctrlPr>
                              </m:sSubPr>
                              <m:e>
                                <m:r>
                                  <w:rPr>
                                    <w:rFonts w:ascii="Cambria Math" w:hAnsi="Cambria Math" w:hint="eastAsia"/>
                                  </w:rPr>
                                  <m:t>m</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rPr>
                                  <m:t>B</m:t>
                                </m:r>
                              </m:sub>
                            </m:sSub>
                          </m:den>
                        </m:f>
                      </m:e>
                    </m:d>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A</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oMath>
      <w:r w:rsidR="00C33A20">
        <w:rPr>
          <w:rFonts w:hint="eastAsia"/>
        </w:rPr>
        <w:t>，即碰撞前后系统角动量相等。而在最开始参考系</w:t>
      </w:r>
      <m:oMath>
        <m:r>
          <m:rPr>
            <m:sty m:val="p"/>
          </m:rPr>
          <w:rPr>
            <w:rFonts w:ascii="Cambria Math" w:hAnsi="Cambria Math"/>
          </w:rPr>
          <m:t>S</m:t>
        </m:r>
      </m:oMath>
      <w:r w:rsidR="00C33A20">
        <w:rPr>
          <w:rFonts w:hint="eastAsia"/>
        </w:rPr>
        <w:t>又是任意选定的，故在任意的惯性参考系中，角动量守恒。</w:t>
      </w:r>
    </w:p>
    <w:p w14:paraId="6541E3A9" w14:textId="77777777" w:rsidR="00D72BBF" w:rsidRDefault="00D72BBF" w:rsidP="00D72BBF"/>
    <w:p w14:paraId="02021BDC" w14:textId="124AF408" w:rsidR="00ED452A" w:rsidRDefault="00ED452A" w:rsidP="004515AC">
      <w:pPr>
        <w:ind w:firstLineChars="200" w:firstLine="420"/>
      </w:pPr>
      <w:r w:rsidRPr="001864EC">
        <w:rPr>
          <w:rFonts w:hint="eastAsia"/>
          <w:b/>
        </w:rPr>
        <w:t>利用时间结构对称性可以推导出能量守恒定律：</w:t>
      </w:r>
      <w:r w:rsidR="00017BFF">
        <w:rPr>
          <w:rFonts w:hint="eastAsia"/>
        </w:rPr>
        <w:t>时间结构对称性</w:t>
      </w:r>
      <w:r w:rsidR="00C460FD">
        <w:rPr>
          <w:rFonts w:hint="eastAsia"/>
        </w:rPr>
        <w:t>指的是</w:t>
      </w:r>
      <w:r w:rsidR="001864EC">
        <w:rPr>
          <w:rFonts w:hint="eastAsia"/>
        </w:rPr>
        <w:t>物理规律的成立不依赖于时间，即对于任意选定的时间，物理规律不发生变化。</w:t>
      </w:r>
    </w:p>
    <w:p w14:paraId="60809612" w14:textId="076E63F4" w:rsidR="001864EC" w:rsidRPr="001864EC" w:rsidRDefault="001864EC" w:rsidP="004515AC">
      <w:pPr>
        <w:ind w:firstLineChars="200" w:firstLine="420"/>
      </w:pPr>
      <w:r>
        <w:rPr>
          <w:rFonts w:hint="eastAsia"/>
        </w:rPr>
        <w:t>对于一个封闭的系统，设其在</w:t>
      </w:r>
      <w:r w:rsidR="00B173C3">
        <w:rPr>
          <w:rFonts w:hint="eastAsia"/>
        </w:rPr>
        <w:t>任意选定的</w:t>
      </w:r>
      <m:oMath>
        <m:r>
          <m:rPr>
            <m:sty m:val="p"/>
          </m:rPr>
          <w:rPr>
            <w:rFonts w:ascii="Cambria Math" w:hAnsi="Cambria Math" w:hint="eastAsia"/>
          </w:rPr>
          <m:t>t</m:t>
        </m:r>
      </m:oMath>
      <w:r>
        <w:rPr>
          <w:rFonts w:hint="eastAsia"/>
        </w:rPr>
        <w:t>时刻总能量为</w:t>
      </w:r>
      <m:oMath>
        <m:r>
          <m:rPr>
            <m:sty m:val="p"/>
          </m:rPr>
          <w:rPr>
            <w:rFonts w:ascii="Cambria Math" w:hAnsi="Cambria Math"/>
          </w:rPr>
          <m:t>E(t)</m:t>
        </m:r>
      </m:oMath>
      <w:r>
        <w:rPr>
          <w:rFonts w:hint="eastAsia"/>
        </w:rPr>
        <w:t>，则经过</w:t>
      </w:r>
      <w:r w:rsidR="00B173C3">
        <w:rPr>
          <w:rFonts w:hint="eastAsia"/>
        </w:rPr>
        <w:t>一小段</w:t>
      </w:r>
      <m:oMath>
        <m:r>
          <m:rPr>
            <m:sty m:val="p"/>
          </m:rPr>
          <w:rPr>
            <w:rFonts w:ascii="Cambria Math" w:hAnsi="Cambria Math"/>
          </w:rPr>
          <m:t>Δt</m:t>
        </m:r>
      </m:oMath>
      <w:r>
        <w:rPr>
          <w:rFonts w:hint="eastAsia"/>
        </w:rPr>
        <w:t>时刻，其总能量为</w:t>
      </w:r>
      <m:oMath>
        <m:r>
          <m:rPr>
            <m:sty m:val="p"/>
          </m:rPr>
          <w:rPr>
            <w:rFonts w:ascii="Cambria Math" w:hAnsi="Cambria Math"/>
          </w:rPr>
          <m:t>E(t+Δt)</m:t>
        </m:r>
      </m:oMath>
      <w:r>
        <w:rPr>
          <w:rFonts w:hint="eastAsia"/>
        </w:rPr>
        <w:t>，</w:t>
      </w:r>
      <w:r w:rsidR="005C63AE">
        <w:rPr>
          <w:rFonts w:hint="eastAsia"/>
        </w:rPr>
        <w:t>对其进行泰勒展开并忽略高阶小量得到，</w:t>
      </w:r>
      <m:oMath>
        <m:r>
          <m:rPr>
            <m:sty m:val="p"/>
          </m:rPr>
          <w:rPr>
            <w:rFonts w:ascii="Cambria Math" w:hAnsi="Cambria Math"/>
          </w:rPr>
          <m:t>E</m:t>
        </m:r>
        <m:d>
          <m:dPr>
            <m:ctrlPr>
              <w:rPr>
                <w:rFonts w:ascii="Cambria Math" w:hAnsi="Cambria Math"/>
              </w:rPr>
            </m:ctrlPr>
          </m:dPr>
          <m:e>
            <m:r>
              <m:rPr>
                <m:sty m:val="p"/>
              </m:rPr>
              <w:rPr>
                <w:rFonts w:ascii="Cambria Math" w:hAnsi="Cambria Math"/>
              </w:rPr>
              <m:t>t+Δt</m:t>
            </m:r>
          </m:e>
        </m:d>
        <m:r>
          <m:rPr>
            <m:sty m:val="p"/>
          </m:rPr>
          <w:rPr>
            <w:rFonts w:ascii="Cambria Math" w:hAnsi="Cambria Math"/>
          </w:rPr>
          <m:t>=E</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∂t</m:t>
            </m:r>
          </m:den>
        </m:f>
        <m:r>
          <m:rPr>
            <m:sty m:val="p"/>
          </m:rPr>
          <w:rPr>
            <w:rFonts w:ascii="Cambria Math" w:hAnsi="Cambria Math"/>
          </w:rPr>
          <m:t>Δt</m:t>
        </m:r>
      </m:oMath>
      <w:r w:rsidR="005C63AE">
        <w:rPr>
          <w:rFonts w:hint="eastAsia"/>
        </w:rPr>
        <w:t>，</w:t>
      </w:r>
      <w:r>
        <w:rPr>
          <w:rFonts w:hint="eastAsia"/>
        </w:rPr>
        <w:t>根据时间平移对称性，总能量不依赖于时间</w:t>
      </w:r>
      <w:r w:rsidR="00B173C3">
        <w:rPr>
          <w:rFonts w:hint="eastAsia"/>
        </w:rPr>
        <w:t>，即在能量表达式</w:t>
      </w:r>
      <m:oMath>
        <m:r>
          <m:rPr>
            <m:sty m:val="p"/>
          </m:rPr>
          <w:rPr>
            <w:rFonts w:ascii="Cambria Math" w:hAnsi="Cambria Math"/>
          </w:rPr>
          <m:t>E(t)</m:t>
        </m:r>
      </m:oMath>
      <w:r w:rsidR="00B173C3">
        <w:rPr>
          <w:rFonts w:hint="eastAsia"/>
        </w:rPr>
        <w:t>中不显含时间，于是</w:t>
      </w:r>
      <m:oMath>
        <m:r>
          <m:rPr>
            <m:sty m:val="p"/>
          </m:rPr>
          <w:rPr>
            <w:rFonts w:ascii="Cambria Math" w:hAnsi="Cambria Math"/>
          </w:rPr>
          <m:t>E</m:t>
        </m:r>
        <m:d>
          <m:dPr>
            <m:ctrlPr>
              <w:rPr>
                <w:rFonts w:ascii="Cambria Math" w:hAnsi="Cambria Math"/>
              </w:rPr>
            </m:ctrlPr>
          </m:dPr>
          <m:e>
            <m:r>
              <m:rPr>
                <m:sty m:val="p"/>
              </m:rPr>
              <w:rPr>
                <w:rFonts w:ascii="Cambria Math" w:hAnsi="Cambria Math"/>
              </w:rPr>
              <m:t>t</m:t>
            </m:r>
          </m:e>
        </m:d>
        <m:r>
          <m:rPr>
            <m:sty m:val="p"/>
          </m:rPr>
          <w:rPr>
            <w:rFonts w:ascii="Cambria Math" w:hAnsi="Cambria Math"/>
          </w:rPr>
          <m:t>=E(t+Δt)</m:t>
        </m:r>
      </m:oMath>
      <w:r w:rsidR="00B173C3">
        <w:rPr>
          <w:rFonts w:hint="eastAsia"/>
        </w:rPr>
        <w:t>。又因为</w:t>
      </w:r>
      <m:oMath>
        <m:r>
          <m:rPr>
            <m:sty m:val="p"/>
          </m:rPr>
          <w:rPr>
            <w:rFonts w:ascii="Cambria Math" w:hAnsi="Cambria Math" w:hint="eastAsia"/>
          </w:rPr>
          <m:t>t</m:t>
        </m:r>
      </m:oMath>
      <w:r w:rsidR="00B173C3">
        <w:rPr>
          <w:rFonts w:hint="eastAsia"/>
        </w:rPr>
        <w:t>是任意选定的，故对于封闭体系，总能量每时每刻都相等。</w:t>
      </w:r>
    </w:p>
    <w:p w14:paraId="3B76EAD6" w14:textId="77777777" w:rsidR="009D4BC9" w:rsidRDefault="009D4BC9"/>
    <w:p w14:paraId="1C1A8D2E" w14:textId="7A21D854" w:rsidR="009A2C47" w:rsidRDefault="005D36FE">
      <w:r w:rsidRPr="00F307A2">
        <w:rPr>
          <w:rFonts w:hint="eastAsia"/>
          <w:b/>
        </w:rPr>
        <w:t>问题</w:t>
      </w:r>
      <w:r w:rsidR="009D4BC9" w:rsidRPr="00F307A2">
        <w:rPr>
          <w:b/>
        </w:rPr>
        <w:t>2</w:t>
      </w:r>
      <w:r w:rsidR="009D4BC9" w:rsidRPr="00F307A2">
        <w:rPr>
          <w:rFonts w:hint="eastAsia"/>
          <w:b/>
        </w:rPr>
        <w:t>：解：我</w:t>
      </w:r>
      <w:r w:rsidR="009D4BC9" w:rsidRPr="000E3DCC">
        <w:rPr>
          <w:rFonts w:hint="eastAsia"/>
          <w:b/>
        </w:rPr>
        <w:t>们不能像科幻电影一样穿过一块墙</w:t>
      </w:r>
      <w:r w:rsidR="00A848B3" w:rsidRPr="000E3DCC">
        <w:rPr>
          <w:rFonts w:hint="eastAsia"/>
          <w:b/>
        </w:rPr>
        <w:t>的原因</w:t>
      </w:r>
      <w:r w:rsidR="00A848B3" w:rsidRPr="00ED452A">
        <w:rPr>
          <w:rFonts w:hint="eastAsia"/>
          <w:b/>
        </w:rPr>
        <w:t>：</w:t>
      </w:r>
      <w:r w:rsidR="001C6CA5">
        <w:rPr>
          <w:rFonts w:hint="eastAsia"/>
        </w:rPr>
        <w:t>虽然组成身体的</w:t>
      </w:r>
      <w:r w:rsidR="007703A6">
        <w:rPr>
          <w:rFonts w:hint="eastAsia"/>
        </w:rPr>
        <w:t>原子中的</w:t>
      </w:r>
      <w:r w:rsidR="001C6CA5">
        <w:rPr>
          <w:rFonts w:hint="eastAsia"/>
        </w:rPr>
        <w:t>实物粒子</w:t>
      </w:r>
      <w:r w:rsidR="007703A6">
        <w:rPr>
          <w:rFonts w:hint="eastAsia"/>
        </w:rPr>
        <w:t>（质子、中子、电子）</w:t>
      </w:r>
      <w:r w:rsidR="000E3DCC">
        <w:rPr>
          <w:rFonts w:hint="eastAsia"/>
        </w:rPr>
        <w:t>只占了很小的体积和质量，但是占身体</w:t>
      </w:r>
      <w:r w:rsidR="001C6CA5">
        <w:rPr>
          <w:rFonts w:hint="eastAsia"/>
        </w:rPr>
        <w:t>绝大多数</w:t>
      </w:r>
      <w:r w:rsidR="000E3DCC">
        <w:rPr>
          <w:rFonts w:hint="eastAsia"/>
        </w:rPr>
        <w:t>质量的</w:t>
      </w:r>
      <w:r w:rsidR="001C6CA5">
        <w:rPr>
          <w:rFonts w:hint="eastAsia"/>
        </w:rPr>
        <w:t>场</w:t>
      </w:r>
      <w:r w:rsidR="008F607D">
        <w:rPr>
          <w:rFonts w:hint="eastAsia"/>
        </w:rPr>
        <w:t>却弥漫在身体所处的空间中</w:t>
      </w:r>
      <w:r w:rsidR="00514971">
        <w:rPr>
          <w:rFonts w:hint="eastAsia"/>
        </w:rPr>
        <w:t>。组成身体的实物</w:t>
      </w:r>
      <w:r w:rsidR="008F607D">
        <w:rPr>
          <w:rFonts w:hint="eastAsia"/>
        </w:rPr>
        <w:t>之间有相对</w:t>
      </w:r>
      <w:r w:rsidR="007F2849">
        <w:rPr>
          <w:rFonts w:hint="eastAsia"/>
        </w:rPr>
        <w:t>固定</w:t>
      </w:r>
      <w:r w:rsidR="008F607D">
        <w:rPr>
          <w:rFonts w:hint="eastAsia"/>
        </w:rPr>
        <w:t>的距离</w:t>
      </w:r>
      <w:r w:rsidR="007F2849">
        <w:rPr>
          <w:rFonts w:hint="eastAsia"/>
        </w:rPr>
        <w:t>，这是因为</w:t>
      </w:r>
      <w:r w:rsidR="007703A6">
        <w:rPr>
          <w:rFonts w:hint="eastAsia"/>
        </w:rPr>
        <w:t>组成身体的原子中，质子带有正电荷，电子带有负电荷</w:t>
      </w:r>
      <w:r w:rsidR="00514971">
        <w:rPr>
          <w:rFonts w:hint="eastAsia"/>
        </w:rPr>
        <w:t>，各电荷受到异种电荷的吸引和同种电荷的排斥，当实物粒子之间达到一定的距离时，吸引力与排斥力相抵消，势能达到最小值。然而当我们穿过墙的过程中</w:t>
      </w:r>
      <w:r w:rsidR="00B1781D">
        <w:rPr>
          <w:rFonts w:hint="eastAsia"/>
        </w:rPr>
        <w:t>，我们身体和墙的重合部分的实物粒子密度几乎是成倍地增大，实物粒子的距离减小，于是吸引力与排斥力不平衡（吸引力小于排斥力），势能成倍地增大。因为无法这么多的能量以转化为多出的势能（且即使成功使势能达到那么大的状态，也会因为巨大的排斥力而不</w:t>
      </w:r>
      <w:bookmarkStart w:id="0" w:name="_GoBack"/>
      <w:bookmarkEnd w:id="0"/>
      <w:r w:rsidR="00B1781D">
        <w:rPr>
          <w:rFonts w:hint="eastAsia"/>
        </w:rPr>
        <w:t>稳定），故人体无法穿过一块墙。</w:t>
      </w:r>
    </w:p>
    <w:p w14:paraId="7F74F9CF" w14:textId="77777777" w:rsidR="00A728D9" w:rsidRDefault="00A728D9"/>
    <w:p w14:paraId="3D6E7D1E" w14:textId="49AF5B95" w:rsidR="00E07D3F" w:rsidRDefault="00E07D3F" w:rsidP="00DA3896">
      <w:pPr>
        <w:ind w:firstLineChars="200" w:firstLine="420"/>
      </w:pPr>
      <w:r w:rsidRPr="000E3DCC">
        <w:rPr>
          <w:rFonts w:hint="eastAsia"/>
          <w:b/>
        </w:rPr>
        <w:t>我们</w:t>
      </w:r>
      <w:r w:rsidR="00A848B3" w:rsidRPr="000E3DCC">
        <w:rPr>
          <w:rFonts w:hint="eastAsia"/>
          <w:b/>
        </w:rPr>
        <w:t>没有看到任何人、桌子、大楼、汽车是透明的真空的原因</w:t>
      </w:r>
      <w:r w:rsidR="00A848B3" w:rsidRPr="00ED452A">
        <w:rPr>
          <w:rFonts w:hint="eastAsia"/>
          <w:b/>
        </w:rPr>
        <w:t>：</w:t>
      </w:r>
      <w:r w:rsidR="000E3DCC">
        <w:rPr>
          <w:rFonts w:hint="eastAsia"/>
        </w:rPr>
        <w:t>虽然原子中实物粒子的体积很小，半径数量级（质子、中子半径数量级为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15</m:t>
            </m:r>
          </m:sup>
        </m:sSup>
        <m:r>
          <w:rPr>
            <w:rFonts w:ascii="Cambria Math" w:hAnsi="Cambria Math" w:hint="eastAsia"/>
          </w:rPr>
          <m:t>m</m:t>
        </m:r>
      </m:oMath>
      <w:r w:rsidR="000E3DCC">
        <w:rPr>
          <w:rFonts w:hint="eastAsia"/>
        </w:rPr>
        <w:t>，电子半径数量级为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17</m:t>
            </m:r>
          </m:sup>
        </m:sSup>
        <m:r>
          <w:rPr>
            <w:rFonts w:ascii="Cambria Math" w:hAnsi="Cambria Math" w:hint="eastAsia"/>
          </w:rPr>
          <m:t>m</m:t>
        </m:r>
      </m:oMath>
      <w:r w:rsidR="000E3DCC">
        <w:rPr>
          <w:rFonts w:hint="eastAsia"/>
        </w:rPr>
        <w:t>）远远小于光子的波长，光貌似可以轻易地通过这些实物粒子衍射</w:t>
      </w:r>
      <w:r w:rsidR="00A728D9">
        <w:rPr>
          <w:rFonts w:hint="eastAsia"/>
        </w:rPr>
        <w:t>，然而这样的分析并没有考虑物体中场的影响。</w:t>
      </w:r>
      <w:r w:rsidR="00A848B3">
        <w:rPr>
          <w:rFonts w:hint="eastAsia"/>
        </w:rPr>
        <w:t>一个原子的质量的数量级大约为</w:t>
      </w:r>
      <m:oMath>
        <m:sSup>
          <m:sSupPr>
            <m:ctrlPr>
              <w:rPr>
                <w:rFonts w:ascii="Cambria Math" w:hAnsi="Cambria Math"/>
              </w:rPr>
            </m:ctrlPr>
          </m:sSupPr>
          <m:e>
            <m:r>
              <m:rPr>
                <m:sty m:val="p"/>
              </m:rPr>
              <w:rPr>
                <w:rFonts w:ascii="Cambria Math" w:hAnsi="Cambria Math" w:hint="eastAsia"/>
              </w:rPr>
              <m:t>10</m:t>
            </m:r>
          </m:e>
          <m:sup>
            <m:r>
              <w:rPr>
                <w:rFonts w:ascii="微软雅黑" w:eastAsia="微软雅黑" w:hAnsi="微软雅黑" w:cs="微软雅黑" w:hint="eastAsia"/>
              </w:rPr>
              <m:t>-</m:t>
            </m:r>
            <m:r>
              <w:rPr>
                <w:rFonts w:ascii="Cambria Math" w:hAnsi="Cambria Math"/>
              </w:rPr>
              <m:t>27</m:t>
            </m:r>
          </m:sup>
        </m:sSup>
        <m:r>
          <w:rPr>
            <w:rFonts w:ascii="Cambria Math" w:hAnsi="Cambria Math" w:hint="eastAsia"/>
          </w:rPr>
          <m:t>kg</m:t>
        </m:r>
      </m:oMath>
      <w:r w:rsidR="00BC4835">
        <w:rPr>
          <w:rFonts w:hint="eastAsia"/>
        </w:rPr>
        <w:t>，而场贡献了其中</w:t>
      </w:r>
      <m:oMath>
        <m:r>
          <m:rPr>
            <m:sty m:val="p"/>
          </m:rPr>
          <w:rPr>
            <w:rFonts w:ascii="Cambria Math" w:hAnsi="Cambria Math" w:hint="eastAsia"/>
          </w:rPr>
          <m:t>99</m:t>
        </m:r>
        <m:r>
          <m:rPr>
            <m:sty m:val="p"/>
          </m:rPr>
          <w:rPr>
            <w:rFonts w:ascii="Cambria Math" w:hAnsi="Cambria Math"/>
          </w:rPr>
          <m:t>.9%</m:t>
        </m:r>
      </m:oMath>
      <w:r w:rsidR="00BC4835">
        <w:rPr>
          <w:rFonts w:hint="eastAsia"/>
        </w:rPr>
        <w:t>的质量</w:t>
      </w:r>
      <w:r w:rsidR="00A848B3">
        <w:rPr>
          <w:rFonts w:hint="eastAsia"/>
        </w:rPr>
        <w:t>，故认为一个原子中场的质量的数量级为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27</m:t>
            </m:r>
          </m:sup>
        </m:sSup>
        <m:r>
          <w:rPr>
            <w:rFonts w:ascii="Cambria Math" w:hAnsi="Cambria Math" w:hint="eastAsia"/>
          </w:rPr>
          <m:t>kg</m:t>
        </m:r>
      </m:oMath>
      <w:r w:rsidR="00A728D9">
        <w:rPr>
          <w:rFonts w:hint="eastAsia"/>
        </w:rPr>
        <w:t>。而</w:t>
      </w:r>
      <w:r w:rsidR="00A848B3">
        <w:rPr>
          <w:rFonts w:hint="eastAsia"/>
        </w:rPr>
        <w:t>可见光的波长的数量级为</w:t>
      </w:r>
      <m:oMath>
        <m:sSup>
          <m:sSupPr>
            <m:ctrlPr>
              <w:rPr>
                <w:rFonts w:ascii="Cambria Math" w:hAnsi="Cambria Math"/>
              </w:rPr>
            </m:ctrlPr>
          </m:sSupPr>
          <m:e>
            <m:r>
              <m:rPr>
                <m:sty m:val="p"/>
              </m:rPr>
              <w:rPr>
                <w:rFonts w:ascii="Cambria Math" w:hAnsi="Cambria Math"/>
              </w:rPr>
              <m:t>10</m:t>
            </m:r>
          </m:e>
          <m:sup>
            <m:r>
              <w:rPr>
                <w:rFonts w:ascii="Cambria Math" w:hAnsi="Cambria Math"/>
              </w:rPr>
              <m:t>2</m:t>
            </m:r>
          </m:sup>
        </m:sSup>
        <m:r>
          <w:rPr>
            <w:rFonts w:ascii="Cambria Math" w:hAnsi="Cambria Math" w:hint="eastAsia"/>
          </w:rPr>
          <m:t>nm=</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7</m:t>
            </m:r>
          </m:sup>
        </m:sSup>
        <m:r>
          <w:rPr>
            <w:rFonts w:ascii="Cambria Math" w:hAnsi="Cambria Math" w:hint="eastAsia"/>
          </w:rPr>
          <m:t>m</m:t>
        </m:r>
      </m:oMath>
      <w:r w:rsidR="00BC4835">
        <w:rPr>
          <w:rFonts w:hint="eastAsia"/>
        </w:rPr>
        <w:t>，一个</w:t>
      </w:r>
      <w:r w:rsidR="00F307A2">
        <w:rPr>
          <w:rFonts w:hint="eastAsia"/>
        </w:rPr>
        <w:t>可见光</w:t>
      </w:r>
      <w:r w:rsidR="00BC4835">
        <w:rPr>
          <w:rFonts w:hint="eastAsia"/>
        </w:rPr>
        <w:t>光子的能量</w:t>
      </w:r>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eastAsia="MS Gothic" w:hAnsi="Cambria Math" w:cs="MS Gothic" w:hint="eastAsia"/>
              </w:rPr>
              <m:t>h</m:t>
            </m:r>
            <m:r>
              <w:rPr>
                <w:rFonts w:ascii="Cambria Math" w:eastAsia="MS Gothic" w:hAnsi="MS Gothic" w:cs="MS Gothic"/>
              </w:rPr>
              <m:t>c</m:t>
            </m:r>
          </m:num>
          <m:den>
            <m:r>
              <w:rPr>
                <w:rFonts w:ascii="Cambria Math" w:hAnsi="Cambria Math"/>
              </w:rPr>
              <m:t>λ</m:t>
            </m:r>
          </m:den>
        </m:f>
      </m:oMath>
      <w:r w:rsidR="00BC4835">
        <w:rPr>
          <w:rFonts w:hint="eastAsia"/>
        </w:rPr>
        <w:t>，其中</w:t>
      </w:r>
      <m:oMath>
        <m:r>
          <m:rPr>
            <m:sty m:val="p"/>
          </m:rPr>
          <w:rPr>
            <w:rFonts w:ascii="Cambria Math" w:hAnsi="Cambria Math" w:hint="eastAsia"/>
          </w:rPr>
          <m:t>h</m:t>
        </m:r>
      </m:oMath>
      <w:r w:rsidR="00BC4835">
        <w:rPr>
          <w:rFonts w:hint="eastAsia"/>
        </w:rPr>
        <w:t>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34</m:t>
            </m:r>
          </m:sup>
        </m:sSup>
        <m:r>
          <w:rPr>
            <w:rFonts w:ascii="Cambria Math" w:hAnsi="Cambria Math"/>
          </w:rPr>
          <m:t>J∙s</m:t>
        </m:r>
      </m:oMath>
      <w:r w:rsidR="00BC4835">
        <w:rPr>
          <w:rFonts w:hint="eastAsia"/>
        </w:rPr>
        <w:t>，</w:t>
      </w:r>
      <m:oMath>
        <m:r>
          <m:rPr>
            <m:sty m:val="p"/>
          </m:rPr>
          <w:rPr>
            <w:rFonts w:ascii="Cambria Math" w:hAnsi="Cambria Math" w:hint="eastAsia"/>
          </w:rPr>
          <m:t>c</m:t>
        </m:r>
      </m:oMath>
      <w:r w:rsidR="00BC4835">
        <w:rPr>
          <w:rFonts w:hint="eastAsia"/>
        </w:rPr>
        <w:t>的数量级为</w:t>
      </w:r>
      <m:oMath>
        <m:sSup>
          <m:sSupPr>
            <m:ctrlPr>
              <w:rPr>
                <w:rFonts w:ascii="Cambria Math" w:hAnsi="Cambria Math"/>
              </w:rPr>
            </m:ctrlPr>
          </m:sSupPr>
          <m:e>
            <m:r>
              <m:rPr>
                <m:sty m:val="p"/>
              </m:rPr>
              <w:rPr>
                <w:rFonts w:ascii="Cambria Math" w:hAnsi="Cambria Math"/>
              </w:rPr>
              <m:t>10</m:t>
            </m:r>
          </m:e>
          <m:sup>
            <m:r>
              <w:rPr>
                <w:rFonts w:ascii="Cambria Math" w:hAnsi="Cambria Math"/>
              </w:rPr>
              <m:t>8</m:t>
            </m:r>
          </m:sup>
        </m:sSup>
        <m:r>
          <w:rPr>
            <w:rFonts w:ascii="Cambria Math" w:hAnsi="Cambria Math" w:hint="eastAsia"/>
          </w:rPr>
          <m:t>m</m:t>
        </m:r>
        <m:r>
          <w:rPr>
            <w:rFonts w:ascii="Cambria Math" w:hAnsi="Cambria Math"/>
          </w:rPr>
          <m:t>/s</m:t>
        </m:r>
      </m:oMath>
      <w:r w:rsidR="00BC4835">
        <w:rPr>
          <w:rFonts w:hint="eastAsia"/>
        </w:rPr>
        <w:t>，故一个</w:t>
      </w:r>
      <w:r w:rsidR="00F307A2">
        <w:rPr>
          <w:rFonts w:hint="eastAsia"/>
        </w:rPr>
        <w:t>可见光</w:t>
      </w:r>
      <w:r w:rsidR="00BC4835">
        <w:rPr>
          <w:rFonts w:hint="eastAsia"/>
        </w:rPr>
        <w:t>光子的能量的数量级为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19</m:t>
            </m:r>
          </m:sup>
        </m:sSup>
        <m:r>
          <w:rPr>
            <w:rFonts w:ascii="Cambria Math" w:hAnsi="Cambria Math"/>
          </w:rPr>
          <m:t>J</m:t>
        </m:r>
      </m:oMath>
      <w:r w:rsidR="00BC4835">
        <w:rPr>
          <w:rFonts w:hint="eastAsia"/>
        </w:rPr>
        <w:t>，根据爱因斯坦质能方程</w:t>
      </w:r>
      <m:oMath>
        <m:r>
          <m:rPr>
            <m:sty m:val="p"/>
          </m:rPr>
          <w:rPr>
            <w:rFonts w:ascii="Cambria Math" w:hAnsi="Cambria Math"/>
          </w:rPr>
          <m:t>E</m:t>
        </m:r>
        <m:r>
          <m:rPr>
            <m:sty m:val="p"/>
          </m:rPr>
          <w:rPr>
            <w:rFonts w:ascii="Cambria Math" w:hAnsi="Cambria Math" w:hint="eastAsia"/>
          </w:rPr>
          <m:t>=</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728D9">
        <w:rPr>
          <w:rFonts w:hint="eastAsia"/>
        </w:rPr>
        <w:t>，</w:t>
      </w:r>
      <w:r w:rsidR="00BC4835">
        <w:rPr>
          <w:rFonts w:hint="eastAsia"/>
        </w:rPr>
        <w:t>一个</w:t>
      </w:r>
      <w:r w:rsidR="00F307A2">
        <w:rPr>
          <w:rFonts w:hint="eastAsia"/>
        </w:rPr>
        <w:t>可见光</w:t>
      </w:r>
      <w:r w:rsidR="00BC4835">
        <w:rPr>
          <w:rFonts w:hint="eastAsia"/>
        </w:rPr>
        <w:t>光子的动质量的数量级为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35</m:t>
            </m:r>
          </m:sup>
        </m:sSup>
        <m:r>
          <w:rPr>
            <w:rFonts w:ascii="Cambria Math" w:hAnsi="Cambria Math" w:hint="eastAsia"/>
          </w:rPr>
          <m:t>kg</m:t>
        </m:r>
      </m:oMath>
      <w:r w:rsidR="00A728D9">
        <w:rPr>
          <w:rFonts w:hint="eastAsia"/>
        </w:rPr>
        <w:t>。</w:t>
      </w:r>
      <w:r w:rsidR="005A22B2">
        <w:rPr>
          <w:rFonts w:hint="eastAsia"/>
        </w:rPr>
        <w:t>相对而言，</w:t>
      </w:r>
      <w:r w:rsidR="00F307A2">
        <w:rPr>
          <w:rFonts w:hint="eastAsia"/>
        </w:rPr>
        <w:t>可见光</w:t>
      </w:r>
      <w:r w:rsidR="005A22B2">
        <w:rPr>
          <w:rFonts w:hint="eastAsia"/>
        </w:rPr>
        <w:t>光</w:t>
      </w:r>
      <w:r w:rsidR="000E3DCC">
        <w:rPr>
          <w:rFonts w:hint="eastAsia"/>
        </w:rPr>
        <w:t>子的动质量远小于</w:t>
      </w:r>
      <w:r w:rsidR="00F307A2">
        <w:rPr>
          <w:rFonts w:hint="eastAsia"/>
        </w:rPr>
        <w:t>一个</w:t>
      </w:r>
      <w:r w:rsidR="000E3DCC">
        <w:rPr>
          <w:rFonts w:hint="eastAsia"/>
        </w:rPr>
        <w:t>原子中场的质量，</w:t>
      </w:r>
      <w:r w:rsidR="00A728D9">
        <w:rPr>
          <w:rFonts w:hint="eastAsia"/>
        </w:rPr>
        <w:t>并且场是弥散在物体所处的空间中，充满了实物粒子间的空隙。根据动量守恒定理，在光与场的碰撞（可视为完全弹性碰撞）中，场（</w:t>
      </w:r>
      <w:r w:rsidR="00F307A2">
        <w:rPr>
          <w:rFonts w:hint="eastAsia"/>
        </w:rPr>
        <w:t>其实也就是原子</w:t>
      </w:r>
      <w:r w:rsidR="00A728D9">
        <w:rPr>
          <w:rFonts w:hint="eastAsia"/>
        </w:rPr>
        <w:t>）的速度并没有发生太大变化，而光的速度改变较大（被反射）。</w:t>
      </w:r>
    </w:p>
    <w:p w14:paraId="1412483C" w14:textId="69790C52" w:rsidR="00F307A2" w:rsidRPr="00A848B3" w:rsidRDefault="00F307A2" w:rsidP="00DA3896">
      <w:pPr>
        <w:ind w:firstLineChars="200" w:firstLine="420"/>
      </w:pPr>
      <w:r w:rsidRPr="00F307A2">
        <w:rPr>
          <w:rFonts w:hint="eastAsia"/>
          <w:b/>
        </w:rPr>
        <w:t>另一种想法是</w:t>
      </w:r>
      <w:r>
        <w:rPr>
          <w:rFonts w:hint="eastAsia"/>
        </w:rPr>
        <w:t>，根据爱因斯坦质能方程</w:t>
      </w:r>
      <m:oMath>
        <m:r>
          <m:rPr>
            <m:sty m:val="p"/>
          </m:rPr>
          <w:rPr>
            <w:rFonts w:ascii="Cambria Math" w:hAnsi="Cambria Math"/>
          </w:rPr>
          <m:t>E</m:t>
        </m:r>
        <m:r>
          <m:rPr>
            <m:sty m:val="p"/>
          </m:rPr>
          <w:rPr>
            <w:rFonts w:ascii="Cambria Math" w:hAnsi="Cambria Math" w:hint="eastAsia"/>
          </w:rPr>
          <m:t>=</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Pr>
          <w:rFonts w:hint="eastAsia"/>
        </w:rPr>
        <w:t>，一个原子中场的能量的数量级为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11</m:t>
            </m:r>
          </m:sup>
        </m:sSup>
        <m:r>
          <w:rPr>
            <w:rFonts w:ascii="Cambria Math" w:hAnsi="Cambria Math"/>
          </w:rPr>
          <m:t>J</m:t>
        </m:r>
      </m:oMath>
      <w:r>
        <w:rPr>
          <w:rFonts w:hint="eastAsia"/>
        </w:rPr>
        <w:t>，远大于一个可见光光子</w:t>
      </w:r>
      <w:r w:rsidR="00231AE0">
        <w:rPr>
          <w:rFonts w:hint="eastAsia"/>
        </w:rPr>
        <w:t>的能量。而光的本质是电磁波，像光这样具有很少能量的电磁波，很难明显地扰动</w:t>
      </w:r>
      <w:r>
        <w:rPr>
          <w:rFonts w:hint="eastAsia"/>
        </w:rPr>
        <w:t>能量远远高于它的电磁场的情况</w:t>
      </w:r>
      <w:r w:rsidR="00ED452A">
        <w:rPr>
          <w:rFonts w:hint="eastAsia"/>
        </w:rPr>
        <w:t>（如果电磁波射入物体内部，需要很高的能量来转化为多出的势能）。</w:t>
      </w:r>
      <w:r>
        <w:rPr>
          <w:rFonts w:hint="eastAsia"/>
        </w:rPr>
        <w:t>故电磁波（光）被反弹</w:t>
      </w:r>
      <w:r w:rsidR="00ED452A">
        <w:rPr>
          <w:rFonts w:hint="eastAsia"/>
        </w:rPr>
        <w:t>。</w:t>
      </w:r>
    </w:p>
    <w:p w14:paraId="11B82851" w14:textId="77777777" w:rsidR="00F54E7D" w:rsidRPr="00F54E7D" w:rsidRDefault="00F54E7D"/>
    <w:p w14:paraId="676A0079" w14:textId="541BC303" w:rsidR="00284786" w:rsidRDefault="009A2C47" w:rsidP="007B413E">
      <w:r w:rsidRPr="00F307A2">
        <w:rPr>
          <w:rFonts w:hint="eastAsia"/>
          <w:b/>
        </w:rPr>
        <w:t>问题</w:t>
      </w:r>
      <w:r w:rsidR="009D4BC9" w:rsidRPr="00F307A2">
        <w:rPr>
          <w:b/>
        </w:rPr>
        <w:t>3</w:t>
      </w:r>
      <w:r w:rsidR="009D4BC9" w:rsidRPr="00F307A2">
        <w:rPr>
          <w:rFonts w:hint="eastAsia"/>
          <w:b/>
        </w:rPr>
        <w:t>：</w:t>
      </w:r>
      <w:r w:rsidRPr="00F307A2">
        <w:rPr>
          <w:rFonts w:hint="eastAsia"/>
          <w:b/>
        </w:rPr>
        <w:t>解：</w:t>
      </w:r>
      <w:r>
        <w:rPr>
          <w:rFonts w:hint="eastAsia"/>
        </w:rPr>
        <w:t>冬天脱毛衣产生静电的原因，是毛衣与人体相互摩擦，两者之间发生了电荷转移（应该是人带负电，毛衣带带正电，因为</w:t>
      </w:r>
      <w:r w:rsidR="000471E3">
        <w:rPr>
          <w:rFonts w:hint="eastAsia"/>
        </w:rPr>
        <w:t>规定用毛皮摩擦过的橡胶棒带负电，而</w:t>
      </w:r>
      <w:r>
        <w:rPr>
          <w:rFonts w:hint="eastAsia"/>
        </w:rPr>
        <w:t>毛衣的成分就是羊毛</w:t>
      </w:r>
      <w:r w:rsidR="000471E3">
        <w:rPr>
          <w:rFonts w:hint="eastAsia"/>
        </w:rPr>
        <w:t>，人体的成分则可能接近橡胶棒</w:t>
      </w:r>
      <w:r>
        <w:rPr>
          <w:rFonts w:hint="eastAsia"/>
        </w:rPr>
        <w:t>）</w:t>
      </w:r>
      <w:r w:rsidR="000471E3">
        <w:rPr>
          <w:rFonts w:hint="eastAsia"/>
        </w:rPr>
        <w:t>，而冬天气候干燥，且人体与毛衣都不是导体，故转移的电荷</w:t>
      </w:r>
      <w:r w:rsidR="00B27699">
        <w:rPr>
          <w:rFonts w:hint="eastAsia"/>
        </w:rPr>
        <w:t>即使距离很近也</w:t>
      </w:r>
      <w:r w:rsidR="000471E3">
        <w:rPr>
          <w:rFonts w:hint="eastAsia"/>
        </w:rPr>
        <w:t>无法及时中和</w:t>
      </w:r>
      <w:r w:rsidR="00166D40">
        <w:rPr>
          <w:rFonts w:hint="eastAsia"/>
        </w:rPr>
        <w:t>，所以</w:t>
      </w:r>
      <w:r w:rsidR="005D36FE">
        <w:rPr>
          <w:rFonts w:hint="eastAsia"/>
        </w:rPr>
        <w:t>假设人体和毛衣与外界没有电荷交流，则根据电荷守恒定律，</w:t>
      </w:r>
      <w:r w:rsidR="00166D40">
        <w:rPr>
          <w:rFonts w:hint="eastAsia"/>
        </w:rPr>
        <w:t>人体和毛衣所带电荷量</w:t>
      </w:r>
      <w:r w:rsidR="002372DF">
        <w:rPr>
          <w:rFonts w:hint="eastAsia"/>
        </w:rPr>
        <w:t>（绝对值）</w:t>
      </w:r>
      <w:r w:rsidR="00166D40">
        <w:rPr>
          <w:rFonts w:hint="eastAsia"/>
        </w:rPr>
        <w:t>应是相等的</w:t>
      </w:r>
      <w:r w:rsidR="000471E3">
        <w:rPr>
          <w:rFonts w:hint="eastAsia"/>
        </w:rPr>
        <w:t>。</w:t>
      </w:r>
      <w:r w:rsidR="007B413E">
        <w:rPr>
          <w:rFonts w:hint="eastAsia"/>
        </w:rPr>
        <w:t>设人脱毛衣后身体上所带电量为</w:t>
      </w:r>
      <m:oMath>
        <m:r>
          <m:rPr>
            <m:sty m:val="p"/>
          </m:rPr>
          <w:rPr>
            <w:rFonts w:ascii="微软雅黑" w:eastAsia="微软雅黑" w:hAnsi="微软雅黑" w:cs="微软雅黑" w:hint="eastAsia"/>
          </w:rPr>
          <m:t>-</m:t>
        </m:r>
        <m:r>
          <m:rPr>
            <m:sty m:val="p"/>
          </m:rPr>
          <w:rPr>
            <w:rFonts w:ascii="Cambria Math" w:hAnsi="Cambria Math" w:hint="eastAsia"/>
          </w:rPr>
          <m:t>Q</m:t>
        </m:r>
      </m:oMath>
      <w:r w:rsidR="007B413E">
        <w:rPr>
          <w:rFonts w:hint="eastAsia"/>
        </w:rPr>
        <w:t>，则毛衣上所带电荷为</w:t>
      </w:r>
      <m:oMath>
        <m:r>
          <m:rPr>
            <m:sty m:val="p"/>
          </m:rPr>
          <w:rPr>
            <w:rFonts w:ascii="Cambria Math" w:hAnsi="Cambria Math" w:hint="eastAsia"/>
          </w:rPr>
          <m:t>Q</m:t>
        </m:r>
      </m:oMath>
      <w:r w:rsidR="007B413E">
        <w:rPr>
          <w:rFonts w:hint="eastAsia"/>
        </w:rPr>
        <w:t>。</w:t>
      </w:r>
    </w:p>
    <w:p w14:paraId="11207598" w14:textId="414AA35D" w:rsidR="007B413E" w:rsidRDefault="007B413E" w:rsidP="00DA3896">
      <w:pPr>
        <w:ind w:firstLineChars="200" w:firstLine="420"/>
      </w:pPr>
      <w:r>
        <w:rPr>
          <w:rFonts w:hint="eastAsia"/>
        </w:rPr>
        <w:t>经测量，本人毛衣躯干部分长度约为</w:t>
      </w:r>
      <m:oMath>
        <m:r>
          <m:rPr>
            <m:sty m:val="p"/>
          </m:rPr>
          <w:rPr>
            <w:rFonts w:ascii="Cambria Math" w:hAnsi="Cambria Math" w:hint="eastAsia"/>
          </w:rPr>
          <m:t>6</m:t>
        </m:r>
        <m:r>
          <m:rPr>
            <m:sty m:val="p"/>
          </m:rPr>
          <w:rPr>
            <w:rFonts w:ascii="Cambria Math" w:hAnsi="Cambria Math"/>
          </w:rPr>
          <m:t>0</m:t>
        </m:r>
        <m:r>
          <m:rPr>
            <m:sty m:val="p"/>
          </m:rPr>
          <w:rPr>
            <w:rFonts w:ascii="Cambria Math" w:hAnsi="Cambria Math" w:hint="eastAsia"/>
          </w:rPr>
          <m:t>cm</m:t>
        </m:r>
      </m:oMath>
      <w:r>
        <w:rPr>
          <w:rFonts w:hint="eastAsia"/>
        </w:rPr>
        <w:t>，中间宽度约为</w:t>
      </w:r>
      <m:oMath>
        <m:r>
          <m:rPr>
            <m:sty m:val="p"/>
          </m:rPr>
          <w:rPr>
            <w:rFonts w:ascii="Cambria Math" w:hAnsi="Cambria Math" w:hint="eastAsia"/>
          </w:rPr>
          <m:t>39cm</m:t>
        </m:r>
      </m:oMath>
      <w:r>
        <w:rPr>
          <w:rFonts w:hint="eastAsia"/>
        </w:rPr>
        <w:t>，手臂部分长度</w:t>
      </w:r>
      <m:oMath>
        <m:r>
          <m:rPr>
            <m:sty m:val="p"/>
          </m:rPr>
          <w:rPr>
            <w:rFonts w:ascii="Cambria Math" w:hAnsi="Cambria Math" w:hint="eastAsia"/>
          </w:rPr>
          <m:t>50cm</m:t>
        </m:r>
      </m:oMath>
      <w:r>
        <w:rPr>
          <w:rFonts w:hint="eastAsia"/>
        </w:rPr>
        <w:t>，中间宽度约为</w:t>
      </w:r>
      <m:oMath>
        <m:r>
          <m:rPr>
            <m:sty m:val="p"/>
          </m:rPr>
          <w:rPr>
            <w:rFonts w:ascii="Cambria Math" w:hAnsi="Cambria Math" w:hint="eastAsia"/>
          </w:rPr>
          <m:t>13cm</m:t>
        </m:r>
      </m:oMath>
      <w:r>
        <w:rPr>
          <w:rFonts w:hint="eastAsia"/>
        </w:rPr>
        <w:t>，故毛衣总布料面积约为</w:t>
      </w:r>
    </w:p>
    <w:p w14:paraId="254C09C8" w14:textId="77777777" w:rsidR="007B413E" w:rsidRDefault="007B413E" w:rsidP="007B413E">
      <m:oMathPara>
        <m:oMath>
          <m:r>
            <m:rPr>
              <m:sty m:val="p"/>
            </m:rPr>
            <w:rPr>
              <w:rFonts w:ascii="Cambria Math" w:hAnsi="Cambria Math"/>
            </w:rPr>
            <m:t>2×</m:t>
          </m:r>
          <m:d>
            <m:dPr>
              <m:ctrlPr>
                <w:rPr>
                  <w:rFonts w:ascii="Cambria Math" w:hAnsi="Cambria Math"/>
                </w:rPr>
              </m:ctrlPr>
            </m:dPr>
            <m:e>
              <m:r>
                <m:rPr>
                  <m:sty m:val="p"/>
                </m:rPr>
                <w:rPr>
                  <w:rFonts w:ascii="Cambria Math" w:hAnsi="Cambria Math"/>
                </w:rPr>
                <m:t>60×39+2×50×13</m:t>
              </m:r>
            </m:e>
          </m:d>
          <m:sSup>
            <m:sSupPr>
              <m:ctrlPr>
                <w:rPr>
                  <w:rFonts w:ascii="Cambria Math" w:hAnsi="Cambria Math"/>
                </w:rPr>
              </m:ctrlPr>
            </m:sSupPr>
            <m:e>
              <m:r>
                <m:rPr>
                  <m:sty m:val="p"/>
                </m:rPr>
                <w:rPr>
                  <w:rFonts w:ascii="Cambria Math" w:hAnsi="Cambria Math"/>
                </w:rPr>
                <m:t>cm</m:t>
              </m:r>
            </m:e>
            <m:sup>
              <m:r>
                <w:rPr>
                  <w:rFonts w:ascii="Cambria Math" w:hAnsi="Cambria Math"/>
                </w:rPr>
                <m:t>2</m:t>
              </m:r>
            </m:sup>
          </m:sSup>
          <m:r>
            <w:rPr>
              <w:rFonts w:ascii="Cambria Math" w:hAnsi="Cambria Math"/>
            </w:rPr>
            <m:t>=7280</m:t>
          </m:r>
          <m:sSup>
            <m:sSupPr>
              <m:ctrlPr>
                <w:rPr>
                  <w:rFonts w:ascii="Cambria Math" w:hAnsi="Cambria Math"/>
                  <w:i/>
                </w:rPr>
              </m:ctrlPr>
            </m:sSupPr>
            <m:e>
              <m:r>
                <w:rPr>
                  <w:rFonts w:ascii="Cambria Math" w:hAnsi="Cambria Math"/>
                </w:rPr>
                <m:t>cm</m:t>
              </m:r>
            </m:e>
            <m:sup>
              <m:r>
                <w:rPr>
                  <w:rFonts w:ascii="Cambria Math" w:hAnsi="Cambria Math"/>
                </w:rPr>
                <m:t>2</m:t>
              </m:r>
            </m:sup>
          </m:sSup>
        </m:oMath>
      </m:oMathPara>
    </w:p>
    <w:p w14:paraId="18CB6FF1" w14:textId="489AFA2D" w:rsidR="00180F5F" w:rsidRPr="00166D40" w:rsidRDefault="007B413E">
      <w:r>
        <w:rPr>
          <w:rFonts w:hint="eastAsia"/>
        </w:rPr>
        <w:t>考虑到毛衣穿在身上被身体少许撑大，加之本人身材偏瘦，故粗略估计一般成年人上半身与毛衣接触部分面积</w:t>
      </w:r>
      <m:oMath>
        <m:r>
          <m:rPr>
            <m:sty m:val="p"/>
          </m:rPr>
          <w:rPr>
            <w:rFonts w:ascii="Cambria Math" w:hAnsi="Cambria Math"/>
          </w:rPr>
          <m:t>S</m:t>
        </m:r>
      </m:oMath>
      <w:r w:rsidR="005D36FE">
        <w:rPr>
          <w:rFonts w:hint="eastAsia"/>
        </w:rPr>
        <w:t>数量级为</w:t>
      </w:r>
      <m:oMath>
        <m:sSup>
          <m:sSupPr>
            <m:ctrlPr>
              <w:rPr>
                <w:rFonts w:ascii="Cambria Math" w:hAnsi="Cambria Math"/>
                <w:i/>
              </w:rPr>
            </m:ctrlPr>
          </m:sSupPr>
          <m:e>
            <m:r>
              <w:rPr>
                <w:rFonts w:ascii="Cambria Math" w:hAnsi="Cambria Math"/>
              </w:rPr>
              <m:t>10</m:t>
            </m:r>
          </m:e>
          <m:sup>
            <m:r>
              <w:rPr>
                <w:rFonts w:ascii="Cambria Math" w:hAnsi="Cambria Math"/>
              </w:rPr>
              <m:t>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25090B5C" w14:textId="7E3397D1" w:rsidR="007128D9" w:rsidRDefault="00284786" w:rsidP="00DA3896">
      <w:pPr>
        <w:ind w:firstLineChars="200" w:firstLine="420"/>
      </w:pPr>
      <w:r>
        <w:rPr>
          <w:rFonts w:hint="eastAsia"/>
        </w:rPr>
        <w:t>将被毛衣包裹的人体上半身近似视为一个被封闭曲面围绕的带电量为</w:t>
      </w:r>
      <m:oMath>
        <m:r>
          <m:rPr>
            <m:sty m:val="p"/>
          </m:rPr>
          <w:rPr>
            <w:rFonts w:ascii="Cambria Math" w:hAnsi="Cambria Math"/>
          </w:rPr>
          <m:t>-Q</m:t>
        </m:r>
      </m:oMath>
      <w:r>
        <w:rPr>
          <w:rFonts w:hint="eastAsia"/>
        </w:rPr>
        <w:t>的带电体（</w:t>
      </w:r>
      <w:r w:rsidR="00F12386">
        <w:rPr>
          <w:rFonts w:hint="eastAsia"/>
        </w:rPr>
        <w:t>虽然</w:t>
      </w:r>
      <w:r>
        <w:rPr>
          <w:rFonts w:hint="eastAsia"/>
        </w:rPr>
        <w:t>很显然毛衣的包裹并不是完全封闭的，</w:t>
      </w:r>
      <w:r w:rsidR="00F12386">
        <w:rPr>
          <w:rFonts w:hint="eastAsia"/>
        </w:rPr>
        <w:t>但这里只是近似处理</w:t>
      </w:r>
      <w:r>
        <w:rPr>
          <w:rFonts w:hint="eastAsia"/>
        </w:rPr>
        <w:t>），</w:t>
      </w:r>
      <w:r w:rsidR="004977F5">
        <w:rPr>
          <w:rFonts w:hint="eastAsia"/>
        </w:rPr>
        <w:t>因为毛衣</w:t>
      </w:r>
      <w:r w:rsidR="00180F5F">
        <w:rPr>
          <w:rFonts w:hint="eastAsia"/>
        </w:rPr>
        <w:t>和人体表面之间的空隙很小，可以将毛衣上某个点附近的人体表面可以看作是平的，而且相对毛衣和人体表面的空隙，人体上半身的表面积可以近似视为无穷大。</w:t>
      </w:r>
      <w:r w:rsidR="003100C9">
        <w:rPr>
          <w:rFonts w:hint="eastAsia"/>
        </w:rPr>
        <w:t>故</w:t>
      </w:r>
      <w:r w:rsidR="00166D40">
        <w:rPr>
          <w:rFonts w:hint="eastAsia"/>
        </w:rPr>
        <w:t>人体产生的电场</w:t>
      </w:r>
      <w:r>
        <w:rPr>
          <w:rFonts w:hint="eastAsia"/>
        </w:rPr>
        <w:t>在毛衣处的</w:t>
      </w:r>
      <w:r w:rsidR="00166D40">
        <w:rPr>
          <w:rFonts w:hint="eastAsia"/>
        </w:rPr>
        <w:t>大小约为</w:t>
      </w:r>
    </w:p>
    <w:p w14:paraId="67F4FBA5" w14:textId="3A80C1B3" w:rsidR="007128D9" w:rsidRDefault="00B27699">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Q</m:t>
              </m:r>
            </m:num>
            <m:den>
              <m:r>
                <w:rPr>
                  <w:rFonts w:ascii="Cambria Math" w:hAnsi="Cambria Math"/>
                </w:rPr>
                <m:t>εS</m:t>
              </m:r>
            </m:den>
          </m:f>
        </m:oMath>
      </m:oMathPara>
    </w:p>
    <w:p w14:paraId="5DC40B3D" w14:textId="54E81EDE" w:rsidR="00166D40" w:rsidRDefault="00166D40">
      <w:r>
        <w:rPr>
          <w:rFonts w:hint="eastAsia"/>
        </w:rPr>
        <w:t>其中真空介电常数</w:t>
      </w:r>
      <m:oMath>
        <m:r>
          <m:rPr>
            <m:sty m:val="p"/>
          </m:rPr>
          <w:rPr>
            <w:rFonts w:ascii="Cambria Math" w:hAnsi="Cambria Math"/>
          </w:rPr>
          <m:t>ε≈</m:t>
        </m:r>
        <m:sSup>
          <m:sSupPr>
            <m:ctrlPr>
              <w:rPr>
                <w:rFonts w:ascii="Cambria Math" w:hAnsi="Cambria Math"/>
              </w:rPr>
            </m:ctrlPr>
          </m:sSupPr>
          <m:e>
            <m:r>
              <m:rPr>
                <m:sty m:val="p"/>
              </m:rPr>
              <w:rPr>
                <w:rFonts w:ascii="Cambria Math" w:hAnsi="Cambria Math"/>
              </w:rPr>
              <m:t>10</m:t>
            </m:r>
          </m:e>
          <m:sup>
            <m:r>
              <w:rPr>
                <w:rFonts w:ascii="Cambria Math" w:hAnsi="Cambria Math"/>
              </w:rPr>
              <m:t>-11</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72725E7B" w14:textId="2BA18229" w:rsidR="00166D40" w:rsidRDefault="0021265E">
      <w:r>
        <w:rPr>
          <w:rFonts w:hint="eastAsia"/>
        </w:rPr>
        <w:t>毛衣上所有</w:t>
      </w:r>
      <w:r w:rsidR="00166D40">
        <w:rPr>
          <w:rFonts w:hint="eastAsia"/>
        </w:rPr>
        <w:t>电荷受到人体</w:t>
      </w:r>
      <w:r>
        <w:rPr>
          <w:rFonts w:hint="eastAsia"/>
        </w:rPr>
        <w:t>表面电荷</w:t>
      </w:r>
      <w:r w:rsidR="00166D40">
        <w:rPr>
          <w:rFonts w:hint="eastAsia"/>
        </w:rPr>
        <w:t>的电场的吸引力为</w:t>
      </w:r>
    </w:p>
    <w:p w14:paraId="70E7D140" w14:textId="03EE2573" w:rsidR="00166D40" w:rsidRPr="002372DF" w:rsidRDefault="00166D40">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QE</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εS</m:t>
              </m:r>
            </m:den>
          </m:f>
        </m:oMath>
      </m:oMathPara>
    </w:p>
    <w:p w14:paraId="4A3A5751" w14:textId="0FB05018" w:rsidR="00737579" w:rsidRDefault="0021265E" w:rsidP="00DA3896">
      <w:pPr>
        <w:ind w:firstLineChars="200" w:firstLine="420"/>
      </w:pPr>
      <w:r>
        <w:rPr>
          <w:rFonts w:hint="eastAsia"/>
        </w:rPr>
        <w:t>在日常生活中，脱毛衣时几乎感受不到这种额外的力。亲身试验：</w:t>
      </w:r>
      <w:r w:rsidR="00737579">
        <w:rPr>
          <w:rFonts w:hint="eastAsia"/>
        </w:rPr>
        <w:t>用摩擦过的衣袖</w:t>
      </w:r>
      <w:r>
        <w:rPr>
          <w:rFonts w:hint="eastAsia"/>
        </w:rPr>
        <w:t>部分</w:t>
      </w:r>
      <w:r w:rsidR="00737579">
        <w:rPr>
          <w:rFonts w:hint="eastAsia"/>
        </w:rPr>
        <w:t>只能吸引起</w:t>
      </w:r>
      <m:oMath>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rPr>
          <m:t>5</m:t>
        </m:r>
      </m:oMath>
      <w:r w:rsidR="00737579">
        <w:rPr>
          <w:rFonts w:hint="eastAsia"/>
        </w:rPr>
        <w:t>片小纸屑，估计其质量不超过</w:t>
      </w:r>
      <m:oMath>
        <m:r>
          <m:rPr>
            <m:sty m:val="p"/>
          </m:rPr>
          <w:rPr>
            <w:rFonts w:ascii="Cambria Math" w:hAnsi="Cambria Math"/>
          </w:rPr>
          <m:t>0.1</m:t>
        </m:r>
        <m:r>
          <m:rPr>
            <m:sty m:val="p"/>
          </m:rPr>
          <w:rPr>
            <w:rFonts w:ascii="Cambria Math" w:hAnsi="Cambria Math" w:hint="eastAsia"/>
          </w:rPr>
          <m:t>g</m:t>
        </m:r>
      </m:oMath>
      <w:r w:rsidR="002E421F">
        <w:rPr>
          <w:rFonts w:hint="eastAsia"/>
        </w:rPr>
        <w:t>（当然纸屑的点电量是未知的</w:t>
      </w:r>
      <w:r>
        <w:rPr>
          <w:rFonts w:hint="eastAsia"/>
        </w:rPr>
        <w:t>，所以这个实验只能给出一个主观上的感受</w:t>
      </w:r>
      <w:r w:rsidR="002E421F">
        <w:rPr>
          <w:rFonts w:hint="eastAsia"/>
        </w:rPr>
        <w:t>）</w:t>
      </w:r>
      <w:r>
        <w:rPr>
          <w:rFonts w:hint="eastAsia"/>
        </w:rPr>
        <w:t>。</w:t>
      </w:r>
      <w:r w:rsidR="00737579">
        <w:rPr>
          <w:rFonts w:hint="eastAsia"/>
        </w:rPr>
        <w:t>估计</w:t>
      </w:r>
      <m:oMath>
        <m:r>
          <w:rPr>
            <w:rFonts w:ascii="Cambria Math" w:hAnsi="Cambria Math" w:hint="eastAsia"/>
          </w:rPr>
          <m:t>f</m:t>
        </m:r>
      </m:oMath>
      <w:r w:rsidR="00737579">
        <w:rPr>
          <w:rFonts w:hint="eastAsia"/>
        </w:rPr>
        <w:t>的数量级为</w:t>
      </w:r>
      <m:oMath>
        <m:sSup>
          <m:sSupPr>
            <m:ctrlPr>
              <w:rPr>
                <w:rFonts w:ascii="Cambria Math" w:hAnsi="Cambria Math"/>
              </w:rPr>
            </m:ctrlPr>
          </m:sSupPr>
          <m:e>
            <m:r>
              <m:rPr>
                <m:sty m:val="p"/>
              </m:rPr>
              <w:rPr>
                <w:rFonts w:ascii="Cambria Math" w:hAnsi="Cambria Math" w:hint="eastAsia"/>
              </w:rPr>
              <m:t>10</m:t>
            </m:r>
          </m:e>
          <m:sup>
            <m:r>
              <m:rPr>
                <m:sty m:val="p"/>
              </m:rPr>
              <w:rPr>
                <w:rFonts w:ascii="Cambria Math" w:eastAsia="微软雅黑" w:hAnsi="Cambria Math" w:cs="微软雅黑" w:hint="eastAsia"/>
              </w:rPr>
              <m:t>-</m:t>
            </m:r>
            <m:r>
              <m:rPr>
                <m:sty m:val="p"/>
              </m:rPr>
              <w:rPr>
                <w:rFonts w:ascii="Cambria Math" w:eastAsia="微软雅黑" w:hAnsi="Cambria Math" w:cs="微软雅黑"/>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rPr>
              <m:t>1</m:t>
            </m:r>
          </m:sup>
        </m:sSup>
        <m:r>
          <w:rPr>
            <w:rFonts w:ascii="Cambria Math" w:hAnsi="Cambria Math"/>
          </w:rPr>
          <m:t>N</m:t>
        </m:r>
      </m:oMath>
      <w:r w:rsidR="00737579">
        <w:rPr>
          <w:rFonts w:hint="eastAsia"/>
        </w:rPr>
        <w:t>（视空气湿度而定</w:t>
      </w:r>
      <w:r w:rsidR="00F776E0">
        <w:rPr>
          <w:rFonts w:hint="eastAsia"/>
        </w:rPr>
        <w:t>，空气越干燥，</w:t>
      </w:r>
      <m:oMath>
        <m:r>
          <w:rPr>
            <w:rFonts w:ascii="Cambria Math" w:hAnsi="Cambria Math" w:hint="eastAsia"/>
          </w:rPr>
          <m:t>f</m:t>
        </m:r>
      </m:oMath>
      <w:r w:rsidR="00F776E0">
        <w:rPr>
          <w:rFonts w:hint="eastAsia"/>
        </w:rPr>
        <w:t>越大</w:t>
      </w:r>
      <w:r w:rsidR="00737579">
        <w:rPr>
          <w:rFonts w:hint="eastAsia"/>
        </w:rPr>
        <w:t>）</w:t>
      </w:r>
      <w:r w:rsidR="00DA3896">
        <w:rPr>
          <w:rFonts w:hint="eastAsia"/>
        </w:rPr>
        <w:t>。</w:t>
      </w:r>
    </w:p>
    <w:p w14:paraId="43C79B61" w14:textId="5BA0BDC4" w:rsidR="00FA33B9" w:rsidRDefault="00FA33B9">
      <w:r>
        <w:rPr>
          <w:rFonts w:hint="eastAsia"/>
        </w:rPr>
        <w:t>由此</w:t>
      </w:r>
    </w:p>
    <w:p w14:paraId="409CE6C3" w14:textId="155D9D5F" w:rsidR="00FA33B9" w:rsidRPr="00FA33B9" w:rsidRDefault="00E07D3F">
      <w:pPr>
        <w:rPr>
          <w:i/>
        </w:rPr>
      </w:pPr>
      <m:oMathPara>
        <m:oMath>
          <m:r>
            <w:rPr>
              <w:rFonts w:ascii="Cambria Math" w:hAnsi="Cambria Math"/>
            </w:rPr>
            <m:t>F</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-11</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0</m:t>
                  </m:r>
                </m:sup>
              </m:sSup>
              <m:sSup>
                <m:sSupPr>
                  <m:ctrlPr>
                    <w:rPr>
                      <w:rFonts w:ascii="Cambria Math" w:hAnsi="Cambria Math"/>
                      <w:i/>
                    </w:rPr>
                  </m:ctrlPr>
                </m:sSupPr>
                <m:e>
                  <m:r>
                    <w:rPr>
                      <w:rFonts w:ascii="Cambria Math" w:hAnsi="Cambria Math" w:hint="eastAsia"/>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2</m:t>
              </m:r>
            </m:sup>
          </m:sSup>
          <m:r>
            <w:rPr>
              <w:rFonts w:ascii="Cambria Math" w:hAnsi="Cambria Math" w:hint="eastAsia"/>
            </w:rPr>
            <m:t>或</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N</m:t>
          </m:r>
        </m:oMath>
      </m:oMathPara>
    </w:p>
    <w:p w14:paraId="12C00AB4" w14:textId="62B3A127" w:rsidR="00FA33B9" w:rsidRDefault="00FA33B9">
      <w:r>
        <w:rPr>
          <w:rFonts w:hint="eastAsia"/>
        </w:rPr>
        <w:t>得到</w:t>
      </w:r>
      <m:oMath>
        <m:r>
          <m:rPr>
            <m:sty m:val="p"/>
          </m:rPr>
          <w:rPr>
            <w:rFonts w:ascii="Cambria Math" w:hAnsi="Cambria Math"/>
          </w:rPr>
          <m:t>Q</m:t>
        </m:r>
      </m:oMath>
      <w:r>
        <w:rPr>
          <w:rFonts w:hint="eastAsia"/>
        </w:rPr>
        <w:t>的数量级</w:t>
      </w:r>
      <w:r w:rsidR="004F5CFE">
        <w:rPr>
          <w:rFonts w:hint="eastAsia"/>
        </w:rPr>
        <w:t>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7</m:t>
            </m:r>
          </m:sup>
        </m:sSup>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rPr>
              <m:t>6</m:t>
            </m:r>
          </m:sup>
        </m:sSup>
        <m:r>
          <m:rPr>
            <m:sty m:val="p"/>
          </m:rPr>
          <w:rPr>
            <w:rFonts w:ascii="Cambria Math" w:hAnsi="Cambria Math"/>
          </w:rPr>
          <m:t>C</m:t>
        </m:r>
      </m:oMath>
      <w:r w:rsidR="005D36FE">
        <w:rPr>
          <w:rFonts w:hint="eastAsia"/>
        </w:rPr>
        <w:t>（视空气湿度而定，空气越干燥，Q</w:t>
      </w:r>
      <w:r w:rsidR="00ED5452">
        <w:rPr>
          <w:rFonts w:hint="eastAsia"/>
        </w:rPr>
        <w:t>越</w:t>
      </w:r>
      <w:r w:rsidR="005D36FE">
        <w:rPr>
          <w:rFonts w:hint="eastAsia"/>
        </w:rPr>
        <w:t>大）。</w:t>
      </w:r>
    </w:p>
    <w:p w14:paraId="71B80FC0" w14:textId="039EC621" w:rsidR="00E07D3F" w:rsidRPr="00737579" w:rsidRDefault="00E07D3F" w:rsidP="00DA3896">
      <w:pPr>
        <w:ind w:firstLineChars="200" w:firstLine="420"/>
      </w:pPr>
      <w:r>
        <w:rPr>
          <w:rFonts w:hint="eastAsia"/>
        </w:rPr>
        <w:t>为什么不能带更多的电荷的原因：因为</w:t>
      </w:r>
      <w:r w:rsidR="0015025C">
        <w:rPr>
          <w:rFonts w:hint="eastAsia"/>
        </w:rPr>
        <w:t>根据上面不严谨的推导，</w:t>
      </w:r>
      <w:r w:rsidR="002E421F">
        <w:rPr>
          <w:rFonts w:hint="eastAsia"/>
        </w:rPr>
        <w:t>对于毛衣上的正电荷来说</w:t>
      </w:r>
      <w:r w:rsidR="0015025C">
        <w:rPr>
          <w:rFonts w:hint="eastAsia"/>
        </w:rPr>
        <w:t>，</w:t>
      </w:r>
      <w:r w:rsidR="002E421F">
        <w:rPr>
          <w:rFonts w:hint="eastAsia"/>
        </w:rPr>
        <w:t>人体表面负电荷产生的电场大小</w:t>
      </w:r>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Q</m:t>
            </m:r>
          </m:num>
          <m:den>
            <m:r>
              <w:rPr>
                <w:rFonts w:ascii="Cambria Math" w:hAnsi="Cambria Math"/>
              </w:rPr>
              <m:t>εS</m:t>
            </m:r>
          </m:den>
        </m:f>
      </m:oMath>
      <w:r>
        <w:rPr>
          <w:rFonts w:hint="eastAsia"/>
        </w:rPr>
        <w:t>，</w:t>
      </w:r>
      <w:r w:rsidR="002E421F">
        <w:rPr>
          <w:rFonts w:hint="eastAsia"/>
        </w:rPr>
        <w:t>毛衣和人体之间的空隙处的总电场为</w:t>
      </w:r>
      <m:oMath>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总</m:t>
            </m:r>
          </m:sub>
        </m:sSub>
        <m:r>
          <w:rPr>
            <w:rFonts w:ascii="Cambria Math" w:hAnsi="Cambria Math" w:hint="eastAsia"/>
          </w:rPr>
          <m:t>=</m:t>
        </m:r>
        <m:f>
          <m:fPr>
            <m:ctrlPr>
              <w:rPr>
                <w:rFonts w:ascii="Cambria Math" w:hAnsi="Cambria Math"/>
                <w:i/>
              </w:rPr>
            </m:ctrlPr>
          </m:fPr>
          <m:num>
            <m:r>
              <w:rPr>
                <w:rFonts w:ascii="Cambria Math" w:hAnsi="Cambria Math"/>
              </w:rPr>
              <m:t>2Q</m:t>
            </m:r>
          </m:num>
          <m:den>
            <m:r>
              <w:rPr>
                <w:rFonts w:ascii="Cambria Math" w:hAnsi="Cambria Math"/>
              </w:rPr>
              <m:t>εS</m:t>
            </m:r>
          </m:den>
        </m:f>
      </m:oMath>
      <w:r w:rsidR="0015025C">
        <w:rPr>
          <w:rFonts w:hint="eastAsia"/>
        </w:rPr>
        <w:t>（粗略估计毛衣也产生相同大小的电场）</w:t>
      </w:r>
      <w:r>
        <w:rPr>
          <w:rFonts w:hint="eastAsia"/>
        </w:rPr>
        <w:t>，</w:t>
      </w:r>
      <w:r w:rsidR="0021265E">
        <w:rPr>
          <w:rFonts w:hint="eastAsia"/>
        </w:rPr>
        <w:t>若</w:t>
      </w:r>
      <m:oMath>
        <m:r>
          <m:rPr>
            <m:sty m:val="p"/>
          </m:rPr>
          <w:rPr>
            <w:rFonts w:ascii="Cambria Math" w:hAnsi="Cambria Math" w:hint="eastAsia"/>
          </w:rPr>
          <m:t>Q</m:t>
        </m:r>
      </m:oMath>
      <w:r>
        <w:rPr>
          <w:rFonts w:hint="eastAsia"/>
        </w:rPr>
        <w:t>增大一个数量级，则</w:t>
      </w:r>
      <w:r w:rsidRPr="0021265E">
        <w:rPr>
          <w:rFonts w:hint="eastAsia"/>
          <w:b/>
        </w:rPr>
        <w:t>每个</w:t>
      </w:r>
      <w:r>
        <w:rPr>
          <w:rFonts w:hint="eastAsia"/>
        </w:rPr>
        <w:t>电荷</w:t>
      </w:r>
      <w:r w:rsidR="002E421F">
        <w:rPr>
          <w:rFonts w:hint="eastAsia"/>
        </w:rPr>
        <w:t>受到的总的静电力（异种电荷吸引力与同种电荷排斥力之和）将增大一个数量级，并且</w:t>
      </w:r>
      <w:r w:rsidR="002C5B82">
        <w:rPr>
          <w:rFonts w:hint="eastAsia"/>
        </w:rPr>
        <w:t>根据上面不严谨的推导</w:t>
      </w:r>
      <w:r w:rsidR="0015025C">
        <w:rPr>
          <w:rFonts w:hint="eastAsia"/>
        </w:rPr>
        <w:t>，</w:t>
      </w:r>
      <w:r w:rsidR="002C5B82">
        <w:rPr>
          <w:rFonts w:hint="eastAsia"/>
        </w:rPr>
        <w:t>毛衣上</w:t>
      </w:r>
      <w:r w:rsidR="002C5B82" w:rsidRPr="002C5B82">
        <w:rPr>
          <w:rFonts w:hint="eastAsia"/>
          <w:b/>
        </w:rPr>
        <w:t>所有</w:t>
      </w:r>
      <w:r w:rsidR="002C5B82">
        <w:rPr>
          <w:rFonts w:hint="eastAsia"/>
        </w:rPr>
        <w:t>电荷受到人体表面电荷的电场的吸引力</w:t>
      </w:r>
      <m:oMath>
        <m:r>
          <m:rPr>
            <m:sty m:val="p"/>
          </m:rPr>
          <w:rPr>
            <w:rFonts w:ascii="Cambria Math" w:hAnsi="Cambria Math"/>
          </w:rPr>
          <m:t>F</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εS</m:t>
            </m:r>
          </m:den>
        </m:f>
      </m:oMath>
      <w:r w:rsidR="002C5B82">
        <w:rPr>
          <w:rFonts w:hint="eastAsia"/>
        </w:rPr>
        <w:t>将增大两个数量级</w:t>
      </w:r>
      <w:r w:rsidR="00A848B3">
        <w:rPr>
          <w:rFonts w:hint="eastAsia"/>
        </w:rPr>
        <w:t>，故</w:t>
      </w:r>
      <w:r w:rsidR="0015025C">
        <w:rPr>
          <w:rFonts w:hint="eastAsia"/>
        </w:rPr>
        <w:t>毛衣和人体表面将贴合得更加</w:t>
      </w:r>
      <w:r w:rsidR="002E421F">
        <w:rPr>
          <w:rFonts w:hint="eastAsia"/>
        </w:rPr>
        <w:t>紧密，这两方面的因素都使得正负电荷更加容易地</w:t>
      </w:r>
      <w:r w:rsidR="00A848B3">
        <w:rPr>
          <w:rFonts w:hint="eastAsia"/>
        </w:rPr>
        <w:t>靠近、</w:t>
      </w:r>
      <w:r w:rsidR="002E421F">
        <w:rPr>
          <w:rFonts w:hint="eastAsia"/>
        </w:rPr>
        <w:t>中和，从而使人体和毛衣带电量很难继续增大</w:t>
      </w:r>
      <w:r w:rsidR="0021265E">
        <w:rPr>
          <w:rFonts w:hint="eastAsia"/>
        </w:rPr>
        <w:t>。</w:t>
      </w:r>
    </w:p>
    <w:sectPr w:rsidR="00E07D3F" w:rsidRPr="00737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F8669" w14:textId="77777777" w:rsidR="00F15FC0" w:rsidRDefault="00F15FC0" w:rsidP="00161C3A">
      <w:r>
        <w:separator/>
      </w:r>
    </w:p>
  </w:endnote>
  <w:endnote w:type="continuationSeparator" w:id="0">
    <w:p w14:paraId="262A9B4C" w14:textId="77777777" w:rsidR="00F15FC0" w:rsidRDefault="00F15FC0" w:rsidP="0016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57291" w14:textId="77777777" w:rsidR="00F15FC0" w:rsidRDefault="00F15FC0" w:rsidP="00161C3A">
      <w:r>
        <w:separator/>
      </w:r>
    </w:p>
  </w:footnote>
  <w:footnote w:type="continuationSeparator" w:id="0">
    <w:p w14:paraId="737506FE" w14:textId="77777777" w:rsidR="00F15FC0" w:rsidRDefault="00F15FC0" w:rsidP="00161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E"/>
    <w:rsid w:val="00017BFF"/>
    <w:rsid w:val="000471E3"/>
    <w:rsid w:val="00055CBE"/>
    <w:rsid w:val="00056DF3"/>
    <w:rsid w:val="00091E99"/>
    <w:rsid w:val="000D7A58"/>
    <w:rsid w:val="000E3DCC"/>
    <w:rsid w:val="001279FE"/>
    <w:rsid w:val="00144C02"/>
    <w:rsid w:val="0015025C"/>
    <w:rsid w:val="00161C3A"/>
    <w:rsid w:val="00166D40"/>
    <w:rsid w:val="00180F5F"/>
    <w:rsid w:val="001864EC"/>
    <w:rsid w:val="001C6CA5"/>
    <w:rsid w:val="0021265E"/>
    <w:rsid w:val="00231AE0"/>
    <w:rsid w:val="002372DF"/>
    <w:rsid w:val="00272E84"/>
    <w:rsid w:val="00284786"/>
    <w:rsid w:val="00284AF1"/>
    <w:rsid w:val="002B42FD"/>
    <w:rsid w:val="002C5B82"/>
    <w:rsid w:val="002E421F"/>
    <w:rsid w:val="003100C9"/>
    <w:rsid w:val="003B7DA6"/>
    <w:rsid w:val="003E1547"/>
    <w:rsid w:val="003E75BE"/>
    <w:rsid w:val="00435015"/>
    <w:rsid w:val="004515AC"/>
    <w:rsid w:val="004977F5"/>
    <w:rsid w:val="004F5CFE"/>
    <w:rsid w:val="00514971"/>
    <w:rsid w:val="00584D76"/>
    <w:rsid w:val="005A22B2"/>
    <w:rsid w:val="005C63AE"/>
    <w:rsid w:val="005D1A89"/>
    <w:rsid w:val="005D36FE"/>
    <w:rsid w:val="00672C54"/>
    <w:rsid w:val="00695F5E"/>
    <w:rsid w:val="007128D9"/>
    <w:rsid w:val="007135C0"/>
    <w:rsid w:val="00717337"/>
    <w:rsid w:val="007358E5"/>
    <w:rsid w:val="00737579"/>
    <w:rsid w:val="00743048"/>
    <w:rsid w:val="007703A6"/>
    <w:rsid w:val="0077697B"/>
    <w:rsid w:val="007B413E"/>
    <w:rsid w:val="007D7768"/>
    <w:rsid w:val="007F2849"/>
    <w:rsid w:val="007F71F1"/>
    <w:rsid w:val="008014B6"/>
    <w:rsid w:val="00840912"/>
    <w:rsid w:val="008F607D"/>
    <w:rsid w:val="0090534A"/>
    <w:rsid w:val="009A2C47"/>
    <w:rsid w:val="009D4BC9"/>
    <w:rsid w:val="009E3F58"/>
    <w:rsid w:val="00A2019A"/>
    <w:rsid w:val="00A2607E"/>
    <w:rsid w:val="00A421AD"/>
    <w:rsid w:val="00A4468C"/>
    <w:rsid w:val="00A66250"/>
    <w:rsid w:val="00A70C7B"/>
    <w:rsid w:val="00A728D9"/>
    <w:rsid w:val="00A848B3"/>
    <w:rsid w:val="00A93801"/>
    <w:rsid w:val="00A94665"/>
    <w:rsid w:val="00AA55F9"/>
    <w:rsid w:val="00B1667F"/>
    <w:rsid w:val="00B173C3"/>
    <w:rsid w:val="00B1781D"/>
    <w:rsid w:val="00B27699"/>
    <w:rsid w:val="00BC13C2"/>
    <w:rsid w:val="00BC4835"/>
    <w:rsid w:val="00BD3641"/>
    <w:rsid w:val="00BE168A"/>
    <w:rsid w:val="00C33A20"/>
    <w:rsid w:val="00C460FD"/>
    <w:rsid w:val="00C57968"/>
    <w:rsid w:val="00CA2996"/>
    <w:rsid w:val="00D151D2"/>
    <w:rsid w:val="00D72BBF"/>
    <w:rsid w:val="00DA3896"/>
    <w:rsid w:val="00E00B21"/>
    <w:rsid w:val="00E07D3F"/>
    <w:rsid w:val="00E07F03"/>
    <w:rsid w:val="00EB2A94"/>
    <w:rsid w:val="00EC536C"/>
    <w:rsid w:val="00ED452A"/>
    <w:rsid w:val="00ED5452"/>
    <w:rsid w:val="00F12386"/>
    <w:rsid w:val="00F15FC0"/>
    <w:rsid w:val="00F307A2"/>
    <w:rsid w:val="00F347C0"/>
    <w:rsid w:val="00F54E7D"/>
    <w:rsid w:val="00F61F58"/>
    <w:rsid w:val="00F776E0"/>
    <w:rsid w:val="00F9375C"/>
    <w:rsid w:val="00FA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54CD9"/>
  <w15:chartTrackingRefBased/>
  <w15:docId w15:val="{3798F72C-CD55-40CC-89F3-68BD0FE5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3F58"/>
    <w:rPr>
      <w:color w:val="808080"/>
    </w:rPr>
  </w:style>
  <w:style w:type="paragraph" w:styleId="a4">
    <w:name w:val="header"/>
    <w:basedOn w:val="a"/>
    <w:link w:val="a5"/>
    <w:uiPriority w:val="99"/>
    <w:unhideWhenUsed/>
    <w:rsid w:val="00161C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C3A"/>
    <w:rPr>
      <w:sz w:val="18"/>
      <w:szCs w:val="18"/>
    </w:rPr>
  </w:style>
  <w:style w:type="paragraph" w:styleId="a6">
    <w:name w:val="footer"/>
    <w:basedOn w:val="a"/>
    <w:link w:val="a7"/>
    <w:uiPriority w:val="99"/>
    <w:unhideWhenUsed/>
    <w:rsid w:val="00161C3A"/>
    <w:pPr>
      <w:tabs>
        <w:tab w:val="center" w:pos="4153"/>
        <w:tab w:val="right" w:pos="8306"/>
      </w:tabs>
      <w:snapToGrid w:val="0"/>
      <w:jc w:val="left"/>
    </w:pPr>
    <w:rPr>
      <w:sz w:val="18"/>
      <w:szCs w:val="18"/>
    </w:rPr>
  </w:style>
  <w:style w:type="character" w:customStyle="1" w:styleId="a7">
    <w:name w:val="页脚 字符"/>
    <w:basedOn w:val="a0"/>
    <w:link w:val="a6"/>
    <w:uiPriority w:val="99"/>
    <w:rsid w:val="00161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A98C-F328-495C-9EA9-2A5AF9DE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29</cp:revision>
  <dcterms:created xsi:type="dcterms:W3CDTF">2018-03-04T10:38:00Z</dcterms:created>
  <dcterms:modified xsi:type="dcterms:W3CDTF">2018-03-07T12:48:00Z</dcterms:modified>
</cp:coreProperties>
</file>