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DF" w:rsidRDefault="00AF47DF" w:rsidP="00AF47DF">
      <w:pPr>
        <w:jc w:val="center"/>
      </w:pPr>
      <w:r>
        <w:rPr>
          <w:rFonts w:hint="eastAsia"/>
        </w:rPr>
        <w:t>第二题参考答案</w:t>
      </w:r>
    </w:p>
    <w:p w:rsidR="00AF47DF" w:rsidRDefault="00AF47DF" w:rsidP="00AF47DF">
      <w:pPr>
        <w:jc w:val="center"/>
      </w:pPr>
      <w:r>
        <w:rPr>
          <w:rFonts w:hint="eastAsia"/>
        </w:rPr>
        <w:t>姓名：汪家俊     学号：34010625   日期：2018/03/23</w:t>
      </w:r>
    </w:p>
    <w:p w:rsidR="00AF47DF" w:rsidRDefault="00AF47DF" w:rsidP="00AF47DF">
      <w:pPr>
        <w:jc w:val="center"/>
        <w:rPr>
          <w:rFonts w:hint="eastAsia"/>
        </w:rPr>
      </w:pPr>
      <w:bookmarkStart w:id="0" w:name="_GoBack"/>
      <w:bookmarkEnd w:id="0"/>
    </w:p>
    <w:p w:rsidR="00000000" w:rsidRDefault="00AF47DF" w:rsidP="00E4391A">
      <w:r w:rsidRPr="00E4391A">
        <w:rPr>
          <w:rFonts w:hint="eastAsia"/>
        </w:rPr>
        <w:t>请描述静电场中的火焰形状</w:t>
      </w:r>
      <w:r w:rsidRPr="00E4391A">
        <w:t xml:space="preserve">, </w:t>
      </w:r>
      <w:r w:rsidRPr="00E4391A">
        <w:rPr>
          <w:rFonts w:hint="eastAsia"/>
        </w:rPr>
        <w:t>如果静电场渐渐增大</w:t>
      </w:r>
      <w:r w:rsidRPr="00E4391A">
        <w:t>,</w:t>
      </w:r>
      <w:r w:rsidRPr="00E4391A">
        <w:rPr>
          <w:rFonts w:hint="eastAsia"/>
        </w:rPr>
        <w:t>火焰如何变化</w:t>
      </w:r>
      <w:r w:rsidRPr="00E4391A">
        <w:t xml:space="preserve">? </w:t>
      </w:r>
      <w:r w:rsidRPr="00E4391A">
        <w:rPr>
          <w:rFonts w:hint="eastAsia"/>
        </w:rPr>
        <w:t>请给出你的分析过程</w:t>
      </w:r>
      <w:r w:rsidRPr="00E4391A">
        <w:t>.</w:t>
      </w:r>
    </w:p>
    <w:p w:rsidR="00065CEF" w:rsidRDefault="00117245">
      <w:r>
        <w:rPr>
          <w:rFonts w:hint="eastAsia"/>
        </w:rPr>
        <w:t>答：</w:t>
      </w:r>
    </w:p>
    <w:p w:rsidR="004E7C5F" w:rsidRDefault="004E7C5F" w:rsidP="004E7C5F">
      <w:pPr>
        <w:jc w:val="center"/>
      </w:pPr>
      <w:r>
        <w:rPr>
          <w:rFonts w:hint="eastAsia"/>
        </w:rPr>
        <w:t>分析</w:t>
      </w:r>
    </w:p>
    <w:p w:rsidR="00BF413C" w:rsidRDefault="00BF413C" w:rsidP="00BF413C">
      <w:pPr>
        <w:jc w:val="left"/>
        <w:rPr>
          <w:rFonts w:hint="eastAsia"/>
        </w:rPr>
      </w:pPr>
      <w:r>
        <w:rPr>
          <w:rFonts w:hint="eastAsia"/>
        </w:rPr>
        <w:t>建立直角</w:t>
      </w:r>
      <w:r w:rsidR="001848AA">
        <w:rPr>
          <w:rFonts w:hint="eastAsia"/>
        </w:rPr>
        <w:t>坐标系</w:t>
      </w:r>
      <m:oMath>
        <m:r>
          <w:rPr>
            <w:rFonts w:ascii="Cambria Math" w:hAnsi="Cambria Math"/>
          </w:rPr>
          <m:t>oxyz</m:t>
        </m:r>
      </m:oMath>
      <w:r w:rsidR="001848AA">
        <w:rPr>
          <w:rFonts w:hint="eastAsia"/>
        </w:rPr>
        <w:t>，</w:t>
      </w:r>
      <m:oMath>
        <m:r>
          <m:rPr>
            <m:sty m:val="bi"/>
          </m:rPr>
          <w:rPr>
            <w:rFonts w:ascii="Cambria Math" w:hAnsi="Cambria Math"/>
          </w:rPr>
          <m:t>r</m:t>
        </m:r>
        <m:d>
          <m:dPr>
            <m:ctrlPr>
              <w:rPr>
                <w:rFonts w:ascii="Cambria Math" w:hAnsi="Cambria Math"/>
              </w:rPr>
            </m:ctrlPr>
          </m:dPr>
          <m:e>
            <m:r>
              <w:rPr>
                <w:rFonts w:ascii="Cambria Math" w:hAnsi="Cambria Math"/>
              </w:rPr>
              <m:t>x,y,z</m:t>
            </m:r>
          </m:e>
        </m:d>
      </m:oMath>
    </w:p>
    <w:p w:rsidR="004E7C5F" w:rsidRDefault="00D517F4" w:rsidP="004E7C5F">
      <w:pPr>
        <w:jc w:val="left"/>
      </w:pPr>
      <w:r>
        <w:rPr>
          <w:rFonts w:hint="eastAsia"/>
        </w:rPr>
        <w:t>考虑空间中有电场</w:t>
      </w:r>
      <m:oMath>
        <m:r>
          <m:rPr>
            <m:sty m:val="bi"/>
          </m:rPr>
          <w:rPr>
            <w:rFonts w:ascii="Cambria Math" w:hAnsi="Cambria Math"/>
          </w:rPr>
          <m:t>E</m:t>
        </m:r>
        <m:d>
          <m:dPr>
            <m:ctrlPr>
              <w:rPr>
                <w:rFonts w:ascii="Cambria Math" w:hAnsi="Cambria Math"/>
                <w:i/>
              </w:rPr>
            </m:ctrlPr>
          </m:dPr>
          <m:e>
            <m:r>
              <m:rPr>
                <m:sty m:val="bi"/>
              </m:rPr>
              <w:rPr>
                <w:rFonts w:ascii="Cambria Math" w:hAnsi="Cambria Math"/>
              </w:rPr>
              <m:t>r</m:t>
            </m:r>
            <m:r>
              <w:rPr>
                <w:rFonts w:ascii="Cambria Math" w:hAnsi="Cambria Math"/>
              </w:rPr>
              <m:t>,t</m:t>
            </m:r>
          </m:e>
        </m:d>
      </m:oMath>
      <w:r>
        <w:rPr>
          <w:rFonts w:hint="eastAsia"/>
        </w:rPr>
        <w:t>，火焰的形状用方程</w:t>
      </w:r>
      <m:oMath>
        <m:r>
          <w:rPr>
            <w:rFonts w:ascii="Cambria Math" w:hAnsi="Cambria Math"/>
          </w:rPr>
          <m:t>f</m:t>
        </m:r>
        <m:d>
          <m:dPr>
            <m:ctrlPr>
              <w:rPr>
                <w:rFonts w:ascii="Cambria Math" w:hAnsi="Cambria Math"/>
                <w:i/>
              </w:rPr>
            </m:ctrlPr>
          </m:dPr>
          <m:e>
            <m:r>
              <m:rPr>
                <m:sty m:val="bi"/>
              </m:rPr>
              <w:rPr>
                <w:rFonts w:ascii="Cambria Math" w:hAnsi="Cambria Math"/>
              </w:rPr>
              <m:t>r</m:t>
            </m:r>
          </m:e>
        </m:d>
        <m:r>
          <w:rPr>
            <w:rFonts w:ascii="Cambria Math" w:hAnsi="Cambria Math" w:hint="eastAsia"/>
          </w:rPr>
          <m:t>=0</m:t>
        </m:r>
      </m:oMath>
      <w:r>
        <w:rPr>
          <w:rFonts w:hint="eastAsia"/>
        </w:rPr>
        <w:t>表示</w:t>
      </w:r>
      <w:r w:rsidR="001848AA">
        <w:rPr>
          <w:rFonts w:hint="eastAsia"/>
        </w:rPr>
        <w:t>，时间：</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p>
    <w:p w:rsidR="00BF413C" w:rsidRDefault="00BF413C" w:rsidP="004E7C5F">
      <w:pPr>
        <w:jc w:val="left"/>
      </w:pPr>
      <w:r>
        <w:rPr>
          <w:rFonts w:hint="eastAsia"/>
        </w:rPr>
        <w:t>在</w:t>
      </w:r>
      <m:oMath>
        <m:r>
          <m:rPr>
            <m:sty m:val="bi"/>
          </m:rPr>
          <w:rPr>
            <w:rFonts w:ascii="Cambria Math" w:hAnsi="Cambria Math"/>
          </w:rPr>
          <m:t>E</m:t>
        </m:r>
        <m:d>
          <m:dPr>
            <m:ctrlPr>
              <w:rPr>
                <w:rFonts w:ascii="Cambria Math" w:hAnsi="Cambria Math"/>
                <w:i/>
              </w:rPr>
            </m:ctrlPr>
          </m:dPr>
          <m:e>
            <m:r>
              <m:rPr>
                <m:sty m:val="bi"/>
              </m:rPr>
              <w:rPr>
                <w:rFonts w:ascii="Cambria Math" w:hAnsi="Cambria Math"/>
              </w:rPr>
              <m:t>r</m:t>
            </m:r>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b/>
                <w:i/>
              </w:rPr>
            </m:ctrlPr>
          </m:sSubPr>
          <m:e>
            <m:r>
              <m:rPr>
                <m:sty m:val="bi"/>
              </m:rPr>
              <w:rPr>
                <w:rFonts w:ascii="Cambria Math" w:hAnsi="Cambria Math"/>
              </w:rPr>
              <m:t>E</m:t>
            </m:r>
          </m:e>
          <m:sub>
            <m:r>
              <w:rPr>
                <w:rFonts w:ascii="Cambria Math" w:hAnsi="Cambria Math"/>
              </w:rPr>
              <m:t>1</m:t>
            </m:r>
          </m:sub>
        </m:sSub>
        <m:r>
          <w:rPr>
            <w:rFonts w:ascii="Cambria Math" w:hAnsi="Cambria Math"/>
          </w:rPr>
          <m:t xml:space="preserve"> </m:t>
        </m:r>
      </m:oMath>
      <w:r>
        <w:rPr>
          <w:rFonts w:hint="eastAsia"/>
        </w:rPr>
        <w:t xml:space="preserve">时，火焰的形状为 </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r</m:t>
            </m:r>
          </m:e>
        </m:d>
        <m:r>
          <w:rPr>
            <w:rFonts w:ascii="Cambria Math" w:hAnsi="Cambria Math"/>
          </w:rPr>
          <m:t>=0</m:t>
        </m:r>
      </m:oMath>
    </w:p>
    <w:p w:rsidR="00BF413C" w:rsidRDefault="00BF413C" w:rsidP="004E7C5F">
      <w:pPr>
        <w:jc w:val="left"/>
      </w:pPr>
      <w:r>
        <w:rPr>
          <w:rFonts w:hint="eastAsia"/>
        </w:rPr>
        <w:t>在</w:t>
      </w:r>
      <m:oMath>
        <m:r>
          <m:rPr>
            <m:sty m:val="bi"/>
          </m:rPr>
          <w:rPr>
            <w:rFonts w:ascii="Cambria Math" w:hAnsi="Cambria Math"/>
          </w:rPr>
          <m:t>E</m:t>
        </m:r>
        <m:d>
          <m:dPr>
            <m:ctrlPr>
              <w:rPr>
                <w:rFonts w:ascii="Cambria Math" w:hAnsi="Cambria Math"/>
                <w:i/>
              </w:rPr>
            </m:ctrlPr>
          </m:dPr>
          <m:e>
            <m:r>
              <m:rPr>
                <m:sty m:val="bi"/>
              </m:rPr>
              <w:rPr>
                <w:rFonts w:ascii="Cambria Math" w:hAnsi="Cambria Math"/>
              </w:rPr>
              <m:t>r</m:t>
            </m:r>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e>
        </m:d>
        <m:r>
          <w:rPr>
            <w:rFonts w:ascii="Cambria Math" w:hAnsi="Cambria Math"/>
          </w:rPr>
          <m:t>=</m:t>
        </m:r>
        <m:sSub>
          <m:sSubPr>
            <m:ctrlPr>
              <w:rPr>
                <w:rFonts w:ascii="Cambria Math" w:hAnsi="Cambria Math"/>
                <w:b/>
                <w:i/>
              </w:rPr>
            </m:ctrlPr>
          </m:sSubPr>
          <m:e>
            <m:r>
              <m:rPr>
                <m:sty m:val="bi"/>
              </m:rPr>
              <w:rPr>
                <w:rFonts w:ascii="Cambria Math" w:hAnsi="Cambria Math"/>
              </w:rPr>
              <m:t>E</m:t>
            </m:r>
          </m:e>
          <m:sub>
            <m:r>
              <w:rPr>
                <w:rFonts w:ascii="Cambria Math" w:hAnsi="Cambria Math" w:hint="eastAsia"/>
              </w:rPr>
              <m:t>2</m:t>
            </m:r>
          </m:sub>
        </m:sSub>
      </m:oMath>
      <w:r>
        <w:rPr>
          <w:rFonts w:hint="eastAsia"/>
        </w:rPr>
        <w:t xml:space="preserve"> 时，火焰的形状为 </w:t>
      </w:r>
      <m:oMath>
        <m:sSub>
          <m:sSubPr>
            <m:ctrlPr>
              <w:rPr>
                <w:rFonts w:ascii="Cambria Math" w:hAnsi="Cambria Math"/>
              </w:rPr>
            </m:ctrlPr>
          </m:sSubPr>
          <m:e>
            <m:r>
              <w:rPr>
                <w:rFonts w:ascii="Cambria Math" w:hAnsi="Cambria Math"/>
              </w:rPr>
              <m:t>f</m:t>
            </m:r>
          </m:e>
          <m:sub>
            <m:r>
              <w:rPr>
                <w:rFonts w:ascii="Cambria Math" w:hAnsi="Cambria Math" w:hint="eastAsia"/>
              </w:rPr>
              <m:t>2</m:t>
            </m:r>
          </m:sub>
        </m:sSub>
        <m:d>
          <m:dPr>
            <m:ctrlPr>
              <w:rPr>
                <w:rFonts w:ascii="Cambria Math" w:hAnsi="Cambria Math"/>
                <w:i/>
              </w:rPr>
            </m:ctrlPr>
          </m:dPr>
          <m:e>
            <m:r>
              <m:rPr>
                <m:sty m:val="bi"/>
              </m:rPr>
              <w:rPr>
                <w:rFonts w:ascii="Cambria Math" w:hAnsi="Cambria Math"/>
              </w:rPr>
              <m:t>r</m:t>
            </m:r>
          </m:e>
        </m:d>
        <m:r>
          <w:rPr>
            <w:rFonts w:ascii="Cambria Math" w:hAnsi="Cambria Math"/>
          </w:rPr>
          <m:t>=0</m:t>
        </m:r>
      </m:oMath>
    </w:p>
    <w:p w:rsidR="001848AA" w:rsidRDefault="001848AA" w:rsidP="004E7C5F">
      <w:pPr>
        <w:jc w:val="left"/>
      </w:pPr>
      <w:r>
        <w:rPr>
          <w:rFonts w:hint="eastAsia"/>
        </w:rPr>
        <w:t>火焰是等离子体，由带正电荷的粒子和带负电荷的粒子组成</w:t>
      </w:r>
    </w:p>
    <w:p w:rsidR="001848AA" w:rsidRDefault="001848AA" w:rsidP="004E7C5F">
      <w:pPr>
        <w:jc w:val="left"/>
      </w:pPr>
      <w:r>
        <w:rPr>
          <w:rFonts w:hint="eastAsia"/>
        </w:rPr>
        <w:t>由公式：</w:t>
      </w:r>
    </w:p>
    <w:p w:rsidR="001848AA" w:rsidRPr="001848AA" w:rsidRDefault="001848AA" w:rsidP="004E7C5F">
      <w:pPr>
        <w:jc w:val="left"/>
      </w:pPr>
      <m:oMathPara>
        <m:oMath>
          <m:r>
            <m:rPr>
              <m:sty m:val="bi"/>
            </m:rPr>
            <w:rPr>
              <w:rFonts w:ascii="Cambria Math" w:hAnsi="Cambria Math"/>
            </w:rPr>
            <m:t>F</m:t>
          </m:r>
          <m:r>
            <w:rPr>
              <w:rFonts w:ascii="Cambria Math" w:hAnsi="Cambria Math"/>
            </w:rPr>
            <m:t>=q</m:t>
          </m:r>
          <m:r>
            <m:rPr>
              <m:sty m:val="bi"/>
            </m:rPr>
            <w:rPr>
              <w:rFonts w:ascii="Cambria Math" w:hAnsi="Cambria Math"/>
            </w:rPr>
            <m:t>E</m:t>
          </m:r>
        </m:oMath>
      </m:oMathPara>
    </w:p>
    <w:p w:rsidR="001848AA" w:rsidRDefault="001848AA" w:rsidP="004E7C5F">
      <w:pPr>
        <w:jc w:val="left"/>
      </w:pPr>
      <w:r>
        <w:rPr>
          <w:rFonts w:hint="eastAsia"/>
        </w:rPr>
        <w:t>知，带电荷为</w:t>
      </w:r>
      <m:oMath>
        <m:r>
          <w:rPr>
            <w:rFonts w:ascii="Cambria Math" w:hAnsi="Cambria Math"/>
          </w:rPr>
          <m:t>q</m:t>
        </m:r>
      </m:oMath>
      <w:r>
        <w:rPr>
          <w:rFonts w:hint="eastAsia"/>
        </w:rPr>
        <w:t>的粒子在</w:t>
      </w:r>
      <w:r w:rsidR="00AD40C1">
        <w:rPr>
          <w:rFonts w:hint="eastAsia"/>
        </w:rPr>
        <w:t>外</w:t>
      </w:r>
      <w:r>
        <w:rPr>
          <w:rFonts w:hint="eastAsia"/>
        </w:rPr>
        <w:t>电场</w:t>
      </w:r>
      <m:oMath>
        <m:r>
          <m:rPr>
            <m:sty m:val="bi"/>
          </m:rPr>
          <w:rPr>
            <w:rFonts w:ascii="Cambria Math" w:hAnsi="Cambria Math"/>
          </w:rPr>
          <m:t>E</m:t>
        </m:r>
      </m:oMath>
      <w:r>
        <w:rPr>
          <w:rFonts w:hint="eastAsia"/>
        </w:rPr>
        <w:t>中受到的外力大小为</w:t>
      </w:r>
      <m:oMath>
        <m:r>
          <w:rPr>
            <w:rFonts w:ascii="Cambria Math" w:hAnsi="Cambria Math"/>
          </w:rPr>
          <m:t>F</m:t>
        </m:r>
      </m:oMath>
      <w:r w:rsidR="00AD40C1">
        <w:rPr>
          <w:rFonts w:hint="eastAsia"/>
        </w:rPr>
        <w:t>。在外电场不变的条件下，带电粒子所携带的电荷量决定了粒子受力大小，所携带电荷的正负性决定了受力的方向</w:t>
      </w:r>
    </w:p>
    <w:p w:rsidR="00AD40C1" w:rsidRDefault="00435E18" w:rsidP="004E7C5F">
      <w:pPr>
        <w:jc w:val="left"/>
      </w:pPr>
      <w:r>
        <w:rPr>
          <w:rFonts w:hint="eastAsia"/>
        </w:rPr>
        <w:t>所以，电场能影响带电粒子的运动</w:t>
      </w:r>
      <w:r w:rsidR="009805BB">
        <w:rPr>
          <w:rFonts w:hint="eastAsia"/>
        </w:rPr>
        <w:t>状态</w:t>
      </w:r>
      <w:r>
        <w:rPr>
          <w:rFonts w:hint="eastAsia"/>
        </w:rPr>
        <w:t>，</w:t>
      </w:r>
      <w:r w:rsidR="009805BB">
        <w:rPr>
          <w:rFonts w:hint="eastAsia"/>
        </w:rPr>
        <w:t>进而影响</w:t>
      </w:r>
      <w:r w:rsidR="003924B9">
        <w:rPr>
          <w:rFonts w:hint="eastAsia"/>
        </w:rPr>
        <w:t>粒子的空间分布情况，影响火焰的形状。</w:t>
      </w:r>
    </w:p>
    <w:p w:rsidR="003924B9" w:rsidRDefault="003924B9" w:rsidP="004E7C5F">
      <w:pPr>
        <w:jc w:val="left"/>
      </w:pPr>
      <w:r>
        <w:rPr>
          <w:rFonts w:hint="eastAsia"/>
        </w:rPr>
        <w:t>电场可以影响火焰的形状，那影响的程度如何呢？</w:t>
      </w:r>
    </w:p>
    <w:p w:rsidR="003924B9" w:rsidRDefault="003924B9" w:rsidP="004E7C5F">
      <w:pPr>
        <w:jc w:val="left"/>
      </w:pPr>
      <w:r>
        <w:rPr>
          <w:rFonts w:hint="eastAsia"/>
        </w:rPr>
        <w:t>除了电场之外，还有其他的因素影响着带电粒子的运动，比如对带电粒子质量起作用的引力场；带电粒子之间的相互作用；由于火焰向外辐射，外界环境吸收辐射后状态的改变也会反过来影响火焰本身。等等。</w:t>
      </w:r>
    </w:p>
    <w:p w:rsidR="003924B9" w:rsidRDefault="00AF47DF" w:rsidP="004E7C5F">
      <w:pPr>
        <w:jc w:val="left"/>
      </w:pPr>
      <w:r>
        <w:rPr>
          <w:rFonts w:hint="eastAsia"/>
        </w:rPr>
        <w:t>随着电场强度的不断增大，电场对带电粒子运动状态的影响也随之增大，电场对火焰的形状的影响也就会越来越明显。考虑极端情况下，电场可以决定火焰的形状。</w:t>
      </w:r>
    </w:p>
    <w:p w:rsidR="00AF47DF" w:rsidRDefault="00AF47DF" w:rsidP="004E7C5F">
      <w:pPr>
        <w:jc w:val="left"/>
      </w:pPr>
    </w:p>
    <w:p w:rsidR="00AF47DF" w:rsidRDefault="00AF47DF" w:rsidP="004E7C5F">
      <w:pPr>
        <w:jc w:val="left"/>
      </w:pPr>
      <w:r>
        <w:rPr>
          <w:rFonts w:hint="eastAsia"/>
        </w:rPr>
        <w:t>其实题目可以这么出：</w:t>
      </w:r>
    </w:p>
    <w:p w:rsidR="00AF47DF" w:rsidRDefault="00AF47DF" w:rsidP="004E7C5F">
      <w:pPr>
        <w:jc w:val="left"/>
      </w:pPr>
      <w:r>
        <w:rPr>
          <w:rFonts w:hint="eastAsia"/>
        </w:rPr>
        <w:t>一个能控制火的人和另一个能控制电磁场的人对决，谁会赢呢？</w:t>
      </w:r>
    </w:p>
    <w:p w:rsidR="00AF47DF" w:rsidRPr="001848AA" w:rsidRDefault="00AF47DF" w:rsidP="004E7C5F">
      <w:pPr>
        <w:jc w:val="left"/>
        <w:rPr>
          <w:rFonts w:hint="eastAsia"/>
        </w:rPr>
      </w:pPr>
    </w:p>
    <w:p w:rsidR="009D1EE9" w:rsidRDefault="009D1EE9" w:rsidP="009D1EE9">
      <w:pPr>
        <w:jc w:val="center"/>
        <w:rPr>
          <w:rFonts w:hint="eastAsia"/>
        </w:rPr>
      </w:pPr>
      <w:r>
        <w:rPr>
          <w:rFonts w:hint="eastAsia"/>
        </w:rPr>
        <w:t>参考资料</w:t>
      </w:r>
    </w:p>
    <w:p w:rsidR="00117245" w:rsidRDefault="00117245">
      <w:r>
        <w:rPr>
          <w:rFonts w:hint="eastAsia"/>
        </w:rPr>
        <w:t>对于火焰，一般分为焰心、内焰和外焰</w:t>
      </w:r>
    </w:p>
    <w:p w:rsidR="00117245" w:rsidRDefault="00117245" w:rsidP="00117245">
      <w:pPr>
        <w:pStyle w:val="a3"/>
        <w:numPr>
          <w:ilvl w:val="0"/>
          <w:numId w:val="2"/>
        </w:numPr>
        <w:ind w:firstLineChars="0"/>
      </w:pPr>
      <w:r>
        <w:rPr>
          <w:rFonts w:hint="eastAsia"/>
        </w:rPr>
        <w:t>焰心，中心的黑暗部分及蓝色部分，由能燃烧而还未燃烧的气体所组成。</w:t>
      </w:r>
    </w:p>
    <w:p w:rsidR="00117245" w:rsidRDefault="00117245" w:rsidP="00117245">
      <w:pPr>
        <w:pStyle w:val="a3"/>
        <w:numPr>
          <w:ilvl w:val="0"/>
          <w:numId w:val="2"/>
        </w:numPr>
        <w:ind w:firstLineChars="0"/>
      </w:pPr>
      <w:r>
        <w:rPr>
          <w:rFonts w:hint="eastAsia"/>
        </w:rPr>
        <w:t>内焰，包围焰心的最明亮部分，是气体未完全燃烧</w:t>
      </w:r>
      <w:r w:rsidR="00BB5965">
        <w:rPr>
          <w:rFonts w:hint="eastAsia"/>
        </w:rPr>
        <w:t>的部分。</w:t>
      </w:r>
    </w:p>
    <w:p w:rsidR="00BB5965" w:rsidRDefault="00BB5965" w:rsidP="00117245">
      <w:pPr>
        <w:pStyle w:val="a3"/>
        <w:numPr>
          <w:ilvl w:val="0"/>
          <w:numId w:val="2"/>
        </w:numPr>
        <w:ind w:firstLineChars="0"/>
      </w:pPr>
      <w:r>
        <w:rPr>
          <w:rFonts w:hint="eastAsia"/>
        </w:rPr>
        <w:t>外焰，最外层浅黄色或透明的区域，是气体完全燃烧的部分。</w:t>
      </w:r>
    </w:p>
    <w:p w:rsidR="00BB5965" w:rsidRDefault="00BB5965" w:rsidP="00BB5965"/>
    <w:p w:rsidR="009D1EE9" w:rsidRDefault="009D1EE9" w:rsidP="00BB5965">
      <w:r>
        <w:rPr>
          <w:rFonts w:hint="eastAsia"/>
        </w:rPr>
        <w:t>等离子体</w:t>
      </w:r>
    </w:p>
    <w:p w:rsidR="009D1EE9" w:rsidRDefault="009D1EE9" w:rsidP="00BB5965">
      <w:pPr>
        <w:rPr>
          <w:rFonts w:hint="eastAsia"/>
        </w:rPr>
      </w:pPr>
      <w:r>
        <w:rPr>
          <w:rFonts w:hint="eastAsia"/>
        </w:rPr>
        <w:t>等离子题又叫电浆，是由部分电子被剥夺后的原子及原子团被电离后产生的正负离子组成的离子化气体状物质，尺度大于德拜长度的宏观电中性电离气体，其运动主要受电磁力支配。等离子子体是一种很好的导电体</w:t>
      </w:r>
    </w:p>
    <w:p w:rsidR="00B81068" w:rsidRDefault="00B81068" w:rsidP="00BB5965">
      <w:pPr>
        <w:rPr>
          <w:rFonts w:hint="eastAsia"/>
        </w:rPr>
      </w:pPr>
      <w:r>
        <w:rPr>
          <w:rFonts w:hint="eastAsia"/>
        </w:rPr>
        <w:t>考虑酒精灯在平行板电场的情况</w:t>
      </w:r>
    </w:p>
    <w:p w:rsidR="00CD2621" w:rsidRDefault="00CD2621" w:rsidP="00BB5965">
      <w:pPr>
        <w:rPr>
          <w:rFonts w:hint="eastAsia"/>
        </w:rPr>
      </w:pPr>
      <w:r>
        <w:rPr>
          <w:rFonts w:hint="eastAsia"/>
        </w:rPr>
        <w:t>极板放电前</w:t>
      </w:r>
    </w:p>
    <w:p w:rsidR="00BB5965" w:rsidRDefault="00BB5965" w:rsidP="00BB5965">
      <w:r>
        <w:rPr>
          <w:rFonts w:hint="eastAsia"/>
        </w:rPr>
        <w:t>酒精灯火焰总体趋势在一定强度的电压</w:t>
      </w:r>
      <m:oMath>
        <m:d>
          <m:dPr>
            <m:ctrlPr>
              <w:rPr>
                <w:rFonts w:ascii="Cambria Math" w:hAnsi="Cambria Math"/>
              </w:rPr>
            </m:ctrlPr>
          </m:dPr>
          <m:e>
            <m:sSup>
              <m:sSupPr>
                <m:ctrlPr>
                  <w:rPr>
                    <w:rFonts w:ascii="Cambria Math" w:hAnsi="Cambria Math"/>
                    <w:i/>
                  </w:rPr>
                </m:ctrlPr>
              </m:sSupPr>
              <m:e>
                <m:r>
                  <w:rPr>
                    <w:rFonts w:ascii="Cambria Math" w:hAnsi="Cambria Math" w:hint="eastAsia"/>
                  </w:rPr>
                  <m:t>10</m:t>
                </m:r>
              </m:e>
              <m:sup>
                <m:r>
                  <w:rPr>
                    <w:rFonts w:ascii="Cambria Math" w:hAnsi="Cambria Math" w:hint="eastAsia"/>
                  </w:rPr>
                  <m:t>3</m:t>
                </m:r>
              </m:sup>
            </m:sSup>
            <m:r>
              <w:rPr>
                <w:rFonts w:ascii="Cambria Math" w:hAnsi="Cambria Math"/>
              </w:rPr>
              <m:t>V/m</m:t>
            </m:r>
          </m:e>
        </m:d>
      </m:oMath>
      <w:r>
        <w:rPr>
          <w:rFonts w:hint="eastAsia"/>
        </w:rPr>
        <w:t>以上时，总是朝着电场线方向偏移，且电场越大越明显。说明火焰中正负离子运动受电场影响，运动发生改变。而实验表明火焰内焰</w:t>
      </w:r>
      <w:proofErr w:type="gramStart"/>
      <w:r>
        <w:rPr>
          <w:rFonts w:hint="eastAsia"/>
        </w:rPr>
        <w:t>发黄光</w:t>
      </w:r>
      <w:proofErr w:type="gramEnd"/>
      <w:r>
        <w:rPr>
          <w:rFonts w:hint="eastAsia"/>
        </w:rPr>
        <w:t>部分运动方向与正离子一致，表明正离子在内焰</w:t>
      </w:r>
      <w:r w:rsidR="00CD2621">
        <w:rPr>
          <w:rFonts w:hint="eastAsia"/>
        </w:rPr>
        <w:t>区域的偏离中起主导作用，而火焰内焰蓝光部分略有沿电场线反向偏移的趋势，表明火焰内焰未完全燃烧的区域的偏移只要受电子主导</w:t>
      </w:r>
    </w:p>
    <w:p w:rsidR="00CD2621" w:rsidRDefault="00CD2621" w:rsidP="00BB5965">
      <w:r>
        <w:rPr>
          <w:rFonts w:hint="eastAsia"/>
        </w:rPr>
        <w:lastRenderedPageBreak/>
        <w:t>极板放电后</w:t>
      </w:r>
    </w:p>
    <w:p w:rsidR="00CD2621" w:rsidRDefault="00CD2621" w:rsidP="00BB5965">
      <w:r>
        <w:rPr>
          <w:rFonts w:hint="eastAsia"/>
        </w:rPr>
        <w:t>一段时间以后（平均约4.3</w:t>
      </w:r>
      <w:r>
        <w:t>s</w:t>
      </w:r>
      <w:r>
        <w:rPr>
          <w:rFonts w:hint="eastAsia"/>
        </w:rPr>
        <w:t>），电极</w:t>
      </w:r>
      <w:r w:rsidR="007540C2">
        <w:rPr>
          <w:rFonts w:hint="eastAsia"/>
        </w:rPr>
        <w:t>板间形成离子风，火焰被极大限度向负极板拉扯，并出现明显的吱吱声。</w:t>
      </w:r>
    </w:p>
    <w:p w:rsidR="007540C2" w:rsidRDefault="007540C2" w:rsidP="00BB5965">
      <w:r>
        <w:rPr>
          <w:rFonts w:hint="eastAsia"/>
        </w:rPr>
        <w:t>由于电压较大，空气电离程度较大，一段时间以后空气中被电离的离子累积到一定程度，在强电场下形成离子风。其中电子质量较小，其对空气流动趋势几乎无影响，而正离子质量较大，向负极板运动的大量正离子诱导空气向负极板快速运动，此时火焰被快速运动的空气“吹”向负极板，从而形成较大角度的偏移。</w:t>
      </w:r>
    </w:p>
    <w:p w:rsidR="007540C2" w:rsidRDefault="007540C2" w:rsidP="00BB5965">
      <w:r>
        <w:rPr>
          <w:rFonts w:hint="eastAsia"/>
        </w:rPr>
        <w:t>结论</w:t>
      </w:r>
    </w:p>
    <w:p w:rsidR="007540C2" w:rsidRDefault="007540C2" w:rsidP="00BB5965">
      <w:r>
        <w:rPr>
          <w:rFonts w:hint="eastAsia"/>
        </w:rPr>
        <w:t>在极板放电前，火焰中带电粒子受电场力作用，其偏移随电场增大而趋于明显。</w:t>
      </w:r>
    </w:p>
    <w:p w:rsidR="007540C2" w:rsidRDefault="007540C2" w:rsidP="00BB5965">
      <w:r>
        <w:rPr>
          <w:rFonts w:hint="eastAsia"/>
        </w:rPr>
        <w:t>一段时间后，由于极板放电，电极板间形成</w:t>
      </w:r>
      <w:r w:rsidR="00B81068">
        <w:rPr>
          <w:rFonts w:hint="eastAsia"/>
        </w:rPr>
        <w:t>离子风，诱导气流流动，火焰</w:t>
      </w:r>
      <w:proofErr w:type="gramStart"/>
      <w:r w:rsidR="00B81068">
        <w:rPr>
          <w:rFonts w:hint="eastAsia"/>
        </w:rPr>
        <w:t>被很大</w:t>
      </w:r>
      <w:proofErr w:type="gramEnd"/>
      <w:r w:rsidR="00B81068">
        <w:rPr>
          <w:rFonts w:hint="eastAsia"/>
        </w:rPr>
        <w:t>程度拉伸，并伴随放电声。</w:t>
      </w:r>
    </w:p>
    <w:p w:rsidR="00B81068" w:rsidRDefault="00B81068" w:rsidP="00BB5965"/>
    <w:p w:rsidR="00B81068" w:rsidRDefault="00A90CD1" w:rsidP="00BB5965">
      <w:r>
        <w:rPr>
          <w:rFonts w:hint="eastAsia"/>
        </w:rPr>
        <w:t>影响火焰形态的主要因素是离子风的形成，实验证明，不同的电极形状和电压会对火焰形状有不同程度的影响</w:t>
      </w:r>
    </w:p>
    <w:p w:rsidR="00A90CD1" w:rsidRDefault="002F5970" w:rsidP="00BB5965">
      <w:r>
        <w:rPr>
          <w:rFonts w:hint="eastAsia"/>
        </w:rPr>
        <w:t>平板状电极实验证明，火焰尖端偏向负电极，中部偏向正电极，说明较大颗粒多带正电荷</w:t>
      </w:r>
    </w:p>
    <w:p w:rsidR="002F5970" w:rsidRDefault="002F5970" w:rsidP="00BB5965">
      <w:r>
        <w:rPr>
          <w:rFonts w:hint="eastAsia"/>
        </w:rPr>
        <w:t>针状电极实验证明，火焰中部由于同时存在带正电的大颗粒以及中心小颗粒，因而电阻增大，同时影响火焰高度。</w:t>
      </w:r>
    </w:p>
    <w:p w:rsidR="00CF66BB" w:rsidRDefault="00CF66BB" w:rsidP="00BB5965">
      <w:r>
        <w:rPr>
          <w:rFonts w:hint="eastAsia"/>
        </w:rPr>
        <w:t>即针状电极会使火焰高度变短，平板状电极可使火焰顶部向阴极板倾斜</w:t>
      </w:r>
    </w:p>
    <w:p w:rsidR="00CF66BB" w:rsidRDefault="00CF66BB" w:rsidP="00BB5965">
      <w:r>
        <w:rPr>
          <w:rFonts w:hint="eastAsia"/>
        </w:rPr>
        <w:t>参考文献：王宇，姚强。电场对火焰</w:t>
      </w:r>
      <w:proofErr w:type="gramStart"/>
      <w:r>
        <w:rPr>
          <w:rFonts w:hint="eastAsia"/>
        </w:rPr>
        <w:t>形状及碳烟</w:t>
      </w:r>
      <w:proofErr w:type="gramEnd"/>
      <w:r>
        <w:rPr>
          <w:rFonts w:hint="eastAsia"/>
        </w:rPr>
        <w:t>沉积特性的影响[J]. 工程热物理学报，2007，28（8）：237-239</w:t>
      </w:r>
    </w:p>
    <w:p w:rsidR="00CF66BB" w:rsidRDefault="00CF66BB" w:rsidP="00BB5965">
      <w:pPr>
        <w:rPr>
          <w:rFonts w:hint="eastAsia"/>
        </w:rPr>
      </w:pPr>
    </w:p>
    <w:sectPr w:rsidR="00CF66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A01"/>
    <w:multiLevelType w:val="hybridMultilevel"/>
    <w:tmpl w:val="A276FC2C"/>
    <w:lvl w:ilvl="0" w:tplc="8EF25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0E60BC"/>
    <w:multiLevelType w:val="hybridMultilevel"/>
    <w:tmpl w:val="985474D0"/>
    <w:lvl w:ilvl="0" w:tplc="D8C0B50E">
      <w:start w:val="1"/>
      <w:numFmt w:val="bullet"/>
      <w:lvlText w:val="•"/>
      <w:lvlJc w:val="left"/>
      <w:pPr>
        <w:tabs>
          <w:tab w:val="num" w:pos="720"/>
        </w:tabs>
        <w:ind w:left="720" w:hanging="360"/>
      </w:pPr>
      <w:rPr>
        <w:rFonts w:ascii="Arial" w:hAnsi="Arial" w:hint="default"/>
      </w:rPr>
    </w:lvl>
    <w:lvl w:ilvl="1" w:tplc="7E5620CA" w:tentative="1">
      <w:start w:val="1"/>
      <w:numFmt w:val="bullet"/>
      <w:lvlText w:val="•"/>
      <w:lvlJc w:val="left"/>
      <w:pPr>
        <w:tabs>
          <w:tab w:val="num" w:pos="1440"/>
        </w:tabs>
        <w:ind w:left="1440" w:hanging="360"/>
      </w:pPr>
      <w:rPr>
        <w:rFonts w:ascii="Arial" w:hAnsi="Arial" w:hint="default"/>
      </w:rPr>
    </w:lvl>
    <w:lvl w:ilvl="2" w:tplc="3500C3E4" w:tentative="1">
      <w:start w:val="1"/>
      <w:numFmt w:val="bullet"/>
      <w:lvlText w:val="•"/>
      <w:lvlJc w:val="left"/>
      <w:pPr>
        <w:tabs>
          <w:tab w:val="num" w:pos="2160"/>
        </w:tabs>
        <w:ind w:left="2160" w:hanging="360"/>
      </w:pPr>
      <w:rPr>
        <w:rFonts w:ascii="Arial" w:hAnsi="Arial" w:hint="default"/>
      </w:rPr>
    </w:lvl>
    <w:lvl w:ilvl="3" w:tplc="ADA8B19E" w:tentative="1">
      <w:start w:val="1"/>
      <w:numFmt w:val="bullet"/>
      <w:lvlText w:val="•"/>
      <w:lvlJc w:val="left"/>
      <w:pPr>
        <w:tabs>
          <w:tab w:val="num" w:pos="2880"/>
        </w:tabs>
        <w:ind w:left="2880" w:hanging="360"/>
      </w:pPr>
      <w:rPr>
        <w:rFonts w:ascii="Arial" w:hAnsi="Arial" w:hint="default"/>
      </w:rPr>
    </w:lvl>
    <w:lvl w:ilvl="4" w:tplc="9F782C3C" w:tentative="1">
      <w:start w:val="1"/>
      <w:numFmt w:val="bullet"/>
      <w:lvlText w:val="•"/>
      <w:lvlJc w:val="left"/>
      <w:pPr>
        <w:tabs>
          <w:tab w:val="num" w:pos="3600"/>
        </w:tabs>
        <w:ind w:left="3600" w:hanging="360"/>
      </w:pPr>
      <w:rPr>
        <w:rFonts w:ascii="Arial" w:hAnsi="Arial" w:hint="default"/>
      </w:rPr>
    </w:lvl>
    <w:lvl w:ilvl="5" w:tplc="5C160C40" w:tentative="1">
      <w:start w:val="1"/>
      <w:numFmt w:val="bullet"/>
      <w:lvlText w:val="•"/>
      <w:lvlJc w:val="left"/>
      <w:pPr>
        <w:tabs>
          <w:tab w:val="num" w:pos="4320"/>
        </w:tabs>
        <w:ind w:left="4320" w:hanging="360"/>
      </w:pPr>
      <w:rPr>
        <w:rFonts w:ascii="Arial" w:hAnsi="Arial" w:hint="default"/>
      </w:rPr>
    </w:lvl>
    <w:lvl w:ilvl="6" w:tplc="5F6E692E" w:tentative="1">
      <w:start w:val="1"/>
      <w:numFmt w:val="bullet"/>
      <w:lvlText w:val="•"/>
      <w:lvlJc w:val="left"/>
      <w:pPr>
        <w:tabs>
          <w:tab w:val="num" w:pos="5040"/>
        </w:tabs>
        <w:ind w:left="5040" w:hanging="360"/>
      </w:pPr>
      <w:rPr>
        <w:rFonts w:ascii="Arial" w:hAnsi="Arial" w:hint="default"/>
      </w:rPr>
    </w:lvl>
    <w:lvl w:ilvl="7" w:tplc="81147E24" w:tentative="1">
      <w:start w:val="1"/>
      <w:numFmt w:val="bullet"/>
      <w:lvlText w:val="•"/>
      <w:lvlJc w:val="left"/>
      <w:pPr>
        <w:tabs>
          <w:tab w:val="num" w:pos="5760"/>
        </w:tabs>
        <w:ind w:left="5760" w:hanging="360"/>
      </w:pPr>
      <w:rPr>
        <w:rFonts w:ascii="Arial" w:hAnsi="Arial" w:hint="default"/>
      </w:rPr>
    </w:lvl>
    <w:lvl w:ilvl="8" w:tplc="98AEEB7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1A"/>
    <w:rsid w:val="00065CEF"/>
    <w:rsid w:val="00117245"/>
    <w:rsid w:val="001848AA"/>
    <w:rsid w:val="002F5970"/>
    <w:rsid w:val="003924B9"/>
    <w:rsid w:val="003D354B"/>
    <w:rsid w:val="00435E18"/>
    <w:rsid w:val="004E7C5F"/>
    <w:rsid w:val="007540C2"/>
    <w:rsid w:val="009805BB"/>
    <w:rsid w:val="009D1EE9"/>
    <w:rsid w:val="00A90CD1"/>
    <w:rsid w:val="00AD40C1"/>
    <w:rsid w:val="00AF47DF"/>
    <w:rsid w:val="00B81068"/>
    <w:rsid w:val="00BB5965"/>
    <w:rsid w:val="00BF413C"/>
    <w:rsid w:val="00CD2621"/>
    <w:rsid w:val="00CF66BB"/>
    <w:rsid w:val="00D517F4"/>
    <w:rsid w:val="00E43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60A3"/>
  <w15:chartTrackingRefBased/>
  <w15:docId w15:val="{48589ED3-24F5-4DB9-A6BD-B0D170C4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7245"/>
    <w:pPr>
      <w:ind w:firstLineChars="200" w:firstLine="420"/>
    </w:pPr>
  </w:style>
  <w:style w:type="character" w:styleId="a4">
    <w:name w:val="Placeholder Text"/>
    <w:basedOn w:val="a0"/>
    <w:uiPriority w:val="99"/>
    <w:semiHidden/>
    <w:rsid w:val="00BB59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912726">
      <w:bodyDiv w:val="1"/>
      <w:marLeft w:val="0"/>
      <w:marRight w:val="0"/>
      <w:marTop w:val="0"/>
      <w:marBottom w:val="0"/>
      <w:divBdr>
        <w:top w:val="none" w:sz="0" w:space="0" w:color="auto"/>
        <w:left w:val="none" w:sz="0" w:space="0" w:color="auto"/>
        <w:bottom w:val="none" w:sz="0" w:space="0" w:color="auto"/>
        <w:right w:val="none" w:sz="0" w:space="0" w:color="auto"/>
      </w:divBdr>
      <w:divsChild>
        <w:div w:id="101955288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237</Words>
  <Characters>1351</Characters>
  <Application>Microsoft Office Word</Application>
  <DocSecurity>0</DocSecurity>
  <Lines>11</Lines>
  <Paragraphs>3</Paragraphs>
  <ScaleCrop>false</ScaleCrop>
  <Company>ShangHaitech University</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汪家俊</dc:creator>
  <cp:keywords/>
  <dc:description/>
  <cp:lastModifiedBy>汪家俊</cp:lastModifiedBy>
  <cp:revision>3</cp:revision>
  <dcterms:created xsi:type="dcterms:W3CDTF">2018-03-23T11:16:00Z</dcterms:created>
  <dcterms:modified xsi:type="dcterms:W3CDTF">2018-03-23T15:00:00Z</dcterms:modified>
</cp:coreProperties>
</file>