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FEFC" w14:textId="6F13D1F4" w:rsidR="00066266" w:rsidRDefault="003D7274">
      <w:r>
        <w:rPr>
          <w:rFonts w:hint="eastAsia"/>
        </w:rPr>
        <w:t>（1）两</w:t>
      </w:r>
      <w:proofErr w:type="gramStart"/>
      <w:r>
        <w:rPr>
          <w:rFonts w:hint="eastAsia"/>
        </w:rPr>
        <w:t>板接触</w:t>
      </w:r>
      <w:proofErr w:type="gramEnd"/>
      <w:r>
        <w:rPr>
          <w:rFonts w:hint="eastAsia"/>
        </w:rPr>
        <w:t>时可当作平行电容器，设其间距为</w:t>
      </w:r>
      <w:r w:rsidRPr="003D7274">
        <w:rPr>
          <w:rFonts w:hint="eastAsia"/>
        </w:rPr>
        <w:t>δ</w:t>
      </w:r>
      <w:r>
        <w:rPr>
          <w:rFonts w:hint="eastAsia"/>
        </w:rPr>
        <w:t>，电势差为V，则平板带电为</w:t>
      </w:r>
    </w:p>
    <w:p w14:paraId="6AA11549" w14:textId="54FFD709" w:rsidR="003D7274" w:rsidRDefault="003D7274">
      <w:r>
        <w:rPr>
          <w:rFonts w:hint="eastAsia"/>
        </w:rPr>
        <w:t>Q</w:t>
      </w:r>
      <w:r>
        <w:t>=CV=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πε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4</m:t>
            </m:r>
            <w:bookmarkStart w:id="0" w:name="_Hlk511210024"/>
            <m:r>
              <w:rPr>
                <w:rFonts w:ascii="Cambria Math" w:hAnsi="Cambria Math" w:hint="eastAsia"/>
              </w:rPr>
              <m:t>δ</m:t>
            </m:r>
            <w:bookmarkEnd w:id="0"/>
          </m:den>
        </m:f>
      </m:oMath>
      <w:r>
        <w:rPr>
          <w:rFonts w:hint="eastAsia"/>
        </w:rPr>
        <w:t>，式中，d</w:t>
      </w:r>
      <w:r>
        <w:t>=0.05m</w:t>
      </w:r>
      <w:r>
        <w:rPr>
          <w:rFonts w:hint="eastAsia"/>
        </w:rPr>
        <w:t>，接触电势</w:t>
      </w:r>
      <w:r>
        <w:t>V~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</w:rPr>
        <w:t>V</w:t>
      </w:r>
      <w:r>
        <w:t>,</w:t>
      </w:r>
      <w:r w:rsidRPr="003D7274">
        <w:rPr>
          <w:rFonts w:hint="eastAsia"/>
        </w:rPr>
        <w:t xml:space="preserve"> δ</w:t>
      </w:r>
      <w:r>
        <w:rPr>
          <w:rFonts w:hint="eastAsia"/>
        </w:rPr>
        <w:t>~</w:t>
      </w:r>
      <w:bookmarkStart w:id="1" w:name="_Hlk511210389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10</m:t>
            </m:r>
          </m:sup>
        </m:sSup>
      </m:oMath>
      <w:bookmarkEnd w:id="1"/>
      <w:r>
        <w:rPr>
          <w:rFonts w:hint="eastAsia"/>
        </w:rPr>
        <w:t>，则得</w:t>
      </w:r>
    </w:p>
    <w:p w14:paraId="75E96303" w14:textId="392023B8" w:rsidR="003D7274" w:rsidRDefault="003D7274">
      <w:r>
        <w:rPr>
          <w:rFonts w:hint="eastAsia"/>
        </w:rPr>
        <w:t>Q</w:t>
      </w:r>
      <w:r>
        <w:t>=1.7*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C</w:t>
      </w:r>
    </w:p>
    <w:p w14:paraId="0C3CD86C" w14:textId="66EEA5FA" w:rsidR="003D7274" w:rsidRDefault="003D7274" w:rsidP="003D7274">
      <w:pPr>
        <w:ind w:firstLineChars="50" w:firstLine="105"/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上述估计大于</w:t>
      </w:r>
      <w:proofErr w:type="spellStart"/>
      <w:r>
        <w:rPr>
          <w:rFonts w:hint="eastAsia"/>
        </w:rPr>
        <w:t>v</w:t>
      </w:r>
      <w:r>
        <w:t>olta</w:t>
      </w:r>
      <w:proofErr w:type="spellEnd"/>
      <w:r>
        <w:rPr>
          <w:rFonts w:hint="eastAsia"/>
        </w:rPr>
        <w:t>的实验结果（约为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9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>）,这是由于平板表面粗糙，其平均间距大于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10</m:t>
            </m:r>
          </m:sup>
        </m:sSup>
      </m:oMath>
      <w:r w:rsidR="00A1311E">
        <w:rPr>
          <w:rFonts w:hint="eastAsia"/>
        </w:rPr>
        <w:t>m</w:t>
      </w:r>
      <w:r w:rsidR="00A1311E">
        <w:t>,</w:t>
      </w:r>
      <w:r w:rsidR="00A1311E">
        <w:rPr>
          <w:rFonts w:hint="eastAsia"/>
        </w:rPr>
        <w:t>其次是因为在分离过程中电荷会向平板表面尖点（由于粗糙引起）集中而致使部分电荷在平板间发生交换。</w:t>
      </w:r>
      <w:bookmarkStart w:id="2" w:name="_GoBack"/>
      <w:bookmarkEnd w:id="2"/>
    </w:p>
    <w:sectPr w:rsidR="003D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DA"/>
    <w:rsid w:val="002F5FDA"/>
    <w:rsid w:val="003D7274"/>
    <w:rsid w:val="00A1311E"/>
    <w:rsid w:val="00C32973"/>
    <w:rsid w:val="00D34C46"/>
    <w:rsid w:val="00E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53E2"/>
  <w15:chartTrackingRefBased/>
  <w15:docId w15:val="{2823DE80-4D5F-4CE6-843F-3CE34D71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王哲</cp:lastModifiedBy>
  <cp:revision>2</cp:revision>
  <dcterms:created xsi:type="dcterms:W3CDTF">2018-04-11T03:34:00Z</dcterms:created>
  <dcterms:modified xsi:type="dcterms:W3CDTF">2018-04-11T03:46:00Z</dcterms:modified>
</cp:coreProperties>
</file>