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56F7" w14:textId="092D17AA" w:rsidR="00B41122" w:rsidRDefault="00B41122" w:rsidP="00B41122">
      <w:r>
        <w:rPr>
          <w:rFonts w:hint="eastAsia"/>
        </w:rPr>
        <w:t>（1）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=</w:t>
      </w:r>
      <w:r>
        <w:t>m</w:t>
      </w:r>
      <w:bookmarkStart w:id="0" w:name="_Hlk514955314"/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bookmarkEnd w:id="0"/>
      <w:r>
        <w:rPr>
          <w:rFonts w:hint="eastAsia"/>
        </w:rPr>
        <w:t>=</w:t>
      </w:r>
      <m:oMath>
        <m:r>
          <w:rPr>
            <w:rFonts w:ascii="Cambria Math" w:hAnsi="Cambria Math"/>
          </w:rPr>
          <m:t>q</m:t>
        </m:r>
        <w:bookmarkStart w:id="1" w:name="_Hlk515008658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bookmarkEnd w:id="1"/>
      <w:r>
        <w:t>B=</w:t>
      </w:r>
      <m:oMath>
        <m:r>
          <w:rPr>
            <w:rFonts w:ascii="Cambria Math" w:hAnsi="Cambria Math"/>
          </w:rPr>
          <m:t>qB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=</w:t>
      </w:r>
      <w:r w:rsidRPr="00B41122">
        <w:t xml:space="preserve"> </w:t>
      </w:r>
      <w:r>
        <w:t>m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qE</m:t>
        </m:r>
      </m:oMath>
      <w:r>
        <w:t>-</w:t>
      </w:r>
      <w:r w:rsidRPr="00B4112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B=</w:t>
      </w:r>
      <m:oMath>
        <m:r>
          <w:rPr>
            <w:rFonts w:ascii="Cambria Math" w:hAnsi="Cambria Math"/>
          </w:rPr>
          <m:t xml:space="preserve"> qE</m:t>
        </m:r>
      </m:oMath>
      <w:r>
        <w:t>-</w:t>
      </w:r>
      <w:r w:rsidRPr="00B41122">
        <w:t xml:space="preserve"> </w:t>
      </w:r>
      <w:bookmarkStart w:id="2" w:name="_Hlk514955259"/>
      <m:oMath>
        <m:r>
          <w:rPr>
            <w:rFonts w:ascii="Cambria Math" w:hAnsi="Cambria Math"/>
          </w:rPr>
          <m:t>qB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bookmarkEnd w:id="2"/>
    </w:p>
    <w:p w14:paraId="383FF779" w14:textId="6F102D1F" w:rsidR="00B41122" w:rsidRDefault="00B41122" w:rsidP="00B41122">
      <w:r>
        <w:t xml:space="preserve">   </w:t>
      </w:r>
      <w:r w:rsidR="000D6B96">
        <w:rPr>
          <w:rFonts w:hint="eastAsia"/>
        </w:rPr>
        <w:t>可以得出方程组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：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qE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=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</m:oMath>
      <w:r w:rsidR="003343A8">
        <w:rPr>
          <w:rFonts w:hint="eastAsia"/>
        </w:rPr>
        <w:t xml:space="preserve"> </w:t>
      </w:r>
      <w:r w:rsidR="003343A8">
        <w:t xml:space="preserve">  </w:t>
      </w:r>
      <w:r w:rsidR="003343A8">
        <w:rPr>
          <w:rFonts w:hint="eastAsia"/>
        </w:rPr>
        <w:t>（1）</w:t>
      </w:r>
    </w:p>
    <w:p w14:paraId="7AE955E0" w14:textId="356EDBAE" w:rsidR="00B41122" w:rsidRDefault="00B41122" w:rsidP="00B41122">
      <w:r>
        <w:rPr>
          <w:rFonts w:hint="eastAsia"/>
        </w:rPr>
        <w:t xml:space="preserve"> 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DA1F9C" w:rsidRPr="00DA1F9C">
        <w:t> 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hint="eastAsia"/>
        </w:rPr>
        <w:t>=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343A8">
        <w:rPr>
          <w:rFonts w:hint="eastAsia"/>
        </w:rPr>
        <w:t xml:space="preserve"> </w:t>
      </w:r>
      <w:r w:rsidR="003343A8">
        <w:t xml:space="preserve">    </w:t>
      </w:r>
      <w:r w:rsidR="003343A8">
        <w:rPr>
          <w:rFonts w:hint="eastAsia"/>
        </w:rPr>
        <w:t>（2）</w:t>
      </w:r>
    </w:p>
    <w:p w14:paraId="6455C7E7" w14:textId="18F80724" w:rsidR="00B41122" w:rsidRDefault="00B41122" w:rsidP="00B41122">
      <w:r>
        <w:rPr>
          <w:rFonts w:hint="eastAsia"/>
        </w:rPr>
        <w:t>边界条件x</w:t>
      </w:r>
      <w:r>
        <w:t xml:space="preserve">=y=0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=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  </w:t>
      </w:r>
    </w:p>
    <w:p w14:paraId="112B2017" w14:textId="7BD865F1" w:rsidR="00B41122" w:rsidRDefault="003343A8" w:rsidP="00B41122">
      <w:r>
        <w:rPr>
          <w:rFonts w:hint="eastAsia"/>
        </w:rPr>
        <w:t>对（2）式两边对</w:t>
      </w:r>
      <w:r w:rsidR="00F400BE">
        <w:rPr>
          <w:rFonts w:hint="eastAsia"/>
        </w:rPr>
        <w:t>t</w:t>
      </w:r>
      <w:bookmarkStart w:id="3" w:name="_GoBack"/>
      <w:bookmarkEnd w:id="3"/>
      <w:r>
        <w:rPr>
          <w:rFonts w:hint="eastAsia"/>
        </w:rPr>
        <w:t>积分带入（1）式可得：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y</m:t>
        </m:r>
      </m:oMath>
      <w:r w:rsidR="00B41122">
        <w:t>+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36960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qE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44E8FBF2" w14:textId="471AA6DC" w:rsidR="00B41122" w:rsidRDefault="00B41122" w:rsidP="00B41122">
      <w:r>
        <w:rPr>
          <w:rFonts w:hint="eastAsia"/>
        </w:rPr>
        <w:t>解得：</w:t>
      </w:r>
      <w:r w:rsidR="004B4901">
        <w:rPr>
          <w:rFonts w:hint="eastAsia"/>
        </w:rPr>
        <w:t>y</w:t>
      </w:r>
      <w:r w:rsidR="004B4901">
        <w:t>(t)=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Em</m:t>
            </m:r>
          </m:num>
          <m:den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B4901"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Em</m:t>
            </m:r>
          </m:num>
          <m:den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4" w:name="_Hlk515008049"/>
            <m:r>
              <w:rPr>
                <w:rFonts w:ascii="Cambria Math" w:hAnsi="Cambria Math"/>
              </w:rPr>
              <m:t>qB</m:t>
            </m:r>
            <w:bookmarkEnd w:id="4"/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</m:oMath>
      <w:r w:rsidR="004B4901">
        <w:rPr>
          <w:rFonts w:hint="eastAsia"/>
        </w:rPr>
        <w:t xml:space="preserve"> </w:t>
      </w:r>
      <w:r w:rsidR="004B4901">
        <w:t xml:space="preserve">   x(t)=-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Em</m:t>
            </m:r>
          </m:num>
          <m:den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</m:oMath>
      <w:r w:rsidR="004B4901">
        <w:rPr>
          <w:rFonts w:hint="eastAsia"/>
        </w:rPr>
        <w:t>+</w:t>
      </w:r>
      <w:bookmarkStart w:id="5" w:name="_Hlk515008688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  <w:bookmarkEnd w:id="5"/>
        <m:r>
          <w:rPr>
            <w:rFonts w:ascii="Cambria Math" w:hAnsi="Cambria Math"/>
          </w:rPr>
          <m:t>t</m:t>
        </m:r>
      </m:oMath>
    </w:p>
    <w:p w14:paraId="64802E25" w14:textId="365FC403" w:rsidR="009E3BE7" w:rsidRDefault="009E3BE7" w:rsidP="00B41122">
      <w:r>
        <w:rPr>
          <w:rFonts w:hint="eastAsia"/>
        </w:rPr>
        <w:t>(</w:t>
      </w:r>
      <w:r>
        <w:t>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95E3F">
        <w:rPr>
          <w:rFonts w:hint="eastAsia"/>
        </w:rPr>
        <w:t>=</w:t>
      </w:r>
      <w:r w:rsidR="00495E3F"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  <m: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</m:oMath>
      <w:r w:rsidR="00495E3F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 w:rsidR="00C17A89">
        <w:rPr>
          <w:rFonts w:hint="eastAsia"/>
        </w:rPr>
        <w:t xml:space="preserve"> </w:t>
      </w:r>
      <w:r w:rsidR="00C17A89"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C17A8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</m:oMath>
    </w:p>
    <w:p w14:paraId="57AF9756" w14:textId="064D94B7" w:rsidR="00034DA3" w:rsidRDefault="00034DA3" w:rsidP="00B41122">
      <w:pPr>
        <w:rPr>
          <w:rFonts w:hint="eastAsia"/>
        </w:rPr>
      </w:pPr>
    </w:p>
    <w:p w14:paraId="694ED51E" w14:textId="1052D949" w:rsidR="00034DA3" w:rsidRDefault="00034DA3" w:rsidP="00B41122"/>
    <w:p w14:paraId="4E6B804A" w14:textId="555EE827" w:rsidR="00034DA3" w:rsidRDefault="00200E53" w:rsidP="00B41122">
      <w:pPr>
        <w:rPr>
          <w:rFonts w:hint="eastAsia"/>
        </w:rPr>
      </w:pPr>
      <w:r w:rsidRPr="00200E53">
        <w:rPr>
          <w:noProof/>
        </w:rPr>
        <w:drawing>
          <wp:inline distT="0" distB="0" distL="0" distR="0" wp14:anchorId="4965B23C" wp14:editId="4424DDD4">
            <wp:extent cx="5274310" cy="1210167"/>
            <wp:effectExtent l="0" t="0" r="2540" b="9525"/>
            <wp:docPr id="1" name="图片 1" descr="D:\hw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6460" w14:textId="77559C1A" w:rsidR="00034DA3" w:rsidRDefault="00034DA3" w:rsidP="00B41122"/>
    <w:p w14:paraId="2A527A92" w14:textId="6F1AAA31" w:rsidR="00034DA3" w:rsidRDefault="00034DA3" w:rsidP="00B41122">
      <w:r>
        <w:rPr>
          <w:rFonts w:hint="eastAsia"/>
        </w:rPr>
        <w:t>(</w:t>
      </w:r>
      <w:r>
        <w:t>3)</w:t>
      </w:r>
      <w:r>
        <w:rPr>
          <w:rFonts w:hint="eastAsia"/>
        </w:rPr>
        <w:t>由（1）可得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Em</m:t>
            </m:r>
          </m:num>
          <m:den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Em</m:t>
            </m:r>
          </m:num>
          <m:den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2Em</m:t>
            </m:r>
          </m:num>
          <m:den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A423A">
        <w:rPr>
          <w:rFonts w:hint="eastAsia"/>
        </w:rPr>
        <w:t>&lt;</w:t>
      </w:r>
      <w:r w:rsidR="00BA423A">
        <w:t>d</w:t>
      </w:r>
    </w:p>
    <w:p w14:paraId="6CFFFC7B" w14:textId="3606CDBE" w:rsidR="00BA423A" w:rsidRPr="00BA423A" w:rsidRDefault="00BA423A" w:rsidP="00B41122">
      <w:r>
        <w:rPr>
          <w:rFonts w:hint="eastAsia"/>
        </w:rPr>
        <w:t>故B</w:t>
      </w:r>
      <w:r>
        <w:t>&gt;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2mE</m:t>
                </m:r>
              </m:num>
              <m:den>
                <m:r>
                  <w:rPr>
                    <w:rFonts w:ascii="Cambria Math" w:hAnsi="Cambria Math"/>
                  </w:rPr>
                  <m:t>qd</m:t>
                </m:r>
              </m:den>
            </m:f>
          </m:e>
        </m:rad>
      </m:oMath>
    </w:p>
    <w:sectPr w:rsidR="00BA423A" w:rsidRPr="00BA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6EFDB" w14:textId="77777777" w:rsidR="00D66773" w:rsidRDefault="00D66773" w:rsidP="00B41122">
      <w:r>
        <w:separator/>
      </w:r>
    </w:p>
  </w:endnote>
  <w:endnote w:type="continuationSeparator" w:id="0">
    <w:p w14:paraId="5463FFE0" w14:textId="77777777" w:rsidR="00D66773" w:rsidRDefault="00D66773" w:rsidP="00B4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4571E" w14:textId="77777777" w:rsidR="00D66773" w:rsidRDefault="00D66773" w:rsidP="00B41122">
      <w:r>
        <w:separator/>
      </w:r>
    </w:p>
  </w:footnote>
  <w:footnote w:type="continuationSeparator" w:id="0">
    <w:p w14:paraId="13C7A114" w14:textId="77777777" w:rsidR="00D66773" w:rsidRDefault="00D66773" w:rsidP="00B41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A9"/>
    <w:rsid w:val="00034DA3"/>
    <w:rsid w:val="000D6B96"/>
    <w:rsid w:val="00200E53"/>
    <w:rsid w:val="00324638"/>
    <w:rsid w:val="003343A8"/>
    <w:rsid w:val="003B0FA9"/>
    <w:rsid w:val="00483311"/>
    <w:rsid w:val="00495E3F"/>
    <w:rsid w:val="004B4901"/>
    <w:rsid w:val="00551542"/>
    <w:rsid w:val="00636960"/>
    <w:rsid w:val="009E3BE7"/>
    <w:rsid w:val="00B41122"/>
    <w:rsid w:val="00BA423A"/>
    <w:rsid w:val="00C17A89"/>
    <w:rsid w:val="00C32973"/>
    <w:rsid w:val="00D34C46"/>
    <w:rsid w:val="00D66773"/>
    <w:rsid w:val="00DA1F9C"/>
    <w:rsid w:val="00DB78BF"/>
    <w:rsid w:val="00E63E48"/>
    <w:rsid w:val="00F4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93EB0"/>
  <w15:chartTrackingRefBased/>
  <w15:docId w15:val="{058F5EF2-2075-4A3E-87D3-93A200EA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12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41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13</cp:revision>
  <dcterms:created xsi:type="dcterms:W3CDTF">2018-05-24T11:51:00Z</dcterms:created>
  <dcterms:modified xsi:type="dcterms:W3CDTF">2018-05-25T03:59:00Z</dcterms:modified>
</cp:coreProperties>
</file>