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4DCA" w14:textId="77777777" w:rsidR="002267F6" w:rsidRDefault="002267F6" w:rsidP="00B91BA9">
      <w:pPr>
        <w:jc w:val="left"/>
      </w:pPr>
      <w:r>
        <w:rPr>
          <w:rFonts w:hint="eastAsia"/>
        </w:rPr>
        <w:t>一、</w:t>
      </w:r>
    </w:p>
    <w:p w14:paraId="7DCC41D7" w14:textId="07C0DE21" w:rsidR="00066266" w:rsidRDefault="006E28E2" w:rsidP="00B91BA9">
      <w:pPr>
        <w:jc w:val="left"/>
      </w:pPr>
      <w:bookmarkStart w:id="0" w:name="_GoBack"/>
      <w:bookmarkEnd w:id="0"/>
      <w:r>
        <w:rPr>
          <w:rFonts w:hint="eastAsia"/>
        </w:rPr>
        <w:t>（2）</w:t>
      </w:r>
      <w:r w:rsidR="00086ACA">
        <w:rPr>
          <w:rFonts w:hint="eastAsia"/>
        </w:rPr>
        <w:t>由于</w:t>
      </w:r>
      <w:r w:rsidR="00086ACA">
        <w:t>N型区内自由电子为多子</w:t>
      </w:r>
      <w:r w:rsidR="008305CF">
        <w:rPr>
          <w:rFonts w:hint="eastAsia"/>
        </w:rPr>
        <w:t>而</w:t>
      </w:r>
      <w:r w:rsidR="00086ACA">
        <w:t>空穴几乎为零称为少子，而P型区内空穴为多子自由电子为少子，在它们的交界处就出现了电子和空穴的浓度差。由于自由电子和空穴浓度差的原因，有一些电子从N</w:t>
      </w:r>
      <w:proofErr w:type="gramStart"/>
      <w:r w:rsidR="00086ACA">
        <w:t>型区向</w:t>
      </w:r>
      <w:proofErr w:type="gramEnd"/>
      <w:r w:rsidR="00086ACA">
        <w:t>P</w:t>
      </w:r>
      <w:proofErr w:type="gramStart"/>
      <w:r w:rsidR="00086ACA">
        <w:t>型区扩散</w:t>
      </w:r>
      <w:proofErr w:type="gramEnd"/>
      <w:r w:rsidR="00086ACA">
        <w:t>，也有一些空穴要从P</w:t>
      </w:r>
      <w:proofErr w:type="gramStart"/>
      <w:r w:rsidR="00086ACA">
        <w:t>型区向</w:t>
      </w:r>
      <w:proofErr w:type="gramEnd"/>
      <w:r w:rsidR="00086ACA">
        <w:t>N</w:t>
      </w:r>
      <w:proofErr w:type="gramStart"/>
      <w:r w:rsidR="00086ACA">
        <w:t>型区扩散</w:t>
      </w:r>
      <w:proofErr w:type="gramEnd"/>
      <w:r w:rsidR="00086ACA">
        <w:t>。它们扩散的结果就使P区一边失去空穴，留下了带负电的杂质离子，N区一边失去电子，留下了带正电的杂质离子。开路中半导体中的离子不能任意移动，因此不参与导电。这些不能移动的带电粒子在P和N区交界面附近，形成了一个空间电荷区，空间电荷区的薄厚和掺杂物浓度有关。</w:t>
      </w:r>
      <w:r w:rsidR="00086ACA">
        <w:rPr>
          <w:rFonts w:hint="eastAsia"/>
        </w:rPr>
        <w:t>在空间电荷区形成后，由于正负电荷之间的相互作用，在空间电荷区形成了内电场，其方向是从带正电的</w:t>
      </w:r>
      <w:r w:rsidR="00086ACA">
        <w:t>N区指向带负电的P区。显然，这个电场的方向与载流子扩散运动的方向相反，阻止扩散。</w:t>
      </w:r>
      <w:r w:rsidR="00086ACA" w:rsidRPr="00086ACA">
        <w:rPr>
          <w:rFonts w:hint="eastAsia"/>
        </w:rPr>
        <w:t>从</w:t>
      </w:r>
      <w:r w:rsidR="00086ACA" w:rsidRPr="00086ACA">
        <w:t>PN结的形成原理可以看出，要想让PN结导通形成电流，必须消除其空间电荷区的内部电场的阻力</w:t>
      </w:r>
      <w:r w:rsidR="00A61CF9">
        <w:rPr>
          <w:rFonts w:hint="eastAsia"/>
        </w:rPr>
        <w:t>，即电压达到一定数值时，</w:t>
      </w:r>
      <w:r w:rsidR="00A61CF9">
        <w:t>PN</w:t>
      </w:r>
      <w:proofErr w:type="gramStart"/>
      <w:r w:rsidR="00A61CF9">
        <w:rPr>
          <w:rFonts w:hint="eastAsia"/>
        </w:rPr>
        <w:t>结才会</w:t>
      </w:r>
      <w:proofErr w:type="gramEnd"/>
      <w:r w:rsidR="00A61CF9">
        <w:rPr>
          <w:rFonts w:hint="eastAsia"/>
        </w:rPr>
        <w:t>开始导电</w:t>
      </w:r>
      <w:r w:rsidR="00086ACA" w:rsidRPr="00086ACA">
        <w:t>。</w:t>
      </w:r>
    </w:p>
    <w:p w14:paraId="11880FF0" w14:textId="0E2EDE82" w:rsidR="00A61CF9" w:rsidRDefault="00A61CF9" w:rsidP="00B91BA9">
      <w:pPr>
        <w:jc w:val="left"/>
      </w:pPr>
      <w:r>
        <w:rPr>
          <w:noProof/>
        </w:rPr>
        <w:drawing>
          <wp:inline distT="0" distB="0" distL="0" distR="0" wp14:anchorId="53E5600B" wp14:editId="641BFD7F">
            <wp:extent cx="4133215" cy="30784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4"/>
                    <a:stretch/>
                  </pic:blipFill>
                  <pic:spPr bwMode="auto">
                    <a:xfrm>
                      <a:off x="0" y="0"/>
                      <a:ext cx="413321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DB594" w14:textId="6AB557DB" w:rsidR="00B91BA9" w:rsidRDefault="00B91BA9" w:rsidP="00B91BA9">
      <w:pPr>
        <w:jc w:val="left"/>
      </w:pPr>
      <w:r>
        <w:rPr>
          <w:rFonts w:hint="eastAsia"/>
        </w:rPr>
        <w:t>（3）</w:t>
      </w:r>
      <w:r w:rsidR="00780E01">
        <w:rPr>
          <w:rFonts w:hint="eastAsia"/>
        </w:rPr>
        <w:t>电动机中通电线圈在中间磁场的作用下</w:t>
      </w:r>
      <w:r w:rsidR="00D00A7C">
        <w:rPr>
          <w:rFonts w:hint="eastAsia"/>
        </w:rPr>
        <w:t>开始运动</w:t>
      </w:r>
      <w:r w:rsidR="00780E01">
        <w:rPr>
          <w:rFonts w:hint="eastAsia"/>
        </w:rPr>
        <w:t>，在此过程中电势能转化为机械能，洛伦兹力不做功。</w:t>
      </w:r>
      <w:r w:rsidR="0043663B">
        <w:rPr>
          <w:rFonts w:hint="eastAsia"/>
        </w:rPr>
        <w:t>初始时</w:t>
      </w:r>
      <w:r w:rsidR="00962F11">
        <w:rPr>
          <w:rFonts w:hint="eastAsia"/>
        </w:rPr>
        <w:t>，</w:t>
      </w:r>
      <w:r w:rsidR="00780E01">
        <w:rPr>
          <w:rFonts w:hint="eastAsia"/>
        </w:rPr>
        <w:t>中间磁场越大，线圈受到的洛伦兹力</w:t>
      </w:r>
      <w:r w:rsidR="006B7E9F">
        <w:rPr>
          <w:rFonts w:hint="eastAsia"/>
        </w:rPr>
        <w:t>F</w:t>
      </w:r>
      <w:r w:rsidR="006B7E9F">
        <w:t>=BIL</w:t>
      </w:r>
      <w:r w:rsidR="00780E01">
        <w:rPr>
          <w:rFonts w:hint="eastAsia"/>
        </w:rPr>
        <w:t>越大</w:t>
      </w:r>
      <w:r w:rsidR="00E701F5">
        <w:rPr>
          <w:rFonts w:hint="eastAsia"/>
        </w:rPr>
        <w:t>，</w:t>
      </w:r>
      <w:r w:rsidR="00780E01">
        <w:rPr>
          <w:rFonts w:hint="eastAsia"/>
        </w:rPr>
        <w:t>所以线圈的加速度越大。</w:t>
      </w:r>
      <w:r w:rsidR="00E701F5">
        <w:rPr>
          <w:rFonts w:hint="eastAsia"/>
        </w:rPr>
        <w:t>当线圈达到最终速度时，线圈产生的感生电动势和电源电动势应该大小相等数值相反，由于中间磁场增大，通过线圈的磁通量也变大，</w:t>
      </w:r>
      <w:r w:rsidR="00486D02">
        <w:rPr>
          <w:rFonts w:hint="eastAsia"/>
        </w:rPr>
        <w:t>感生电动势</w:t>
      </w:r>
      <w:r w:rsidR="00E701F5">
        <w:t>V</w:t>
      </w:r>
      <w:r w:rsidR="00E701F5">
        <w:rPr>
          <w:rFonts w:hint="eastAsia"/>
        </w:rPr>
        <w:t>=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ф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dt</m:t>
        </m:r>
      </m:oMath>
      <w:r w:rsidR="00E701F5"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ф</m:t>
        </m:r>
        <m:r>
          <w:rPr>
            <w:rFonts w:ascii="Cambria Math" w:hAnsi="Cambria Math" w:hint="eastAsia"/>
          </w:rPr>
          <m:t>=BS</m:t>
        </m:r>
      </m:oMath>
      <w:r w:rsidR="00111D3D">
        <w:rPr>
          <w:rFonts w:hint="eastAsia"/>
        </w:rPr>
        <w:t>当</w:t>
      </w:r>
      <w:r w:rsidR="00E701F5">
        <w:rPr>
          <w:rFonts w:hint="eastAsia"/>
        </w:rPr>
        <w:t>达到相同大小的感生电动势</w:t>
      </w:r>
      <w:r w:rsidR="005F7A4D">
        <w:rPr>
          <w:rFonts w:hint="eastAsia"/>
        </w:rPr>
        <w:t>时</w:t>
      </w:r>
      <w:r w:rsidR="00111D3D">
        <w:rPr>
          <w:rFonts w:hint="eastAsia"/>
        </w:rPr>
        <w:t>，</w:t>
      </w:r>
      <w:r w:rsidR="005F7A4D">
        <w:rPr>
          <w:rFonts w:hint="eastAsia"/>
        </w:rPr>
        <w:t>磁场强度改变前后</w:t>
      </w:r>
      <w:r w:rsidR="00E701F5">
        <w:rPr>
          <w:rFonts w:hint="eastAsia"/>
        </w:rPr>
        <w:t>单位时间内磁通量的改变量相同意味着</w:t>
      </w:r>
      <w:r w:rsidR="005C034F">
        <w:rPr>
          <w:rFonts w:hint="eastAsia"/>
        </w:rPr>
        <w:t>磁场强度增大后转动一圈需要更长的时间</w:t>
      </w:r>
      <w:r w:rsidR="00111D3D">
        <w:rPr>
          <w:rFonts w:hint="eastAsia"/>
        </w:rPr>
        <w:t>，</w:t>
      </w:r>
      <w:proofErr w:type="gramStart"/>
      <w:r w:rsidR="005C034F">
        <w:rPr>
          <w:rFonts w:hint="eastAsia"/>
        </w:rPr>
        <w:t>即</w:t>
      </w:r>
      <w:r w:rsidR="008E1838">
        <w:rPr>
          <w:rFonts w:hint="eastAsia"/>
        </w:rPr>
        <w:t>最终</w:t>
      </w:r>
      <w:proofErr w:type="gramEnd"/>
      <w:r w:rsidR="00E701F5">
        <w:rPr>
          <w:rFonts w:hint="eastAsia"/>
        </w:rPr>
        <w:t>转动速度会变小</w:t>
      </w:r>
      <w:r w:rsidR="008A3122">
        <w:rPr>
          <w:rFonts w:hint="eastAsia"/>
        </w:rPr>
        <w:t>,加速过程更短</w:t>
      </w:r>
      <w:r w:rsidR="00780E01">
        <w:rPr>
          <w:rFonts w:hint="eastAsia"/>
        </w:rPr>
        <w:t>。</w:t>
      </w:r>
    </w:p>
    <w:p w14:paraId="031150FB" w14:textId="4A5C5ABD" w:rsidR="00896EEF" w:rsidRDefault="00896EEF" w:rsidP="00B91BA9">
      <w:pPr>
        <w:jc w:val="left"/>
      </w:pPr>
    </w:p>
    <w:p w14:paraId="5411EF49" w14:textId="4F15A035" w:rsidR="00896EEF" w:rsidRDefault="00896EEF" w:rsidP="00B91BA9">
      <w:pPr>
        <w:jc w:val="left"/>
      </w:pPr>
    </w:p>
    <w:p w14:paraId="0BAFDF2F" w14:textId="7511BDF3" w:rsidR="00896EEF" w:rsidRPr="00EB31BB" w:rsidRDefault="00896EEF" w:rsidP="00B91BA9">
      <w:pPr>
        <w:jc w:val="left"/>
      </w:pPr>
    </w:p>
    <w:p w14:paraId="44B1161A" w14:textId="58A9C2FA" w:rsidR="00896EEF" w:rsidRDefault="00896EEF" w:rsidP="00B91BA9">
      <w:pPr>
        <w:jc w:val="left"/>
      </w:pPr>
    </w:p>
    <w:p w14:paraId="03A9E15E" w14:textId="27377FE2" w:rsidR="00896EEF" w:rsidRDefault="00896EEF" w:rsidP="00B91BA9">
      <w:pPr>
        <w:jc w:val="left"/>
      </w:pPr>
    </w:p>
    <w:p w14:paraId="1731C570" w14:textId="6B702656" w:rsidR="00896EEF" w:rsidRDefault="00896EEF" w:rsidP="00B91BA9">
      <w:pPr>
        <w:jc w:val="left"/>
      </w:pPr>
    </w:p>
    <w:p w14:paraId="487BAA7A" w14:textId="4B47E043" w:rsidR="00896EEF" w:rsidRPr="00EB31BB" w:rsidRDefault="00896EEF" w:rsidP="00B91BA9">
      <w:pPr>
        <w:jc w:val="left"/>
      </w:pPr>
    </w:p>
    <w:p w14:paraId="1F73514B" w14:textId="260273C1" w:rsidR="00896EEF" w:rsidRDefault="00896EEF" w:rsidP="00B91BA9">
      <w:pPr>
        <w:jc w:val="left"/>
      </w:pPr>
    </w:p>
    <w:p w14:paraId="471F6DDB" w14:textId="1BC653FC" w:rsidR="00896EEF" w:rsidRDefault="00896EEF" w:rsidP="00B91BA9">
      <w:pPr>
        <w:jc w:val="left"/>
      </w:pPr>
    </w:p>
    <w:p w14:paraId="2290B3D4" w14:textId="77777777" w:rsidR="00896EEF" w:rsidRPr="00896EEF" w:rsidRDefault="00896EEF" w:rsidP="00B91BA9">
      <w:pPr>
        <w:jc w:val="left"/>
      </w:pPr>
    </w:p>
    <w:p w14:paraId="37CDD1BB" w14:textId="7CA1EDD7" w:rsidR="005219FA" w:rsidRDefault="00896EEF" w:rsidP="00B91BA9">
      <w:pPr>
        <w:jc w:val="left"/>
        <w:rPr>
          <w:b/>
        </w:rPr>
      </w:pPr>
      <w:r>
        <w:rPr>
          <w:rFonts w:hint="eastAsia"/>
        </w:rPr>
        <w:t>三、</w:t>
      </w:r>
      <w:r w:rsidR="001F2A78" w:rsidRPr="008E2AF2">
        <w:rPr>
          <w:rFonts w:hint="eastAsia"/>
          <w:b/>
        </w:rPr>
        <w:t>取同心</w:t>
      </w:r>
      <w:proofErr w:type="gramStart"/>
      <w:r w:rsidR="001F2A78" w:rsidRPr="008E2AF2">
        <w:rPr>
          <w:rFonts w:hint="eastAsia"/>
          <w:b/>
        </w:rPr>
        <w:t>圆柱周面</w:t>
      </w:r>
      <w:proofErr w:type="gramEnd"/>
      <w:r w:rsidR="001F2A78" w:rsidRPr="008E2AF2">
        <w:rPr>
          <w:rFonts w:hint="eastAsia"/>
          <w:b/>
        </w:rPr>
        <w:t>，0&lt;</w:t>
      </w:r>
      <w:r w:rsidRPr="008E2AF2">
        <w:rPr>
          <w:rFonts w:hint="eastAsia"/>
          <w:b/>
        </w:rPr>
        <w:t>r&lt;</w:t>
      </w:r>
      <w:r w:rsidRPr="008E2AF2">
        <w:rPr>
          <w:b/>
        </w:rPr>
        <w:t>a</w:t>
      </w:r>
      <w:r w:rsidRPr="008E2AF2">
        <w:rPr>
          <w:rFonts w:hint="eastAsia"/>
          <w:b/>
        </w:rPr>
        <w:t>时，</w:t>
      </w:r>
      <w:bookmarkStart w:id="1" w:name="_Hlk514681234"/>
      <m:oMath>
        <m:nary>
          <m:naryPr>
            <m:chr m:val="∯"/>
            <m:limLoc m:val="undOvr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dS</m:t>
            </m:r>
          </m:e>
        </m:nary>
      </m:oMath>
      <w:r w:rsidRPr="008E2AF2">
        <w:rPr>
          <w:rFonts w:hint="eastAsia"/>
          <w:b/>
        </w:rPr>
        <w:t>=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λQ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</m:oMath>
      <w:bookmarkEnd w:id="1"/>
      <w:r w:rsidR="001F2A78" w:rsidRPr="008E2AF2">
        <w:rPr>
          <w:rFonts w:hint="eastAsia"/>
          <w:b/>
        </w:rPr>
        <w:t>，</w:t>
      </w:r>
      <w:r w:rsidR="002E368E" w:rsidRPr="008E2AF2">
        <w:rPr>
          <w:rFonts w:hint="eastAsia"/>
          <w:b/>
        </w:rPr>
        <w:t xml:space="preserve"> </w:t>
      </w:r>
      <w:r w:rsidR="002E368E" w:rsidRPr="008E2AF2">
        <w:rPr>
          <w:b/>
        </w:rPr>
        <w:t xml:space="preserve"> </w:t>
      </w:r>
      <w:r w:rsidR="001F2A78" w:rsidRPr="008E2AF2">
        <w:rPr>
          <w:rFonts w:hint="eastAsia"/>
          <w:b/>
        </w:rPr>
        <w:t>E</w:t>
      </w:r>
      <w:r w:rsidR="005679FF">
        <w:rPr>
          <w:b/>
        </w:rPr>
        <w:t>1</w:t>
      </w:r>
      <w:r w:rsidR="001F2A78" w:rsidRPr="008E2AF2">
        <w:rPr>
          <w:b/>
        </w:rPr>
        <w:t>=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λr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π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 w:hint="eastAsia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  <w:bookmarkStart w:id="2" w:name="_Hlk514685199"/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bookmarkEnd w:id="2"/>
      <w:r w:rsidR="00A61CF9" w:rsidRPr="008E2AF2">
        <w:rPr>
          <w:rFonts w:hint="eastAsia"/>
          <w:b/>
        </w:rPr>
        <w:t xml:space="preserve"> </w:t>
      </w:r>
      <w:r w:rsidR="00A61CF9" w:rsidRPr="008E2AF2">
        <w:rPr>
          <w:b/>
        </w:rPr>
        <w:t xml:space="preserve"> ,</w:t>
      </w:r>
      <w:r w:rsidR="00A61CF9" w:rsidRPr="008E2AF2">
        <w:rPr>
          <w:rFonts w:hint="eastAsia"/>
          <w:b/>
        </w:rPr>
        <w:t>S</w:t>
      </w:r>
      <w:r w:rsidR="00A61CF9" w:rsidRPr="008E2AF2">
        <w:rPr>
          <w:b/>
        </w:rPr>
        <w:t>=2</w:t>
      </w:r>
      <w:r w:rsidR="00A61CF9" w:rsidRPr="008E2AF2">
        <w:rPr>
          <w:rFonts w:hint="eastAsia"/>
          <w:b/>
        </w:rPr>
        <w:t>πr</w:t>
      </w:r>
      <m:oMath>
        <m:r>
          <m:rPr>
            <m:sty m:val="bi"/>
          </m:rPr>
          <w:rPr>
            <w:rFonts w:ascii="Cambria Math" w:hAnsi="Cambria Math" w:hint="eastAsia"/>
          </w:rPr>
          <m:t xml:space="preserve"> l</m:t>
        </m:r>
      </m:oMath>
      <w:r w:rsidR="0090530C" w:rsidRPr="008E2AF2">
        <w:rPr>
          <w:b/>
        </w:rPr>
        <w:t xml:space="preserve"> </w:t>
      </w:r>
      <w:r w:rsidR="005219FA">
        <w:rPr>
          <w:b/>
        </w:rPr>
        <w:t xml:space="preserve"> </w:t>
      </w:r>
      <w:r w:rsidR="005219FA">
        <w:rPr>
          <w:rFonts w:hint="eastAsia"/>
          <w:b/>
        </w:rPr>
        <w:t>Q1=</w:t>
      </w:r>
      <w:bookmarkStart w:id="3" w:name="_Hlk514933545"/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r</m:t>
                </m:r>
                <m:ctrlPr>
                  <w:rPr>
                    <w:rFonts w:ascii="Cambria Math" w:hAnsi="Cambria Math" w:hint="eastAsia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bookmarkEnd w:id="3"/>
      <w:r w:rsidR="005219FA">
        <w:rPr>
          <w:rFonts w:hint="eastAsia"/>
          <w:b/>
        </w:rPr>
        <w:t>λ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</m:oMath>
    </w:p>
    <w:p w14:paraId="1C85F4B5" w14:textId="415D6A8F" w:rsidR="00780E01" w:rsidRPr="008E2AF2" w:rsidRDefault="0090530C" w:rsidP="00B91BA9">
      <w:pPr>
        <w:jc w:val="left"/>
        <w:rPr>
          <w:b/>
        </w:rPr>
      </w:pPr>
      <w:r w:rsidRPr="008E2AF2">
        <w:rPr>
          <w:rFonts w:hint="eastAsia"/>
          <w:b/>
        </w:rPr>
        <w:t>（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为</m:t>
        </m:r>
        <m:r>
          <m:rPr>
            <m:sty m:val="bi"/>
          </m:rPr>
          <w:rPr>
            <w:rFonts w:ascii="Cambria Math" w:hAnsi="Cambria Math"/>
          </w:rPr>
          <m:t>径</m:t>
        </m:r>
        <m:r>
          <m:rPr>
            <m:sty m:val="bi"/>
          </m:rPr>
          <w:rPr>
            <w:rFonts w:ascii="Cambria Math" w:hAnsi="Cambria Math" w:hint="eastAsia"/>
          </w:rPr>
          <m:t>向方向</m:t>
        </m:r>
      </m:oMath>
      <w:r w:rsidRPr="008E2AF2">
        <w:rPr>
          <w:rFonts w:hint="eastAsia"/>
          <w:b/>
        </w:rPr>
        <w:t>）</w:t>
      </w:r>
    </w:p>
    <w:p w14:paraId="26E306CC" w14:textId="0B4891D0" w:rsidR="00C13899" w:rsidRDefault="001C3A48" w:rsidP="00C13899">
      <w:pPr>
        <w:ind w:firstLineChars="200" w:firstLine="420"/>
        <w:jc w:val="left"/>
        <w:rPr>
          <w:b/>
        </w:rPr>
      </w:pPr>
      <w:r w:rsidRPr="008E2AF2">
        <w:rPr>
          <w:rFonts w:hint="eastAsia"/>
          <w:b/>
        </w:rPr>
        <w:t>取同心圆环，</w:t>
      </w:r>
      <w:r w:rsidR="002E368E" w:rsidRPr="008E2AF2">
        <w:rPr>
          <w:rFonts w:hint="eastAsia"/>
          <w:b/>
        </w:rPr>
        <w:t xml:space="preserve"> </w:t>
      </w:r>
      <w:r w:rsidR="002E368E" w:rsidRPr="002E368E">
        <w:rPr>
          <w:b/>
        </w:rPr>
        <w:t xml:space="preserve"> </w:t>
      </w:r>
      <w:r w:rsidRPr="002E368E">
        <w:rPr>
          <w:rFonts w:hint="eastAsia"/>
          <w:b/>
        </w:rPr>
        <w:t>0&lt;</w:t>
      </w:r>
      <w:r w:rsidRPr="002E368E">
        <w:rPr>
          <w:b/>
        </w:rPr>
        <w:t>r&lt;a</w:t>
      </w:r>
      <w:r w:rsidR="00492B60">
        <w:rPr>
          <w:rFonts w:hint="eastAsia"/>
          <w:b/>
        </w:rPr>
        <w:t>时</w:t>
      </w:r>
      <w:r w:rsidRPr="002E368E">
        <w:rPr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      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dl</m:t>
            </m:r>
          </m:e>
        </m:nary>
      </m:oMath>
      <w:r w:rsidRPr="002E368E">
        <w:rPr>
          <w:rFonts w:hint="eastAsia"/>
          <w:b/>
        </w:rPr>
        <w:t>=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 w:hint="eastAsia"/>
          </w:rPr>
          <m:t>1</m:t>
        </m:r>
      </m:oMath>
      <w:r w:rsidRPr="002E368E">
        <w:rPr>
          <w:b/>
        </w:rPr>
        <w:t xml:space="preserve"> </w:t>
      </w:r>
      <w:r w:rsidR="002E368E" w:rsidRPr="002E368E">
        <w:rPr>
          <w:b/>
        </w:rPr>
        <w:t xml:space="preserve">    </w:t>
      </w:r>
      <w:r w:rsidRPr="002E368E">
        <w:rPr>
          <w:b/>
        </w:rPr>
        <w:t>B</w:t>
      </w:r>
      <w:r w:rsidR="005679FF">
        <w:rPr>
          <w:b/>
        </w:rPr>
        <w:t>1</w:t>
      </w:r>
      <w:r w:rsidRPr="002E368E">
        <w:rPr>
          <w:b/>
        </w:rPr>
        <w:t>=</w:t>
      </w:r>
      <w:bookmarkStart w:id="4" w:name="_Hlk514683186"/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w:bookmarkEnd w:id="4"/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θ</m:t>
            </m:r>
          </m:sub>
        </m:sSub>
      </m:oMath>
      <w:r w:rsidR="00AA6395">
        <w:rPr>
          <w:rFonts w:hint="eastAsia"/>
          <w:b/>
        </w:rPr>
        <w:t xml:space="preserve"> </w:t>
      </w:r>
      <w:r w:rsidR="00A61CF9">
        <w:rPr>
          <w:b/>
        </w:rPr>
        <w:t>,</w:t>
      </w:r>
      <w:r w:rsidR="00AA6395">
        <w:rPr>
          <w:b/>
        </w:rPr>
        <w:t xml:space="preserve"> </w:t>
      </w:r>
      <w:bookmarkStart w:id="5" w:name="_Hlk514932804"/>
      <m:oMath>
        <m:r>
          <m:rPr>
            <m:sty m:val="bi"/>
          </m:rPr>
          <w:rPr>
            <w:rFonts w:ascii="Cambria Math" w:hAnsi="Cambria Math" w:hint="eastAsia"/>
          </w:rPr>
          <m:t>l</m:t>
        </m:r>
        <w:bookmarkEnd w:id="5"/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 w:hint="eastAsia"/>
          </w:rPr>
          <m:t>πr</m:t>
        </m:r>
        <m:r>
          <m:rPr>
            <m:sty m:val="bi"/>
          </m:rPr>
          <w:rPr>
            <w:rFonts w:ascii="Cambria Math" w:hAnsi="Cambria Math"/>
          </w:rPr>
          <m:t xml:space="preserve">   I</m:t>
        </m:r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=</m:t>
        </m:r>
        <w:bookmarkStart w:id="6" w:name="_Hlk514698020"/>
        <m:f>
          <m:fPr>
            <m:ctrlPr>
              <w:rPr>
                <w:rFonts w:ascii="Cambria Math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r</m:t>
                </m:r>
                <m:ctrlPr>
                  <w:rPr>
                    <w:rFonts w:ascii="Cambria Math" w:hAnsi="Cambria Math" w:hint="eastAsia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hint="eastAsia"/>
          </w:rPr>
          <m:t>λv</m:t>
        </m:r>
      </m:oMath>
      <w:bookmarkEnd w:id="6"/>
      <w:r w:rsidR="00AA6395">
        <w:rPr>
          <w:b/>
        </w:rPr>
        <w:t xml:space="preserve"> </w:t>
      </w:r>
    </w:p>
    <w:p w14:paraId="7003F5B9" w14:textId="7BA93F01" w:rsidR="001F2A78" w:rsidRPr="002E368E" w:rsidRDefault="00AA6395" w:rsidP="00C13899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t>由右手定则磁场方向垂直于电场</w:t>
      </w:r>
      <w:r w:rsidR="00723AB6">
        <w:rPr>
          <w:rFonts w:hint="eastAsia"/>
          <w:b/>
        </w:rPr>
        <w:t>，方向为轴向</w:t>
      </w:r>
    </w:p>
    <w:p w14:paraId="4E89E08D" w14:textId="6DF0BAEF" w:rsidR="002E368E" w:rsidRPr="00BB7018" w:rsidRDefault="001C3A48" w:rsidP="002E368E">
      <w:pPr>
        <w:ind w:firstLineChars="1000" w:firstLine="2100"/>
        <w:jc w:val="left"/>
        <w:rPr>
          <w:b/>
        </w:rPr>
      </w:pPr>
      <w:r w:rsidRPr="002E368E">
        <w:rPr>
          <w:b/>
        </w:rPr>
        <w:t>a</w:t>
      </w:r>
      <w:r w:rsidRPr="002E368E">
        <w:rPr>
          <w:rFonts w:hint="eastAsia"/>
          <w:b/>
        </w:rPr>
        <w:t>&lt;r</w:t>
      </w:r>
      <w:r w:rsidRPr="002E368E">
        <w:rPr>
          <w:b/>
        </w:rPr>
        <w:t>&lt;b</w:t>
      </w:r>
      <w:r w:rsidRPr="002E368E">
        <w:rPr>
          <w:rFonts w:hint="eastAsia"/>
          <w:b/>
        </w:rPr>
        <w:t>，</w:t>
      </w:r>
      <m:oMath>
        <m:r>
          <m:rPr>
            <m:sty m:val="b"/>
          </m:rPr>
          <w:rPr>
            <w:rFonts w:ascii="Cambria Math" w:hAnsi="Cambria Math"/>
          </w:rPr>
          <m:t xml:space="preserve">   </m:t>
        </m:r>
        <m:nary>
          <m:naryPr>
            <m:chr m:val="∯"/>
            <m:limLoc m:val="undOvr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dS</m:t>
            </m:r>
          </m:e>
        </m:nary>
      </m:oMath>
      <w:r w:rsidRPr="002E368E">
        <w:rPr>
          <w:rFonts w:hint="eastAsia"/>
          <w:b/>
        </w:rPr>
        <w:t>=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λl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</m:oMath>
      <w:r w:rsidR="002E368E" w:rsidRPr="002E368E">
        <w:rPr>
          <w:rFonts w:hint="eastAsia"/>
          <w:b/>
        </w:rPr>
        <w:t>,</w:t>
      </w:r>
      <w:r w:rsidR="002E368E" w:rsidRPr="002E368E">
        <w:rPr>
          <w:b/>
        </w:rPr>
        <w:t xml:space="preserve">    </w:t>
      </w:r>
      <w:r w:rsidR="002E368E" w:rsidRPr="002E368E">
        <w:rPr>
          <w:rFonts w:hint="eastAsia"/>
          <w:b/>
        </w:rPr>
        <w:t>E</w:t>
      </w:r>
      <w:r w:rsidR="005679FF">
        <w:rPr>
          <w:b/>
        </w:rPr>
        <w:t>2</w:t>
      </w:r>
      <w:r w:rsidR="002E368E" w:rsidRPr="002E368E">
        <w:rPr>
          <w:b/>
        </w:rPr>
        <w:t>=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πr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</w:p>
    <w:p w14:paraId="114400B0" w14:textId="624FDDB6" w:rsidR="002E368E" w:rsidRDefault="002E368E" w:rsidP="002E368E">
      <w:pPr>
        <w:tabs>
          <w:tab w:val="left" w:pos="3180"/>
        </w:tabs>
        <w:ind w:firstLineChars="1000" w:firstLine="2100"/>
        <w:jc w:val="left"/>
        <w:rPr>
          <w:b/>
        </w:rPr>
      </w:pPr>
      <w:r w:rsidRPr="002E368E">
        <w:rPr>
          <w:rFonts w:hint="eastAsia"/>
          <w:b/>
        </w:rPr>
        <w:t>a</w:t>
      </w:r>
      <w:r w:rsidRPr="002E368E">
        <w:rPr>
          <w:b/>
        </w:rPr>
        <w:t>&lt;r&lt;</w:t>
      </w:r>
      <w:proofErr w:type="gramStart"/>
      <w:r w:rsidRPr="002E368E">
        <w:rPr>
          <w:b/>
        </w:rPr>
        <w:t xml:space="preserve">b,   </w:t>
      </w:r>
      <w:proofErr w:type="gramEnd"/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dl</m:t>
            </m:r>
          </m:e>
        </m:nary>
      </m:oMath>
      <w:r w:rsidRPr="002E368E">
        <w:rPr>
          <w:rFonts w:hint="eastAsia"/>
          <w:b/>
        </w:rPr>
        <w:t>=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2</m:t>
        </m:r>
      </m:oMath>
      <w:r w:rsidRPr="002E368E">
        <w:rPr>
          <w:b/>
        </w:rPr>
        <w:t>,   B</w:t>
      </w:r>
      <w:r w:rsidR="005679FF">
        <w:rPr>
          <w:b/>
        </w:rPr>
        <w:t>2</w:t>
      </w:r>
      <w:r w:rsidRPr="002E368E">
        <w:rPr>
          <w:b/>
        </w:rPr>
        <w:t>=</w:t>
      </w:r>
      <w:bookmarkStart w:id="7" w:name="_Hlk514684262"/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hint="eastAsia"/>
              </w:rPr>
              <m:t>λv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w:bookmarkEnd w:id="7"/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θ</m:t>
            </m:r>
          </m:sub>
        </m:sSub>
      </m:oMath>
    </w:p>
    <w:p w14:paraId="7D710FB7" w14:textId="09446869" w:rsidR="002949BD" w:rsidRPr="002949BD" w:rsidRDefault="002E368E" w:rsidP="00C13899">
      <w:pPr>
        <w:tabs>
          <w:tab w:val="left" w:pos="3180"/>
        </w:tabs>
        <w:ind w:firstLineChars="200" w:firstLine="420"/>
        <w:jc w:val="left"/>
        <w:rPr>
          <w:b/>
        </w:rPr>
      </w:pPr>
      <w:r>
        <w:rPr>
          <w:rFonts w:hint="eastAsia"/>
          <w:b/>
        </w:rPr>
        <w:t>由于内外导线线电荷密度相等</w:t>
      </w:r>
      <w:r w:rsidR="003A70E7">
        <w:rPr>
          <w:rFonts w:hint="eastAsia"/>
          <w:b/>
        </w:rPr>
        <w:t>故高斯面内</w:t>
      </w:r>
      <w:r w:rsidR="00A229E2">
        <w:rPr>
          <w:rFonts w:hint="eastAsia"/>
          <w:b/>
        </w:rPr>
        <w:t>总的</w:t>
      </w:r>
      <w:r w:rsidR="003A70E7">
        <w:rPr>
          <w:rFonts w:hint="eastAsia"/>
          <w:b/>
        </w:rPr>
        <w:t>电荷量为：</w:t>
      </w:r>
      <w:bookmarkStart w:id="8" w:name="_Hlk514683672"/>
      <w:r w:rsidR="007570FC">
        <w:rPr>
          <w:rFonts w:hint="eastAsia"/>
          <w:b/>
        </w:rPr>
        <w:t>Q</w:t>
      </w:r>
      <w:r w:rsidR="005679FF">
        <w:rPr>
          <w:b/>
        </w:rPr>
        <w:t>3</w:t>
      </w:r>
      <w:r w:rsidR="007570FC">
        <w:rPr>
          <w:b/>
        </w:rPr>
        <w:t>=</w:t>
      </w:r>
      <w:r w:rsidR="003A70E7" w:rsidRPr="00D67759">
        <w:rPr>
          <w:rFonts w:hint="eastAsia"/>
          <w:b/>
        </w:rPr>
        <w:t>λ</w:t>
      </w:r>
      <w:bookmarkEnd w:id="8"/>
      <m:oMath>
        <m:r>
          <m:rPr>
            <m:sty m:val="bi"/>
          </m:rPr>
          <w:rPr>
            <w:rFonts w:ascii="Cambria Math" w:hAnsi="Cambria Math" w:hint="eastAsia"/>
          </w:rPr>
          <m:t>l</m:t>
        </m:r>
      </m:oMath>
      <w:r w:rsidR="003A70E7" w:rsidRPr="00D67759">
        <w:rPr>
          <w:b/>
        </w:rPr>
        <w:t>-</w:t>
      </w:r>
      <w:r w:rsidR="003A70E7" w:rsidRPr="00D67759">
        <w:rPr>
          <w:rFonts w:hint="eastAsia"/>
          <w:b/>
        </w:rPr>
        <w:t>λ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</m:oMath>
      <w:r w:rsidR="00D67759">
        <w:rPr>
          <w:b/>
        </w:rPr>
        <w:t xml:space="preserve"> </w:t>
      </w:r>
      <w:r w:rsidR="003A70E7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π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r</m:t>
                </m:r>
                <m:ctrlPr>
                  <w:rPr>
                    <w:rFonts w:ascii="Cambria Math" w:hAnsi="Cambria Math" w:hint="eastAsia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π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π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π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A70E7">
        <w:rPr>
          <w:b/>
        </w:rPr>
        <w:t>)</w:t>
      </w:r>
      <w:r w:rsidR="002949BD">
        <w:rPr>
          <w:b/>
        </w:rPr>
        <w:t xml:space="preserve">  </w:t>
      </w:r>
    </w:p>
    <w:p w14:paraId="5E0E6A0B" w14:textId="20662BA2" w:rsidR="002E368E" w:rsidRPr="002E368E" w:rsidRDefault="002949BD" w:rsidP="0026417E">
      <w:pPr>
        <w:tabs>
          <w:tab w:val="left" w:pos="3180"/>
        </w:tabs>
        <w:ind w:firstLineChars="200" w:firstLine="420"/>
        <w:jc w:val="left"/>
        <w:rPr>
          <w:b/>
        </w:rPr>
      </w:pPr>
      <w:r>
        <w:rPr>
          <w:rFonts w:hint="eastAsia"/>
          <w:b/>
        </w:rPr>
        <w:t>总电流：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3=</m:t>
        </m:r>
        <m:r>
          <m:rPr>
            <m:sty m:val="bi"/>
          </m:rPr>
          <w:rPr>
            <w:rFonts w:ascii="Cambria Math" w:hAnsi="Cambria Math" w:hint="eastAsia"/>
          </w:rPr>
          <m:t xml:space="preserve"> λv</m:t>
        </m:r>
      </m:oMath>
      <w:r>
        <w:rPr>
          <w:rFonts w:hint="eastAsia"/>
          <w:b/>
        </w:rPr>
        <w:t>(</w:t>
      </w:r>
      <w:r w:rsidRPr="00D67759">
        <w:rPr>
          <w:b/>
        </w:rPr>
        <w:t>1-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67759">
        <w:rPr>
          <w:b/>
        </w:rPr>
        <w:t>)</w:t>
      </w:r>
    </w:p>
    <w:p w14:paraId="4E48C694" w14:textId="4FA984C1" w:rsidR="002E368E" w:rsidRDefault="002E368E" w:rsidP="002E368E">
      <w:pPr>
        <w:tabs>
          <w:tab w:val="left" w:pos="3180"/>
        </w:tabs>
        <w:ind w:firstLineChars="1000" w:firstLine="2100"/>
        <w:jc w:val="left"/>
        <w:rPr>
          <w:b/>
        </w:rPr>
      </w:pPr>
      <w:r w:rsidRPr="002E368E">
        <w:rPr>
          <w:b/>
        </w:rPr>
        <w:t>b&lt;</w:t>
      </w:r>
      <w:r w:rsidRPr="002E368E">
        <w:rPr>
          <w:rFonts w:hint="eastAsia"/>
          <w:b/>
        </w:rPr>
        <w:t>r</w:t>
      </w:r>
      <w:r w:rsidRPr="002E368E">
        <w:rPr>
          <w:b/>
        </w:rPr>
        <w:t>&lt;c,</w:t>
      </w:r>
      <m:oMath>
        <m:r>
          <m:rPr>
            <m:sty m:val="b"/>
          </m:rPr>
          <w:rPr>
            <w:rFonts w:ascii="Cambria Math" w:hAnsi="Cambria Math"/>
          </w:rPr>
          <m:t xml:space="preserve">       </m:t>
        </m:r>
        <m:nary>
          <m:naryPr>
            <m:chr m:val="∯"/>
            <m:limLoc m:val="undOvr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dS</m:t>
            </m:r>
          </m:e>
        </m:nary>
      </m:oMath>
      <w:r w:rsidRPr="002E368E">
        <w:rPr>
          <w:rFonts w:hint="eastAsia"/>
          <w:b/>
        </w:rPr>
        <w:t>=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</m:oMath>
      <w:r w:rsidRPr="002E368E">
        <w:rPr>
          <w:rFonts w:hint="eastAsia"/>
          <w:b/>
        </w:rPr>
        <w:t>,</w:t>
      </w:r>
      <w:r w:rsidR="003A70E7">
        <w:rPr>
          <w:b/>
        </w:rPr>
        <w:t xml:space="preserve">   </w:t>
      </w:r>
      <w:r w:rsidR="003A70E7" w:rsidRPr="00D67759">
        <w:rPr>
          <w:b/>
        </w:rPr>
        <w:t>E</w:t>
      </w:r>
      <w:r w:rsidR="005679FF">
        <w:rPr>
          <w:b/>
        </w:rPr>
        <w:t>3</w:t>
      </w:r>
      <w:r w:rsidR="003A70E7" w:rsidRPr="00D67759">
        <w:rPr>
          <w:b/>
        </w:rPr>
        <w:t>=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π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den>
        </m:f>
      </m:oMath>
      <w:r w:rsidR="003A70E7" w:rsidRPr="00D67759">
        <w:rPr>
          <w:rFonts w:hint="eastAsia"/>
          <w:b/>
        </w:rPr>
        <w:t>(</w:t>
      </w:r>
      <w:r w:rsidR="003A70E7" w:rsidRPr="00D67759">
        <w:rPr>
          <w:b/>
        </w:rPr>
        <w:t>1-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A70E7" w:rsidRPr="00D67759">
        <w:rPr>
          <w:b/>
        </w:rPr>
        <w:t>)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</w:p>
    <w:p w14:paraId="339E59F8" w14:textId="17CDBF14" w:rsidR="00D67759" w:rsidRDefault="00D67759" w:rsidP="002E368E">
      <w:pPr>
        <w:tabs>
          <w:tab w:val="left" w:pos="3180"/>
        </w:tabs>
        <w:ind w:firstLineChars="1000" w:firstLine="210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&lt;r&lt;c,</w:t>
      </w:r>
      <m:oMath>
        <m:r>
          <m:rPr>
            <m:sty m:val="b"/>
          </m:rPr>
          <w:rPr>
            <w:rFonts w:ascii="Cambria Math" w:hAnsi="Cambria Math"/>
          </w:rPr>
          <m:t xml:space="preserve">       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dl</m:t>
            </m:r>
          </m:e>
        </m:nary>
      </m:oMath>
      <w:r w:rsidRPr="002E368E">
        <w:rPr>
          <w:rFonts w:hint="eastAsia"/>
          <w:b/>
        </w:rPr>
        <w:t>=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3</m:t>
        </m:r>
      </m:oMath>
      <w:r>
        <w:rPr>
          <w:b/>
        </w:rPr>
        <w:t>,</w:t>
      </w:r>
      <w:r w:rsidR="00016155">
        <w:rPr>
          <w:b/>
        </w:rPr>
        <w:t xml:space="preserve">   B</w:t>
      </w:r>
      <w:r w:rsidR="005679FF">
        <w:rPr>
          <w:b/>
        </w:rPr>
        <w:t>3</w:t>
      </w:r>
      <w:r w:rsidR="00016155">
        <w:rPr>
          <w:b/>
        </w:rPr>
        <w:t>=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hint="eastAsia"/>
              </w:rPr>
              <m:t>λv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 w:rsidR="00016155" w:rsidRPr="00D67759">
        <w:rPr>
          <w:rFonts w:hint="eastAsia"/>
          <w:b/>
        </w:rPr>
        <w:t>(</w:t>
      </w:r>
      <w:bookmarkStart w:id="9" w:name="_Hlk514698027"/>
      <w:r w:rsidR="00016155" w:rsidRPr="00D67759">
        <w:rPr>
          <w:b/>
        </w:rPr>
        <w:t>1-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16155" w:rsidRPr="00D67759">
        <w:rPr>
          <w:b/>
        </w:rPr>
        <w:t>)</w:t>
      </w:r>
      <w:bookmarkEnd w:id="9"/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θ</m:t>
            </m:r>
          </m:sub>
        </m:sSub>
      </m:oMath>
    </w:p>
    <w:p w14:paraId="44223C00" w14:textId="77777777" w:rsidR="008E2AF2" w:rsidRPr="00D00A7C" w:rsidRDefault="008E2AF2" w:rsidP="002E368E">
      <w:pPr>
        <w:tabs>
          <w:tab w:val="left" w:pos="3180"/>
        </w:tabs>
        <w:ind w:firstLineChars="1000" w:firstLine="2100"/>
        <w:jc w:val="left"/>
        <w:rPr>
          <w:b/>
        </w:rPr>
      </w:pPr>
    </w:p>
    <w:p w14:paraId="64F4CDBA" w14:textId="5803108C" w:rsidR="008F402F" w:rsidRDefault="00016155" w:rsidP="008F402F">
      <w:pPr>
        <w:tabs>
          <w:tab w:val="left" w:pos="3180"/>
        </w:tabs>
        <w:ind w:firstLineChars="1000" w:firstLine="2100"/>
        <w:jc w:val="left"/>
        <w:rPr>
          <w:b/>
        </w:rPr>
      </w:pPr>
      <w:r>
        <w:rPr>
          <w:rFonts w:hint="eastAsia"/>
          <w:b/>
        </w:rPr>
        <w:t>r</w:t>
      </w:r>
      <w:r>
        <w:rPr>
          <w:b/>
        </w:rPr>
        <w:t>&gt;</w:t>
      </w:r>
      <w:proofErr w:type="gramStart"/>
      <w:r>
        <w:rPr>
          <w:b/>
        </w:rPr>
        <w:t xml:space="preserve">c,   </w:t>
      </w:r>
      <w:proofErr w:type="gramEnd"/>
      <w:r>
        <w:rPr>
          <w:b/>
        </w:rPr>
        <w:t xml:space="preserve">  E</w:t>
      </w:r>
      <w:r w:rsidR="005679FF">
        <w:rPr>
          <w:b/>
        </w:rPr>
        <w:t>4</w:t>
      </w:r>
      <w:r>
        <w:rPr>
          <w:b/>
        </w:rPr>
        <w:t>=0  B</w:t>
      </w:r>
      <w:r w:rsidR="005679FF">
        <w:rPr>
          <w:b/>
        </w:rPr>
        <w:t>4</w:t>
      </w:r>
      <w:r>
        <w:rPr>
          <w:b/>
        </w:rPr>
        <w:t>=0</w:t>
      </w:r>
    </w:p>
    <w:p w14:paraId="7DA1606C" w14:textId="664D72AE" w:rsidR="00AA6395" w:rsidRDefault="00AA6395" w:rsidP="00A97D78">
      <w:pPr>
        <w:tabs>
          <w:tab w:val="left" w:pos="3180"/>
        </w:tabs>
        <w:ind w:firstLineChars="150" w:firstLine="315"/>
        <w:jc w:val="left"/>
        <w:rPr>
          <w:b/>
        </w:rPr>
      </w:pPr>
      <w:r>
        <w:rPr>
          <w:rFonts w:hint="eastAsia"/>
          <w:b/>
        </w:rPr>
        <w:t>电场和磁场之间的关系为：B</w:t>
      </w:r>
      <w:r>
        <w:rPr>
          <w:b/>
        </w:rPr>
        <w:t>=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</m:oMath>
      <w:r w:rsidR="000D050E">
        <w:rPr>
          <w:rFonts w:hint="eastAsia"/>
          <w:b/>
        </w:rPr>
        <w:t>（</w:t>
      </w:r>
      <w:r w:rsidR="008F6B05">
        <w:rPr>
          <w:b/>
        </w:rPr>
        <w:t>V</w:t>
      </w:r>
      <w:r w:rsidR="000D050E">
        <w:rPr>
          <w:rFonts w:hint="eastAsia"/>
          <w:b/>
        </w:rPr>
        <w:t>×E</w:t>
      </w:r>
      <w:r w:rsidR="008F402F">
        <w:rPr>
          <w:rFonts w:hint="eastAsia"/>
          <w:b/>
        </w:rPr>
        <w:t>）</w:t>
      </w:r>
    </w:p>
    <w:p w14:paraId="3E26B3F4" w14:textId="2E426C3A" w:rsidR="001C3A48" w:rsidRPr="002E368E" w:rsidRDefault="001C3A48" w:rsidP="00B91BA9">
      <w:pPr>
        <w:jc w:val="left"/>
      </w:pPr>
    </w:p>
    <w:p w14:paraId="5BC3CA92" w14:textId="77777777" w:rsidR="001F2A78" w:rsidRPr="001F2A78" w:rsidRDefault="001F2A78" w:rsidP="00B91BA9">
      <w:pPr>
        <w:jc w:val="left"/>
      </w:pPr>
    </w:p>
    <w:sectPr w:rsidR="001F2A78" w:rsidRPr="001F2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8D"/>
    <w:rsid w:val="00016155"/>
    <w:rsid w:val="0006418D"/>
    <w:rsid w:val="00086ACA"/>
    <w:rsid w:val="000D050E"/>
    <w:rsid w:val="00111D3D"/>
    <w:rsid w:val="00155000"/>
    <w:rsid w:val="001C3A48"/>
    <w:rsid w:val="001F2A78"/>
    <w:rsid w:val="002267F6"/>
    <w:rsid w:val="002426AB"/>
    <w:rsid w:val="0026417E"/>
    <w:rsid w:val="002949BD"/>
    <w:rsid w:val="002E368E"/>
    <w:rsid w:val="00322C5F"/>
    <w:rsid w:val="003A70E7"/>
    <w:rsid w:val="003B29EA"/>
    <w:rsid w:val="0043663B"/>
    <w:rsid w:val="00486D02"/>
    <w:rsid w:val="00492B60"/>
    <w:rsid w:val="005219FA"/>
    <w:rsid w:val="005679FF"/>
    <w:rsid w:val="005C034F"/>
    <w:rsid w:val="005F7A4D"/>
    <w:rsid w:val="006060C1"/>
    <w:rsid w:val="00642980"/>
    <w:rsid w:val="00652A3E"/>
    <w:rsid w:val="006B7E9F"/>
    <w:rsid w:val="006C28F5"/>
    <w:rsid w:val="006E28E2"/>
    <w:rsid w:val="00723AB6"/>
    <w:rsid w:val="007570FC"/>
    <w:rsid w:val="00780E01"/>
    <w:rsid w:val="008305CF"/>
    <w:rsid w:val="00896EEF"/>
    <w:rsid w:val="008A3122"/>
    <w:rsid w:val="008B0E83"/>
    <w:rsid w:val="008E1838"/>
    <w:rsid w:val="008E2AF2"/>
    <w:rsid w:val="008F0395"/>
    <w:rsid w:val="008F402F"/>
    <w:rsid w:val="008F6B05"/>
    <w:rsid w:val="0090530C"/>
    <w:rsid w:val="00962F11"/>
    <w:rsid w:val="00A229E2"/>
    <w:rsid w:val="00A61CF9"/>
    <w:rsid w:val="00A97D78"/>
    <w:rsid w:val="00AA6395"/>
    <w:rsid w:val="00B72168"/>
    <w:rsid w:val="00B771EC"/>
    <w:rsid w:val="00B91BA9"/>
    <w:rsid w:val="00BB7018"/>
    <w:rsid w:val="00C00F9C"/>
    <w:rsid w:val="00C13899"/>
    <w:rsid w:val="00C32973"/>
    <w:rsid w:val="00D00A7C"/>
    <w:rsid w:val="00D20D14"/>
    <w:rsid w:val="00D34C46"/>
    <w:rsid w:val="00D3724D"/>
    <w:rsid w:val="00D67759"/>
    <w:rsid w:val="00D83611"/>
    <w:rsid w:val="00E2563B"/>
    <w:rsid w:val="00E63E48"/>
    <w:rsid w:val="00E701F5"/>
    <w:rsid w:val="00E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7935"/>
  <w15:chartTrackingRefBased/>
  <w15:docId w15:val="{A0D1F90A-6C4E-4021-935F-A9450331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0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</dc:creator>
  <cp:keywords/>
  <dc:description/>
  <cp:lastModifiedBy>王 哲</cp:lastModifiedBy>
  <cp:revision>52</cp:revision>
  <dcterms:created xsi:type="dcterms:W3CDTF">2018-05-20T05:29:00Z</dcterms:created>
  <dcterms:modified xsi:type="dcterms:W3CDTF">2018-05-25T04:00:00Z</dcterms:modified>
</cp:coreProperties>
</file>