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21D" w:rsidRDefault="00942B5F">
      <w:r>
        <w:t>Conclusion</w:t>
      </w:r>
    </w:p>
    <w:p w:rsidR="00027FDB" w:rsidRDefault="00027FDB" w:rsidP="00086F08">
      <w:r>
        <w:t>We provide a detailed analysis of dragon’s activity and interaction with ecosystem. We start building models</w:t>
      </w:r>
      <w:r>
        <w:t xml:space="preserve"> </w:t>
      </w:r>
      <w:r>
        <w:t xml:space="preserve">of </w:t>
      </w:r>
      <w:r>
        <w:t>dragon’s energy consuming to describe its daily activities</w:t>
      </w:r>
      <w:r>
        <w:t xml:space="preserve">. </w:t>
      </w:r>
      <w:r w:rsidR="00714669">
        <w:t>First,</w:t>
      </w:r>
      <w:r>
        <w:t xml:space="preserve"> we use </w:t>
      </w:r>
      <w:r w:rsidR="00714669">
        <w:t xml:space="preserve">existed activity models </w:t>
      </w:r>
      <w:proofErr w:type="gramStart"/>
      <w:r w:rsidR="00714669">
        <w:t>to reasonably predict</w:t>
      </w:r>
      <w:proofErr w:type="gramEnd"/>
      <w:r w:rsidR="00714669">
        <w:t xml:space="preserve"> dragon’s energy consumption.</w:t>
      </w:r>
    </w:p>
    <w:p w:rsidR="00027FDB" w:rsidRDefault="00714669" w:rsidP="003D23F8">
      <w:pPr>
        <w:rPr>
          <w:rFonts w:hint="eastAsia"/>
        </w:rPr>
      </w:pPr>
      <w:r>
        <w:t xml:space="preserve">We create models to predict the pressure from dragons on ecosystem and community and find out that dragons have huge impact on local </w:t>
      </w:r>
      <w:proofErr w:type="gramStart"/>
      <w:r>
        <w:t>ecosystem,</w:t>
      </w:r>
      <w:proofErr w:type="gramEnd"/>
      <w:r>
        <w:t xml:space="preserve"> </w:t>
      </w:r>
      <w:r>
        <w:t>a dragon consumes nearly two percent of energy in primary consumers.</w:t>
      </w:r>
      <w:r>
        <w:t xml:space="preserve"> We also conclude that despite its tremendous consumption</w:t>
      </w:r>
      <w:r w:rsidR="003D23F8">
        <w:t>,</w:t>
      </w:r>
      <w:r>
        <w:t xml:space="preserve"> </w:t>
      </w:r>
      <w:r w:rsidR="003D23F8">
        <w:t>dragons are not suitable for long distant flight.</w:t>
      </w:r>
    </w:p>
    <w:p w:rsidR="00942B5F" w:rsidRDefault="009C32E2" w:rsidP="00086F08">
      <w:pPr>
        <w:rPr>
          <w:rFonts w:hint="eastAsia"/>
        </w:rPr>
      </w:pPr>
      <w:r>
        <w:t xml:space="preserve">We simulate dragon’s growth model in different temperature and region and provide some </w:t>
      </w:r>
      <w:r w:rsidRPr="009C32E2">
        <w:t>Find</w:t>
      </w:r>
      <w:r>
        <w:t xml:space="preserve"> some </w:t>
      </w:r>
      <w:r w:rsidRPr="009C32E2">
        <w:t>rule</w:t>
      </w:r>
      <w:r>
        <w:t>s</w:t>
      </w:r>
      <w:r w:rsidRPr="009C32E2">
        <w:t xml:space="preserve"> between the variables</w:t>
      </w:r>
      <w:r>
        <w:t>.</w:t>
      </w:r>
      <w:bookmarkStart w:id="0" w:name="_GoBack"/>
      <w:bookmarkEnd w:id="0"/>
    </w:p>
    <w:sectPr w:rsidR="00942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DA"/>
    <w:rsid w:val="00027FDB"/>
    <w:rsid w:val="00086F08"/>
    <w:rsid w:val="003D22DA"/>
    <w:rsid w:val="003D23F8"/>
    <w:rsid w:val="00714669"/>
    <w:rsid w:val="00942B5F"/>
    <w:rsid w:val="009C32E2"/>
    <w:rsid w:val="00E24CBE"/>
    <w:rsid w:val="00EF021D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8875"/>
  <w15:chartTrackingRefBased/>
  <w15:docId w15:val="{E9A4F21E-FC20-47D5-955F-AD09040B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15902</dc:creator>
  <cp:keywords/>
  <dc:description/>
  <cp:lastModifiedBy>15902</cp:lastModifiedBy>
  <cp:revision>4</cp:revision>
  <dcterms:created xsi:type="dcterms:W3CDTF">2019-01-28T21:13:00Z</dcterms:created>
  <dcterms:modified xsi:type="dcterms:W3CDTF">2019-01-28T22:10:00Z</dcterms:modified>
</cp:coreProperties>
</file>