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A4DB" w14:textId="690B6EE2" w:rsidR="00F9375C" w:rsidRDefault="002C6AA3">
      <w:pPr>
        <w:rPr>
          <w:rFonts w:ascii="宋体" w:eastAsia="宋体" w:hAnsi="宋体"/>
          <w:sz w:val="24"/>
          <w:szCs w:val="24"/>
        </w:rPr>
      </w:pPr>
      <w:r w:rsidRPr="002C6AA3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实验数据与结果</w:t>
      </w:r>
      <w:r w:rsidRPr="002C6AA3">
        <w:rPr>
          <w:rFonts w:ascii="宋体" w:eastAsia="宋体" w:hAnsi="宋体"/>
          <w:sz w:val="24"/>
          <w:szCs w:val="24"/>
        </w:rPr>
        <w:t>]</w:t>
      </w:r>
    </w:p>
    <w:p w14:paraId="76A9CEC2" w14:textId="0E6E2DE0" w:rsidR="002C6AA3" w:rsidRDefault="002C6AA3" w:rsidP="002C6AA3">
      <w:pPr>
        <w:rPr>
          <w:rFonts w:ascii="宋体" w:eastAsia="宋体" w:hAnsi="宋体"/>
          <w:sz w:val="24"/>
          <w:szCs w:val="24"/>
        </w:rPr>
      </w:pPr>
      <w:r w:rsidRPr="002C6AA3">
        <w:rPr>
          <w:rFonts w:ascii="宋体" w:eastAsia="宋体" w:hAnsi="宋体"/>
          <w:sz w:val="24"/>
          <w:szCs w:val="24"/>
        </w:rPr>
        <w:t>(</w:t>
      </w:r>
      <w:proofErr w:type="gramStart"/>
      <w:r w:rsidRPr="002C6AA3">
        <w:rPr>
          <w:rFonts w:ascii="宋体" w:eastAsia="宋体" w:hAnsi="宋体"/>
          <w:sz w:val="24"/>
          <w:szCs w:val="24"/>
        </w:rPr>
        <w:t>一</w:t>
      </w:r>
      <w:proofErr w:type="gramEnd"/>
      <w:r w:rsidRPr="002C6AA3">
        <w:rPr>
          <w:rFonts w:ascii="宋体" w:eastAsia="宋体" w:hAnsi="宋体"/>
          <w:sz w:val="24"/>
          <w:szCs w:val="24"/>
        </w:rPr>
        <w:t>)测量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Pr="002C6AA3">
        <w:rPr>
          <w:rFonts w:ascii="宋体" w:eastAsia="宋体" w:hAnsi="宋体"/>
          <w:sz w:val="24"/>
          <w:szCs w:val="24"/>
        </w:rPr>
        <w:t>的照度和电压随电流变化曲线（I-V-E变化曲线）</w:t>
      </w:r>
    </w:p>
    <w:p w14:paraId="68651BD9" w14:textId="179DA812" w:rsidR="002C6AA3" w:rsidRDefault="00B15267" w:rsidP="002C6A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蓝</w:t>
      </w:r>
      <w:r w:rsidR="00CE7D81" w:rsidRPr="00CE7D81">
        <w:rPr>
          <w:rFonts w:ascii="宋体" w:eastAsia="宋体" w:hAnsi="宋体" w:hint="eastAsia"/>
          <w:sz w:val="24"/>
          <w:szCs w:val="24"/>
        </w:rPr>
        <w:t>色</w:t>
      </w:r>
      <w:r>
        <w:rPr>
          <w:rFonts w:ascii="宋体" w:eastAsia="宋体" w:hAnsi="宋体" w:hint="eastAsia"/>
          <w:sz w:val="24"/>
          <w:szCs w:val="24"/>
        </w:rPr>
        <w:t>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="00CE7D81" w:rsidRPr="00CE7D81">
        <w:rPr>
          <w:rFonts w:ascii="宋体" w:eastAsia="宋体" w:hAnsi="宋体"/>
          <w:sz w:val="24"/>
          <w:szCs w:val="24"/>
        </w:rPr>
        <w:t>照度和电压随电流变化数据表</w:t>
      </w:r>
      <w:r w:rsidR="00CE7D81">
        <w:rPr>
          <w:rFonts w:ascii="宋体" w:eastAsia="宋体" w:hAnsi="宋体" w:hint="eastAsia"/>
          <w:sz w:val="24"/>
          <w:szCs w:val="24"/>
        </w:rPr>
        <w:t>如表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CE7D81">
        <w:rPr>
          <w:rFonts w:ascii="宋体" w:eastAsia="宋体" w:hAnsi="宋体" w:hint="eastAsia"/>
          <w:sz w:val="24"/>
          <w:szCs w:val="24"/>
        </w:rPr>
        <w:t>。</w:t>
      </w:r>
    </w:p>
    <w:p w14:paraId="275CE639" w14:textId="766E7D54" w:rsidR="00CE7D81" w:rsidRDefault="00B15267" w:rsidP="002C6AA3">
      <w:pPr>
        <w:rPr>
          <w:rFonts w:ascii="宋体" w:eastAsia="宋体" w:hAnsi="宋体"/>
          <w:sz w:val="24"/>
          <w:szCs w:val="24"/>
        </w:rPr>
      </w:pPr>
      <w:r w:rsidRPr="00B1526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EB0347A" wp14:editId="2BFB55BC">
            <wp:simplePos x="0" y="0"/>
            <wp:positionH relativeFrom="column">
              <wp:align>center</wp:align>
            </wp:positionH>
            <wp:positionV relativeFrom="paragraph">
              <wp:posOffset>53340</wp:posOffset>
            </wp:positionV>
            <wp:extent cx="5205600" cy="885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蓝色光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Pr="00B15267">
        <w:rPr>
          <w:rFonts w:ascii="宋体" w:eastAsia="宋体" w:hAnsi="宋体"/>
          <w:sz w:val="24"/>
          <w:szCs w:val="24"/>
        </w:rPr>
        <w:t>实际照度随电流变化曲线（I-E曲线）</w:t>
      </w: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C58993" wp14:editId="2AB87F83">
            <wp:simplePos x="0" y="0"/>
            <wp:positionH relativeFrom="column">
              <wp:align>center</wp:align>
            </wp:positionH>
            <wp:positionV relativeFrom="paragraph">
              <wp:posOffset>1141095</wp:posOffset>
            </wp:positionV>
            <wp:extent cx="4579200" cy="2757600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C842D" w14:textId="7F894D68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蓝色光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电压</w:t>
      </w:r>
      <w:r w:rsidRPr="00B15267">
        <w:rPr>
          <w:rFonts w:ascii="宋体" w:eastAsia="宋体" w:hAnsi="宋体"/>
          <w:sz w:val="24"/>
          <w:szCs w:val="24"/>
        </w:rPr>
        <w:t>随电流变化曲线（I-</w:t>
      </w:r>
      <w:r>
        <w:rPr>
          <w:rFonts w:ascii="宋体" w:eastAsia="宋体" w:hAnsi="宋体"/>
          <w:sz w:val="24"/>
          <w:szCs w:val="24"/>
        </w:rPr>
        <w:t>V</w:t>
      </w:r>
      <w:r w:rsidRPr="00B15267">
        <w:rPr>
          <w:rFonts w:ascii="宋体" w:eastAsia="宋体" w:hAnsi="宋体"/>
          <w:sz w:val="24"/>
          <w:szCs w:val="24"/>
        </w:rPr>
        <w:t>曲线）</w:t>
      </w: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D3C1F1" wp14:editId="64D7ED34">
            <wp:simplePos x="0" y="0"/>
            <wp:positionH relativeFrom="column">
              <wp:align>center</wp:align>
            </wp:positionH>
            <wp:positionV relativeFrom="paragraph">
              <wp:posOffset>2970530</wp:posOffset>
            </wp:positionV>
            <wp:extent cx="4579200" cy="275760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08CC1" w14:textId="52B092EA" w:rsidR="004F53E5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蓝光的波长</w:t>
      </w:r>
      <w:r w:rsidR="00F151DC">
        <w:rPr>
          <w:rFonts w:ascii="宋体" w:eastAsia="宋体" w:hAnsi="宋体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λ≈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53.51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nm</m:t>
        </m:r>
      </m:oMath>
      <w:r w:rsidR="00F151DC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对应的照度计的灵敏度约为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0.05%</m:t>
        </m:r>
      </m:oMath>
      <w:r>
        <w:rPr>
          <w:rFonts w:ascii="宋体" w:eastAsia="宋体" w:hAnsi="宋体" w:hint="eastAsia"/>
          <w:sz w:val="24"/>
          <w:szCs w:val="24"/>
        </w:rPr>
        <w:t>，故实际照度通过读数除以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得到。</w:t>
      </w:r>
    </w:p>
    <w:p w14:paraId="0CFFD2F5" w14:textId="4AC72535" w:rsidR="004F53E5" w:rsidRDefault="004F53E5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蓝色光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I-E</m:t>
        </m:r>
      </m:oMath>
      <w:r>
        <w:rPr>
          <w:rFonts w:ascii="宋体" w:eastAsia="宋体" w:hAnsi="宋体" w:hint="eastAsia"/>
          <w:sz w:val="24"/>
          <w:szCs w:val="24"/>
        </w:rPr>
        <w:t>变化曲线显示，在电流小于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mA</m:t>
        </m:r>
      </m:oMath>
      <w:r>
        <w:rPr>
          <w:rFonts w:ascii="宋体" w:eastAsia="宋体" w:hAnsi="宋体" w:hint="eastAsia"/>
          <w:sz w:val="24"/>
          <w:szCs w:val="24"/>
        </w:rPr>
        <w:t>的范围内，其照度（发光功率）大致与电流成线性关系，尚未达到阈值照度，故阈值照度应大于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8360000L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ux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FEC594A" w14:textId="4D4CB9F3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蓝</w:t>
      </w:r>
      <w:r w:rsidR="004F53E5">
        <w:rPr>
          <w:rFonts w:ascii="宋体" w:eastAsia="宋体" w:hAnsi="宋体" w:hint="eastAsia"/>
          <w:sz w:val="24"/>
          <w:szCs w:val="24"/>
        </w:rPr>
        <w:t>色</w:t>
      </w:r>
      <w:r>
        <w:rPr>
          <w:rFonts w:ascii="宋体" w:eastAsia="宋体" w:hAnsi="宋体" w:hint="eastAsia"/>
          <w:sz w:val="24"/>
          <w:szCs w:val="24"/>
        </w:rPr>
        <w:t>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  <w:r>
        <w:rPr>
          <w:rFonts w:ascii="宋体" w:eastAsia="宋体" w:hAnsi="宋体" w:hint="eastAsia"/>
          <w:sz w:val="24"/>
          <w:szCs w:val="24"/>
        </w:rPr>
        <w:t>变化曲线显示，当电压小于</w:t>
      </w:r>
      <w:r w:rsidR="004F53E5">
        <w:rPr>
          <w:rFonts w:ascii="宋体" w:eastAsia="宋体" w:hAnsi="宋体" w:hint="eastAsia"/>
          <w:sz w:val="24"/>
          <w:szCs w:val="24"/>
        </w:rPr>
        <w:t>阈值电压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5.0V</m:t>
        </m:r>
      </m:oMath>
      <w:r w:rsidR="004F53E5">
        <w:rPr>
          <w:rFonts w:ascii="宋体" w:eastAsia="宋体" w:hAnsi="宋体" w:hint="eastAsia"/>
          <w:sz w:val="24"/>
          <w:szCs w:val="24"/>
        </w:rPr>
        <w:t>时，电流极小，当电压超过阈值电压时，电流迅速随电压的增大而增大。</w:t>
      </w:r>
    </w:p>
    <w:p w14:paraId="13867AEB" w14:textId="43A5B656" w:rsidR="004F53E5" w:rsidRPr="00AF4F7F" w:rsidRDefault="004F53E5" w:rsidP="00B15267">
      <w:pPr>
        <w:rPr>
          <w:rFonts w:ascii="宋体" w:eastAsia="宋体" w:hAnsi="宋体"/>
          <w:sz w:val="24"/>
          <w:szCs w:val="24"/>
        </w:rPr>
      </w:pPr>
    </w:p>
    <w:p w14:paraId="4EA479BD" w14:textId="2775BE91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绿</w:t>
      </w:r>
      <w:r w:rsidRPr="00CE7D81">
        <w:rPr>
          <w:rFonts w:ascii="宋体" w:eastAsia="宋体" w:hAnsi="宋体" w:hint="eastAsia"/>
          <w:sz w:val="24"/>
          <w:szCs w:val="24"/>
        </w:rPr>
        <w:t>色</w:t>
      </w:r>
      <w:r>
        <w:rPr>
          <w:rFonts w:ascii="宋体" w:eastAsia="宋体" w:hAnsi="宋体" w:hint="eastAsia"/>
          <w:sz w:val="24"/>
          <w:szCs w:val="24"/>
        </w:rPr>
        <w:t>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Pr="00CE7D81">
        <w:rPr>
          <w:rFonts w:ascii="宋体" w:eastAsia="宋体" w:hAnsi="宋体"/>
          <w:sz w:val="24"/>
          <w:szCs w:val="24"/>
        </w:rPr>
        <w:t>照度和电压随电流变化数据表</w:t>
      </w:r>
      <w:r>
        <w:rPr>
          <w:rFonts w:ascii="宋体" w:eastAsia="宋体" w:hAnsi="宋体" w:hint="eastAsia"/>
          <w:sz w:val="24"/>
          <w:szCs w:val="24"/>
        </w:rPr>
        <w:t>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4F53E5" w:rsidRPr="004F53E5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B17BDDA" wp14:editId="1AF2AEC5">
            <wp:simplePos x="0" y="0"/>
            <wp:positionH relativeFrom="column">
              <wp:align>center</wp:align>
            </wp:positionH>
            <wp:positionV relativeFrom="paragraph">
              <wp:posOffset>251460</wp:posOffset>
            </wp:positionV>
            <wp:extent cx="5205600" cy="8856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F1656" w14:textId="5A5B34B5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绿色光</w:t>
      </w:r>
      <w:r w:rsidRPr="00B15267">
        <w:rPr>
          <w:rFonts w:ascii="宋体" w:eastAsia="宋体" w:hAnsi="宋体"/>
          <w:sz w:val="24"/>
          <w:szCs w:val="24"/>
        </w:rPr>
        <w:t>LED实际照度随电流变化曲线（I-E曲线）</w:t>
      </w: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4F53E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A12D42" wp14:editId="5FB8CA7E">
            <wp:simplePos x="0" y="0"/>
            <wp:positionH relativeFrom="column">
              <wp:align>center</wp:align>
            </wp:positionH>
            <wp:positionV relativeFrom="paragraph">
              <wp:posOffset>1150620</wp:posOffset>
            </wp:positionV>
            <wp:extent cx="4579200" cy="27504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8B072" w14:textId="41BFBE61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绿色光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电压</w:t>
      </w:r>
      <w:r w:rsidRPr="00B15267">
        <w:rPr>
          <w:rFonts w:ascii="宋体" w:eastAsia="宋体" w:hAnsi="宋体"/>
          <w:sz w:val="24"/>
          <w:szCs w:val="24"/>
        </w:rPr>
        <w:t>随电流变化曲线（I-</w:t>
      </w:r>
      <w:r>
        <w:rPr>
          <w:rFonts w:ascii="宋体" w:eastAsia="宋体" w:hAnsi="宋体"/>
          <w:sz w:val="24"/>
          <w:szCs w:val="24"/>
        </w:rPr>
        <w:t>V</w:t>
      </w:r>
      <w:r w:rsidRPr="00B15267">
        <w:rPr>
          <w:rFonts w:ascii="宋体" w:eastAsia="宋体" w:hAnsi="宋体"/>
          <w:sz w:val="24"/>
          <w:szCs w:val="24"/>
        </w:rPr>
        <w:t>曲线）</w:t>
      </w: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7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4F53E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88498F" wp14:editId="11C47112">
            <wp:simplePos x="0" y="0"/>
            <wp:positionH relativeFrom="column">
              <wp:align>center</wp:align>
            </wp:positionH>
            <wp:positionV relativeFrom="paragraph">
              <wp:posOffset>2970530</wp:posOffset>
            </wp:positionV>
            <wp:extent cx="4579200" cy="2757600"/>
            <wp:effectExtent l="0" t="0" r="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A4E10" w14:textId="56017A8B" w:rsidR="004F53E5" w:rsidRDefault="004F53E5" w:rsidP="004F53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绿光的波长对应的照度计的灵敏度约为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0.8%</m:t>
        </m:r>
      </m:oMath>
      <w:r>
        <w:rPr>
          <w:rFonts w:ascii="宋体" w:eastAsia="宋体" w:hAnsi="宋体" w:hint="eastAsia"/>
          <w:sz w:val="24"/>
          <w:szCs w:val="24"/>
        </w:rPr>
        <w:t>，故实际照度通过读数除以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得到。</w:t>
      </w:r>
    </w:p>
    <w:p w14:paraId="7DE19D11" w14:textId="0C0CA5BE" w:rsidR="004F53E5" w:rsidRDefault="004F53E5" w:rsidP="004F53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绿色光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I-E</m:t>
        </m:r>
      </m:oMath>
      <w:r>
        <w:rPr>
          <w:rFonts w:ascii="宋体" w:eastAsia="宋体" w:hAnsi="宋体" w:hint="eastAsia"/>
          <w:sz w:val="24"/>
          <w:szCs w:val="24"/>
        </w:rPr>
        <w:t>变化曲线显示，在电流小于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mA</m:t>
        </m:r>
      </m:oMath>
      <w:r>
        <w:rPr>
          <w:rFonts w:ascii="宋体" w:eastAsia="宋体" w:hAnsi="宋体" w:hint="eastAsia"/>
          <w:sz w:val="24"/>
          <w:szCs w:val="24"/>
        </w:rPr>
        <w:t>的范围内，其照度（发光功率）大致与电流成线性关系，尚未达到阈值照度，故阈值照度应大于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555000L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ux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02C0DA24" w14:textId="1B9216AA" w:rsidR="004F53E5" w:rsidRDefault="004F53E5" w:rsidP="004F53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绿色光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  <w:r>
        <w:rPr>
          <w:rFonts w:ascii="宋体" w:eastAsia="宋体" w:hAnsi="宋体" w:hint="eastAsia"/>
          <w:sz w:val="24"/>
          <w:szCs w:val="24"/>
        </w:rPr>
        <w:t>变化曲线显示，当电压小于阈值电压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4.5V</m:t>
        </m:r>
      </m:oMath>
      <w:r>
        <w:rPr>
          <w:rFonts w:ascii="宋体" w:eastAsia="宋体" w:hAnsi="宋体" w:hint="eastAsia"/>
          <w:sz w:val="24"/>
          <w:szCs w:val="24"/>
        </w:rPr>
        <w:t>时，电流极小，当电压超过阈值电压时，电流迅速随电压的增大而增大。</w:t>
      </w:r>
    </w:p>
    <w:p w14:paraId="5E094234" w14:textId="7308D2A5" w:rsidR="007756DA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</w:t>
      </w:r>
      <w:r w:rsidRPr="00CE7D81">
        <w:rPr>
          <w:rFonts w:ascii="宋体" w:eastAsia="宋体" w:hAnsi="宋体" w:hint="eastAsia"/>
          <w:sz w:val="24"/>
          <w:szCs w:val="24"/>
        </w:rPr>
        <w:t>色</w:t>
      </w:r>
      <w:r>
        <w:rPr>
          <w:rFonts w:ascii="宋体" w:eastAsia="宋体" w:hAnsi="宋体" w:hint="eastAsia"/>
          <w:sz w:val="24"/>
          <w:szCs w:val="24"/>
        </w:rPr>
        <w:t>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Pr="00CE7D81">
        <w:rPr>
          <w:rFonts w:ascii="宋体" w:eastAsia="宋体" w:hAnsi="宋体"/>
          <w:sz w:val="24"/>
          <w:szCs w:val="24"/>
        </w:rPr>
        <w:t>照度和电压随电流变化数据表</w:t>
      </w:r>
      <w:r>
        <w:rPr>
          <w:rFonts w:ascii="宋体" w:eastAsia="宋体" w:hAnsi="宋体" w:hint="eastAsia"/>
          <w:sz w:val="24"/>
          <w:szCs w:val="24"/>
        </w:rPr>
        <w:t>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71923FC4" w14:textId="12A530BA" w:rsidR="0029438F" w:rsidRDefault="0029438F" w:rsidP="00B15267">
      <w:pPr>
        <w:rPr>
          <w:rFonts w:ascii="宋体" w:eastAsia="宋体" w:hAnsi="宋体"/>
          <w:sz w:val="24"/>
          <w:szCs w:val="24"/>
        </w:rPr>
      </w:pPr>
    </w:p>
    <w:p w14:paraId="664B000C" w14:textId="77777777" w:rsidR="0029438F" w:rsidRDefault="0029438F" w:rsidP="00B15267">
      <w:pPr>
        <w:rPr>
          <w:rFonts w:ascii="宋体" w:eastAsia="宋体" w:hAnsi="宋体"/>
          <w:sz w:val="24"/>
          <w:szCs w:val="24"/>
        </w:rPr>
      </w:pPr>
    </w:p>
    <w:p w14:paraId="4BCA34E3" w14:textId="13685C0E" w:rsidR="00B15267" w:rsidRDefault="007756DA" w:rsidP="00B15267">
      <w:pPr>
        <w:rPr>
          <w:rFonts w:ascii="宋体" w:eastAsia="宋体" w:hAnsi="宋体"/>
          <w:sz w:val="24"/>
          <w:szCs w:val="24"/>
        </w:rPr>
      </w:pPr>
      <w:r w:rsidRPr="007756DA"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B1F847" wp14:editId="445133CE">
            <wp:simplePos x="0" y="0"/>
            <wp:positionH relativeFrom="column">
              <wp:align>center</wp:align>
            </wp:positionH>
            <wp:positionV relativeFrom="paragraph">
              <wp:posOffset>53340</wp:posOffset>
            </wp:positionV>
            <wp:extent cx="5205600" cy="8856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267">
        <w:rPr>
          <w:rFonts w:ascii="宋体" w:eastAsia="宋体" w:hAnsi="宋体" w:hint="eastAsia"/>
          <w:sz w:val="24"/>
          <w:szCs w:val="24"/>
        </w:rPr>
        <w:t>红色光</w:t>
      </w:r>
      <m:oMath>
        <m:r>
          <w:rPr>
            <w:rFonts w:ascii="Cambria Math" w:eastAsia="宋体" w:hAnsi="Cambria Math"/>
            <w:sz w:val="24"/>
            <w:szCs w:val="24"/>
          </w:rPr>
          <m:t>LED</m:t>
        </m:r>
      </m:oMath>
      <w:r w:rsidR="00B15267" w:rsidRPr="00B15267">
        <w:rPr>
          <w:rFonts w:ascii="宋体" w:eastAsia="宋体" w:hAnsi="宋体"/>
          <w:sz w:val="24"/>
          <w:szCs w:val="24"/>
        </w:rPr>
        <w:t>实际照度随电流变化曲线（I-E曲线）</w:t>
      </w:r>
      <w:r w:rsidR="00B15267"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8</m:t>
        </m:r>
      </m:oMath>
      <w:r w:rsidR="00B15267">
        <w:rPr>
          <w:rFonts w:ascii="宋体" w:eastAsia="宋体" w:hAnsi="宋体" w:hint="eastAsia"/>
          <w:sz w:val="24"/>
          <w:szCs w:val="24"/>
        </w:rPr>
        <w:t>。</w:t>
      </w:r>
      <w:r w:rsidR="0029438F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1EE769B" wp14:editId="655BE5ED">
            <wp:simplePos x="0" y="0"/>
            <wp:positionH relativeFrom="column">
              <wp:align>center</wp:align>
            </wp:positionH>
            <wp:positionV relativeFrom="paragraph">
              <wp:posOffset>1141095</wp:posOffset>
            </wp:positionV>
            <wp:extent cx="4579200" cy="2757600"/>
            <wp:effectExtent l="0" t="0" r="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BCE38" w14:textId="0FC3512F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红色光</w:t>
      </w:r>
      <m:oMath>
        <m: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电压</w:t>
      </w:r>
      <w:r w:rsidRPr="00B15267">
        <w:rPr>
          <w:rFonts w:ascii="宋体" w:eastAsia="宋体" w:hAnsi="宋体"/>
          <w:sz w:val="24"/>
          <w:szCs w:val="24"/>
        </w:rPr>
        <w:t>随电流变化曲线（I-</w:t>
      </w:r>
      <w:r>
        <w:rPr>
          <w:rFonts w:ascii="宋体" w:eastAsia="宋体" w:hAnsi="宋体"/>
          <w:sz w:val="24"/>
          <w:szCs w:val="24"/>
        </w:rPr>
        <w:t>V</w:t>
      </w:r>
      <w:r w:rsidRPr="00B15267">
        <w:rPr>
          <w:rFonts w:ascii="宋体" w:eastAsia="宋体" w:hAnsi="宋体"/>
          <w:sz w:val="24"/>
          <w:szCs w:val="24"/>
        </w:rPr>
        <w:t>曲线）</w:t>
      </w: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9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29438F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B36469" wp14:editId="142F6B7B">
            <wp:simplePos x="0" y="0"/>
            <wp:positionH relativeFrom="column">
              <wp:align>center</wp:align>
            </wp:positionH>
            <wp:positionV relativeFrom="paragraph">
              <wp:posOffset>2970530</wp:posOffset>
            </wp:positionV>
            <wp:extent cx="4579200" cy="2757600"/>
            <wp:effectExtent l="0" t="0" r="0" b="508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5158E" w14:textId="0595C777" w:rsidR="0029438F" w:rsidRDefault="0029438F" w:rsidP="002943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红光的波长对应的照度计的灵敏度约为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0.4%</m:t>
        </m:r>
      </m:oMath>
      <w:r>
        <w:rPr>
          <w:rFonts w:ascii="宋体" w:eastAsia="宋体" w:hAnsi="宋体" w:hint="eastAsia"/>
          <w:sz w:val="24"/>
          <w:szCs w:val="24"/>
        </w:rPr>
        <w:t>，故实际照度通过读数除以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得到。</w:t>
      </w:r>
    </w:p>
    <w:p w14:paraId="38A8E365" w14:textId="747F7280" w:rsidR="0029438F" w:rsidRDefault="0029438F" w:rsidP="002943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I-E</m:t>
        </m:r>
      </m:oMath>
      <w:r>
        <w:rPr>
          <w:rFonts w:ascii="宋体" w:eastAsia="宋体" w:hAnsi="宋体" w:hint="eastAsia"/>
          <w:sz w:val="24"/>
          <w:szCs w:val="24"/>
        </w:rPr>
        <w:t>变化曲线显示，在电流小于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mA</m:t>
        </m:r>
      </m:oMath>
      <w:r>
        <w:rPr>
          <w:rFonts w:ascii="宋体" w:eastAsia="宋体" w:hAnsi="宋体" w:hint="eastAsia"/>
          <w:sz w:val="24"/>
          <w:szCs w:val="24"/>
        </w:rPr>
        <w:t>的范围内，其照度（发光功率）大致与电流成线性关系，尚未达到阈值照度，故阈值照度应大于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480000L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ux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7537F748" w14:textId="56A288B2" w:rsidR="0029438F" w:rsidRDefault="0029438F" w:rsidP="002943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红色光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  <w:r>
        <w:rPr>
          <w:rFonts w:ascii="宋体" w:eastAsia="宋体" w:hAnsi="宋体" w:hint="eastAsia"/>
          <w:sz w:val="24"/>
          <w:szCs w:val="24"/>
        </w:rPr>
        <w:t>变化曲线显示，当电压小于阈值电压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4.0V</m:t>
        </m:r>
      </m:oMath>
      <w:r>
        <w:rPr>
          <w:rFonts w:ascii="宋体" w:eastAsia="宋体" w:hAnsi="宋体" w:hint="eastAsia"/>
          <w:sz w:val="24"/>
          <w:szCs w:val="24"/>
        </w:rPr>
        <w:t>时，电流极小，当电压超过阈值电压时，电流迅速随电压的增大而增大。</w:t>
      </w:r>
    </w:p>
    <w:p w14:paraId="3EA572D6" w14:textId="77777777" w:rsidR="0029438F" w:rsidRPr="0029438F" w:rsidRDefault="0029438F" w:rsidP="0029438F">
      <w:pPr>
        <w:rPr>
          <w:rFonts w:ascii="宋体" w:eastAsia="宋体" w:hAnsi="宋体"/>
          <w:sz w:val="24"/>
          <w:szCs w:val="24"/>
        </w:rPr>
      </w:pPr>
    </w:p>
    <w:p w14:paraId="08030773" w14:textId="63B1DA7C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</w:t>
      </w:r>
      <w:r w:rsidRPr="00CE7D81">
        <w:rPr>
          <w:rFonts w:ascii="宋体" w:eastAsia="宋体" w:hAnsi="宋体" w:hint="eastAsia"/>
          <w:sz w:val="24"/>
          <w:szCs w:val="24"/>
        </w:rPr>
        <w:t>色</w:t>
      </w:r>
      <w:r>
        <w:rPr>
          <w:rFonts w:ascii="宋体" w:eastAsia="宋体" w:hAnsi="宋体" w:hint="eastAsia"/>
          <w:sz w:val="24"/>
          <w:szCs w:val="24"/>
        </w:rPr>
        <w:t>光</w:t>
      </w:r>
      <m:oMath>
        <m:r>
          <w:rPr>
            <w:rFonts w:ascii="Cambria Math" w:eastAsia="宋体" w:hAnsi="Cambria Math"/>
            <w:sz w:val="24"/>
            <w:szCs w:val="24"/>
          </w:rPr>
          <m:t>LED</m:t>
        </m:r>
      </m:oMath>
      <w:r w:rsidRPr="00CE7D81">
        <w:rPr>
          <w:rFonts w:ascii="宋体" w:eastAsia="宋体" w:hAnsi="宋体"/>
          <w:sz w:val="24"/>
          <w:szCs w:val="24"/>
        </w:rPr>
        <w:t>照度和电压随电流变化数据表</w:t>
      </w:r>
      <w:r>
        <w:rPr>
          <w:rFonts w:ascii="宋体" w:eastAsia="宋体" w:hAnsi="宋体" w:hint="eastAsia"/>
          <w:sz w:val="24"/>
          <w:szCs w:val="24"/>
        </w:rPr>
        <w:t>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3D1AC1C" w14:textId="77777777" w:rsidR="0029438F" w:rsidRDefault="0029438F" w:rsidP="00B15267">
      <w:pPr>
        <w:rPr>
          <w:rFonts w:ascii="宋体" w:eastAsia="宋体" w:hAnsi="宋体"/>
          <w:sz w:val="24"/>
          <w:szCs w:val="24"/>
        </w:rPr>
      </w:pPr>
    </w:p>
    <w:p w14:paraId="699F75DE" w14:textId="77777777" w:rsidR="0029438F" w:rsidRDefault="0029438F" w:rsidP="00B15267">
      <w:pPr>
        <w:rPr>
          <w:rFonts w:ascii="宋体" w:eastAsia="宋体" w:hAnsi="宋体"/>
          <w:sz w:val="24"/>
          <w:szCs w:val="24"/>
        </w:rPr>
      </w:pPr>
    </w:p>
    <w:p w14:paraId="774176BA" w14:textId="5DA5F20E" w:rsidR="00B15267" w:rsidRDefault="0029438F" w:rsidP="00B15267">
      <w:pPr>
        <w:rPr>
          <w:rFonts w:ascii="宋体" w:eastAsia="宋体" w:hAnsi="宋体"/>
          <w:sz w:val="24"/>
          <w:szCs w:val="24"/>
        </w:rPr>
      </w:pPr>
      <w:r w:rsidRPr="0029438F"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2AD3FB" wp14:editId="24B73B3E">
            <wp:simplePos x="0" y="0"/>
            <wp:positionH relativeFrom="column">
              <wp:align>center</wp:align>
            </wp:positionH>
            <wp:positionV relativeFrom="paragraph">
              <wp:posOffset>38100</wp:posOffset>
            </wp:positionV>
            <wp:extent cx="5205600" cy="7092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267">
        <w:rPr>
          <w:rFonts w:ascii="宋体" w:eastAsia="宋体" w:hAnsi="宋体" w:hint="eastAsia"/>
          <w:sz w:val="24"/>
          <w:szCs w:val="24"/>
        </w:rPr>
        <w:t>白色光</w:t>
      </w:r>
      <m:oMath>
        <m:r>
          <w:rPr>
            <w:rFonts w:ascii="Cambria Math" w:eastAsia="宋体" w:hAnsi="Cambria Math"/>
            <w:sz w:val="24"/>
            <w:szCs w:val="24"/>
          </w:rPr>
          <m:t>LED</m:t>
        </m:r>
      </m:oMath>
      <w:r w:rsidR="00B15267" w:rsidRPr="00B15267">
        <w:rPr>
          <w:rFonts w:ascii="宋体" w:eastAsia="宋体" w:hAnsi="宋体"/>
          <w:sz w:val="24"/>
          <w:szCs w:val="24"/>
        </w:rPr>
        <w:t>实际照度随电流变化曲线（I-E曲线）</w:t>
      </w:r>
      <w:r w:rsidR="00B15267"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</m:t>
        </m:r>
      </m:oMath>
      <w:r w:rsidR="00B1526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632DEC6" wp14:editId="76A7FD4B">
            <wp:simplePos x="0" y="0"/>
            <wp:positionH relativeFrom="column">
              <wp:align>center</wp:align>
            </wp:positionH>
            <wp:positionV relativeFrom="paragraph">
              <wp:posOffset>960120</wp:posOffset>
            </wp:positionV>
            <wp:extent cx="4579200" cy="27504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4C75E" w14:textId="2B8BF61F" w:rsidR="00B15267" w:rsidRDefault="00B15267" w:rsidP="00B15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白色光</w:t>
      </w:r>
      <w:r w:rsidRPr="00B15267">
        <w:rPr>
          <w:rFonts w:ascii="宋体" w:eastAsia="宋体" w:hAnsi="宋体"/>
          <w:sz w:val="24"/>
          <w:szCs w:val="24"/>
        </w:rPr>
        <w:t>LED</w:t>
      </w:r>
      <w:r>
        <w:rPr>
          <w:rFonts w:ascii="宋体" w:eastAsia="宋体" w:hAnsi="宋体" w:hint="eastAsia"/>
          <w:sz w:val="24"/>
          <w:szCs w:val="24"/>
        </w:rPr>
        <w:t>电压</w:t>
      </w:r>
      <w:r w:rsidRPr="00B15267">
        <w:rPr>
          <w:rFonts w:ascii="宋体" w:eastAsia="宋体" w:hAnsi="宋体"/>
          <w:sz w:val="24"/>
          <w:szCs w:val="24"/>
        </w:rPr>
        <w:t>随电流变化曲线（I-</w:t>
      </w:r>
      <w:r>
        <w:rPr>
          <w:rFonts w:ascii="宋体" w:eastAsia="宋体" w:hAnsi="宋体"/>
          <w:sz w:val="24"/>
          <w:szCs w:val="24"/>
        </w:rPr>
        <w:t>V</w:t>
      </w:r>
      <w:r w:rsidRPr="00B15267">
        <w:rPr>
          <w:rFonts w:ascii="宋体" w:eastAsia="宋体" w:hAnsi="宋体"/>
          <w:sz w:val="24"/>
          <w:szCs w:val="24"/>
        </w:rPr>
        <w:t>曲线）</w:t>
      </w: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11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29438F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B15DB68" wp14:editId="2F67BFC5">
            <wp:simplePos x="0" y="0"/>
            <wp:positionH relativeFrom="column">
              <wp:align>center</wp:align>
            </wp:positionH>
            <wp:positionV relativeFrom="paragraph">
              <wp:posOffset>2971800</wp:posOffset>
            </wp:positionV>
            <wp:extent cx="4579200" cy="2757600"/>
            <wp:effectExtent l="0" t="0" r="0" b="508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7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5EEB0" w14:textId="4EEC573D" w:rsidR="007756DA" w:rsidRDefault="0029438F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白色光是复合光，光波长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单一，故无法根据照度计的灵敏度推算实际照度，这里只用原始的读数代替。</w:t>
      </w:r>
    </w:p>
    <w:p w14:paraId="15D96086" w14:textId="7A0A6AE0" w:rsidR="0029438F" w:rsidRDefault="0029438F" w:rsidP="002943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I-E</m:t>
        </m:r>
      </m:oMath>
      <w:r>
        <w:rPr>
          <w:rFonts w:ascii="宋体" w:eastAsia="宋体" w:hAnsi="宋体" w:hint="eastAsia"/>
          <w:sz w:val="24"/>
          <w:szCs w:val="24"/>
        </w:rPr>
        <w:t>变化曲线显示，在电流小于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mA</m:t>
        </m:r>
      </m:oMath>
      <w:r>
        <w:rPr>
          <w:rFonts w:ascii="宋体" w:eastAsia="宋体" w:hAnsi="宋体" w:hint="eastAsia"/>
          <w:sz w:val="24"/>
          <w:szCs w:val="24"/>
        </w:rPr>
        <w:t>的范围内，其照度（发光功率）大致与电流成线性关系，尚未达到阈值照度，故阈值照度应大于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4020L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ux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BDBAF1A" w14:textId="2C54365B" w:rsidR="0029438F" w:rsidRPr="0029438F" w:rsidRDefault="0029438F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白色光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  <w:r>
        <w:rPr>
          <w:rFonts w:ascii="宋体" w:eastAsia="宋体" w:hAnsi="宋体" w:hint="eastAsia"/>
          <w:sz w:val="24"/>
          <w:szCs w:val="24"/>
        </w:rPr>
        <w:t>变化曲线显示，当电压小于阈值电压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3.8V</m:t>
        </m:r>
      </m:oMath>
      <w:r>
        <w:rPr>
          <w:rFonts w:ascii="宋体" w:eastAsia="宋体" w:hAnsi="宋体" w:hint="eastAsia"/>
          <w:sz w:val="24"/>
          <w:szCs w:val="24"/>
        </w:rPr>
        <w:t>时，电流极小，当电压超过阈值电压时，电流迅速随电压的增大而增大。</w:t>
      </w:r>
    </w:p>
    <w:p w14:paraId="60ACE01D" w14:textId="77777777" w:rsidR="0029438F" w:rsidRPr="0029438F" w:rsidRDefault="0029438F" w:rsidP="007756DA">
      <w:pPr>
        <w:rPr>
          <w:rFonts w:ascii="宋体" w:eastAsia="宋体" w:hAnsi="宋体"/>
          <w:sz w:val="24"/>
          <w:szCs w:val="24"/>
        </w:rPr>
      </w:pPr>
    </w:p>
    <w:p w14:paraId="2C367023" w14:textId="2B106887" w:rsidR="007756DA" w:rsidRDefault="007756DA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外量子效率的估计：查表可得各色光视见函数，蓝光对应的视见函数约为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≈0.038</m:t>
        </m:r>
      </m:oMath>
      <w:r>
        <w:rPr>
          <w:rFonts w:ascii="宋体" w:eastAsia="宋体" w:hAnsi="宋体" w:hint="eastAsia"/>
          <w:sz w:val="24"/>
          <w:szCs w:val="24"/>
        </w:rPr>
        <w:t>，绿光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≈0.710</m:t>
        </m:r>
      </m:oMath>
      <w:r>
        <w:rPr>
          <w:rFonts w:ascii="宋体" w:eastAsia="宋体" w:hAnsi="宋体" w:hint="eastAsia"/>
          <w:sz w:val="24"/>
          <w:szCs w:val="24"/>
        </w:rPr>
        <w:t>，红光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≈0.381</m:t>
        </m:r>
      </m:oMath>
      <w:r>
        <w:rPr>
          <w:rFonts w:ascii="宋体" w:eastAsia="宋体" w:hAnsi="宋体" w:hint="eastAsia"/>
          <w:sz w:val="24"/>
          <w:szCs w:val="24"/>
        </w:rPr>
        <w:t>，为简便起见，设在各方向上的照度相同，发散角为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80°</m:t>
        </m:r>
      </m:oMath>
      <w:r w:rsidR="0029438F">
        <w:rPr>
          <w:rFonts w:ascii="宋体" w:eastAsia="宋体" w:hAnsi="宋体" w:hint="eastAsia"/>
          <w:sz w:val="24"/>
          <w:szCs w:val="24"/>
        </w:rPr>
        <w:t>（半球面）</w:t>
      </w:r>
      <w:r>
        <w:rPr>
          <w:rFonts w:ascii="宋体" w:eastAsia="宋体" w:hAnsi="宋体" w:hint="eastAsia"/>
          <w:sz w:val="24"/>
          <w:szCs w:val="24"/>
        </w:rPr>
        <w:t>,实验过程中忽略了测试距离的测量，</w:t>
      </w:r>
      <w:proofErr w:type="gramStart"/>
      <w:r>
        <w:rPr>
          <w:rFonts w:ascii="宋体" w:eastAsia="宋体" w:hAnsi="宋体" w:hint="eastAsia"/>
          <w:sz w:val="24"/>
          <w:szCs w:val="24"/>
        </w:rPr>
        <w:t>现估计</w:t>
      </w:r>
      <w:proofErr w:type="gramEnd"/>
      <w:r>
        <w:rPr>
          <w:rFonts w:ascii="宋体" w:eastAsia="宋体" w:hAnsi="宋体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r≈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="0029438F">
        <w:rPr>
          <w:rFonts w:ascii="宋体" w:eastAsia="宋体" w:hAnsi="宋体"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 w:rsidR="0029438F">
        <w:rPr>
          <w:rFonts w:ascii="宋体" w:eastAsia="宋体" w:hAnsi="宋体" w:hint="eastAsia"/>
          <w:sz w:val="24"/>
          <w:szCs w:val="24"/>
        </w:rPr>
        <w:t>视为点光源，</w:t>
      </w:r>
      <w:r>
        <w:rPr>
          <w:rFonts w:ascii="宋体" w:eastAsia="宋体" w:hAnsi="宋体" w:hint="eastAsia"/>
          <w:sz w:val="24"/>
          <w:szCs w:val="24"/>
        </w:rPr>
        <w:t>外量子效率</w:t>
      </w:r>
    </w:p>
    <w:p w14:paraId="1A5D230F" w14:textId="38A29926" w:rsidR="00B15267" w:rsidRPr="007756DA" w:rsidRDefault="007A766C" w:rsidP="007756DA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W/hν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It/e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E⋅2π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t/(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hc/λ)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It/e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E⋅2π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λe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hcI</m:t>
              </m:r>
            </m:den>
          </m:f>
        </m:oMath>
      </m:oMathPara>
    </w:p>
    <w:p w14:paraId="50DA1E06" w14:textId="783C49EF" w:rsidR="007756DA" w:rsidRDefault="007756DA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实际上，若要精确计算，则应当将</w:t>
      </w:r>
      <m:oMath>
        <m:r>
          <w:rPr>
            <w:rFonts w:ascii="Cambria Math" w:eastAsia="宋体" w:hAnsi="Cambria Math"/>
            <w:sz w:val="24"/>
            <w:szCs w:val="24"/>
          </w:rPr>
          <m:t>E⋅2π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改换为照度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E(θ)</m:t>
        </m:r>
      </m:oMath>
      <w:r>
        <w:rPr>
          <w:rFonts w:ascii="宋体" w:eastAsia="宋体" w:hAnsi="宋体" w:hint="eastAsia"/>
          <w:sz w:val="24"/>
          <w:szCs w:val="24"/>
        </w:rPr>
        <w:t>（</w:t>
      </w:r>
      <w:r w:rsidR="003527BC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为自变量）在半径为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r</m:t>
        </m:r>
      </m:oMath>
      <w:r>
        <w:rPr>
          <w:rFonts w:ascii="宋体" w:eastAsia="宋体" w:hAnsi="宋体" w:hint="eastAsia"/>
          <w:sz w:val="24"/>
          <w:szCs w:val="24"/>
        </w:rPr>
        <w:t>的半球形上</w:t>
      </w:r>
      <w:r w:rsidR="003527BC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积分，但这样的计算实在过于复杂，所以这里只描述了方法，具体计算略去。</w:t>
      </w:r>
      <w:bookmarkStart w:id="0" w:name="_GoBack"/>
      <w:bookmarkEnd w:id="0"/>
    </w:p>
    <w:p w14:paraId="23139F2E" w14:textId="42CE7BDB" w:rsidR="0029438F" w:rsidRDefault="0029438F" w:rsidP="007756DA">
      <w:pPr>
        <w:rPr>
          <w:rFonts w:ascii="宋体" w:eastAsia="宋体" w:hAnsi="宋体"/>
          <w:sz w:val="24"/>
          <w:szCs w:val="24"/>
        </w:rPr>
      </w:pPr>
    </w:p>
    <w:p w14:paraId="067259BA" w14:textId="4D8E6971" w:rsidR="0029438F" w:rsidRDefault="0047439A" w:rsidP="007756DA">
      <w:pPr>
        <w:rPr>
          <w:rFonts w:ascii="宋体" w:eastAsia="宋体" w:hAnsi="宋体"/>
          <w:sz w:val="24"/>
          <w:szCs w:val="24"/>
        </w:rPr>
      </w:pPr>
      <w:r w:rsidRPr="0029438F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E9FF60E" wp14:editId="17333930">
            <wp:simplePos x="0" y="0"/>
            <wp:positionH relativeFrom="column">
              <wp:posOffset>-1270</wp:posOffset>
            </wp:positionH>
            <wp:positionV relativeFrom="paragraph">
              <wp:posOffset>401955</wp:posOffset>
            </wp:positionV>
            <wp:extent cx="5273675" cy="1119505"/>
            <wp:effectExtent l="0" t="0" r="3175" b="444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8F" w:rsidRPr="0029438F">
        <w:rPr>
          <w:rFonts w:ascii="宋体" w:eastAsia="宋体" w:hAnsi="宋体"/>
          <w:sz w:val="24"/>
          <w:szCs w:val="24"/>
        </w:rPr>
        <w:t>(二)测量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="0029438F" w:rsidRPr="0029438F">
        <w:rPr>
          <w:rFonts w:ascii="宋体" w:eastAsia="宋体" w:hAnsi="宋体"/>
          <w:sz w:val="24"/>
          <w:szCs w:val="24"/>
        </w:rPr>
        <w:t>的发散角/散射角</w:t>
      </w:r>
    </w:p>
    <w:p w14:paraId="7E3849F9" w14:textId="427B992E" w:rsidR="0047439A" w:rsidRDefault="0029438F" w:rsidP="007756DA">
      <w:pPr>
        <w:rPr>
          <w:rFonts w:ascii="宋体" w:eastAsia="宋体" w:hAnsi="宋体"/>
          <w:sz w:val="24"/>
          <w:szCs w:val="24"/>
        </w:rPr>
      </w:pPr>
      <w:r w:rsidRPr="0029438F">
        <w:rPr>
          <w:rFonts w:ascii="宋体" w:eastAsia="宋体" w:hAnsi="宋体" w:hint="eastAsia"/>
          <w:sz w:val="24"/>
          <w:szCs w:val="24"/>
        </w:rPr>
        <w:t>红色光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Pr="0029438F">
        <w:rPr>
          <w:rFonts w:ascii="宋体" w:eastAsia="宋体" w:hAnsi="宋体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60mA</m:t>
        </m:r>
      </m:oMath>
      <w:r w:rsidRPr="0029438F">
        <w:rPr>
          <w:rFonts w:ascii="宋体" w:eastAsia="宋体" w:hAnsi="宋体"/>
          <w:sz w:val="24"/>
          <w:szCs w:val="24"/>
        </w:rPr>
        <w:t>电流下在各角度上的照度数据表</w:t>
      </w:r>
      <w:r>
        <w:rPr>
          <w:rFonts w:ascii="宋体" w:eastAsia="宋体" w:hAnsi="宋体" w:hint="eastAsia"/>
          <w:sz w:val="24"/>
          <w:szCs w:val="24"/>
        </w:rPr>
        <w:t>如表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5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431C8B92" w14:textId="7E0B306D" w:rsidR="0029438F" w:rsidRDefault="0047439A" w:rsidP="007756DA">
      <w:pPr>
        <w:rPr>
          <w:rFonts w:ascii="宋体" w:eastAsia="宋体" w:hAnsi="宋体"/>
          <w:sz w:val="24"/>
          <w:szCs w:val="24"/>
        </w:rPr>
      </w:pPr>
      <w:r w:rsidRPr="0047439A">
        <w:rPr>
          <w:rFonts w:ascii="宋体" w:eastAsia="宋体" w:hAnsi="宋体"/>
          <w:sz w:val="24"/>
          <w:szCs w:val="24"/>
        </w:rPr>
        <w:t>红色光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 w:rsidRPr="0047439A">
        <w:rPr>
          <w:rFonts w:ascii="宋体" w:eastAsia="宋体" w:hAnsi="宋体"/>
          <w:sz w:val="24"/>
          <w:szCs w:val="24"/>
        </w:rPr>
        <w:t>照度</w:t>
      </w:r>
      <w:proofErr w:type="gramStart"/>
      <w:r w:rsidRPr="0047439A">
        <w:rPr>
          <w:rFonts w:ascii="宋体" w:eastAsia="宋体" w:hAnsi="宋体"/>
          <w:sz w:val="24"/>
          <w:szCs w:val="24"/>
        </w:rPr>
        <w:t>随角度</w:t>
      </w:r>
      <w:proofErr w:type="gramEnd"/>
      <w:r w:rsidRPr="0047439A">
        <w:rPr>
          <w:rFonts w:ascii="宋体" w:eastAsia="宋体" w:hAnsi="宋体"/>
          <w:sz w:val="24"/>
          <w:szCs w:val="24"/>
        </w:rPr>
        <w:t>的变化曲线（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  <w:lang w:val="el-GR"/>
          </w:rPr>
          <m:t>θ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-E</m:t>
        </m:r>
      </m:oMath>
      <w:r w:rsidRPr="0047439A">
        <w:rPr>
          <w:rFonts w:ascii="宋体" w:eastAsia="宋体" w:hAnsi="宋体"/>
          <w:sz w:val="24"/>
          <w:szCs w:val="24"/>
        </w:rPr>
        <w:t>曲线）</w:t>
      </w: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7FF7F00" wp14:editId="05BF1134">
            <wp:simplePos x="0" y="0"/>
            <wp:positionH relativeFrom="column">
              <wp:posOffset>0</wp:posOffset>
            </wp:positionH>
            <wp:positionV relativeFrom="paragraph">
              <wp:posOffset>1417320</wp:posOffset>
            </wp:positionV>
            <wp:extent cx="4901565" cy="3176270"/>
            <wp:effectExtent l="0" t="0" r="0" b="508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FD3D2C" w14:textId="021C0CBE" w:rsidR="00081CF1" w:rsidRDefault="005838B5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从图中可以看到，红色光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的照度大致在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0°</m:t>
        </m:r>
      </m:oMath>
      <w:r>
        <w:rPr>
          <w:rFonts w:ascii="宋体" w:eastAsia="宋体" w:hAnsi="宋体" w:hint="eastAsia"/>
          <w:sz w:val="24"/>
          <w:szCs w:val="24"/>
        </w:rPr>
        <w:t>左右达到峰值，以峰值的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为环境噪音，则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的发散角大致在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[-85°,85°]</m:t>
        </m:r>
      </m:oMath>
      <w:r>
        <w:rPr>
          <w:rFonts w:ascii="宋体" w:eastAsia="宋体" w:hAnsi="宋体" w:hint="eastAsia"/>
          <w:sz w:val="24"/>
          <w:szCs w:val="24"/>
        </w:rPr>
        <w:t>的范围内，发散</w:t>
      </w:r>
      <w:proofErr w:type="gramStart"/>
      <w:r>
        <w:rPr>
          <w:rFonts w:ascii="宋体" w:eastAsia="宋体" w:hAnsi="宋体" w:hint="eastAsia"/>
          <w:sz w:val="24"/>
          <w:szCs w:val="24"/>
        </w:rPr>
        <w:t>角大小</w:t>
      </w:r>
      <w:proofErr w:type="gramEnd"/>
      <w:r>
        <w:rPr>
          <w:rFonts w:ascii="宋体" w:eastAsia="宋体" w:hAnsi="宋体" w:hint="eastAsia"/>
          <w:sz w:val="24"/>
          <w:szCs w:val="24"/>
        </w:rPr>
        <w:t>约为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170°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BC53BB1" w14:textId="48125A72" w:rsidR="005838B5" w:rsidRDefault="00081CF1" w:rsidP="007756DA">
      <w:pPr>
        <w:rPr>
          <w:rFonts w:ascii="宋体" w:eastAsia="宋体" w:hAnsi="宋体"/>
          <w:sz w:val="24"/>
          <w:szCs w:val="24"/>
        </w:rPr>
      </w:pPr>
      <w:r w:rsidRPr="00081CF1">
        <w:rPr>
          <w:rFonts w:ascii="宋体" w:eastAsia="宋体" w:hAnsi="宋体"/>
          <w:sz w:val="24"/>
          <w:szCs w:val="24"/>
        </w:rPr>
        <w:lastRenderedPageBreak/>
        <w:t>(三)LED光谱特性测量</w:t>
      </w:r>
      <w:r w:rsidR="005838B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29AC971" wp14:editId="6BE08DB8">
            <wp:simplePos x="0" y="0"/>
            <wp:positionH relativeFrom="column">
              <wp:posOffset>-419100</wp:posOffset>
            </wp:positionH>
            <wp:positionV relativeFrom="page">
              <wp:posOffset>1310640</wp:posOffset>
            </wp:positionV>
            <wp:extent cx="6108700" cy="3693160"/>
            <wp:effectExtent l="0" t="0" r="6350" b="254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9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D69B1" w14:textId="129585E7" w:rsidR="00081CF1" w:rsidRDefault="00081CF1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蓝、绿、红色光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的光谱如图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</m:oMath>
      <w:r>
        <w:rPr>
          <w:rFonts w:ascii="宋体" w:eastAsia="宋体" w:hAnsi="宋体" w:hint="eastAsia"/>
          <w:sz w:val="24"/>
          <w:szCs w:val="24"/>
        </w:rPr>
        <w:t>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15</m:t>
        </m:r>
      </m:oMath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A71F6B8" wp14:editId="411E568D">
            <wp:simplePos x="0" y="0"/>
            <wp:positionH relativeFrom="column">
              <wp:posOffset>-421005</wp:posOffset>
            </wp:positionH>
            <wp:positionV relativeFrom="page">
              <wp:posOffset>5013960</wp:posOffset>
            </wp:positionV>
            <wp:extent cx="6116320" cy="3329940"/>
            <wp:effectExtent l="0" t="0" r="0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ABAD8" w14:textId="77777777" w:rsidR="005838B5" w:rsidRDefault="005838B5" w:rsidP="007756DA">
      <w:pPr>
        <w:rPr>
          <w:rFonts w:ascii="宋体" w:eastAsia="宋体" w:hAnsi="宋体"/>
          <w:sz w:val="24"/>
          <w:szCs w:val="24"/>
        </w:rPr>
      </w:pPr>
    </w:p>
    <w:p w14:paraId="2889378F" w14:textId="587FAAC5" w:rsidR="005838B5" w:rsidRDefault="000B5F9D" w:rsidP="007756DA">
      <w:pPr>
        <w:rPr>
          <w:rFonts w:ascii="宋体" w:eastAsia="宋体" w:hAnsi="宋体"/>
          <w:sz w:val="24"/>
          <w:szCs w:val="24"/>
        </w:rPr>
      </w:pPr>
      <w:r w:rsidRPr="000B5F9D"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801C210" wp14:editId="58C23072">
            <wp:simplePos x="0" y="0"/>
            <wp:positionH relativeFrom="column">
              <wp:posOffset>1405890</wp:posOffset>
            </wp:positionH>
            <wp:positionV relativeFrom="paragraph">
              <wp:posOffset>3556635</wp:posOffset>
            </wp:positionV>
            <wp:extent cx="2462400" cy="88560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B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08BA9ED" wp14:editId="017EAAD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09200" cy="3348000"/>
            <wp:effectExtent l="0" t="0" r="6350" b="508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00" cy="33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三种光色L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光谱特性如表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3AC424AB" w14:textId="205F4F54" w:rsidR="000B5F9D" w:rsidRDefault="000B5F9D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白色光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的光谱如图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16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99F7A11" wp14:editId="4CB46501">
            <wp:simplePos x="0" y="0"/>
            <wp:positionH relativeFrom="column">
              <wp:align>center</wp:align>
            </wp:positionH>
            <wp:positionV relativeFrom="paragraph">
              <wp:posOffset>1104900</wp:posOffset>
            </wp:positionV>
            <wp:extent cx="6102000" cy="33408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00" cy="334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EBD6F" w14:textId="0F09BC2B" w:rsidR="000B5F9D" w:rsidRPr="0029438F" w:rsidRDefault="000B5F9D" w:rsidP="00775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白色光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的光谱含有两个峰值，对应的波长分别为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452.08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nm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544.45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nm</m:t>
        </m:r>
      </m:oMath>
      <w:r>
        <w:rPr>
          <w:rFonts w:ascii="宋体" w:eastAsia="宋体" w:hAnsi="宋体" w:hint="eastAsia"/>
          <w:sz w:val="24"/>
          <w:szCs w:val="24"/>
        </w:rPr>
        <w:t>，这是因为白光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ED</m:t>
        </m:r>
      </m:oMath>
      <w:r>
        <w:rPr>
          <w:rFonts w:ascii="宋体" w:eastAsia="宋体" w:hAnsi="宋体" w:hint="eastAsia"/>
          <w:sz w:val="24"/>
          <w:szCs w:val="24"/>
        </w:rPr>
        <w:t>是通过蓝光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（注意到前一个峰值对应的波长与蓝光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LED</m:t>
        </m:r>
      </m:oMath>
      <w:r>
        <w:rPr>
          <w:rFonts w:ascii="宋体" w:eastAsia="宋体" w:hAnsi="宋体" w:hint="eastAsia"/>
          <w:sz w:val="24"/>
          <w:szCs w:val="24"/>
        </w:rPr>
        <w:t>的几乎相等）激发荧光物质发出波长较短的光，混合而成白光的。</w:t>
      </w:r>
    </w:p>
    <w:sectPr w:rsidR="000B5F9D" w:rsidRPr="0029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0440A" w14:textId="77777777" w:rsidR="007A766C" w:rsidRDefault="007A766C" w:rsidP="002C6AA3">
      <w:r>
        <w:separator/>
      </w:r>
    </w:p>
  </w:endnote>
  <w:endnote w:type="continuationSeparator" w:id="0">
    <w:p w14:paraId="494320CA" w14:textId="77777777" w:rsidR="007A766C" w:rsidRDefault="007A766C" w:rsidP="002C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7723E" w14:textId="77777777" w:rsidR="007A766C" w:rsidRDefault="007A766C" w:rsidP="002C6AA3">
      <w:r>
        <w:separator/>
      </w:r>
    </w:p>
  </w:footnote>
  <w:footnote w:type="continuationSeparator" w:id="0">
    <w:p w14:paraId="5F17566C" w14:textId="77777777" w:rsidR="007A766C" w:rsidRDefault="007A766C" w:rsidP="002C6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B2"/>
    <w:rsid w:val="00081CF1"/>
    <w:rsid w:val="000B5F9D"/>
    <w:rsid w:val="0029438F"/>
    <w:rsid w:val="002C6AA3"/>
    <w:rsid w:val="003527BC"/>
    <w:rsid w:val="0047439A"/>
    <w:rsid w:val="004F53E5"/>
    <w:rsid w:val="005838B5"/>
    <w:rsid w:val="007756DA"/>
    <w:rsid w:val="007A766C"/>
    <w:rsid w:val="008030B2"/>
    <w:rsid w:val="00A30F27"/>
    <w:rsid w:val="00A4468C"/>
    <w:rsid w:val="00AF4F7F"/>
    <w:rsid w:val="00B15267"/>
    <w:rsid w:val="00CE7D81"/>
    <w:rsid w:val="00F151DC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B0DBA"/>
  <w15:chartTrackingRefBased/>
  <w15:docId w15:val="{AB488148-9B29-4778-9306-7E692712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AA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15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5</cp:revision>
  <dcterms:created xsi:type="dcterms:W3CDTF">2018-11-02T18:39:00Z</dcterms:created>
  <dcterms:modified xsi:type="dcterms:W3CDTF">2018-11-03T00:30:00Z</dcterms:modified>
</cp:coreProperties>
</file>