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1439" w14:textId="77777777" w:rsidR="00590A60" w:rsidRPr="00590A60" w:rsidRDefault="00590A60" w:rsidP="00590A60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90A60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论文开题报告中的</w:t>
      </w:r>
      <w:r w:rsidRPr="00590A60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“</w:t>
      </w:r>
      <w:r w:rsidRPr="00590A60">
        <w:rPr>
          <w:rFonts w:ascii="Helvetica" w:eastAsia="宋体" w:hAnsi="Helvetica" w:cs="Helvetica"/>
          <w:b/>
          <w:bCs/>
          <w:color w:val="C00000"/>
          <w:kern w:val="0"/>
          <w:sz w:val="32"/>
          <w:szCs w:val="32"/>
        </w:rPr>
        <w:t>文献综述</w:t>
      </w:r>
      <w:r w:rsidRPr="00590A60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”</w:t>
      </w:r>
      <w:r w:rsidRPr="00590A60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部分通常</w:t>
      </w:r>
      <w:r w:rsidRPr="00590A60">
        <w:rPr>
          <w:rFonts w:ascii="Helvetica" w:eastAsia="宋体" w:hAnsi="Helvetica" w:cs="Helvetica"/>
          <w:b/>
          <w:bCs/>
          <w:color w:val="C00000"/>
          <w:kern w:val="0"/>
          <w:sz w:val="32"/>
          <w:szCs w:val="32"/>
        </w:rPr>
        <w:t>包括以下内容</w:t>
      </w:r>
      <w:r w:rsidRPr="00590A60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：</w:t>
      </w:r>
    </w:p>
    <w:p w14:paraId="155E7EF7" w14:textId="77777777" w:rsidR="00590A60" w:rsidRPr="00590A60" w:rsidRDefault="00590A60" w:rsidP="00590A60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6539934C" w14:textId="77777777" w:rsidR="00590A60" w:rsidRPr="00590A60" w:rsidRDefault="00590A60" w:rsidP="00590A60">
      <w:pPr>
        <w:widowControl/>
        <w:jc w:val="left"/>
        <w:rPr>
          <w:rFonts w:ascii="楷体" w:eastAsia="楷体" w:hAnsi="楷体" w:cs="Helvetica"/>
          <w:color w:val="333333"/>
          <w:kern w:val="0"/>
          <w:sz w:val="28"/>
          <w:szCs w:val="28"/>
        </w:rPr>
      </w:pP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1. 相关研究的</w:t>
      </w:r>
      <w:r w:rsidRPr="00590A60">
        <w:rPr>
          <w:rFonts w:ascii="楷体" w:eastAsia="楷体" w:hAnsi="楷体" w:cs="Helvetica"/>
          <w:color w:val="C00000"/>
          <w:kern w:val="0"/>
          <w:sz w:val="28"/>
          <w:szCs w:val="28"/>
        </w:rPr>
        <w:t>概述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：简要介绍该研究领域的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  <w:u w:val="single"/>
        </w:rPr>
        <w:t>发展历程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、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  <w:u w:val="single"/>
        </w:rPr>
        <w:t>现状和趋势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，说明该研究的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  <w:u w:val="single"/>
        </w:rPr>
        <w:t>背景和意义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。</w:t>
      </w:r>
    </w:p>
    <w:p w14:paraId="3A4E90F2" w14:textId="77777777" w:rsidR="00590A60" w:rsidRPr="00590A60" w:rsidRDefault="00590A60" w:rsidP="00590A60">
      <w:pPr>
        <w:widowControl/>
        <w:jc w:val="left"/>
        <w:rPr>
          <w:rFonts w:ascii="楷体" w:eastAsia="楷体" w:hAnsi="楷体" w:cs="Helvetica"/>
          <w:color w:val="333333"/>
          <w:kern w:val="0"/>
          <w:sz w:val="28"/>
          <w:szCs w:val="28"/>
        </w:rPr>
      </w:pP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 xml:space="preserve">2. </w:t>
      </w:r>
      <w:r w:rsidRPr="00590A60">
        <w:rPr>
          <w:rFonts w:ascii="楷体" w:eastAsia="楷体" w:hAnsi="楷体" w:cs="Helvetica"/>
          <w:color w:val="C00000"/>
          <w:kern w:val="0"/>
          <w:sz w:val="28"/>
          <w:szCs w:val="28"/>
        </w:rPr>
        <w:t>已有研究的总结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：对已有文献进行综述和总结，包括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  <w:u w:val="single"/>
        </w:rPr>
        <w:t>研究方法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、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  <w:u w:val="single"/>
        </w:rPr>
        <w:t>实验结果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、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  <w:u w:val="single"/>
        </w:rPr>
        <w:t>优缺点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等方面。</w:t>
      </w:r>
    </w:p>
    <w:p w14:paraId="7A9401B8" w14:textId="77777777" w:rsidR="00590A60" w:rsidRPr="00590A60" w:rsidRDefault="00590A60" w:rsidP="00590A60">
      <w:pPr>
        <w:widowControl/>
        <w:jc w:val="left"/>
        <w:rPr>
          <w:rFonts w:ascii="楷体" w:eastAsia="楷体" w:hAnsi="楷体" w:cs="Helvetica"/>
          <w:color w:val="333333"/>
          <w:kern w:val="0"/>
          <w:sz w:val="28"/>
          <w:szCs w:val="28"/>
        </w:rPr>
      </w:pP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 xml:space="preserve">3. </w:t>
      </w:r>
      <w:r w:rsidRPr="00590A60">
        <w:rPr>
          <w:rFonts w:ascii="楷体" w:eastAsia="楷体" w:hAnsi="楷体" w:cs="Helvetica"/>
          <w:color w:val="C00000"/>
          <w:kern w:val="0"/>
          <w:sz w:val="28"/>
          <w:szCs w:val="28"/>
        </w:rPr>
        <w:t>存在问题的分析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：对已有研究中存在的问题和不足进行分析和总结，找出需要进一步研究的方向和问题。</w:t>
      </w:r>
    </w:p>
    <w:p w14:paraId="3E95E4DE" w14:textId="77777777" w:rsidR="00590A60" w:rsidRPr="00590A60" w:rsidRDefault="00590A60" w:rsidP="00590A60">
      <w:pPr>
        <w:widowControl/>
        <w:jc w:val="left"/>
        <w:rPr>
          <w:rFonts w:ascii="楷体" w:eastAsia="楷体" w:hAnsi="楷体" w:cs="Helvetica"/>
          <w:color w:val="333333"/>
          <w:kern w:val="0"/>
          <w:sz w:val="28"/>
          <w:szCs w:val="28"/>
        </w:rPr>
      </w:pP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 xml:space="preserve">4. </w:t>
      </w:r>
      <w:r w:rsidRPr="00590A60">
        <w:rPr>
          <w:rFonts w:ascii="楷体" w:eastAsia="楷体" w:hAnsi="楷体" w:cs="Helvetica"/>
          <w:color w:val="C00000"/>
          <w:kern w:val="0"/>
          <w:sz w:val="28"/>
          <w:szCs w:val="28"/>
        </w:rPr>
        <w:t>研究意义和创新点</w:t>
      </w: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：说明本研究的意义和创新点，以及研究的价值和应用前景。</w:t>
      </w:r>
    </w:p>
    <w:p w14:paraId="1779F56A" w14:textId="77777777" w:rsidR="00590A60" w:rsidRPr="00590A60" w:rsidRDefault="00590A60" w:rsidP="00590A60">
      <w:pPr>
        <w:widowControl/>
        <w:jc w:val="left"/>
        <w:rPr>
          <w:rFonts w:ascii="楷体" w:eastAsia="楷体" w:hAnsi="楷体" w:cs="Helvetica"/>
          <w:color w:val="333333"/>
          <w:kern w:val="0"/>
          <w:sz w:val="28"/>
          <w:szCs w:val="28"/>
        </w:rPr>
      </w:pPr>
    </w:p>
    <w:p w14:paraId="3CC8920A" w14:textId="77777777" w:rsidR="00590A60" w:rsidRPr="00590A60" w:rsidRDefault="00590A60" w:rsidP="00590A6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90A60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在撰写文献综述时需要</w:t>
      </w:r>
      <w:r w:rsidRPr="00590A60">
        <w:rPr>
          <w:rFonts w:ascii="Helvetica" w:eastAsia="宋体" w:hAnsi="Helvetica" w:cs="Helvetica"/>
          <w:b/>
          <w:bCs/>
          <w:color w:val="C00000"/>
          <w:kern w:val="0"/>
          <w:sz w:val="32"/>
          <w:szCs w:val="32"/>
        </w:rPr>
        <w:t>避免以下错误</w:t>
      </w:r>
      <w:r w:rsidRPr="00590A60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：</w:t>
      </w:r>
    </w:p>
    <w:p w14:paraId="75975BC0" w14:textId="77777777" w:rsidR="00590A60" w:rsidRPr="00590A60" w:rsidRDefault="00590A60" w:rsidP="00590A60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4AA7D7F3" w14:textId="77777777" w:rsidR="00590A60" w:rsidRPr="00590A60" w:rsidRDefault="00590A60" w:rsidP="00590A60">
      <w:pPr>
        <w:widowControl/>
        <w:jc w:val="left"/>
        <w:rPr>
          <w:rFonts w:ascii="楷体" w:eastAsia="楷体" w:hAnsi="楷体" w:cs="Helvetica"/>
          <w:color w:val="333333"/>
          <w:kern w:val="0"/>
          <w:sz w:val="28"/>
          <w:szCs w:val="28"/>
        </w:rPr>
      </w:pP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1. 只列举文献而不进行分析和总结。</w:t>
      </w:r>
    </w:p>
    <w:p w14:paraId="3CE24FF3" w14:textId="77777777" w:rsidR="00590A60" w:rsidRPr="00590A60" w:rsidRDefault="00590A60" w:rsidP="00590A60">
      <w:pPr>
        <w:widowControl/>
        <w:jc w:val="left"/>
        <w:rPr>
          <w:rFonts w:ascii="楷体" w:eastAsia="楷体" w:hAnsi="楷体" w:cs="Helvetica"/>
          <w:color w:val="333333"/>
          <w:kern w:val="0"/>
          <w:sz w:val="28"/>
          <w:szCs w:val="28"/>
        </w:rPr>
      </w:pP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2. 只重点介绍某一篇文献而忽略其他重要文献。</w:t>
      </w:r>
    </w:p>
    <w:p w14:paraId="1EF54CDE" w14:textId="77777777" w:rsidR="00590A60" w:rsidRPr="00590A60" w:rsidRDefault="00590A60" w:rsidP="00590A60">
      <w:pPr>
        <w:widowControl/>
        <w:jc w:val="left"/>
        <w:rPr>
          <w:rFonts w:ascii="楷体" w:eastAsia="楷体" w:hAnsi="楷体" w:cs="Helvetica"/>
          <w:color w:val="333333"/>
          <w:kern w:val="0"/>
          <w:sz w:val="28"/>
          <w:szCs w:val="28"/>
        </w:rPr>
      </w:pP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3. 没有对文献进行客观评价，只是简单地重复文献中的结论。</w:t>
      </w:r>
    </w:p>
    <w:p w14:paraId="69A55D28" w14:textId="53544121" w:rsidR="00590A60" w:rsidRPr="00590A60" w:rsidRDefault="00590A60" w:rsidP="00590A60">
      <w:pPr>
        <w:widowControl/>
        <w:jc w:val="left"/>
        <w:rPr>
          <w:rFonts w:ascii="楷体" w:eastAsia="楷体" w:hAnsi="楷体" w:cs="Helvetica"/>
          <w:color w:val="333333"/>
          <w:kern w:val="0"/>
          <w:sz w:val="28"/>
          <w:szCs w:val="28"/>
        </w:rPr>
      </w:pPr>
      <w:r w:rsidRPr="00590A60">
        <w:rPr>
          <w:rFonts w:ascii="楷体" w:eastAsia="楷体" w:hAnsi="楷体" w:cs="Helvetica"/>
          <w:color w:val="333333"/>
          <w:kern w:val="0"/>
          <w:sz w:val="28"/>
          <w:szCs w:val="28"/>
        </w:rPr>
        <w:t>4. 没有对文献中的数据和实验结果进行验证。</w:t>
      </w:r>
    </w:p>
    <w:sectPr w:rsidR="00590A60" w:rsidRPr="00590A60" w:rsidSect="00590A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A1C5" w14:textId="77777777" w:rsidR="00F478B5" w:rsidRDefault="00F478B5" w:rsidP="00590A60">
      <w:r>
        <w:separator/>
      </w:r>
    </w:p>
  </w:endnote>
  <w:endnote w:type="continuationSeparator" w:id="0">
    <w:p w14:paraId="2C8BB5DB" w14:textId="77777777" w:rsidR="00F478B5" w:rsidRDefault="00F478B5" w:rsidP="00590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921A" w14:textId="77777777" w:rsidR="00F478B5" w:rsidRDefault="00F478B5" w:rsidP="00590A60">
      <w:r>
        <w:separator/>
      </w:r>
    </w:p>
  </w:footnote>
  <w:footnote w:type="continuationSeparator" w:id="0">
    <w:p w14:paraId="3422A5F9" w14:textId="77777777" w:rsidR="00F478B5" w:rsidRDefault="00F478B5" w:rsidP="00590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64F4"/>
    <w:multiLevelType w:val="hybridMultilevel"/>
    <w:tmpl w:val="47144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52383B"/>
    <w:multiLevelType w:val="hybridMultilevel"/>
    <w:tmpl w:val="F2962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A8"/>
    <w:rsid w:val="00032906"/>
    <w:rsid w:val="000462A8"/>
    <w:rsid w:val="00590A60"/>
    <w:rsid w:val="00F4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B29297-AED4-4772-9EDC-1E99C325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A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A60"/>
    <w:rPr>
      <w:sz w:val="18"/>
      <w:szCs w:val="18"/>
    </w:rPr>
  </w:style>
  <w:style w:type="paragraph" w:styleId="a7">
    <w:name w:val="List Paragraph"/>
    <w:basedOn w:val="a"/>
    <w:uiPriority w:val="34"/>
    <w:qFormat/>
    <w:rsid w:val="00590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2023-05-29T18:49:00Z</dcterms:created>
  <dcterms:modified xsi:type="dcterms:W3CDTF">2023-05-29T18:54:00Z</dcterms:modified>
</cp:coreProperties>
</file>