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324" w:rsidRDefault="00FC6324" w:rsidP="00FC6324">
      <w:pPr>
        <w:pStyle w:val="1"/>
        <w:keepNext w:val="0"/>
        <w:keepLines w:val="0"/>
        <w:jc w:val="center"/>
        <w:rPr>
          <w:sz w:val="32"/>
          <w:szCs w:val="32"/>
        </w:rPr>
      </w:pPr>
      <w:r w:rsidRPr="00FB6025">
        <w:rPr>
          <w:rFonts w:hint="eastAsia"/>
          <w:sz w:val="32"/>
          <w:szCs w:val="32"/>
        </w:rPr>
        <w:t>算法课第</w:t>
      </w:r>
      <w:r>
        <w:rPr>
          <w:rFonts w:hint="eastAsia"/>
          <w:sz w:val="32"/>
          <w:szCs w:val="32"/>
        </w:rPr>
        <w:t>2</w:t>
      </w:r>
      <w:r w:rsidRPr="00FB6025">
        <w:rPr>
          <w:rFonts w:hint="eastAsia"/>
          <w:sz w:val="32"/>
          <w:szCs w:val="32"/>
        </w:rPr>
        <w:t>次作业</w:t>
      </w:r>
    </w:p>
    <w:p w:rsidR="00FC6324" w:rsidRDefault="00FC6324" w:rsidP="00FC6324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作业得分：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5"/>
      </w:tblGrid>
      <w:tr w:rsidR="00FC6324" w:rsidRPr="0063687B" w:rsidTr="008B17F6">
        <w:trPr>
          <w:jc w:val="center"/>
        </w:trPr>
        <w:tc>
          <w:tcPr>
            <w:tcW w:w="1144" w:type="dxa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2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3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4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5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总分</w:t>
            </w:r>
          </w:p>
        </w:tc>
      </w:tr>
      <w:tr w:rsidR="00FC6324" w:rsidRPr="0063687B" w:rsidTr="008B17F6">
        <w:trPr>
          <w:trHeight w:val="705"/>
          <w:jc w:val="center"/>
        </w:trPr>
        <w:tc>
          <w:tcPr>
            <w:tcW w:w="1144" w:type="dxa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</w:tr>
      <w:tr w:rsidR="00FC6324" w:rsidRPr="0063687B" w:rsidTr="008B17F6">
        <w:trPr>
          <w:trHeight w:val="705"/>
          <w:jc w:val="center"/>
        </w:trPr>
        <w:tc>
          <w:tcPr>
            <w:tcW w:w="1144" w:type="dxa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阅卷人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FC6324" w:rsidRPr="0063687B" w:rsidRDefault="00FC6324" w:rsidP="008B17F6">
            <w:pPr>
              <w:jc w:val="center"/>
              <w:rPr>
                <w:b/>
              </w:rPr>
            </w:pPr>
          </w:p>
        </w:tc>
      </w:tr>
    </w:tbl>
    <w:p w:rsidR="00FC6324" w:rsidRPr="00FC6324" w:rsidRDefault="00FC6324" w:rsidP="00FC6324">
      <w:pPr>
        <w:spacing w:beforeLines="50" w:before="156" w:afterLines="50" w:after="156" w:line="360" w:lineRule="auto"/>
        <w:rPr>
          <w:rFonts w:ascii="Times New Roman" w:hAnsi="Times New Roman"/>
          <w:b/>
          <w:bCs/>
          <w:sz w:val="24"/>
          <w:szCs w:val="24"/>
        </w:rPr>
      </w:pPr>
      <w:r w:rsidRPr="00FC6324">
        <w:rPr>
          <w:rFonts w:ascii="Times New Roman" w:hAnsi="Times New Roman"/>
          <w:b/>
          <w:bCs/>
          <w:sz w:val="24"/>
          <w:szCs w:val="24"/>
        </w:rPr>
        <w:t>题目</w:t>
      </w:r>
      <w:r w:rsidRPr="00FC6324">
        <w:rPr>
          <w:rFonts w:ascii="Times New Roman" w:hAnsi="Times New Roman"/>
          <w:b/>
          <w:bCs/>
          <w:sz w:val="24"/>
          <w:szCs w:val="24"/>
        </w:rPr>
        <w:t>1:</w:t>
      </w:r>
    </w:p>
    <w:p w:rsidR="00FC6324" w:rsidRDefault="00FC6324" w:rsidP="00FC6324">
      <w:pPr>
        <w:spacing w:line="360" w:lineRule="auto"/>
      </w:pPr>
      <w:r>
        <w:rPr>
          <w:rFonts w:hint="eastAsia"/>
        </w:rPr>
        <w:t>答：不能保证总存在稳定时间表。以下选择任务</w:t>
      </w:r>
      <w:r w:rsidR="00D146BF">
        <w:rPr>
          <w:rFonts w:hint="eastAsia"/>
        </w:rPr>
        <w:t>(</w:t>
      </w:r>
      <w:r w:rsidR="00D146BF">
        <w:t>b)</w:t>
      </w:r>
      <w:r>
        <w:rPr>
          <w:rFonts w:hint="eastAsia"/>
        </w:rPr>
        <w:t>来求解。</w:t>
      </w:r>
    </w:p>
    <w:p w:rsidR="00294EF5" w:rsidRDefault="00FC6324" w:rsidP="00A30F8C">
      <w:pPr>
        <w:spacing w:line="360" w:lineRule="auto"/>
        <w:ind w:firstLine="420"/>
      </w:pPr>
      <w:r>
        <w:rPr>
          <w:rFonts w:hint="eastAsia"/>
        </w:rPr>
        <w:t>设</w:t>
      </w:r>
      <w:r w:rsidR="00A30F8C">
        <w:rPr>
          <w:rFonts w:hint="eastAsia"/>
        </w:rPr>
        <w:t>：</w:t>
      </w:r>
      <w:r>
        <w:rPr>
          <w:rFonts w:hint="eastAsia"/>
        </w:rPr>
        <w:t>当前共有</w:t>
      </w:r>
      <w:r>
        <w:t>n=2</w:t>
      </w:r>
      <w:r>
        <w:rPr>
          <w:rFonts w:hint="eastAsia"/>
        </w:rPr>
        <w:t>个时段，</w:t>
      </w:r>
      <w:r>
        <w:rPr>
          <w:rFonts w:hint="eastAsia"/>
        </w:rPr>
        <w:t>A</w:t>
      </w:r>
      <w:r>
        <w:rPr>
          <w:rFonts w:hint="eastAsia"/>
        </w:rPr>
        <w:t>网的</w:t>
      </w:r>
      <w:r w:rsidR="00A30F8C">
        <w:rPr>
          <w:rFonts w:hint="eastAsia"/>
        </w:rPr>
        <w:t>节目列表</w:t>
      </w:r>
      <w:r w:rsidR="00A30F8C">
        <w:rPr>
          <w:rFonts w:hint="eastAsia"/>
        </w:rPr>
        <w:t>Pa</w:t>
      </w:r>
      <w:r w:rsidR="00A30F8C">
        <w:t>={a0, a1}</w:t>
      </w:r>
      <w:r w:rsidR="00A30F8C">
        <w:rPr>
          <w:rFonts w:hint="eastAsia"/>
        </w:rPr>
        <w:t>，</w:t>
      </w:r>
      <w:r w:rsidR="00A30F8C">
        <w:rPr>
          <w:rFonts w:hint="eastAsia"/>
        </w:rPr>
        <w:t>B</w:t>
      </w:r>
      <w:r w:rsidR="00A30F8C">
        <w:rPr>
          <w:rFonts w:hint="eastAsia"/>
        </w:rPr>
        <w:t>网的时间表</w:t>
      </w:r>
      <w:r w:rsidR="00A30F8C">
        <w:rPr>
          <w:rFonts w:hint="eastAsia"/>
        </w:rPr>
        <w:t>Pb</w:t>
      </w:r>
      <w:r w:rsidR="00A30F8C">
        <w:t>={b0, b1}</w:t>
      </w:r>
      <w:r w:rsidR="00A30F8C">
        <w:rPr>
          <w:rFonts w:hint="eastAsia"/>
        </w:rPr>
        <w:t>，而对于这些电视节目而言，收视率关系有</w:t>
      </w:r>
      <w:r w:rsidR="00A30F8C">
        <w:t>a0 &gt; b0 &gt; a1 &gt; b1</w:t>
      </w:r>
      <w:r w:rsidR="00A30F8C">
        <w:rPr>
          <w:rFonts w:hint="eastAsia"/>
        </w:rPr>
        <w:t>。</w:t>
      </w:r>
    </w:p>
    <w:p w:rsidR="00A30F8C" w:rsidRDefault="00A30F8C" w:rsidP="00A30F8C">
      <w:pPr>
        <w:spacing w:line="360" w:lineRule="auto"/>
        <w:ind w:firstLine="420"/>
      </w:pPr>
      <w:r>
        <w:rPr>
          <w:rFonts w:hint="eastAsia"/>
        </w:rPr>
        <w:t>以下分两种时间表的情况进行讨论：</w:t>
      </w:r>
    </w:p>
    <w:p w:rsidR="00A30F8C" w:rsidRDefault="00A30F8C" w:rsidP="00A30F8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）若：给出时间表</w:t>
      </w:r>
      <w:r>
        <w:t>(S, T) = {&lt;a0,b0&gt;, &lt;a1,b1&gt;}</w:t>
      </w:r>
      <w:r>
        <w:rPr>
          <w:rFonts w:hint="eastAsia"/>
        </w:rPr>
        <w:t>，则对于</w:t>
      </w:r>
      <w:r>
        <w:rPr>
          <w:rFonts w:hint="eastAsia"/>
        </w:rPr>
        <w:t>B</w:t>
      </w:r>
      <w:r>
        <w:rPr>
          <w:rFonts w:hint="eastAsia"/>
        </w:rPr>
        <w:t>网，目前能赢得的时段有</w:t>
      </w:r>
      <w:r>
        <w:rPr>
          <w:rFonts w:hint="eastAsia"/>
        </w:rPr>
        <w:t>0</w:t>
      </w:r>
      <w:r>
        <w:rPr>
          <w:rFonts w:hint="eastAsia"/>
        </w:rPr>
        <w:t>个，若</w:t>
      </w:r>
      <w:r>
        <w:rPr>
          <w:rFonts w:hint="eastAsia"/>
        </w:rPr>
        <w:t>B</w:t>
      </w:r>
      <w:r>
        <w:rPr>
          <w:rFonts w:hint="eastAsia"/>
        </w:rPr>
        <w:t>网单方面改变时间表为</w:t>
      </w:r>
      <w:r>
        <w:t>(S, T’) = {&lt;a0, b1&gt;, &lt;a1, b0&gt;}</w:t>
      </w:r>
      <w:r>
        <w:rPr>
          <w:rFonts w:hint="eastAsia"/>
        </w:rPr>
        <w:t>，则可赢得</w:t>
      </w:r>
      <w:r>
        <w:rPr>
          <w:rFonts w:hint="eastAsia"/>
        </w:rPr>
        <w:t>1</w:t>
      </w:r>
      <w:r>
        <w:rPr>
          <w:rFonts w:hint="eastAsia"/>
        </w:rPr>
        <w:t>个时段，是一种更优的策略。</w:t>
      </w:r>
    </w:p>
    <w:p w:rsidR="00A30F8C" w:rsidRDefault="00A30F8C" w:rsidP="00A30F8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）若：给出时间表</w:t>
      </w:r>
      <w:r>
        <w:t>(S, T) = {&lt;a0,b1&gt;, &lt;a1,b0&gt;}</w:t>
      </w:r>
      <w:r>
        <w:rPr>
          <w:rFonts w:hint="eastAsia"/>
        </w:rPr>
        <w:t>，则对于</w:t>
      </w:r>
      <w:r>
        <w:rPr>
          <w:rFonts w:hint="eastAsia"/>
        </w:rPr>
        <w:t>A</w:t>
      </w:r>
      <w:r>
        <w:rPr>
          <w:rFonts w:hint="eastAsia"/>
        </w:rPr>
        <w:t>网，目前能赢得的时段有</w:t>
      </w:r>
      <w:r>
        <w:t>1</w:t>
      </w:r>
      <w:r>
        <w:rPr>
          <w:rFonts w:hint="eastAsia"/>
        </w:rPr>
        <w:t>个，若</w:t>
      </w:r>
      <w:r>
        <w:rPr>
          <w:rFonts w:hint="eastAsia"/>
        </w:rPr>
        <w:t>B</w:t>
      </w:r>
      <w:r>
        <w:rPr>
          <w:rFonts w:hint="eastAsia"/>
        </w:rPr>
        <w:t>网单方面改变时间表为</w:t>
      </w:r>
      <w:r>
        <w:t>(S, T’) = {&lt;a0, b1&gt;, &lt;a1, b0&gt;}</w:t>
      </w:r>
      <w:r>
        <w:rPr>
          <w:rFonts w:hint="eastAsia"/>
        </w:rPr>
        <w:t>，</w:t>
      </w:r>
      <w:r w:rsidR="00E07B45">
        <w:rPr>
          <w:rFonts w:hint="eastAsia"/>
        </w:rPr>
        <w:t>则可赢得</w:t>
      </w:r>
      <w:r w:rsidR="00E07B45">
        <w:rPr>
          <w:rFonts w:hint="eastAsia"/>
        </w:rPr>
        <w:t>2</w:t>
      </w:r>
      <w:r w:rsidR="00E07B45">
        <w:rPr>
          <w:rFonts w:hint="eastAsia"/>
        </w:rPr>
        <w:t>个时段，是一种更优的策略</w:t>
      </w:r>
      <w:r>
        <w:rPr>
          <w:rFonts w:hint="eastAsia"/>
        </w:rPr>
        <w:t>。</w:t>
      </w:r>
    </w:p>
    <w:p w:rsidR="00E07B45" w:rsidRDefault="00E07B45" w:rsidP="00A30F8C">
      <w:pPr>
        <w:spacing w:line="360" w:lineRule="auto"/>
        <w:ind w:firstLine="420"/>
      </w:pPr>
      <w:r>
        <w:rPr>
          <w:rFonts w:hint="eastAsia"/>
        </w:rPr>
        <w:t>综上所述，对每组节目和收视率，不能保证总存在稳定时间表。</w:t>
      </w:r>
    </w:p>
    <w:p w:rsidR="00D167A6" w:rsidRPr="00FC6324" w:rsidRDefault="00D167A6" w:rsidP="00D167A6">
      <w:pPr>
        <w:spacing w:beforeLines="50" w:before="156" w:afterLines="50" w:after="156" w:line="360" w:lineRule="auto"/>
        <w:rPr>
          <w:rFonts w:ascii="Times New Roman" w:hAnsi="Times New Roman"/>
          <w:b/>
          <w:bCs/>
          <w:sz w:val="24"/>
          <w:szCs w:val="24"/>
        </w:rPr>
      </w:pPr>
      <w:r w:rsidRPr="00FC6324">
        <w:rPr>
          <w:rFonts w:ascii="Times New Roman" w:hAnsi="Times New Roman"/>
          <w:b/>
          <w:bCs/>
          <w:sz w:val="24"/>
          <w:szCs w:val="24"/>
        </w:rPr>
        <w:t>题目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FC6324">
        <w:rPr>
          <w:rFonts w:ascii="Times New Roman" w:hAnsi="Times New Roman"/>
          <w:b/>
          <w:bCs/>
          <w:sz w:val="24"/>
          <w:szCs w:val="24"/>
        </w:rPr>
        <w:t>:</w:t>
      </w:r>
    </w:p>
    <w:p w:rsidR="00D167A6" w:rsidRPr="00D167A6" w:rsidRDefault="00D167A6" w:rsidP="00D167A6">
      <w:pPr>
        <w:spacing w:line="360" w:lineRule="auto"/>
        <w:rPr>
          <w:i/>
        </w:rPr>
      </w:pPr>
      <w:r>
        <w:rPr>
          <w:rFonts w:hint="eastAsia"/>
        </w:rPr>
        <w:t>答：</w:t>
      </w:r>
      <w:r>
        <w:t>1</w:t>
      </w:r>
      <w:r>
        <w:rPr>
          <w:rFonts w:hint="eastAsia"/>
        </w:rPr>
        <w:t>小时</w:t>
      </w:r>
      <w:r>
        <w:rPr>
          <w:rFonts w:hint="eastAsia"/>
        </w:rPr>
        <w:t>=</w:t>
      </w:r>
      <w:r>
        <w:t>60</w:t>
      </w:r>
      <w:r>
        <w:rPr>
          <w:rFonts w:hint="eastAsia"/>
        </w:rPr>
        <w:t>分钟</w:t>
      </w:r>
      <w:r>
        <w:rPr>
          <w:rFonts w:hint="eastAsia"/>
        </w:rPr>
        <w:t>=</w:t>
      </w:r>
      <w:r>
        <w:t>3600</w:t>
      </w:r>
      <w:r>
        <w:rPr>
          <w:rFonts w:hint="eastAsia"/>
        </w:rPr>
        <w:t>秒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3600×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>
        <w:rPr>
          <w:rFonts w:hint="eastAsia"/>
        </w:rPr>
        <w:t>次运算。</w:t>
      </w:r>
    </w:p>
    <w:p w:rsidR="00D167A6" w:rsidRDefault="00675220" w:rsidP="00D167A6">
      <w:pPr>
        <w:pStyle w:val="a8"/>
        <w:numPr>
          <w:ilvl w:val="0"/>
          <w:numId w:val="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 →n=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e>
        </m:rad>
        <m:r>
          <w:rPr>
            <w:rFonts w:ascii="Cambria Math" w:hAnsi="Cambria Math"/>
          </w:rPr>
          <m:t xml:space="preserve"> →n=6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7D2D69" w:rsidRDefault="00675220" w:rsidP="007D2D69">
      <w:pPr>
        <w:pStyle w:val="a8"/>
        <w:numPr>
          <w:ilvl w:val="0"/>
          <w:numId w:val="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 →n=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e>
        </m:rad>
        <m:r>
          <w:rPr>
            <w:rFonts w:ascii="Cambria Math" w:hAnsi="Cambria Math"/>
          </w:rPr>
          <m:t>→n=33015</m:t>
        </m:r>
      </m:oMath>
    </w:p>
    <w:p w:rsidR="00D167A6" w:rsidRDefault="00675220" w:rsidP="00D167A6">
      <w:pPr>
        <w:pStyle w:val="a8"/>
        <w:numPr>
          <w:ilvl w:val="0"/>
          <w:numId w:val="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→n=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e>
        </m:rad>
        <m:r>
          <w:rPr>
            <w:rFonts w:ascii="Cambria Math" w:hAnsi="Cambria Math"/>
          </w:rPr>
          <m:t xml:space="preserve"> →n=6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D167A6" w:rsidRPr="007D2D69" w:rsidRDefault="007D2D69" w:rsidP="00D167A6">
      <w:pPr>
        <w:pStyle w:val="a8"/>
        <w:numPr>
          <w:ilvl w:val="0"/>
          <w:numId w:val="1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nlogn= 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nlogn</m:t>
            </m:r>
          </m:sup>
        </m:sSup>
        <m:r>
          <w:rPr>
            <w:rFonts w:ascii="Cambria Math" w:hAnsi="Cambria Math"/>
          </w:rPr>
          <m:t>= 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 →n×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sup>
        </m:sSup>
      </m:oMath>
    </w:p>
    <w:p w:rsidR="007D2D69" w:rsidRDefault="00675220" w:rsidP="00D167A6">
      <w:pPr>
        <w:pStyle w:val="a8"/>
        <w:numPr>
          <w:ilvl w:val="0"/>
          <w:numId w:val="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 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 →n=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 xml:space="preserve"> →n= 45</m:t>
        </m:r>
      </m:oMath>
    </w:p>
    <w:p w:rsidR="007D2D69" w:rsidRDefault="00277FB6" w:rsidP="00D167A6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sup>
        </m:sSup>
      </m:oMath>
      <w:r>
        <w:rPr>
          <w:rFonts w:hint="eastAsia"/>
        </w:rPr>
        <w:t>增长速度过快，以下采用枚举法进行计算。最终得到</w:t>
      </w:r>
      <w:r>
        <w:rPr>
          <w:rFonts w:hint="eastAsia"/>
        </w:rPr>
        <w:t>n</w:t>
      </w:r>
      <w:r>
        <w:rPr>
          <w:rFonts w:hint="eastAsia"/>
        </w:rPr>
        <w:t>不应超过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495A50" w:rsidRPr="00495A50" w:rsidRDefault="00495A50" w:rsidP="00495A50">
      <w:pPr>
        <w:spacing w:line="360" w:lineRule="auto"/>
        <w:jc w:val="center"/>
        <w:rPr>
          <w:rFonts w:ascii="Heiti SC Medium" w:eastAsia="Heiti SC Medium" w:hAnsi="Heiti SC Medium"/>
          <w:sz w:val="18"/>
          <w:szCs w:val="18"/>
        </w:rPr>
      </w:pPr>
      <w:r w:rsidRPr="00495A50">
        <w:rPr>
          <w:rFonts w:ascii="Heiti SC Medium" w:eastAsia="Heiti SC Medium" w:hAnsi="Heiti SC Medium" w:hint="eastAsia"/>
          <w:sz w:val="18"/>
          <w:szCs w:val="18"/>
        </w:rPr>
        <w:lastRenderedPageBreak/>
        <w:t>表1</w:t>
      </w:r>
      <w:r w:rsidRPr="00495A50">
        <w:rPr>
          <w:rFonts w:ascii="Heiti SC Medium" w:eastAsia="Heiti SC Medium" w:hAnsi="Heiti SC Medium"/>
          <w:sz w:val="18"/>
          <w:szCs w:val="18"/>
        </w:rPr>
        <w:t xml:space="preserve"> </w:t>
      </w:r>
      <w:r w:rsidRPr="00495A50">
        <w:rPr>
          <w:rFonts w:ascii="Heiti SC Medium" w:eastAsia="Heiti SC Medium" w:hAnsi="Heiti SC Medium" w:hint="eastAsia"/>
          <w:sz w:val="18"/>
          <w:szCs w:val="18"/>
        </w:rPr>
        <w:t>运算结果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7FB6" w:rsidTr="0059315C">
        <w:tc>
          <w:tcPr>
            <w:tcW w:w="276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277FB6" w:rsidRPr="00277FB6" w:rsidRDefault="00277FB6" w:rsidP="00277FB6">
            <w:pPr>
              <w:spacing w:line="360" w:lineRule="auto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277FB6" w:rsidRDefault="00675220" w:rsidP="00277FB6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:rsidR="00277FB6" w:rsidRDefault="00675220" w:rsidP="00277FB6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</w:tr>
      <w:tr w:rsidR="00277FB6" w:rsidTr="0059315C">
        <w:tc>
          <w:tcPr>
            <w:tcW w:w="2765" w:type="dxa"/>
            <w:tcBorders>
              <w:bottom w:val="nil"/>
              <w:right w:val="single" w:sz="4" w:space="0" w:color="auto"/>
            </w:tcBorders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77FB6" w:rsidTr="0059315C">
        <w:tc>
          <w:tcPr>
            <w:tcW w:w="2765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277FB6" w:rsidTr="0059315C">
        <w:tc>
          <w:tcPr>
            <w:tcW w:w="27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</w:tr>
      <w:tr w:rsidR="00277FB6" w:rsidTr="0059315C">
        <w:tc>
          <w:tcPr>
            <w:tcW w:w="2765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</w:tr>
      <w:tr w:rsidR="00277FB6" w:rsidTr="0059315C">
        <w:tc>
          <w:tcPr>
            <w:tcW w:w="2765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 w:rsidRPr="00277FB6">
              <w:t>4294967296</w:t>
            </w:r>
          </w:p>
        </w:tc>
      </w:tr>
      <w:tr w:rsidR="00277FB6" w:rsidTr="0059315C">
        <w:tc>
          <w:tcPr>
            <w:tcW w:w="2765" w:type="dxa"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766" w:type="dxa"/>
            <w:tcBorders>
              <w:top w:val="nil"/>
              <w:left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77FB6" w:rsidRDefault="00277FB6" w:rsidP="00277FB6">
            <w:pPr>
              <w:spacing w:line="360" w:lineRule="auto"/>
              <w:jc w:val="center"/>
            </w:pPr>
            <w:r w:rsidRPr="00277FB6">
              <w:t>18446744073709551616L</w:t>
            </w:r>
          </w:p>
        </w:tc>
      </w:tr>
    </w:tbl>
    <w:p w:rsidR="00277FB6" w:rsidRDefault="00277FB6" w:rsidP="00277FB6">
      <w:pPr>
        <w:spacing w:line="360" w:lineRule="auto"/>
        <w:jc w:val="left"/>
      </w:pPr>
      <w:r>
        <w:rPr>
          <w:rFonts w:hint="eastAsia"/>
        </w:rPr>
        <w:t>以下展示部分关键运算结果截图（本计算由</w:t>
      </w:r>
      <w:r>
        <w:rPr>
          <w:rFonts w:hint="eastAsia"/>
        </w:rPr>
        <w:t>python</w:t>
      </w:r>
      <w:r>
        <w:t>2.7</w:t>
      </w:r>
      <w:r w:rsidR="00E42AAD">
        <w:rPr>
          <w:rFonts w:hint="eastAsia"/>
        </w:rPr>
        <w:t>实现</w:t>
      </w:r>
      <w:r>
        <w:rPr>
          <w:rFonts w:hint="eastAsia"/>
        </w:rPr>
        <w:t>）：</w:t>
      </w:r>
    </w:p>
    <w:p w:rsidR="00D167A6" w:rsidRDefault="007D2D69" w:rsidP="00277FB6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31F1C669" wp14:editId="23557E11">
            <wp:extent cx="2860308" cy="1731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9-28 下午9.22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39" cy="17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B6" w:rsidRPr="00277FB6" w:rsidRDefault="00277FB6" w:rsidP="00277FB6">
      <w:pPr>
        <w:jc w:val="center"/>
        <w:rPr>
          <w:sz w:val="18"/>
          <w:szCs w:val="18"/>
        </w:rPr>
      </w:pPr>
      <w:r w:rsidRPr="00277FB6">
        <w:rPr>
          <w:rFonts w:hint="eastAsia"/>
          <w:sz w:val="18"/>
          <w:szCs w:val="18"/>
        </w:rPr>
        <w:t>图</w:t>
      </w:r>
      <w:r w:rsidRPr="00277FB6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）运算结果</w:t>
      </w:r>
    </w:p>
    <w:p w:rsidR="007D2D69" w:rsidRDefault="007D2D69" w:rsidP="00277FB6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874429" cy="1614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9-28 下午9.30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296" cy="1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B6" w:rsidRPr="00277FB6" w:rsidRDefault="00277FB6" w:rsidP="00277FB6">
      <w:pPr>
        <w:jc w:val="center"/>
        <w:rPr>
          <w:sz w:val="18"/>
          <w:szCs w:val="18"/>
        </w:rPr>
      </w:pPr>
      <w:r w:rsidRPr="00277FB6">
        <w:rPr>
          <w:rFonts w:hint="eastAsia"/>
          <w:sz w:val="18"/>
          <w:szCs w:val="18"/>
        </w:rPr>
        <w:t>图</w:t>
      </w:r>
      <w:r w:rsidRPr="00277FB6">
        <w:rPr>
          <w:sz w:val="18"/>
          <w:szCs w:val="18"/>
        </w:rPr>
        <w:t xml:space="preserve">2 </w:t>
      </w:r>
      <w:r w:rsidRPr="00277FB6">
        <w:rPr>
          <w:rFonts w:hint="eastAsia"/>
          <w:sz w:val="18"/>
          <w:szCs w:val="18"/>
        </w:rPr>
        <w:t>（</w:t>
      </w:r>
      <w:r w:rsidRPr="00277FB6">
        <w:rPr>
          <w:rFonts w:hint="eastAsia"/>
          <w:sz w:val="18"/>
          <w:szCs w:val="18"/>
        </w:rPr>
        <w:t>e</w:t>
      </w:r>
      <w:r w:rsidRPr="00277FB6">
        <w:rPr>
          <w:rFonts w:hint="eastAsia"/>
          <w:sz w:val="18"/>
          <w:szCs w:val="18"/>
        </w:rPr>
        <w:t>）运算结果</w:t>
      </w:r>
    </w:p>
    <w:p w:rsidR="00277FB6" w:rsidRDefault="00277FB6" w:rsidP="00277FB6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867083" cy="185638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9-28 下午9.36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99" cy="18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E1" w:rsidRDefault="00277FB6" w:rsidP="00D440E1">
      <w:pPr>
        <w:jc w:val="center"/>
        <w:rPr>
          <w:sz w:val="18"/>
          <w:szCs w:val="18"/>
        </w:rPr>
      </w:pPr>
      <w:r w:rsidRPr="00277FB6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</w:t>
      </w:r>
      <w:r w:rsidRPr="00277FB6">
        <w:rPr>
          <w:sz w:val="18"/>
          <w:szCs w:val="18"/>
        </w:rPr>
        <w:t xml:space="preserve"> </w:t>
      </w:r>
      <w:r w:rsidRPr="00277FB6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 w:rsidRPr="00277FB6">
        <w:rPr>
          <w:rFonts w:hint="eastAsia"/>
          <w:sz w:val="18"/>
          <w:szCs w:val="18"/>
        </w:rPr>
        <w:t>）运算结果</w:t>
      </w:r>
    </w:p>
    <w:p w:rsidR="00D440E1" w:rsidRDefault="00D440E1" w:rsidP="00D440E1">
      <w:pPr>
        <w:spacing w:beforeLines="50" w:before="156" w:afterLines="50" w:after="156" w:line="360" w:lineRule="auto"/>
        <w:rPr>
          <w:rFonts w:ascii="Times New Roman" w:hAnsi="Times New Roman"/>
          <w:b/>
          <w:bCs/>
          <w:sz w:val="24"/>
          <w:szCs w:val="24"/>
        </w:rPr>
      </w:pPr>
      <w:r w:rsidRPr="00FC6324">
        <w:rPr>
          <w:rFonts w:ascii="Times New Roman" w:hAnsi="Times New Roman"/>
          <w:b/>
          <w:bCs/>
          <w:sz w:val="24"/>
          <w:szCs w:val="24"/>
        </w:rPr>
        <w:lastRenderedPageBreak/>
        <w:t>题目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FC6324">
        <w:rPr>
          <w:rFonts w:ascii="Times New Roman" w:hAnsi="Times New Roman"/>
          <w:b/>
          <w:bCs/>
          <w:sz w:val="24"/>
          <w:szCs w:val="24"/>
        </w:rPr>
        <w:t>:</w:t>
      </w:r>
    </w:p>
    <w:p w:rsidR="006127B7" w:rsidRDefault="001D4144" w:rsidP="00AA1E0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答：</w:t>
      </w:r>
    </w:p>
    <w:p w:rsidR="006127B7" w:rsidRDefault="006127B7" w:rsidP="00D440E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.</w:t>
      </w:r>
      <w:r w:rsidR="000139DC">
        <w:rPr>
          <w:rFonts w:ascii="Times New Roman" w:hAnsi="Times New Roman" w:hint="eastAsia"/>
          <w:szCs w:val="21"/>
        </w:rPr>
        <w:t>显然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 &lt; 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0139DC">
        <w:rPr>
          <w:rFonts w:ascii="Times New Roman" w:hAnsi="Times New Roman" w:hint="eastAsia"/>
          <w:szCs w:val="21"/>
        </w:rPr>
        <w:t>故有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 xml:space="preserve"> &lt;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sup>
        </m:sSup>
      </m:oMath>
      <w:r w:rsidR="000139DC">
        <w:rPr>
          <w:rFonts w:ascii="Times New Roman" w:hAnsi="Times New Roman" w:hint="eastAsia"/>
          <w:szCs w:val="21"/>
        </w:rPr>
        <w:t>。</w:t>
      </w:r>
    </w:p>
    <w:p w:rsidR="001D4144" w:rsidRDefault="006127B7" w:rsidP="00D440E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.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logn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logn</m:t>
                        </m:r>
                      </m:sup>
                    </m:sSup>
                  </m:den>
                </m:f>
              </m:sup>
            </m:sSup>
          </m:e>
        </m:func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logn</m:t>
                    </m:r>
                  </m:sup>
                </m:sSup>
              </m:sup>
            </m:sSup>
          </m:e>
        </m:func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logn</m:t>
                    </m:r>
                  </m:sup>
                </m:sSup>
              </m:sup>
            </m:sSup>
          </m:e>
        </m:func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logn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</m:e>
        </m:func>
        <m:r>
          <w:rPr>
            <w:rFonts w:ascii="Cambria Math" w:hAnsi="Cambria Math"/>
            <w:szCs w:val="21"/>
          </w:rPr>
          <m:t>∞</m:t>
        </m:r>
      </m:oMath>
      <w:r>
        <w:rPr>
          <w:rFonts w:ascii="Times New Roman" w:hAnsi="Times New Roman" w:hint="eastAsia"/>
          <w:szCs w:val="21"/>
        </w:rPr>
        <w:t>。故有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logn</m:t>
            </m:r>
          </m:sup>
        </m:sSup>
        <m:r>
          <w:rPr>
            <w:rFonts w:ascii="Cambria Math" w:hAnsi="Cambria Math"/>
            <w:szCs w:val="21"/>
          </w:rPr>
          <m:t xml:space="preserve"> &lt;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="Times New Roman" w:hAnsi="Times New Roman" w:hint="eastAsia"/>
          <w:szCs w:val="21"/>
        </w:rPr>
        <w:t>。</w:t>
      </w:r>
    </w:p>
    <w:p w:rsidR="006127B7" w:rsidRDefault="006127B7" w:rsidP="00D440E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显然常数小于</w:t>
      </w:r>
      <m:oMath>
        <m:r>
          <w:rPr>
            <w:rFonts w:ascii="Cambria Math" w:hAnsi="Cambria Math"/>
            <w:szCs w:val="21"/>
          </w:rPr>
          <m:t>logn</m:t>
        </m:r>
      </m:oMath>
      <w:r>
        <w:rPr>
          <w:rFonts w:ascii="Times New Roman" w:hAnsi="Times New Roman" w:hint="eastAsia"/>
          <w:szCs w:val="21"/>
        </w:rPr>
        <w:t>，故有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Cs w:val="21"/>
          </w:rPr>
          <m:t xml:space="preserve">  &lt;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logn</m:t>
            </m:r>
          </m:sup>
        </m:sSup>
      </m:oMath>
      <w:r>
        <w:rPr>
          <w:rFonts w:ascii="Times New Roman" w:hAnsi="Times New Roman" w:hint="eastAsia"/>
          <w:szCs w:val="21"/>
        </w:rPr>
        <w:t>。</w:t>
      </w:r>
    </w:p>
    <w:p w:rsidR="006127B7" w:rsidRDefault="006127B7" w:rsidP="00D440E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</w:t>
      </w:r>
      <m:oMath>
        <m:r>
          <w:rPr>
            <w:rFonts w:ascii="Cambria Math" w:hAnsi="Cambria Math"/>
            <w:szCs w:val="21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logn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logn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log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9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=0</m:t>
        </m:r>
      </m:oMath>
      <w:r>
        <w:rPr>
          <w:rFonts w:ascii="Times New Roman" w:hAnsi="Times New Roman" w:hint="eastAsia"/>
          <w:szCs w:val="21"/>
        </w:rPr>
        <w:t>，故有</w:t>
      </w:r>
      <m:oMath>
        <m:r>
          <w:rPr>
            <w:rFonts w:ascii="Cambria Math" w:hAnsi="Cambria Math"/>
            <w:szCs w:val="21"/>
          </w:rPr>
          <m:t>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logn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 xml:space="preserve"> &lt;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sup>
        </m:sSup>
      </m:oMath>
      <w:r>
        <w:rPr>
          <w:rFonts w:ascii="Times New Roman" w:hAnsi="Times New Roman" w:hint="eastAsia"/>
          <w:szCs w:val="21"/>
        </w:rPr>
        <w:t>。</w:t>
      </w:r>
    </w:p>
    <w:p w:rsidR="00AA1E01" w:rsidRDefault="006127B7" w:rsidP="00D440E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</w:t>
      </w:r>
      <w:r w:rsidR="00AA1E01">
        <w:rPr>
          <w:rFonts w:ascii="Times New Roman" w:hAnsi="Times New Roman" w:hint="eastAsia"/>
          <w:szCs w:val="21"/>
        </w:rPr>
        <w:t>由于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logn</m:t>
                </m:r>
              </m:e>
            </m:rad>
          </m:sup>
        </m:sSup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 w:hint="eastAsia"/>
                <w:szCs w:val="21"/>
              </w:rPr>
              <m:t>log</m:t>
            </m:r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=n&lt; 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logn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AA1E01">
        <w:rPr>
          <w:rFonts w:ascii="Times New Roman" w:hAnsi="Times New Roman" w:hint="eastAsia"/>
          <w:szCs w:val="21"/>
        </w:rPr>
        <w:t>，故有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logn</m:t>
                </m:r>
              </m:e>
            </m:rad>
          </m:sup>
        </m:sSup>
        <m:r>
          <w:rPr>
            <w:rFonts w:ascii="Cambria Math" w:hAnsi="Cambria Math"/>
            <w:szCs w:val="21"/>
          </w:rPr>
          <m:t>&lt;n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logn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AA1E01">
        <w:rPr>
          <w:rFonts w:ascii="Times New Roman" w:hAnsi="Times New Roman" w:hint="eastAsia"/>
          <w:szCs w:val="21"/>
        </w:rPr>
        <w:t>。</w:t>
      </w:r>
    </w:p>
    <w:p w:rsidR="00AA1E01" w:rsidRDefault="00AA1E01" w:rsidP="00AA1E0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综上所述：按照增长率递增的顺序排列函数如下：</w:t>
      </w:r>
    </w:p>
    <w:p w:rsidR="00AA1E01" w:rsidRPr="001D4144" w:rsidRDefault="00675220" w:rsidP="00AA1E01">
      <w:pPr>
        <w:spacing w:beforeLines="50" w:before="156" w:afterLines="50" w:after="156" w:line="360" w:lineRule="auto"/>
        <w:rPr>
          <w:rFonts w:ascii="Times New Roman" w:hAnsi="Times New Roman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logn</m:t>
                  </m:r>
                </m:e>
              </m:rad>
            </m:sup>
          </m:sSup>
          <m:r>
            <w:rPr>
              <w:rFonts w:ascii="Cambria Math" w:hAnsi="Cambria Math"/>
              <w:szCs w:val="21"/>
            </w:rPr>
            <m:t>&lt;n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Cs w:val="21"/>
            </w:rPr>
            <m:t xml:space="preserve"> &lt; 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Cs w:val="21"/>
            </w:rPr>
            <m:t xml:space="preserve">  &lt;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hAnsi="Cambria Math"/>
                  <w:szCs w:val="21"/>
                </w:rPr>
                <m:t>logn</m:t>
              </m:r>
            </m:sup>
          </m:sSup>
          <m:r>
            <w:rPr>
              <w:rFonts w:ascii="Cambria Math" w:hAnsi="Cambria Math"/>
              <w:szCs w:val="21"/>
            </w:rPr>
            <m:t xml:space="preserve"> &lt; 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r>
            <w:rPr>
              <w:rFonts w:ascii="Cambria Math" w:hAnsi="Cambria Math"/>
              <w:szCs w:val="21"/>
            </w:rPr>
            <m:t xml:space="preserve"> &lt;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sup>
          </m:sSup>
        </m:oMath>
      </m:oMathPara>
    </w:p>
    <w:p w:rsidR="00AA1E01" w:rsidRPr="00D146BF" w:rsidRDefault="00D146BF" w:rsidP="00D440E1">
      <w:pPr>
        <w:spacing w:beforeLines="50" w:before="156" w:afterLines="50" w:after="156" w:line="360" w:lineRule="auto"/>
        <w:rPr>
          <w:rFonts w:ascii="Times New Roman" w:hAnsi="Times New Roman"/>
          <w:b/>
          <w:bCs/>
          <w:sz w:val="24"/>
          <w:szCs w:val="24"/>
        </w:rPr>
      </w:pPr>
      <w:r w:rsidRPr="00FC6324">
        <w:rPr>
          <w:rFonts w:ascii="Times New Roman" w:hAnsi="Times New Roman"/>
          <w:b/>
          <w:bCs/>
          <w:sz w:val="24"/>
          <w:szCs w:val="24"/>
        </w:rPr>
        <w:t>题目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FC6324">
        <w:rPr>
          <w:rFonts w:ascii="Times New Roman" w:hAnsi="Times New Roman"/>
          <w:b/>
          <w:bCs/>
          <w:sz w:val="24"/>
          <w:szCs w:val="24"/>
        </w:rPr>
        <w:t>:</w:t>
      </w:r>
    </w:p>
    <w:p w:rsidR="00D440E1" w:rsidRPr="00115F23" w:rsidRDefault="008B17F6" w:rsidP="00115F23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115F23">
        <w:rPr>
          <w:rFonts w:hint="eastAsia"/>
          <w:szCs w:val="21"/>
        </w:rPr>
        <w:t>由于要求在小于线性复杂度的时间内完成</w:t>
      </w:r>
      <w:r w:rsidR="005A49C3" w:rsidRPr="00115F23">
        <w:rPr>
          <w:rFonts w:hint="eastAsia"/>
          <w:szCs w:val="21"/>
        </w:rPr>
        <w:t>计算，因此朴素的二分查找</w:t>
      </w:r>
      <w:r w:rsidR="005A49C3" w:rsidRPr="00115F23">
        <w:rPr>
          <w:rFonts w:hint="eastAsia"/>
          <w:szCs w:val="21"/>
        </w:rPr>
        <w:t>+</w:t>
      </w:r>
      <w:r w:rsidR="005A49C3" w:rsidRPr="00115F23">
        <w:rPr>
          <w:rFonts w:hint="eastAsia"/>
          <w:szCs w:val="21"/>
        </w:rPr>
        <w:t>顺序遍历的思想就不符要求，因为这种方法仅仅是将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5A49C3" w:rsidRPr="00115F23">
        <w:rPr>
          <w:rFonts w:hint="eastAsia"/>
          <w:szCs w:val="21"/>
        </w:rPr>
        <w:t>变成了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5A49C3" w:rsidRPr="00115F23">
        <w:rPr>
          <w:rFonts w:hint="eastAsia"/>
          <w:szCs w:val="21"/>
        </w:rPr>
        <w:t>其中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den>
        </m:f>
      </m:oMath>
      <w:r w:rsidR="005A49C3" w:rsidRPr="00115F23">
        <w:rPr>
          <w:rFonts w:hint="eastAsia"/>
          <w:szCs w:val="21"/>
        </w:rPr>
        <w:t>仍是一个常数，即还是一个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5A49C3" w:rsidRPr="00115F23">
        <w:rPr>
          <w:rFonts w:hint="eastAsia"/>
          <w:szCs w:val="21"/>
        </w:rPr>
        <w:t>复杂度的计算问题。</w:t>
      </w:r>
    </w:p>
    <w:p w:rsidR="005A49C3" w:rsidRDefault="005A49C3" w:rsidP="00115F23">
      <w:pPr>
        <w:spacing w:line="360" w:lineRule="auto"/>
        <w:ind w:left="360"/>
        <w:rPr>
          <w:szCs w:val="21"/>
        </w:rPr>
      </w:pPr>
      <w:r w:rsidRPr="00115F23">
        <w:rPr>
          <w:rFonts w:hint="eastAsia"/>
          <w:szCs w:val="21"/>
        </w:rPr>
        <w:t>为了降低计算复杂度，可以尝试采用开方的形式进行求解</w:t>
      </w:r>
      <w:r w:rsidR="001440FC" w:rsidRPr="00115F23">
        <w:rPr>
          <w:rFonts w:hint="eastAsia"/>
          <w:szCs w:val="21"/>
        </w:rPr>
        <w:t>，即第一个瓶子的尝试</w:t>
      </w:r>
      <w:r w:rsidR="00115F23" w:rsidRPr="00115F23">
        <w:rPr>
          <w:rFonts w:hint="eastAsia"/>
          <w:szCs w:val="21"/>
        </w:rPr>
        <w:t>位置</w:t>
      </w:r>
      <w:r w:rsidR="001440FC" w:rsidRPr="00115F23">
        <w:rPr>
          <w:rFonts w:hint="eastAsia"/>
          <w:szCs w:val="21"/>
        </w:rPr>
        <w:t>序列</w:t>
      </w:r>
      <w:r w:rsidR="00115F23" w:rsidRPr="00115F23">
        <w:rPr>
          <w:rFonts w:hint="eastAsia"/>
          <w:szCs w:val="21"/>
        </w:rPr>
        <w:t>可以表示为：</w:t>
      </w:r>
      <m:oMath>
        <m:r>
          <w:rPr>
            <w:rFonts w:ascii="Cambria Math" w:hAnsi="Cambria Math"/>
            <w:szCs w:val="21"/>
          </w:rPr>
          <m:t>i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e>
            </m:d>
          </m:e>
        </m:d>
      </m:oMath>
      <w:r w:rsidR="00115F23" w:rsidRPr="00115F23">
        <w:rPr>
          <w:rFonts w:hint="eastAsia"/>
          <w:szCs w:val="21"/>
        </w:rPr>
        <w:t>，假设第一个瓶子在掷出第</w:t>
      </w:r>
      <m:oMath>
        <m:r>
          <w:rPr>
            <w:rFonts w:ascii="Cambria Math" w:hAnsi="Cambria Math"/>
            <w:szCs w:val="21"/>
          </w:rPr>
          <m:t>k</m:t>
        </m:r>
      </m:oMath>
      <w:r w:rsidR="00115F23" w:rsidRPr="00115F23">
        <w:rPr>
          <w:rFonts w:hint="eastAsia"/>
          <w:szCs w:val="21"/>
        </w:rPr>
        <w:t>次后碎掉了，那么第二个瓶子将从第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  <m:r>
          <w:rPr>
            <w:rFonts w:ascii="Cambria Math" w:hAnsi="Cambria Math"/>
            <w:szCs w:val="21"/>
          </w:rPr>
          <m:t>+1</m:t>
        </m:r>
      </m:oMath>
      <w:r w:rsidR="00115F23" w:rsidRPr="00115F23">
        <w:rPr>
          <w:rFonts w:hint="eastAsia"/>
          <w:szCs w:val="21"/>
        </w:rPr>
        <w:t>个位置开始尝试</w:t>
      </w:r>
      <w:r w:rsidR="00115F23">
        <w:rPr>
          <w:rFonts w:hint="eastAsia"/>
          <w:szCs w:val="21"/>
        </w:rPr>
        <w:t>。</w:t>
      </w:r>
    </w:p>
    <w:p w:rsidR="00115F23" w:rsidRPr="00BB5858" w:rsidRDefault="00115F23" w:rsidP="00115F23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对于上述方法，第一个瓶子最多尝试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</m:oMath>
      <w:r>
        <w:rPr>
          <w:rFonts w:hint="eastAsia"/>
          <w:szCs w:val="21"/>
        </w:rPr>
        <w:t>次，第二个瓶子同样最多尝试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</m:oMath>
      <w:r>
        <w:rPr>
          <w:rFonts w:hint="eastAsia"/>
          <w:szCs w:val="21"/>
        </w:rPr>
        <w:t>次，整体时间复杂度为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e>
            </m:d>
          </m:e>
        </m:d>
        <m:r>
          <w:rPr>
            <w:rFonts w:ascii="Cambria Math" w:hAnsi="Cambria Math"/>
            <w:szCs w:val="21"/>
          </w:rPr>
          <m:t>= 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&lt; 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BB5858">
        <w:rPr>
          <w:rFonts w:hint="eastAsia"/>
          <w:szCs w:val="21"/>
        </w:rPr>
        <w:t>。</w:t>
      </w:r>
    </w:p>
    <w:p w:rsidR="008B17F6" w:rsidRDefault="00656CAF" w:rsidP="00115F23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受到</w:t>
      </w:r>
      <w:r>
        <w:rPr>
          <w:rFonts w:hint="eastAsia"/>
          <w:szCs w:val="21"/>
        </w:rPr>
        <w:t>(</w:t>
      </w:r>
      <w:r>
        <w:rPr>
          <w:szCs w:val="21"/>
        </w:rPr>
        <w:t>a)</w:t>
      </w:r>
      <w:r>
        <w:rPr>
          <w:rFonts w:hint="eastAsia"/>
          <w:szCs w:val="21"/>
        </w:rPr>
        <w:t>的启发，我们在</w:t>
      </w:r>
      <w:r w:rsidR="00562E36">
        <w:rPr>
          <w:rFonts w:hint="eastAsia"/>
          <w:szCs w:val="21"/>
        </w:rPr>
        <w:t>掷第</w:t>
      </w:r>
      <m:oMath>
        <m:r>
          <w:rPr>
            <w:rFonts w:ascii="Cambria Math" w:hAnsi="Cambria Math"/>
            <w:szCs w:val="21"/>
          </w:rPr>
          <m:t>k</m:t>
        </m:r>
      </m:oMath>
      <w:r w:rsidR="00562E36">
        <w:rPr>
          <w:rFonts w:hint="eastAsia"/>
          <w:szCs w:val="21"/>
        </w:rPr>
        <w:t>个瓶子时，可以将下次查找的区间缩小至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</m:t>
                </m:r>
              </m:den>
            </m:f>
          </m:sup>
        </m:sSup>
      </m:oMath>
      <w:r w:rsidR="00562E36">
        <w:rPr>
          <w:rFonts w:hint="eastAsia"/>
          <w:szCs w:val="21"/>
        </w:rPr>
        <w:t>的范围内，即对于第</w:t>
      </w:r>
      <m:oMath>
        <m:r>
          <w:rPr>
            <w:rFonts w:ascii="Cambria Math" w:hAnsi="Cambria Math"/>
            <w:szCs w:val="21"/>
          </w:rPr>
          <m:t>k</m:t>
        </m:r>
      </m:oMath>
      <w:r w:rsidR="00562E36">
        <w:rPr>
          <w:rFonts w:hint="eastAsia"/>
          <w:szCs w:val="21"/>
        </w:rPr>
        <w:t>个瓶子，我们的</w:t>
      </w:r>
      <w:r w:rsidR="00562E36" w:rsidRPr="00115F23">
        <w:rPr>
          <w:rFonts w:hint="eastAsia"/>
          <w:szCs w:val="21"/>
        </w:rPr>
        <w:t>尝试位置序列可以表示为：</w:t>
      </w:r>
      <m:oMath>
        <m:r>
          <w:rPr>
            <w:rFonts w:ascii="Cambria Math" w:hAnsi="Cambria Math"/>
            <w:szCs w:val="21"/>
          </w:rPr>
          <m:t>i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den>
                    </m:f>
                  </m:sup>
                </m:sSup>
              </m:e>
            </m:d>
          </m:e>
        </m:d>
      </m:oMath>
      <w:r w:rsidR="00562E36">
        <w:rPr>
          <w:rFonts w:hint="eastAsia"/>
          <w:szCs w:val="21"/>
        </w:rPr>
        <w:t>，该步最多尝试了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den>
                </m:f>
              </m:sup>
            </m:sSup>
          </m:e>
        </m:d>
      </m:oMath>
      <w:r w:rsidR="00562E36">
        <w:rPr>
          <w:rFonts w:hint="eastAsia"/>
          <w:szCs w:val="21"/>
        </w:rPr>
        <w:t>次。</w:t>
      </w:r>
    </w:p>
    <w:p w:rsidR="00562E36" w:rsidRDefault="00562E36" w:rsidP="00562E36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接着，对于剩下的</w:t>
      </w:r>
      <m:oMath>
        <m:r>
          <w:rPr>
            <w:rFonts w:ascii="Cambria Math" w:hAnsi="Cambria Math"/>
            <w:szCs w:val="21"/>
          </w:rPr>
          <m:t>k-1</m:t>
        </m:r>
      </m:oMath>
      <w:r>
        <w:rPr>
          <w:rFonts w:hint="eastAsia"/>
          <w:szCs w:val="21"/>
        </w:rPr>
        <w:t>个瓶子，我们的</w:t>
      </w:r>
      <w:r w:rsidRPr="00115F23">
        <w:rPr>
          <w:rFonts w:hint="eastAsia"/>
          <w:szCs w:val="21"/>
        </w:rPr>
        <w:t>尝试位置序列可以表示为：</w:t>
      </w:r>
      <m:oMath>
        <m:r>
          <w:rPr>
            <w:rFonts w:ascii="Cambria Math" w:hAnsi="Cambria Math"/>
            <w:szCs w:val="21"/>
          </w:rPr>
          <m:t>i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k-2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k-1</m:t>
                        </m:r>
                      </m:den>
                    </m:f>
                  </m:sup>
                </m:sSup>
              </m:e>
            </m:d>
          </m:e>
        </m:d>
      </m:oMath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lastRenderedPageBreak/>
        <w:t>递归进行上述步骤直至剩下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个瓶子，该问题回到了问题</w:t>
      </w:r>
      <w:r>
        <w:rPr>
          <w:szCs w:val="21"/>
        </w:rPr>
        <w:t>(a)</w:t>
      </w:r>
      <w:r>
        <w:rPr>
          <w:rFonts w:hint="eastAsia"/>
          <w:szCs w:val="21"/>
        </w:rPr>
        <w:t>，对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个瓶子的尝试次数进行累加得总尝试次数为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</m:deg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</m:oMath>
      <w:r>
        <w:rPr>
          <w:rFonts w:hint="eastAsia"/>
          <w:szCs w:val="21"/>
        </w:rPr>
        <w:t>，即使用该方法的计算复杂度为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k</m:t>
            </m:r>
            <m:rad>
              <m:radPr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</m:deg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e>
        </m:d>
      </m:oMath>
      <w:r>
        <w:rPr>
          <w:rFonts w:hint="eastAsia"/>
          <w:szCs w:val="21"/>
        </w:rPr>
        <w:t>。</w:t>
      </w:r>
    </w:p>
    <w:p w:rsidR="00686A6A" w:rsidRDefault="00686A6A" w:rsidP="00562E36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对于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r>
          <w:rPr>
            <w:rFonts w:ascii="Cambria Math" w:hAnsi="Cambria Math" w:hint="eastAsia"/>
            <w:szCs w:val="21"/>
          </w:rPr>
          <m:t>k</m:t>
        </m:r>
        <m:rad>
          <m:radPr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r>
              <w:rPr>
                <w:rFonts w:ascii="Cambria Math" w:hAnsi="Cambria Math" w:hint="eastAsia"/>
                <w:szCs w:val="21"/>
              </w:rPr>
              <m:t>k</m:t>
            </m:r>
          </m:deg>
          <m:e>
            <m:r>
              <w:rPr>
                <w:rFonts w:ascii="Cambria Math" w:hAnsi="Cambria Math"/>
                <w:szCs w:val="21"/>
              </w:rPr>
              <m:t>n</m:t>
            </m:r>
          </m:e>
        </m:rad>
      </m:oMath>
      <w:r>
        <w:rPr>
          <w:rFonts w:hint="eastAsia"/>
          <w:szCs w:val="21"/>
        </w:rPr>
        <w:t>而言，有：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。符合题目要求</w:t>
      </w:r>
      <w:r w:rsidR="00603576">
        <w:rPr>
          <w:rFonts w:hint="eastAsia"/>
          <w:szCs w:val="21"/>
        </w:rPr>
        <w:t>。</w:t>
      </w:r>
    </w:p>
    <w:p w:rsidR="00030CE1" w:rsidRPr="00D146BF" w:rsidRDefault="00030CE1" w:rsidP="00030CE1">
      <w:pPr>
        <w:spacing w:beforeLines="50" w:before="156" w:afterLines="50" w:after="156" w:line="360" w:lineRule="auto"/>
        <w:rPr>
          <w:rFonts w:ascii="Times New Roman" w:hAnsi="Times New Roman"/>
          <w:b/>
          <w:bCs/>
          <w:sz w:val="24"/>
          <w:szCs w:val="24"/>
        </w:rPr>
      </w:pPr>
      <w:r w:rsidRPr="00FC6324">
        <w:rPr>
          <w:rFonts w:ascii="Times New Roman" w:hAnsi="Times New Roman"/>
          <w:b/>
          <w:bCs/>
          <w:sz w:val="24"/>
          <w:szCs w:val="24"/>
        </w:rPr>
        <w:t>题目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FC6324">
        <w:rPr>
          <w:rFonts w:ascii="Times New Roman" w:hAnsi="Times New Roman"/>
          <w:b/>
          <w:bCs/>
          <w:sz w:val="24"/>
          <w:szCs w:val="24"/>
        </w:rPr>
        <w:t>:</w:t>
      </w:r>
    </w:p>
    <w:p w:rsidR="00D146BF" w:rsidRPr="00E42AAD" w:rsidRDefault="004D2690" w:rsidP="00115F23">
      <w:pPr>
        <w:spacing w:line="360" w:lineRule="auto"/>
        <w:rPr>
          <w:szCs w:val="21"/>
        </w:rPr>
      </w:pPr>
      <w:r w:rsidRPr="00E42AAD">
        <w:rPr>
          <w:rFonts w:hint="eastAsia"/>
          <w:szCs w:val="21"/>
        </w:rPr>
        <w:t>答：命题成立。</w:t>
      </w:r>
    </w:p>
    <w:p w:rsidR="002B6D76" w:rsidRDefault="004D2690" w:rsidP="00115F23">
      <w:pPr>
        <w:spacing w:line="360" w:lineRule="auto"/>
        <w:rPr>
          <w:szCs w:val="21"/>
        </w:rPr>
      </w:pPr>
      <w:r w:rsidRPr="00E42AAD">
        <w:rPr>
          <w:rFonts w:hint="eastAsia"/>
          <w:szCs w:val="21"/>
        </w:rPr>
        <w:t>证明：采用反证法，假设满足要求的图</w:t>
      </w:r>
      <m:oMath>
        <m:r>
          <w:rPr>
            <w:rFonts w:ascii="Cambria Math" w:hAnsi="Cambria Math"/>
            <w:szCs w:val="21"/>
          </w:rPr>
          <m:t>G</m:t>
        </m:r>
      </m:oMath>
      <w:r w:rsidRPr="00E42AAD">
        <w:rPr>
          <w:rFonts w:hint="eastAsia"/>
          <w:szCs w:val="21"/>
        </w:rPr>
        <w:t>不是联通的，则图</w:t>
      </w:r>
      <m:oMath>
        <m:r>
          <w:rPr>
            <w:rFonts w:ascii="Cambria Math" w:hAnsi="Cambria Math"/>
            <w:szCs w:val="21"/>
          </w:rPr>
          <m:t>G</m:t>
        </m:r>
      </m:oMath>
      <w:r w:rsidRPr="00E42AAD">
        <w:rPr>
          <w:rFonts w:hint="eastAsia"/>
          <w:szCs w:val="21"/>
        </w:rPr>
        <w:t>必然有</w:t>
      </w:r>
      <m:oMath>
        <m:r>
          <w:rPr>
            <w:rFonts w:ascii="Cambria Math" w:hAnsi="Cambria Math"/>
            <w:szCs w:val="21"/>
          </w:rPr>
          <m:t>n</m:t>
        </m:r>
      </m:oMath>
      <w:r w:rsidRPr="00E42AAD">
        <w:rPr>
          <w:rFonts w:hint="eastAsia"/>
          <w:szCs w:val="21"/>
        </w:rPr>
        <w:t>个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≥2</m:t>
            </m:r>
          </m:e>
        </m:d>
      </m:oMath>
      <w:r w:rsidRPr="00E42AAD">
        <w:rPr>
          <w:rFonts w:hint="eastAsia"/>
          <w:szCs w:val="21"/>
        </w:rPr>
        <w:t>联通子图。对于这</w:t>
      </w:r>
      <m:oMath>
        <m:r>
          <w:rPr>
            <w:rFonts w:ascii="Cambria Math" w:hAnsi="Cambria Math"/>
            <w:szCs w:val="21"/>
          </w:rPr>
          <m:t>n</m:t>
        </m:r>
      </m:oMath>
      <w:r w:rsidRPr="00E42AAD">
        <w:rPr>
          <w:rFonts w:hint="eastAsia"/>
          <w:szCs w:val="21"/>
        </w:rPr>
        <w:t>个子图，必有其中一个子图</w:t>
      </w:r>
      <m:oMath>
        <m:r>
          <w:rPr>
            <w:rFonts w:ascii="Cambria Math" w:hAnsi="Cambria Math"/>
            <w:szCs w:val="21"/>
          </w:rPr>
          <m:t>S</m:t>
        </m:r>
      </m:oMath>
      <w:r w:rsidRPr="00E42AAD">
        <w:rPr>
          <w:rFonts w:hint="eastAsia"/>
          <w:szCs w:val="21"/>
        </w:rPr>
        <w:t>的节点数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E42AAD">
        <w:rPr>
          <w:rFonts w:hint="eastAsia"/>
          <w:szCs w:val="21"/>
        </w:rPr>
        <w:t>。而对于</w:t>
      </w:r>
      <m:oMath>
        <m:r>
          <w:rPr>
            <w:rFonts w:ascii="Cambria Math" w:hAnsi="Cambria Math"/>
            <w:szCs w:val="21"/>
          </w:rPr>
          <m:t>S</m:t>
        </m:r>
      </m:oMath>
      <w:r w:rsidRPr="00E42AAD">
        <w:rPr>
          <w:rFonts w:hint="eastAsia"/>
          <w:szCs w:val="21"/>
        </w:rPr>
        <w:t>中的任一节点</w:t>
      </w:r>
      <m:oMath>
        <m:r>
          <w:rPr>
            <w:rFonts w:ascii="Cambria Math" w:hAnsi="Cambria Math"/>
            <w:szCs w:val="21"/>
          </w:rPr>
          <m:t>v</m:t>
        </m:r>
      </m:oMath>
      <w:r w:rsidRPr="00E42AAD">
        <w:rPr>
          <w:rFonts w:hint="eastAsia"/>
          <w:szCs w:val="21"/>
        </w:rPr>
        <w:t>，其度数之最大值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-1&lt;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="00614FC3" w:rsidRPr="00E42AAD">
        <w:rPr>
          <w:rFonts w:hint="eastAsia"/>
          <w:szCs w:val="21"/>
        </w:rPr>
        <w:t>。这与我们的前提图</w:t>
      </w:r>
      <m:oMath>
        <m:r>
          <w:rPr>
            <w:rFonts w:ascii="Cambria Math" w:hAnsi="Cambria Math"/>
            <w:szCs w:val="21"/>
          </w:rPr>
          <m:t>G</m:t>
        </m:r>
      </m:oMath>
      <w:r w:rsidR="00614FC3" w:rsidRPr="00E42AAD">
        <w:rPr>
          <w:rFonts w:hint="eastAsia"/>
          <w:szCs w:val="21"/>
        </w:rPr>
        <w:t>的每个节点度数至少为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="00614FC3" w:rsidRPr="00E42AAD">
        <w:rPr>
          <w:rFonts w:hint="eastAsia"/>
          <w:szCs w:val="21"/>
        </w:rPr>
        <w:t>是矛盾的。</w:t>
      </w:r>
    </w:p>
    <w:p w:rsidR="004D2690" w:rsidRPr="00E42AAD" w:rsidRDefault="00614FC3" w:rsidP="002B6D76">
      <w:pPr>
        <w:spacing w:line="360" w:lineRule="auto"/>
        <w:ind w:firstLine="420"/>
        <w:rPr>
          <w:szCs w:val="21"/>
        </w:rPr>
      </w:pPr>
      <w:r w:rsidRPr="00E42AAD">
        <w:rPr>
          <w:rFonts w:hint="eastAsia"/>
          <w:szCs w:val="21"/>
        </w:rPr>
        <w:t>故假设不成立，原命题成立。</w:t>
      </w:r>
    </w:p>
    <w:p w:rsidR="00614FC3" w:rsidRDefault="00614FC3" w:rsidP="002B6D76">
      <w:pPr>
        <w:spacing w:line="360" w:lineRule="auto"/>
        <w:ind w:firstLine="420"/>
        <w:rPr>
          <w:szCs w:val="21"/>
        </w:rPr>
      </w:pPr>
      <w:r w:rsidRPr="00E42AAD">
        <w:rPr>
          <w:rFonts w:hint="eastAsia"/>
          <w:szCs w:val="21"/>
        </w:rPr>
        <w:t>此命题证毕。</w:t>
      </w:r>
    </w:p>
    <w:p w:rsidR="00E8161C" w:rsidRPr="00E8161C" w:rsidRDefault="00E8161C" w:rsidP="00E8161C">
      <w:pPr>
        <w:spacing w:line="360" w:lineRule="auto"/>
        <w:jc w:val="center"/>
        <w:rPr>
          <w:rFonts w:ascii="Heiti SC Medium" w:eastAsia="Heiti SC Medium" w:hAnsi="Heiti SC Medium"/>
          <w:sz w:val="28"/>
          <w:szCs w:val="28"/>
        </w:rPr>
      </w:pPr>
      <w:r w:rsidRPr="00E8161C">
        <w:rPr>
          <w:rFonts w:ascii="Heiti SC Medium" w:eastAsia="Heiti SC Medium" w:hAnsi="Heiti SC Medium" w:hint="eastAsia"/>
          <w:sz w:val="28"/>
          <w:szCs w:val="28"/>
        </w:rPr>
        <w:t>郑重声明</w:t>
      </w:r>
    </w:p>
    <w:p w:rsidR="00E8161C" w:rsidRDefault="00E8161C" w:rsidP="00E8161C">
      <w:pPr>
        <w:spacing w:line="360" w:lineRule="auto"/>
        <w:ind w:firstLine="482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本作业由作者独立完成。抄袭行为在任何情况下都是不能容忍的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</w:t>
      </w:r>
      <w:r w:rsidR="00C3126B">
        <w:rPr>
          <w:rFonts w:ascii="楷体" w:eastAsia="楷体" w:hAnsi="楷体" w:hint="eastAsia"/>
          <w:b/>
        </w:rPr>
        <w:t>由</w:t>
      </w:r>
      <w:r w:rsidR="00C3126B">
        <w:rPr>
          <w:rFonts w:ascii="楷体" w:eastAsia="楷体" w:hAnsi="楷体" w:hint="eastAsia"/>
          <w:b/>
        </w:rPr>
        <w:t>抄袭所产生的一切后果由抄袭者承担</w:t>
      </w:r>
      <w:r w:rsidR="00C3126B">
        <w:rPr>
          <w:rFonts w:ascii="楷体" w:eastAsia="楷体" w:hAnsi="楷体" w:hint="eastAsia"/>
          <w:b/>
        </w:rPr>
        <w:t>，</w:t>
      </w:r>
      <w:r w:rsidRPr="00E8161C">
        <w:rPr>
          <w:rFonts w:ascii="楷体" w:eastAsia="楷体" w:hAnsi="楷体" w:hint="eastAsia"/>
          <w:b/>
          <w:color w:val="0D0D0D" w:themeColor="text1" w:themeTint="F2"/>
        </w:rPr>
        <w:t>勿谓言之不预</w:t>
      </w:r>
      <w:r w:rsidR="00C3126B">
        <w:rPr>
          <w:rFonts w:ascii="楷体" w:eastAsia="楷体" w:hAnsi="楷体" w:hint="eastAsia"/>
          <w:b/>
          <w:color w:val="0D0D0D" w:themeColor="text1" w:themeTint="F2"/>
        </w:rPr>
        <w:t>也。</w:t>
      </w:r>
      <w:bookmarkStart w:id="0" w:name="_GoBack"/>
      <w:bookmarkEnd w:id="0"/>
    </w:p>
    <w:p w:rsidR="00E8161C" w:rsidRPr="00915EE6" w:rsidRDefault="00915EE6" w:rsidP="00915EE6">
      <w:pPr>
        <w:spacing w:line="360" w:lineRule="auto"/>
        <w:jc w:val="right"/>
        <w:rPr>
          <w:rFonts w:ascii="楷体" w:eastAsia="楷体" w:hAnsi="楷体"/>
          <w:b/>
          <w:color w:val="0D0D0D" w:themeColor="text1" w:themeTint="F2"/>
        </w:rPr>
      </w:pPr>
      <w:r w:rsidRPr="00915EE6">
        <w:rPr>
          <w:rFonts w:ascii="楷体" w:eastAsia="楷体" w:hAnsi="楷体" w:hint="eastAsia"/>
          <w:b/>
          <w:color w:val="0D0D0D" w:themeColor="text1" w:themeTint="F2"/>
        </w:rPr>
        <w:t>陈麒先</w:t>
      </w:r>
    </w:p>
    <w:sectPr w:rsidR="00E8161C" w:rsidRPr="00915E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220" w:rsidRDefault="00675220">
      <w:r>
        <w:separator/>
      </w:r>
    </w:p>
  </w:endnote>
  <w:endnote w:type="continuationSeparator" w:id="0">
    <w:p w:rsidR="00675220" w:rsidRDefault="0067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90" w:rsidRDefault="004D2690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4D2690" w:rsidRDefault="004D26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220" w:rsidRDefault="00675220">
      <w:r>
        <w:separator/>
      </w:r>
    </w:p>
  </w:footnote>
  <w:footnote w:type="continuationSeparator" w:id="0">
    <w:p w:rsidR="00675220" w:rsidRDefault="00675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90" w:rsidRPr="00E56987" w:rsidRDefault="004D2690" w:rsidP="008B17F6">
    <w:pPr>
      <w:pStyle w:val="a3"/>
      <w:rPr>
        <w:color w:val="000000"/>
        <w:sz w:val="21"/>
      </w:rPr>
    </w:pPr>
    <w:r w:rsidRPr="00E56987">
      <w:rPr>
        <w:rFonts w:hint="eastAsia"/>
        <w:b/>
        <w:color w:val="000000"/>
        <w:sz w:val="21"/>
      </w:rPr>
      <w:t>学号：</w:t>
    </w:r>
    <w:r>
      <w:rPr>
        <w:rFonts w:hint="eastAsia"/>
        <w:b/>
        <w:color w:val="000000"/>
        <w:sz w:val="21"/>
      </w:rPr>
      <w:t>2</w:t>
    </w:r>
    <w:r>
      <w:rPr>
        <w:b/>
        <w:color w:val="000000"/>
        <w:sz w:val="21"/>
      </w:rPr>
      <w:t>001213040</w:t>
    </w:r>
    <w:r w:rsidRPr="00E56987">
      <w:rPr>
        <w:rFonts w:hint="eastAsia"/>
        <w:b/>
        <w:color w:val="000000"/>
        <w:sz w:val="21"/>
      </w:rPr>
      <w:tab/>
    </w:r>
    <w:r w:rsidRPr="00E56987">
      <w:rPr>
        <w:rFonts w:hint="eastAsia"/>
        <w:b/>
        <w:color w:val="000000"/>
        <w:sz w:val="21"/>
      </w:rPr>
      <w:t>姓名：</w:t>
    </w:r>
    <w:r>
      <w:rPr>
        <w:rFonts w:hint="eastAsia"/>
        <w:b/>
        <w:color w:val="000000"/>
        <w:sz w:val="21"/>
      </w:rPr>
      <w:t>陈麒先</w:t>
    </w:r>
    <w:r w:rsidRPr="00E56987">
      <w:rPr>
        <w:color w:val="000000"/>
        <w:sz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64A3B"/>
    <w:multiLevelType w:val="hybridMultilevel"/>
    <w:tmpl w:val="38A68E24"/>
    <w:lvl w:ilvl="0" w:tplc="03146586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2A7832"/>
    <w:multiLevelType w:val="hybridMultilevel"/>
    <w:tmpl w:val="024424C2"/>
    <w:lvl w:ilvl="0" w:tplc="F20AFC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AA"/>
    <w:rsid w:val="000139DC"/>
    <w:rsid w:val="00030CE1"/>
    <w:rsid w:val="000C527D"/>
    <w:rsid w:val="000E4E71"/>
    <w:rsid w:val="00115F23"/>
    <w:rsid w:val="001440FC"/>
    <w:rsid w:val="00175574"/>
    <w:rsid w:val="001D4144"/>
    <w:rsid w:val="001F2089"/>
    <w:rsid w:val="00277FB6"/>
    <w:rsid w:val="00294EF5"/>
    <w:rsid w:val="002B6D76"/>
    <w:rsid w:val="00495A50"/>
    <w:rsid w:val="004C462B"/>
    <w:rsid w:val="004D2690"/>
    <w:rsid w:val="00562E36"/>
    <w:rsid w:val="0059315C"/>
    <w:rsid w:val="005A49C3"/>
    <w:rsid w:val="005A7346"/>
    <w:rsid w:val="00603576"/>
    <w:rsid w:val="006127B7"/>
    <w:rsid w:val="00614FC3"/>
    <w:rsid w:val="00656CAF"/>
    <w:rsid w:val="00675220"/>
    <w:rsid w:val="00686A6A"/>
    <w:rsid w:val="006B0EAA"/>
    <w:rsid w:val="00733622"/>
    <w:rsid w:val="00785C48"/>
    <w:rsid w:val="007A70BB"/>
    <w:rsid w:val="007D2D69"/>
    <w:rsid w:val="008B17F6"/>
    <w:rsid w:val="008B2F03"/>
    <w:rsid w:val="00915EE6"/>
    <w:rsid w:val="009C7F2F"/>
    <w:rsid w:val="00A30F8C"/>
    <w:rsid w:val="00AA1E01"/>
    <w:rsid w:val="00BB5858"/>
    <w:rsid w:val="00C3126B"/>
    <w:rsid w:val="00CB1BC6"/>
    <w:rsid w:val="00D146BF"/>
    <w:rsid w:val="00D167A6"/>
    <w:rsid w:val="00D440E1"/>
    <w:rsid w:val="00E07B45"/>
    <w:rsid w:val="00E42AAD"/>
    <w:rsid w:val="00E8161C"/>
    <w:rsid w:val="00F60D1E"/>
    <w:rsid w:val="00F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EC80"/>
  <w15:chartTrackingRefBased/>
  <w15:docId w15:val="{72538739-CB24-0041-BCBE-B44FD6FC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24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FC6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C63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C632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C63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12"/>
    <w:uiPriority w:val="99"/>
    <w:unhideWhenUsed/>
    <w:rsid w:val="00FC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FC6324"/>
    <w:rPr>
      <w:rFonts w:ascii="Calibri" w:eastAsia="宋体" w:hAnsi="Calibri" w:cs="Times New Roman"/>
      <w:sz w:val="18"/>
      <w:szCs w:val="18"/>
    </w:rPr>
  </w:style>
  <w:style w:type="character" w:customStyle="1" w:styleId="12">
    <w:name w:val="页眉 字符1"/>
    <w:link w:val="a3"/>
    <w:uiPriority w:val="99"/>
    <w:rsid w:val="00FC632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13"/>
    <w:uiPriority w:val="99"/>
    <w:unhideWhenUsed/>
    <w:rsid w:val="00FC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FC6324"/>
    <w:rPr>
      <w:rFonts w:ascii="Calibri" w:eastAsia="宋体" w:hAnsi="Calibri" w:cs="Times New Roman"/>
      <w:sz w:val="18"/>
      <w:szCs w:val="18"/>
    </w:rPr>
  </w:style>
  <w:style w:type="character" w:customStyle="1" w:styleId="13">
    <w:name w:val="页脚 字符1"/>
    <w:link w:val="a5"/>
    <w:uiPriority w:val="99"/>
    <w:rsid w:val="00FC6324"/>
    <w:rPr>
      <w:rFonts w:ascii="Calibri" w:eastAsia="宋体" w:hAnsi="Calibri" w:cs="Times New Roman"/>
      <w:sz w:val="18"/>
      <w:szCs w:val="18"/>
    </w:rPr>
  </w:style>
  <w:style w:type="character" w:customStyle="1" w:styleId="11">
    <w:name w:val="标题 1 字符1"/>
    <w:link w:val="1"/>
    <w:uiPriority w:val="9"/>
    <w:rsid w:val="00FC632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FC6324"/>
    <w:rPr>
      <w:rFonts w:ascii="Cambria" w:eastAsia="宋体" w:hAnsi="Cambria" w:cs="Times New Roman"/>
      <w:b/>
      <w:bCs/>
      <w:sz w:val="32"/>
      <w:szCs w:val="32"/>
    </w:rPr>
  </w:style>
  <w:style w:type="paragraph" w:customStyle="1" w:styleId="a7">
    <w:basedOn w:val="a"/>
    <w:next w:val="a8"/>
    <w:uiPriority w:val="34"/>
    <w:qFormat/>
    <w:rsid w:val="00FC6324"/>
    <w:pPr>
      <w:ind w:firstLineChars="200" w:firstLine="420"/>
    </w:pPr>
  </w:style>
  <w:style w:type="paragraph" w:styleId="a8">
    <w:name w:val="List Paragraph"/>
    <w:basedOn w:val="a"/>
    <w:uiPriority w:val="34"/>
    <w:qFormat/>
    <w:rsid w:val="00FC632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167A6"/>
    <w:rPr>
      <w:color w:val="808080"/>
    </w:rPr>
  </w:style>
  <w:style w:type="table" w:styleId="aa">
    <w:name w:val="Table Grid"/>
    <w:basedOn w:val="a1"/>
    <w:uiPriority w:val="39"/>
    <w:rsid w:val="0027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2020-09-28T12:52:00Z</dcterms:created>
  <dcterms:modified xsi:type="dcterms:W3CDTF">2020-09-29T07:13:00Z</dcterms:modified>
</cp:coreProperties>
</file>