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5282E" w14:textId="5A8E4034" w:rsidR="00870E17" w:rsidRPr="00870E17" w:rsidRDefault="002F46AB" w:rsidP="00870E17">
      <w:pPr>
        <w:jc w:val="center"/>
        <w:rPr>
          <w:sz w:val="44"/>
          <w:szCs w:val="44"/>
        </w:rPr>
      </w:pPr>
      <w:r w:rsidRPr="00553872">
        <w:rPr>
          <w:rFonts w:hint="eastAsia"/>
          <w:sz w:val="44"/>
          <w:szCs w:val="44"/>
        </w:rPr>
        <w:t>深入</w:t>
      </w:r>
      <w:r w:rsidR="00870E17">
        <w:rPr>
          <w:rFonts w:hint="eastAsia"/>
          <w:sz w:val="44"/>
          <w:szCs w:val="44"/>
        </w:rPr>
        <w:t>红色革命老区与脱贫攻坚战战场</w:t>
      </w:r>
      <w:r w:rsidRPr="00553872">
        <w:rPr>
          <w:rFonts w:hint="eastAsia"/>
          <w:sz w:val="44"/>
          <w:szCs w:val="44"/>
        </w:rPr>
        <w:t>——阜平</w:t>
      </w:r>
    </w:p>
    <w:p w14:paraId="67764E35" w14:textId="2FAE447B" w:rsidR="00870E17" w:rsidRDefault="00870E17" w:rsidP="002F46AB">
      <w:pPr>
        <w:ind w:firstLineChars="200" w:firstLine="560"/>
        <w:rPr>
          <w:sz w:val="28"/>
          <w:szCs w:val="28"/>
        </w:rPr>
      </w:pPr>
      <w:r>
        <w:rPr>
          <w:rFonts w:hint="eastAsia"/>
          <w:sz w:val="28"/>
          <w:szCs w:val="28"/>
        </w:rPr>
        <w:t>当前的脱贫攻坚工作，将在中华民族历史上第一次真正消灭绝对贫困的现象。这在中华民族的发展史上从未有过，在世界历史上也是伟大壮举——中国报道</w:t>
      </w:r>
    </w:p>
    <w:p w14:paraId="30055C69" w14:textId="4E9C9112" w:rsidR="002F46AB" w:rsidRDefault="002F46AB" w:rsidP="002F46AB">
      <w:pPr>
        <w:ind w:firstLineChars="200" w:firstLine="560"/>
        <w:rPr>
          <w:sz w:val="28"/>
          <w:szCs w:val="28"/>
        </w:rPr>
      </w:pPr>
      <w:r>
        <w:rPr>
          <w:rFonts w:hint="eastAsia"/>
          <w:sz w:val="28"/>
          <w:szCs w:val="28"/>
        </w:rPr>
        <w:t>截至</w:t>
      </w:r>
      <w:r>
        <w:rPr>
          <w:rFonts w:hint="eastAsia"/>
          <w:sz w:val="28"/>
          <w:szCs w:val="28"/>
        </w:rPr>
        <w:t>2014</w:t>
      </w:r>
      <w:r>
        <w:rPr>
          <w:rFonts w:hint="eastAsia"/>
          <w:sz w:val="28"/>
          <w:szCs w:val="28"/>
        </w:rPr>
        <w:t>年底，中国仍有</w:t>
      </w:r>
      <w:r>
        <w:rPr>
          <w:rFonts w:hint="eastAsia"/>
          <w:sz w:val="28"/>
          <w:szCs w:val="28"/>
        </w:rPr>
        <w:t>7000</w:t>
      </w:r>
      <w:r>
        <w:rPr>
          <w:rFonts w:hint="eastAsia"/>
          <w:sz w:val="28"/>
          <w:szCs w:val="28"/>
        </w:rPr>
        <w:t>多万农村贫困人口。由此可见，脱贫攻坚工作之艰难。尽管如此，中国共产党给予了人民</w:t>
      </w:r>
      <w:proofErr w:type="gramStart"/>
      <w:r>
        <w:rPr>
          <w:rFonts w:hint="eastAsia"/>
          <w:sz w:val="28"/>
          <w:szCs w:val="28"/>
        </w:rPr>
        <w:t>一</w:t>
      </w:r>
      <w:proofErr w:type="gramEnd"/>
      <w:r>
        <w:rPr>
          <w:rFonts w:hint="eastAsia"/>
          <w:sz w:val="28"/>
          <w:szCs w:val="28"/>
        </w:rPr>
        <w:t>庄严承诺：</w:t>
      </w:r>
    </w:p>
    <w:p w14:paraId="1A289DAA" w14:textId="04FCA54A" w:rsidR="002F46AB" w:rsidRDefault="002F46AB" w:rsidP="002F46AB">
      <w:pPr>
        <w:ind w:firstLineChars="200" w:firstLine="560"/>
        <w:rPr>
          <w:sz w:val="28"/>
          <w:szCs w:val="28"/>
        </w:rPr>
      </w:pPr>
      <w:r w:rsidRPr="002F46AB">
        <w:rPr>
          <w:rFonts w:hint="eastAsia"/>
          <w:sz w:val="28"/>
          <w:szCs w:val="28"/>
        </w:rPr>
        <w:t>全面建成小康社会，是中国共产党对中国人民的庄严承诺。脱贫攻坚战的冲锋号已经吹响。立下愚公移山志，咬定目标、苦干实干，坚决打赢脱贫攻坚战，确保到</w:t>
      </w:r>
      <w:r w:rsidRPr="002F46AB">
        <w:rPr>
          <w:rFonts w:hint="eastAsia"/>
          <w:sz w:val="28"/>
          <w:szCs w:val="28"/>
        </w:rPr>
        <w:t>2020</w:t>
      </w:r>
      <w:r w:rsidRPr="002F46AB">
        <w:rPr>
          <w:rFonts w:hint="eastAsia"/>
          <w:sz w:val="28"/>
          <w:szCs w:val="28"/>
        </w:rPr>
        <w:t>年所有贫困地区和贫困人口一道迈入全面小康社会。</w:t>
      </w:r>
    </w:p>
    <w:p w14:paraId="04D1F726" w14:textId="1E41E3C2" w:rsidR="002F46AB" w:rsidRDefault="002F46AB" w:rsidP="002F46AB">
      <w:pPr>
        <w:ind w:firstLineChars="200" w:firstLine="560"/>
        <w:rPr>
          <w:sz w:val="28"/>
          <w:szCs w:val="28"/>
        </w:rPr>
      </w:pPr>
      <w:r w:rsidRPr="002F46AB">
        <w:rPr>
          <w:rFonts w:hint="eastAsia"/>
          <w:sz w:val="28"/>
          <w:szCs w:val="28"/>
        </w:rPr>
        <w:t>2015</w:t>
      </w:r>
      <w:r w:rsidRPr="002F46AB">
        <w:rPr>
          <w:rFonts w:hint="eastAsia"/>
          <w:sz w:val="28"/>
          <w:szCs w:val="28"/>
        </w:rPr>
        <w:t>年</w:t>
      </w:r>
      <w:r w:rsidRPr="002F46AB">
        <w:rPr>
          <w:rFonts w:hint="eastAsia"/>
          <w:sz w:val="28"/>
          <w:szCs w:val="28"/>
        </w:rPr>
        <w:t>11</w:t>
      </w:r>
      <w:r w:rsidRPr="002F46AB">
        <w:rPr>
          <w:rFonts w:hint="eastAsia"/>
          <w:sz w:val="28"/>
          <w:szCs w:val="28"/>
        </w:rPr>
        <w:t>月</w:t>
      </w:r>
      <w:r w:rsidRPr="002F46AB">
        <w:rPr>
          <w:rFonts w:hint="eastAsia"/>
          <w:sz w:val="28"/>
          <w:szCs w:val="28"/>
        </w:rPr>
        <w:t>23</w:t>
      </w:r>
      <w:r w:rsidRPr="002F46AB">
        <w:rPr>
          <w:rFonts w:hint="eastAsia"/>
          <w:sz w:val="28"/>
          <w:szCs w:val="28"/>
        </w:rPr>
        <w:t>日，中共中央政治局审议通过《关于打赢脱贫攻坚战的决定》。</w:t>
      </w:r>
      <w:r w:rsidRPr="002F46AB">
        <w:rPr>
          <w:rFonts w:hint="eastAsia"/>
          <w:sz w:val="28"/>
          <w:szCs w:val="28"/>
        </w:rPr>
        <w:t>11</w:t>
      </w:r>
      <w:r w:rsidRPr="002F46AB">
        <w:rPr>
          <w:rFonts w:hint="eastAsia"/>
          <w:sz w:val="28"/>
          <w:szCs w:val="28"/>
        </w:rPr>
        <w:t>月</w:t>
      </w:r>
      <w:r w:rsidRPr="002F46AB">
        <w:rPr>
          <w:rFonts w:hint="eastAsia"/>
          <w:sz w:val="28"/>
          <w:szCs w:val="28"/>
        </w:rPr>
        <w:t>27</w:t>
      </w:r>
      <w:r w:rsidRPr="002F46AB">
        <w:rPr>
          <w:rFonts w:hint="eastAsia"/>
          <w:sz w:val="28"/>
          <w:szCs w:val="28"/>
        </w:rPr>
        <w:t>日至</w:t>
      </w:r>
      <w:r w:rsidRPr="002F46AB">
        <w:rPr>
          <w:rFonts w:hint="eastAsia"/>
          <w:sz w:val="28"/>
          <w:szCs w:val="28"/>
        </w:rPr>
        <w:t>28</w:t>
      </w:r>
      <w:r w:rsidRPr="002F46AB">
        <w:rPr>
          <w:rFonts w:hint="eastAsia"/>
          <w:sz w:val="28"/>
          <w:szCs w:val="28"/>
        </w:rPr>
        <w:t>日，中央扶贫开发工作会议在北京召开。中共中央总书记、国家主席、中央军委主席习近平强调，消除贫困、改善民生、逐步实现共同富裕，是社会主义的本质要求，是中国共产党的重要使命。</w:t>
      </w:r>
      <w:r w:rsidRPr="002F46AB">
        <w:rPr>
          <w:rFonts w:hint="eastAsia"/>
          <w:sz w:val="28"/>
          <w:szCs w:val="28"/>
        </w:rPr>
        <w:t>11</w:t>
      </w:r>
      <w:r w:rsidRPr="002F46AB">
        <w:rPr>
          <w:rFonts w:hint="eastAsia"/>
          <w:sz w:val="28"/>
          <w:szCs w:val="28"/>
        </w:rPr>
        <w:t>月</w:t>
      </w:r>
      <w:r w:rsidRPr="002F46AB">
        <w:rPr>
          <w:rFonts w:hint="eastAsia"/>
          <w:sz w:val="28"/>
          <w:szCs w:val="28"/>
        </w:rPr>
        <w:t>29</w:t>
      </w:r>
      <w:r w:rsidRPr="002F46AB">
        <w:rPr>
          <w:rFonts w:hint="eastAsia"/>
          <w:sz w:val="28"/>
          <w:szCs w:val="28"/>
        </w:rPr>
        <w:t>日，《中共中央</w:t>
      </w:r>
      <w:r w:rsidRPr="002F46AB">
        <w:rPr>
          <w:rFonts w:hint="eastAsia"/>
          <w:sz w:val="28"/>
          <w:szCs w:val="28"/>
        </w:rPr>
        <w:t xml:space="preserve"> </w:t>
      </w:r>
      <w:r w:rsidRPr="002F46AB">
        <w:rPr>
          <w:rFonts w:hint="eastAsia"/>
          <w:sz w:val="28"/>
          <w:szCs w:val="28"/>
        </w:rPr>
        <w:t>国务院关于打赢脱贫攻坚战的决定》发布。</w:t>
      </w:r>
      <w:r w:rsidRPr="002F46AB">
        <w:rPr>
          <w:rFonts w:hint="eastAsia"/>
          <w:sz w:val="28"/>
          <w:szCs w:val="28"/>
        </w:rPr>
        <w:t>2019</w:t>
      </w:r>
      <w:r w:rsidRPr="002F46AB">
        <w:rPr>
          <w:rFonts w:hint="eastAsia"/>
          <w:sz w:val="28"/>
          <w:szCs w:val="28"/>
        </w:rPr>
        <w:t>年</w:t>
      </w:r>
      <w:r w:rsidRPr="002F46AB">
        <w:rPr>
          <w:rFonts w:hint="eastAsia"/>
          <w:sz w:val="28"/>
          <w:szCs w:val="28"/>
        </w:rPr>
        <w:t>3</w:t>
      </w:r>
      <w:r w:rsidRPr="002F46AB">
        <w:rPr>
          <w:rFonts w:hint="eastAsia"/>
          <w:sz w:val="28"/>
          <w:szCs w:val="28"/>
        </w:rPr>
        <w:t>月</w:t>
      </w:r>
      <w:r w:rsidRPr="002F46AB">
        <w:rPr>
          <w:rFonts w:hint="eastAsia"/>
          <w:sz w:val="28"/>
          <w:szCs w:val="28"/>
        </w:rPr>
        <w:t>5</w:t>
      </w:r>
      <w:r w:rsidRPr="002F46AB">
        <w:rPr>
          <w:rFonts w:hint="eastAsia"/>
          <w:sz w:val="28"/>
          <w:szCs w:val="28"/>
        </w:rPr>
        <w:t>日，国务院总理李克强在发布的</w:t>
      </w:r>
      <w:r w:rsidRPr="002F46AB">
        <w:rPr>
          <w:rFonts w:hint="eastAsia"/>
          <w:sz w:val="28"/>
          <w:szCs w:val="28"/>
        </w:rPr>
        <w:t>2019</w:t>
      </w:r>
      <w:r w:rsidRPr="002F46AB">
        <w:rPr>
          <w:rFonts w:hint="eastAsia"/>
          <w:sz w:val="28"/>
          <w:szCs w:val="28"/>
        </w:rPr>
        <w:t>年国务院政府工作报告中提出，打好精准脱贫攻坚战</w:t>
      </w:r>
      <w:r>
        <w:rPr>
          <w:rFonts w:hint="eastAsia"/>
          <w:sz w:val="28"/>
          <w:szCs w:val="28"/>
        </w:rPr>
        <w:t>。</w:t>
      </w:r>
      <w:r w:rsidRPr="002F46AB">
        <w:rPr>
          <w:rFonts w:hint="eastAsia"/>
          <w:sz w:val="28"/>
          <w:szCs w:val="28"/>
        </w:rPr>
        <w:t>10</w:t>
      </w:r>
      <w:r w:rsidRPr="002F46AB">
        <w:rPr>
          <w:rFonts w:hint="eastAsia"/>
          <w:sz w:val="28"/>
          <w:szCs w:val="28"/>
        </w:rPr>
        <w:t>月，国家脱贫攻坚普查领导小组成立</w:t>
      </w:r>
      <w:r>
        <w:rPr>
          <w:rFonts w:hint="eastAsia"/>
          <w:sz w:val="28"/>
          <w:szCs w:val="28"/>
        </w:rPr>
        <w:t>。而在</w:t>
      </w:r>
      <w:r>
        <w:rPr>
          <w:rFonts w:hint="eastAsia"/>
          <w:sz w:val="28"/>
          <w:szCs w:val="28"/>
        </w:rPr>
        <w:t>2020</w:t>
      </w:r>
      <w:r>
        <w:rPr>
          <w:rFonts w:hint="eastAsia"/>
          <w:sz w:val="28"/>
          <w:szCs w:val="28"/>
        </w:rPr>
        <w:t>年末，中国</w:t>
      </w:r>
      <w:r>
        <w:rPr>
          <w:rFonts w:hint="eastAsia"/>
          <w:sz w:val="28"/>
          <w:szCs w:val="28"/>
        </w:rPr>
        <w:t>832</w:t>
      </w:r>
      <w:r>
        <w:rPr>
          <w:rFonts w:hint="eastAsia"/>
          <w:sz w:val="28"/>
          <w:szCs w:val="28"/>
        </w:rPr>
        <w:t>个国家级贫困县全部脱贫摘帽，中国完成了这一伟大的历史成就。</w:t>
      </w:r>
    </w:p>
    <w:p w14:paraId="1404FEE8" w14:textId="289ACE62" w:rsidR="00870E17" w:rsidRPr="00870E17" w:rsidRDefault="00870E17" w:rsidP="00870E17">
      <w:pPr>
        <w:rPr>
          <w:b/>
          <w:bCs/>
          <w:sz w:val="28"/>
          <w:szCs w:val="28"/>
        </w:rPr>
      </w:pPr>
      <w:r w:rsidRPr="00870E17">
        <w:rPr>
          <w:rFonts w:hint="eastAsia"/>
          <w:b/>
          <w:bCs/>
          <w:sz w:val="28"/>
          <w:szCs w:val="28"/>
        </w:rPr>
        <w:t>为什么选择</w:t>
      </w:r>
      <w:proofErr w:type="gramStart"/>
      <w:r w:rsidRPr="00870E17">
        <w:rPr>
          <w:rFonts w:hint="eastAsia"/>
          <w:b/>
          <w:bCs/>
          <w:sz w:val="28"/>
          <w:szCs w:val="28"/>
        </w:rPr>
        <w:t>阜</w:t>
      </w:r>
      <w:proofErr w:type="gramEnd"/>
      <w:r w:rsidRPr="00870E17">
        <w:rPr>
          <w:rFonts w:hint="eastAsia"/>
          <w:b/>
          <w:bCs/>
          <w:sz w:val="28"/>
          <w:szCs w:val="28"/>
        </w:rPr>
        <w:t>平作为调研基地：</w:t>
      </w:r>
    </w:p>
    <w:p w14:paraId="0D6FCEDF" w14:textId="773B7296" w:rsidR="00870E17" w:rsidRDefault="00870E17" w:rsidP="00870E17">
      <w:pPr>
        <w:rPr>
          <w:sz w:val="28"/>
          <w:szCs w:val="28"/>
        </w:rPr>
      </w:pPr>
      <w:r>
        <w:rPr>
          <w:sz w:val="28"/>
          <w:szCs w:val="28"/>
        </w:rPr>
        <w:tab/>
      </w:r>
      <w:r>
        <w:rPr>
          <w:rFonts w:hint="eastAsia"/>
          <w:sz w:val="28"/>
          <w:szCs w:val="28"/>
        </w:rPr>
        <w:t>我的家乡是河北省保定市阜平县。我是一个土生土长的阜平人。</w:t>
      </w:r>
      <w:r>
        <w:rPr>
          <w:rFonts w:hint="eastAsia"/>
          <w:sz w:val="28"/>
          <w:szCs w:val="28"/>
        </w:rPr>
        <w:lastRenderedPageBreak/>
        <w:t>小时候跟着姥姥姥爷住在村子里，长大一些</w:t>
      </w:r>
      <w:proofErr w:type="gramStart"/>
      <w:r>
        <w:rPr>
          <w:rFonts w:hint="eastAsia"/>
          <w:sz w:val="28"/>
          <w:szCs w:val="28"/>
        </w:rPr>
        <w:t>后跟着</w:t>
      </w:r>
      <w:proofErr w:type="gramEnd"/>
      <w:r>
        <w:rPr>
          <w:rFonts w:hint="eastAsia"/>
          <w:sz w:val="28"/>
          <w:szCs w:val="28"/>
        </w:rPr>
        <w:t>爸妈住在县城。我对这个偏远的小山城有着很深厚的感情。高中三年我走出了大山，来到了保定市读书。毕业后的暑假留在保定市打工和学车。大学又来到了更远的徐州</w:t>
      </w:r>
      <w:r w:rsidR="00797714">
        <w:rPr>
          <w:rFonts w:hint="eastAsia"/>
          <w:sz w:val="28"/>
          <w:szCs w:val="28"/>
        </w:rPr>
        <w:t>。尽管我走得越来越远，但我内心里清楚，这个小城有着太多的秘密。</w:t>
      </w:r>
    </w:p>
    <w:p w14:paraId="3EA7DF13" w14:textId="59F88281" w:rsidR="00797714" w:rsidRDefault="00797714" w:rsidP="00870E17">
      <w:pPr>
        <w:rPr>
          <w:sz w:val="28"/>
          <w:szCs w:val="28"/>
        </w:rPr>
      </w:pPr>
      <w:r>
        <w:rPr>
          <w:sz w:val="28"/>
          <w:szCs w:val="28"/>
        </w:rPr>
        <w:tab/>
      </w:r>
      <w:r>
        <w:rPr>
          <w:rFonts w:hint="eastAsia"/>
          <w:sz w:val="28"/>
          <w:szCs w:val="28"/>
        </w:rPr>
        <w:t>在得知这次实践课的要求后，我第一反应便是自己的家乡——阜平。</w:t>
      </w:r>
      <w:proofErr w:type="gramStart"/>
      <w:r>
        <w:rPr>
          <w:rFonts w:hint="eastAsia"/>
          <w:sz w:val="28"/>
          <w:szCs w:val="28"/>
        </w:rPr>
        <w:t>阜</w:t>
      </w:r>
      <w:proofErr w:type="gramEnd"/>
      <w:r>
        <w:rPr>
          <w:rFonts w:hint="eastAsia"/>
          <w:sz w:val="28"/>
          <w:szCs w:val="28"/>
        </w:rPr>
        <w:t>平作为革命老区，她需要被更多的人知晓；</w:t>
      </w:r>
      <w:proofErr w:type="gramStart"/>
      <w:r>
        <w:rPr>
          <w:rFonts w:hint="eastAsia"/>
          <w:sz w:val="28"/>
          <w:szCs w:val="28"/>
        </w:rPr>
        <w:t>阜</w:t>
      </w:r>
      <w:proofErr w:type="gramEnd"/>
      <w:r>
        <w:rPr>
          <w:rFonts w:hint="eastAsia"/>
          <w:sz w:val="28"/>
          <w:szCs w:val="28"/>
        </w:rPr>
        <w:t>平作为脱贫攻坚战的战场之一，她取得的成就也需要让世人看到。</w:t>
      </w:r>
    </w:p>
    <w:p w14:paraId="77C225AC" w14:textId="571A458A" w:rsidR="002F46AB" w:rsidRPr="002F46AB" w:rsidRDefault="002F46AB" w:rsidP="002F46AB">
      <w:pPr>
        <w:rPr>
          <w:b/>
          <w:bCs/>
          <w:sz w:val="32"/>
          <w:szCs w:val="32"/>
        </w:rPr>
      </w:pPr>
      <w:r w:rsidRPr="002F46AB">
        <w:rPr>
          <w:rFonts w:hint="eastAsia"/>
          <w:b/>
          <w:bCs/>
          <w:sz w:val="32"/>
          <w:szCs w:val="32"/>
        </w:rPr>
        <w:t>调研地背景介绍：</w:t>
      </w:r>
    </w:p>
    <w:p w14:paraId="28B8577F" w14:textId="4F7CA216" w:rsidR="002F46AB" w:rsidRDefault="002F46AB" w:rsidP="002F46AB">
      <w:pPr>
        <w:ind w:firstLineChars="200" w:firstLine="560"/>
        <w:rPr>
          <w:sz w:val="28"/>
          <w:szCs w:val="28"/>
        </w:rPr>
      </w:pPr>
      <w:r w:rsidRPr="001E566F">
        <w:rPr>
          <w:rFonts w:hint="eastAsia"/>
          <w:sz w:val="28"/>
          <w:szCs w:val="28"/>
        </w:rPr>
        <w:t>在河北省保定市的西部，有一个不起眼的县城——阜平县。阜平是一个</w:t>
      </w:r>
      <w:proofErr w:type="gramStart"/>
      <w:r w:rsidRPr="001E566F">
        <w:rPr>
          <w:rFonts w:hint="eastAsia"/>
          <w:sz w:val="28"/>
          <w:szCs w:val="28"/>
        </w:rPr>
        <w:t>全山区</w:t>
      </w:r>
      <w:proofErr w:type="gramEnd"/>
      <w:r w:rsidRPr="001E566F">
        <w:rPr>
          <w:rFonts w:hint="eastAsia"/>
          <w:sz w:val="28"/>
          <w:szCs w:val="28"/>
        </w:rPr>
        <w:t>县，地形复杂，森林、植被覆盖率高</w:t>
      </w:r>
      <w:r>
        <w:rPr>
          <w:rFonts w:hint="eastAsia"/>
          <w:sz w:val="28"/>
          <w:szCs w:val="28"/>
        </w:rPr>
        <w:t>，</w:t>
      </w:r>
      <w:r w:rsidR="009D0BB5" w:rsidRPr="009D0BB5">
        <w:rPr>
          <w:sz w:val="28"/>
          <w:szCs w:val="28"/>
        </w:rPr>
        <w:t>被誉为</w:t>
      </w:r>
      <w:r w:rsidR="009D0BB5" w:rsidRPr="009D0BB5">
        <w:rPr>
          <w:sz w:val="28"/>
          <w:szCs w:val="28"/>
        </w:rPr>
        <w:t>“</w:t>
      </w:r>
      <w:r w:rsidR="009D0BB5" w:rsidRPr="009D0BB5">
        <w:rPr>
          <w:sz w:val="28"/>
          <w:szCs w:val="28"/>
        </w:rPr>
        <w:t>冀晋咽喉</w:t>
      </w:r>
      <w:r w:rsidR="009D0BB5" w:rsidRPr="009D0BB5">
        <w:rPr>
          <w:sz w:val="28"/>
          <w:szCs w:val="28"/>
        </w:rPr>
        <w:t>”</w:t>
      </w:r>
      <w:r w:rsidR="009D0BB5" w:rsidRPr="009D0BB5">
        <w:rPr>
          <w:sz w:val="28"/>
          <w:szCs w:val="28"/>
        </w:rPr>
        <w:t>、</w:t>
      </w:r>
      <w:r w:rsidR="009D0BB5" w:rsidRPr="009D0BB5">
        <w:rPr>
          <w:sz w:val="28"/>
          <w:szCs w:val="28"/>
        </w:rPr>
        <w:t>“</w:t>
      </w:r>
      <w:r w:rsidR="009D0BB5" w:rsidRPr="009D0BB5">
        <w:rPr>
          <w:sz w:val="28"/>
          <w:szCs w:val="28"/>
        </w:rPr>
        <w:t>畿西屏障</w:t>
      </w:r>
      <w:r w:rsidR="009D0BB5" w:rsidRPr="009D0BB5">
        <w:rPr>
          <w:sz w:val="28"/>
          <w:szCs w:val="28"/>
        </w:rPr>
        <w:t>”</w:t>
      </w:r>
      <w:r w:rsidR="009D0BB5" w:rsidRPr="009D0BB5">
        <w:rPr>
          <w:rFonts w:hint="eastAsia"/>
          <w:sz w:val="28"/>
          <w:szCs w:val="28"/>
        </w:rPr>
        <w:t>，</w:t>
      </w:r>
      <w:r>
        <w:rPr>
          <w:rFonts w:hint="eastAsia"/>
          <w:sz w:val="28"/>
          <w:szCs w:val="28"/>
        </w:rPr>
        <w:t>全县面积居保定市第二，但其人口却只有</w:t>
      </w:r>
      <w:r>
        <w:rPr>
          <w:rFonts w:hint="eastAsia"/>
          <w:sz w:val="28"/>
          <w:szCs w:val="28"/>
        </w:rPr>
        <w:t>20</w:t>
      </w:r>
      <w:r>
        <w:rPr>
          <w:rFonts w:hint="eastAsia"/>
          <w:sz w:val="28"/>
          <w:szCs w:val="28"/>
        </w:rPr>
        <w:t>万左右。在</w:t>
      </w:r>
      <w:r>
        <w:rPr>
          <w:rFonts w:hint="eastAsia"/>
          <w:sz w:val="28"/>
          <w:szCs w:val="28"/>
        </w:rPr>
        <w:t>2020</w:t>
      </w:r>
      <w:r>
        <w:rPr>
          <w:rFonts w:hint="eastAsia"/>
          <w:sz w:val="28"/>
          <w:szCs w:val="28"/>
        </w:rPr>
        <w:t>年</w:t>
      </w:r>
      <w:r>
        <w:rPr>
          <w:rFonts w:hint="eastAsia"/>
          <w:sz w:val="28"/>
          <w:szCs w:val="28"/>
        </w:rPr>
        <w:t>2</w:t>
      </w:r>
      <w:r>
        <w:rPr>
          <w:rFonts w:hint="eastAsia"/>
          <w:sz w:val="28"/>
          <w:szCs w:val="28"/>
        </w:rPr>
        <w:t>月</w:t>
      </w:r>
      <w:r>
        <w:rPr>
          <w:rFonts w:hint="eastAsia"/>
          <w:sz w:val="28"/>
          <w:szCs w:val="28"/>
        </w:rPr>
        <w:t>29</w:t>
      </w:r>
      <w:r>
        <w:rPr>
          <w:rFonts w:hint="eastAsia"/>
          <w:sz w:val="28"/>
          <w:szCs w:val="28"/>
        </w:rPr>
        <w:t>日，阜平县正式退出贫困县序列。</w:t>
      </w:r>
    </w:p>
    <w:p w14:paraId="43015F9B" w14:textId="2DB37BE3" w:rsidR="002F46AB" w:rsidRDefault="002F46AB" w:rsidP="002F46AB">
      <w:pPr>
        <w:ind w:firstLineChars="200" w:firstLine="560"/>
        <w:rPr>
          <w:sz w:val="28"/>
          <w:szCs w:val="28"/>
        </w:rPr>
      </w:pPr>
      <w:r>
        <w:rPr>
          <w:rFonts w:hint="eastAsia"/>
          <w:sz w:val="28"/>
          <w:szCs w:val="28"/>
        </w:rPr>
        <w:t>阜平县是一个革命老区，在阜平县城南庄设有晋察冀边区革命纪念馆，阜平县城内还设有革命烈士陵园。但是这个平凡的小城并未被大众所熟知。</w:t>
      </w:r>
    </w:p>
    <w:p w14:paraId="59A471F4" w14:textId="644A04F1" w:rsidR="00797714" w:rsidRPr="00797714" w:rsidRDefault="00797714" w:rsidP="00797714">
      <w:pPr>
        <w:rPr>
          <w:b/>
          <w:bCs/>
          <w:sz w:val="28"/>
          <w:szCs w:val="28"/>
        </w:rPr>
      </w:pPr>
      <w:r w:rsidRPr="00797714">
        <w:rPr>
          <w:rFonts w:hint="eastAsia"/>
          <w:b/>
          <w:bCs/>
          <w:sz w:val="28"/>
          <w:szCs w:val="28"/>
        </w:rPr>
        <w:t>革命老区——阜平</w:t>
      </w:r>
      <w:r>
        <w:rPr>
          <w:rFonts w:hint="eastAsia"/>
          <w:b/>
          <w:bCs/>
          <w:sz w:val="28"/>
          <w:szCs w:val="28"/>
        </w:rPr>
        <w:t>：</w:t>
      </w:r>
    </w:p>
    <w:p w14:paraId="26BD8731" w14:textId="77777777" w:rsidR="002F46AB" w:rsidRDefault="002F46AB" w:rsidP="002F46AB">
      <w:pPr>
        <w:ind w:firstLineChars="200" w:firstLine="560"/>
        <w:rPr>
          <w:sz w:val="28"/>
          <w:szCs w:val="28"/>
        </w:rPr>
      </w:pPr>
      <w:r>
        <w:rPr>
          <w:rFonts w:hint="eastAsia"/>
          <w:sz w:val="28"/>
          <w:szCs w:val="28"/>
        </w:rPr>
        <w:t>1931</w:t>
      </w:r>
      <w:r>
        <w:rPr>
          <w:rFonts w:hint="eastAsia"/>
          <w:sz w:val="28"/>
          <w:szCs w:val="28"/>
        </w:rPr>
        <w:t>年</w:t>
      </w:r>
      <w:r>
        <w:rPr>
          <w:rFonts w:hint="eastAsia"/>
          <w:sz w:val="28"/>
          <w:szCs w:val="28"/>
        </w:rPr>
        <w:t>7</w:t>
      </w:r>
      <w:r>
        <w:rPr>
          <w:rFonts w:hint="eastAsia"/>
          <w:sz w:val="28"/>
          <w:szCs w:val="28"/>
        </w:rPr>
        <w:t>月</w:t>
      </w:r>
      <w:r>
        <w:rPr>
          <w:rFonts w:hint="eastAsia"/>
          <w:sz w:val="28"/>
          <w:szCs w:val="28"/>
        </w:rPr>
        <w:t>18</w:t>
      </w:r>
      <w:r>
        <w:rPr>
          <w:rFonts w:hint="eastAsia"/>
          <w:sz w:val="28"/>
          <w:szCs w:val="28"/>
        </w:rPr>
        <w:t>日，中国工农红军第二十四军进占阜平县城，</w:t>
      </w:r>
      <w:r>
        <w:rPr>
          <w:rFonts w:hint="eastAsia"/>
          <w:sz w:val="28"/>
          <w:szCs w:val="28"/>
        </w:rPr>
        <w:t>26</w:t>
      </w:r>
      <w:r>
        <w:rPr>
          <w:rFonts w:hint="eastAsia"/>
          <w:sz w:val="28"/>
          <w:szCs w:val="28"/>
        </w:rPr>
        <w:t>日成立阜平县苏维埃政府，这是中国北方的第一个红色政权，比同年在江西瑞金成立的中华苏维埃政府还要早上三个多月。但可惜的是，</w:t>
      </w:r>
      <w:proofErr w:type="gramStart"/>
      <w:r>
        <w:rPr>
          <w:rFonts w:hint="eastAsia"/>
          <w:sz w:val="28"/>
          <w:szCs w:val="28"/>
        </w:rPr>
        <w:t>阜</w:t>
      </w:r>
      <w:proofErr w:type="gramEnd"/>
      <w:r>
        <w:rPr>
          <w:rFonts w:hint="eastAsia"/>
          <w:sz w:val="28"/>
          <w:szCs w:val="28"/>
        </w:rPr>
        <w:t>平苏维埃政府仅仅存在了半个月就</w:t>
      </w:r>
      <w:proofErr w:type="gramStart"/>
      <w:r>
        <w:rPr>
          <w:rFonts w:hint="eastAsia"/>
          <w:sz w:val="28"/>
          <w:szCs w:val="28"/>
        </w:rPr>
        <w:t>就</w:t>
      </w:r>
      <w:proofErr w:type="gramEnd"/>
      <w:r>
        <w:rPr>
          <w:rFonts w:hint="eastAsia"/>
          <w:sz w:val="28"/>
          <w:szCs w:val="28"/>
        </w:rPr>
        <w:t>被反动势力扼杀了，第二十四军最后也因损失惨重，势单力薄，加入了陕北红军。</w:t>
      </w:r>
    </w:p>
    <w:p w14:paraId="4FF81A06" w14:textId="7B62FEEE" w:rsidR="002F46AB" w:rsidRDefault="002F46AB" w:rsidP="002F46AB">
      <w:pPr>
        <w:ind w:firstLineChars="200" w:firstLine="560"/>
        <w:rPr>
          <w:sz w:val="28"/>
          <w:szCs w:val="28"/>
        </w:rPr>
      </w:pPr>
      <w:r>
        <w:rPr>
          <w:rFonts w:hint="eastAsia"/>
          <w:sz w:val="28"/>
          <w:szCs w:val="28"/>
        </w:rPr>
        <w:lastRenderedPageBreak/>
        <w:t>不过，在这之后，</w:t>
      </w:r>
      <w:r>
        <w:rPr>
          <w:rFonts w:hint="eastAsia"/>
          <w:sz w:val="28"/>
          <w:szCs w:val="28"/>
        </w:rPr>
        <w:t>1937</w:t>
      </w:r>
      <w:r>
        <w:rPr>
          <w:rFonts w:hint="eastAsia"/>
          <w:sz w:val="28"/>
          <w:szCs w:val="28"/>
        </w:rPr>
        <w:t>年</w:t>
      </w:r>
      <w:r>
        <w:rPr>
          <w:rFonts w:hint="eastAsia"/>
          <w:sz w:val="28"/>
          <w:szCs w:val="28"/>
        </w:rPr>
        <w:t>11</w:t>
      </w:r>
      <w:r>
        <w:rPr>
          <w:rFonts w:hint="eastAsia"/>
          <w:sz w:val="28"/>
          <w:szCs w:val="28"/>
        </w:rPr>
        <w:t>月，根据中共中央的决定，以阜平、五台为中心的晋察冀军区成立。次年</w:t>
      </w:r>
      <w:r>
        <w:rPr>
          <w:rFonts w:hint="eastAsia"/>
          <w:sz w:val="28"/>
          <w:szCs w:val="28"/>
        </w:rPr>
        <w:t>1</w:t>
      </w:r>
      <w:r>
        <w:rPr>
          <w:rFonts w:hint="eastAsia"/>
          <w:sz w:val="28"/>
          <w:szCs w:val="28"/>
        </w:rPr>
        <w:t>月，正式建立了晋察冀边区抗日民主政权。</w:t>
      </w:r>
      <w:r w:rsidRPr="00883206">
        <w:rPr>
          <w:sz w:val="28"/>
          <w:szCs w:val="28"/>
        </w:rPr>
        <w:t>1938</w:t>
      </w:r>
      <w:r w:rsidRPr="00883206">
        <w:rPr>
          <w:sz w:val="28"/>
          <w:szCs w:val="28"/>
        </w:rPr>
        <w:t>年</w:t>
      </w:r>
      <w:r w:rsidRPr="00883206">
        <w:rPr>
          <w:sz w:val="28"/>
          <w:szCs w:val="28"/>
        </w:rPr>
        <w:t>2</w:t>
      </w:r>
      <w:r w:rsidRPr="00883206">
        <w:rPr>
          <w:sz w:val="28"/>
          <w:szCs w:val="28"/>
        </w:rPr>
        <w:t>月、</w:t>
      </w:r>
      <w:r w:rsidRPr="00883206">
        <w:rPr>
          <w:sz w:val="28"/>
          <w:szCs w:val="28"/>
        </w:rPr>
        <w:t>4</w:t>
      </w:r>
      <w:r w:rsidRPr="00883206">
        <w:rPr>
          <w:sz w:val="28"/>
          <w:szCs w:val="28"/>
        </w:rPr>
        <w:t>月和</w:t>
      </w:r>
      <w:r w:rsidRPr="00883206">
        <w:rPr>
          <w:sz w:val="28"/>
          <w:szCs w:val="28"/>
        </w:rPr>
        <w:t>7</w:t>
      </w:r>
      <w:r w:rsidRPr="00883206">
        <w:rPr>
          <w:sz w:val="28"/>
          <w:szCs w:val="28"/>
        </w:rPr>
        <w:t>月，晋察冀军区为了发展抗日根据地和配合正面战场作战，对平汉、平绥、正</w:t>
      </w:r>
      <w:proofErr w:type="gramStart"/>
      <w:r w:rsidRPr="00883206">
        <w:rPr>
          <w:sz w:val="28"/>
          <w:szCs w:val="28"/>
        </w:rPr>
        <w:t>太</w:t>
      </w:r>
      <w:proofErr w:type="gramEnd"/>
      <w:r w:rsidRPr="00883206">
        <w:rPr>
          <w:sz w:val="28"/>
          <w:szCs w:val="28"/>
        </w:rPr>
        <w:t>铁路进行三次破袭作战，给日、伪军以重大杀伤，并扩大了抗日武装力量。</w:t>
      </w:r>
      <w:r w:rsidRPr="00883206">
        <w:rPr>
          <w:sz w:val="28"/>
          <w:szCs w:val="28"/>
        </w:rPr>
        <w:t>9</w:t>
      </w:r>
      <w:r w:rsidRPr="00883206">
        <w:rPr>
          <w:sz w:val="28"/>
          <w:szCs w:val="28"/>
        </w:rPr>
        <w:t>月下旬，日军出动</w:t>
      </w:r>
      <w:r w:rsidRPr="00883206">
        <w:rPr>
          <w:sz w:val="28"/>
          <w:szCs w:val="28"/>
        </w:rPr>
        <w:t>5</w:t>
      </w:r>
      <w:r w:rsidRPr="00883206">
        <w:rPr>
          <w:sz w:val="28"/>
          <w:szCs w:val="28"/>
        </w:rPr>
        <w:t>万多人的兵力，对五台、涞源、</w:t>
      </w:r>
      <w:proofErr w:type="gramStart"/>
      <w:r w:rsidRPr="00883206">
        <w:rPr>
          <w:sz w:val="28"/>
          <w:szCs w:val="28"/>
        </w:rPr>
        <w:t>阜</w:t>
      </w:r>
      <w:proofErr w:type="gramEnd"/>
      <w:r w:rsidRPr="00883206">
        <w:rPr>
          <w:sz w:val="28"/>
          <w:szCs w:val="28"/>
        </w:rPr>
        <w:t>平等地区发起围攻，企图分割抗日根据地，打击边区党、政、军领导机关，寻歼军区主力。晋察冀军区依据基本的游击战和有利条件下的运动战的战略方针，依靠人民群众，实行坚壁清野，以小部队不断袭扰、消耗、疲困敌人，</w:t>
      </w:r>
      <w:r>
        <w:rPr>
          <w:rFonts w:hint="eastAsia"/>
          <w:sz w:val="28"/>
          <w:szCs w:val="28"/>
        </w:rPr>
        <w:t xml:space="preserve"> </w:t>
      </w:r>
      <w:r>
        <w:rPr>
          <w:sz w:val="28"/>
          <w:szCs w:val="28"/>
        </w:rPr>
        <w:t xml:space="preserve">     </w:t>
      </w:r>
      <w:r>
        <w:rPr>
          <w:rFonts w:hint="eastAsia"/>
          <w:sz w:val="28"/>
          <w:szCs w:val="28"/>
        </w:rPr>
        <w:t xml:space="preserve"> </w:t>
      </w:r>
      <w:r>
        <w:rPr>
          <w:sz w:val="28"/>
          <w:szCs w:val="28"/>
        </w:rPr>
        <w:t xml:space="preserve">               </w:t>
      </w:r>
      <w:r w:rsidRPr="00883206">
        <w:rPr>
          <w:sz w:val="28"/>
          <w:szCs w:val="28"/>
        </w:rPr>
        <w:t>主力部队灵活转移，选择有利战机集中歼敌一股或一部。敌人因找不到八路军主力和固定的阵地而扑空，并不断遭到袭击。在一个多月的反围攻作战中，晋察冀军区在第一二</w:t>
      </w:r>
      <w:r>
        <w:rPr>
          <w:sz w:val="28"/>
          <w:szCs w:val="28"/>
        </w:rPr>
        <w:t>零</w:t>
      </w:r>
      <w:r w:rsidRPr="00883206">
        <w:rPr>
          <w:sz w:val="28"/>
          <w:szCs w:val="28"/>
        </w:rPr>
        <w:t>师部队的配合下，共毙伤俘日、伪军</w:t>
      </w:r>
      <w:r w:rsidRPr="00883206">
        <w:rPr>
          <w:sz w:val="28"/>
          <w:szCs w:val="28"/>
        </w:rPr>
        <w:t>5000</w:t>
      </w:r>
      <w:r w:rsidRPr="00883206">
        <w:rPr>
          <w:sz w:val="28"/>
          <w:szCs w:val="28"/>
        </w:rPr>
        <w:t>余人。日军虽占据六座县城，但八路军仍然控制着广大乡村，保卫了根据地。</w:t>
      </w:r>
    </w:p>
    <w:p w14:paraId="1FDAE19B" w14:textId="6D487C84" w:rsidR="009D0BB5" w:rsidRDefault="009D0BB5" w:rsidP="00821297">
      <w:pPr>
        <w:ind w:firstLineChars="200" w:firstLine="560"/>
        <w:rPr>
          <w:sz w:val="28"/>
          <w:szCs w:val="28"/>
        </w:rPr>
      </w:pPr>
      <w:r>
        <w:rPr>
          <w:rFonts w:hint="eastAsia"/>
          <w:sz w:val="28"/>
          <w:szCs w:val="28"/>
        </w:rPr>
        <w:t>也因此现如今的阜平有</w:t>
      </w:r>
      <w:r w:rsidR="00821297">
        <w:rPr>
          <w:rFonts w:hint="eastAsia"/>
          <w:sz w:val="28"/>
          <w:szCs w:val="28"/>
        </w:rPr>
        <w:t>晋察冀边区革命纪念馆。</w:t>
      </w:r>
      <w:r w:rsidR="00821297" w:rsidRPr="00821297">
        <w:rPr>
          <w:rFonts w:hint="eastAsia"/>
          <w:sz w:val="28"/>
          <w:szCs w:val="28"/>
        </w:rPr>
        <w:t>晋察冀边区革命纪念馆位于阜平县城南</w:t>
      </w:r>
      <w:r w:rsidR="00821297" w:rsidRPr="00821297">
        <w:rPr>
          <w:rFonts w:hint="eastAsia"/>
          <w:sz w:val="28"/>
          <w:szCs w:val="28"/>
        </w:rPr>
        <w:t>20</w:t>
      </w:r>
      <w:r w:rsidR="00821297" w:rsidRPr="00821297">
        <w:rPr>
          <w:rFonts w:hint="eastAsia"/>
          <w:sz w:val="28"/>
          <w:szCs w:val="28"/>
        </w:rPr>
        <w:t>公里处的城南庄镇。这里完整地保留着当年晋察冀军区司令部和毛泽东等中央领导同志的旧居，是晋察冀军区司令部在河北唯一保留完整的机关旧址，也是毛泽东进京之前唯一保留完整的居住旧址，该旧址</w:t>
      </w:r>
      <w:r w:rsidR="00821297" w:rsidRPr="00821297">
        <w:rPr>
          <w:rFonts w:hint="eastAsia"/>
          <w:sz w:val="28"/>
          <w:szCs w:val="28"/>
        </w:rPr>
        <w:t>1982</w:t>
      </w:r>
      <w:r w:rsidR="00821297" w:rsidRPr="00821297">
        <w:rPr>
          <w:rFonts w:hint="eastAsia"/>
          <w:sz w:val="28"/>
          <w:szCs w:val="28"/>
        </w:rPr>
        <w:t>年被河北省政府定为省重点文物保护单位，</w:t>
      </w:r>
      <w:r w:rsidR="00821297" w:rsidRPr="00821297">
        <w:rPr>
          <w:rFonts w:hint="eastAsia"/>
          <w:sz w:val="28"/>
          <w:szCs w:val="28"/>
        </w:rPr>
        <w:t>1996</w:t>
      </w:r>
      <w:r w:rsidR="00821297" w:rsidRPr="00821297">
        <w:rPr>
          <w:rFonts w:hint="eastAsia"/>
          <w:sz w:val="28"/>
          <w:szCs w:val="28"/>
        </w:rPr>
        <w:t>年被定为第四批国家重点文物保护单位。</w:t>
      </w:r>
    </w:p>
    <w:p w14:paraId="7C0B2CFF" w14:textId="77777777" w:rsidR="002F46AB" w:rsidRDefault="002F46AB" w:rsidP="002F46AB">
      <w:pPr>
        <w:ind w:firstLineChars="200" w:firstLine="560"/>
        <w:rPr>
          <w:sz w:val="28"/>
          <w:szCs w:val="28"/>
        </w:rPr>
      </w:pPr>
      <w:r>
        <w:rPr>
          <w:sz w:val="28"/>
          <w:szCs w:val="28"/>
        </w:rPr>
        <w:tab/>
      </w:r>
      <w:r>
        <w:rPr>
          <w:rFonts w:hint="eastAsia"/>
          <w:sz w:val="28"/>
          <w:szCs w:val="28"/>
        </w:rPr>
        <w:t>阜平县除了晋察冀边区革命纪念馆外，还有一处烈士陵园。红二十四军军长郝光的纪念碑、抗日战争胜利纪念碑亭、晋察冀画报社</w:t>
      </w:r>
      <w:r>
        <w:rPr>
          <w:rFonts w:hint="eastAsia"/>
          <w:sz w:val="28"/>
          <w:szCs w:val="28"/>
        </w:rPr>
        <w:lastRenderedPageBreak/>
        <w:t>烈士纪念碑等。军长郝光，在成立苏维埃阜平县政府后，国民党新编</w:t>
      </w:r>
      <w:proofErr w:type="gramStart"/>
      <w:r>
        <w:rPr>
          <w:rFonts w:hint="eastAsia"/>
          <w:sz w:val="28"/>
          <w:szCs w:val="28"/>
        </w:rPr>
        <w:t>独立第一</w:t>
      </w:r>
      <w:proofErr w:type="gramEnd"/>
      <w:r>
        <w:rPr>
          <w:rFonts w:hint="eastAsia"/>
          <w:sz w:val="28"/>
          <w:szCs w:val="28"/>
        </w:rPr>
        <w:t>师由曲阳（河北保定市曲阳县）开到阜平的王快镇与法华村一带，谎称走投无路请求红军收留改编。当年</w:t>
      </w:r>
      <w:r>
        <w:rPr>
          <w:rFonts w:hint="eastAsia"/>
          <w:sz w:val="28"/>
          <w:szCs w:val="28"/>
        </w:rPr>
        <w:t>8</w:t>
      </w:r>
      <w:r>
        <w:rPr>
          <w:rFonts w:hint="eastAsia"/>
          <w:sz w:val="28"/>
          <w:szCs w:val="28"/>
        </w:rPr>
        <w:t>月</w:t>
      </w:r>
      <w:r>
        <w:rPr>
          <w:rFonts w:hint="eastAsia"/>
          <w:sz w:val="28"/>
          <w:szCs w:val="28"/>
        </w:rPr>
        <w:t>10</w:t>
      </w:r>
      <w:r>
        <w:rPr>
          <w:rFonts w:hint="eastAsia"/>
          <w:sz w:val="28"/>
          <w:szCs w:val="28"/>
        </w:rPr>
        <w:t>日，谷雄一（第二十四军政治委员）等前往慰问时被扣留，后押送北平被杀害。次日，郝光前往也遇害牺牲。</w:t>
      </w:r>
    </w:p>
    <w:p w14:paraId="53CA2427" w14:textId="1D125255" w:rsidR="002F46AB" w:rsidRDefault="002F46AB" w:rsidP="002F46AB">
      <w:pPr>
        <w:ind w:firstLineChars="200" w:firstLine="560"/>
        <w:rPr>
          <w:sz w:val="28"/>
          <w:szCs w:val="28"/>
        </w:rPr>
      </w:pPr>
      <w:r>
        <w:rPr>
          <w:sz w:val="28"/>
          <w:szCs w:val="28"/>
        </w:rPr>
        <w:tab/>
      </w:r>
      <w:r>
        <w:rPr>
          <w:rFonts w:hint="eastAsia"/>
          <w:sz w:val="28"/>
          <w:szCs w:val="28"/>
        </w:rPr>
        <w:t>平阳，是阜平县的一个镇，这里在抗日战争时期发生过一次惨案——平阳惨案。</w:t>
      </w:r>
      <w:r w:rsidRPr="00D30B06">
        <w:rPr>
          <w:sz w:val="28"/>
          <w:szCs w:val="28"/>
        </w:rPr>
        <w:t>抗日战争时期，阜平县是晋察冀边区的政治军事中心；平阳地区是阜平的东部门户，</w:t>
      </w:r>
      <w:r>
        <w:rPr>
          <w:rFonts w:hint="eastAsia"/>
          <w:sz w:val="28"/>
          <w:szCs w:val="28"/>
        </w:rPr>
        <w:t>储存着</w:t>
      </w:r>
      <w:r w:rsidRPr="00D30B06">
        <w:rPr>
          <w:sz w:val="28"/>
          <w:szCs w:val="28"/>
        </w:rPr>
        <w:t>大量公粮和军用物资，晋察冀代司令员肖克将军和边区部分机关也隐蔽在该地区，因此，成了日军扫荡重点。</w:t>
      </w:r>
      <w:r w:rsidRPr="00D30B06">
        <w:rPr>
          <w:sz w:val="28"/>
          <w:szCs w:val="28"/>
        </w:rPr>
        <w:t>194</w:t>
      </w:r>
      <w:r>
        <w:rPr>
          <w:rFonts w:hint="eastAsia"/>
          <w:sz w:val="28"/>
          <w:szCs w:val="28"/>
        </w:rPr>
        <w:t>3</w:t>
      </w:r>
      <w:r w:rsidRPr="00D30B06">
        <w:rPr>
          <w:sz w:val="28"/>
          <w:szCs w:val="28"/>
        </w:rPr>
        <w:t>年秋，日寇集中四万兵力，历时三个月，对晋察冀抗日根据地北岳区进行</w:t>
      </w:r>
      <w:r w:rsidRPr="00D30B06">
        <w:rPr>
          <w:sz w:val="28"/>
          <w:szCs w:val="28"/>
        </w:rPr>
        <w:t>“</w:t>
      </w:r>
      <w:r w:rsidRPr="00D30B06">
        <w:rPr>
          <w:sz w:val="28"/>
          <w:szCs w:val="28"/>
        </w:rPr>
        <w:t>剿灭扫荡</w:t>
      </w:r>
      <w:r w:rsidRPr="00D30B06">
        <w:rPr>
          <w:sz w:val="28"/>
          <w:szCs w:val="28"/>
        </w:rPr>
        <w:t>”</w:t>
      </w:r>
      <w:r w:rsidRPr="00D30B06">
        <w:rPr>
          <w:sz w:val="28"/>
          <w:szCs w:val="28"/>
        </w:rPr>
        <w:t>，以平阳为据点，残酷屠杀平阳周围村民近千人，造成举世</w:t>
      </w:r>
      <w:r>
        <w:rPr>
          <w:rFonts w:hint="eastAsia"/>
          <w:sz w:val="28"/>
          <w:szCs w:val="28"/>
        </w:rPr>
        <w:t>震惊的平</w:t>
      </w:r>
      <w:r w:rsidRPr="00D30B06">
        <w:rPr>
          <w:sz w:val="28"/>
          <w:szCs w:val="28"/>
        </w:rPr>
        <w:t>阳惨案。</w:t>
      </w:r>
      <w:r>
        <w:rPr>
          <w:rFonts w:hint="eastAsia"/>
          <w:sz w:val="28"/>
          <w:szCs w:val="28"/>
        </w:rPr>
        <w:t>事后</w:t>
      </w:r>
      <w:proofErr w:type="gramStart"/>
      <w:r>
        <w:rPr>
          <w:rFonts w:hint="eastAsia"/>
          <w:sz w:val="28"/>
          <w:szCs w:val="28"/>
        </w:rPr>
        <w:t>平阳镇</w:t>
      </w:r>
      <w:proofErr w:type="gramEnd"/>
      <w:r>
        <w:rPr>
          <w:rFonts w:hint="eastAsia"/>
          <w:sz w:val="28"/>
          <w:szCs w:val="28"/>
        </w:rPr>
        <w:t>为平阳惨案立碑。</w:t>
      </w:r>
    </w:p>
    <w:p w14:paraId="62ED4A2A" w14:textId="7767AE6E" w:rsidR="0000098A" w:rsidRDefault="0000098A" w:rsidP="002F46AB">
      <w:pPr>
        <w:ind w:firstLineChars="200" w:firstLine="560"/>
        <w:rPr>
          <w:sz w:val="28"/>
          <w:szCs w:val="28"/>
        </w:rPr>
      </w:pPr>
      <w:r>
        <w:rPr>
          <w:rFonts w:hint="eastAsia"/>
          <w:sz w:val="28"/>
          <w:szCs w:val="28"/>
        </w:rPr>
        <w:t>以上种种，无一不让人感受到阜平这个小城独有的红色革命文化，阜平人将红色革命老区思想一代</w:t>
      </w:r>
      <w:proofErr w:type="gramStart"/>
      <w:r>
        <w:rPr>
          <w:rFonts w:hint="eastAsia"/>
          <w:sz w:val="28"/>
          <w:szCs w:val="28"/>
        </w:rPr>
        <w:t>代</w:t>
      </w:r>
      <w:proofErr w:type="gramEnd"/>
      <w:r>
        <w:rPr>
          <w:rFonts w:hint="eastAsia"/>
          <w:sz w:val="28"/>
          <w:szCs w:val="28"/>
        </w:rPr>
        <w:t>传承下来。</w:t>
      </w:r>
    </w:p>
    <w:p w14:paraId="5F9BA3C7" w14:textId="2C51F9D5" w:rsidR="0000098A" w:rsidRPr="0000098A" w:rsidRDefault="0000098A" w:rsidP="0000098A">
      <w:pPr>
        <w:rPr>
          <w:b/>
          <w:bCs/>
          <w:sz w:val="28"/>
          <w:szCs w:val="28"/>
        </w:rPr>
      </w:pPr>
      <w:r w:rsidRPr="0000098A">
        <w:rPr>
          <w:rFonts w:hint="eastAsia"/>
          <w:b/>
          <w:bCs/>
          <w:sz w:val="28"/>
          <w:szCs w:val="28"/>
        </w:rPr>
        <w:t>脱贫攻坚战战场——阜平</w:t>
      </w:r>
    </w:p>
    <w:p w14:paraId="34D729E6" w14:textId="77777777" w:rsidR="0000098A" w:rsidRDefault="002F46AB" w:rsidP="002F46AB">
      <w:pPr>
        <w:ind w:firstLine="420"/>
        <w:rPr>
          <w:sz w:val="28"/>
          <w:szCs w:val="28"/>
        </w:rPr>
      </w:pPr>
      <w:r>
        <w:rPr>
          <w:rFonts w:hint="eastAsia"/>
          <w:sz w:val="28"/>
          <w:szCs w:val="28"/>
        </w:rPr>
        <w:t>在</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w:t>
      </w:r>
      <w:r>
        <w:rPr>
          <w:rFonts w:hint="eastAsia"/>
          <w:sz w:val="28"/>
          <w:szCs w:val="28"/>
        </w:rPr>
        <w:t>31</w:t>
      </w:r>
      <w:r>
        <w:rPr>
          <w:rFonts w:hint="eastAsia"/>
          <w:sz w:val="28"/>
          <w:szCs w:val="28"/>
        </w:rPr>
        <w:t>日，习近平总书记来到了阜平县骆驼湾村看望困难群众，也正是这一次的拜访，让贫困的阜平县城有了转机。</w:t>
      </w:r>
    </w:p>
    <w:p w14:paraId="7FA3C46C" w14:textId="6DF8E7C0" w:rsidR="00351046" w:rsidRPr="00351046" w:rsidRDefault="0000098A" w:rsidP="00351046">
      <w:pPr>
        <w:widowControl/>
        <w:shd w:val="clear" w:color="auto" w:fill="FFFFFF"/>
        <w:wordWrap w:val="0"/>
        <w:ind w:firstLine="420"/>
        <w:rPr>
          <w:sz w:val="28"/>
          <w:szCs w:val="28"/>
        </w:rPr>
      </w:pPr>
      <w:r w:rsidRPr="0000098A">
        <w:rPr>
          <w:sz w:val="28"/>
          <w:szCs w:val="28"/>
        </w:rPr>
        <w:t>“</w:t>
      </w:r>
      <w:r w:rsidRPr="0000098A">
        <w:rPr>
          <w:sz w:val="28"/>
          <w:szCs w:val="28"/>
        </w:rPr>
        <w:t>只要有信心，黄土变成金。</w:t>
      </w:r>
      <w:r>
        <w:rPr>
          <w:rFonts w:hint="eastAsia"/>
          <w:sz w:val="28"/>
          <w:szCs w:val="28"/>
        </w:rPr>
        <w:t>”</w:t>
      </w:r>
      <w:r w:rsidRPr="0000098A">
        <w:rPr>
          <w:sz w:val="28"/>
          <w:szCs w:val="28"/>
        </w:rPr>
        <w:t>骆驼湾村公路旁，红底金字的标语格外醒目。置身一栋栋青砖灰瓦的太行特色新民居之间，回想</w:t>
      </w:r>
      <w:r w:rsidRPr="0000098A">
        <w:rPr>
          <w:sz w:val="28"/>
          <w:szCs w:val="28"/>
        </w:rPr>
        <w:t>2012</w:t>
      </w:r>
      <w:r w:rsidRPr="0000098A">
        <w:rPr>
          <w:sz w:val="28"/>
          <w:szCs w:val="28"/>
        </w:rPr>
        <w:t>年底村民唐宗秀挽着习近平总书记的手臂走过黄泥土墙的画面，村民们仍激动不已。</w:t>
      </w:r>
      <w:r w:rsidR="00351046" w:rsidRPr="00351046">
        <w:rPr>
          <w:sz w:val="28"/>
          <w:szCs w:val="28"/>
        </w:rPr>
        <w:t>在这里，习近平总书记向全党全国发出了脱贫攻坚的</w:t>
      </w:r>
      <w:r w:rsidR="00351046" w:rsidRPr="00351046">
        <w:rPr>
          <w:sz w:val="28"/>
          <w:szCs w:val="28"/>
        </w:rPr>
        <w:lastRenderedPageBreak/>
        <w:t>进军令：没有农村的小康，特别是没有贫困地区的小康，就没有全面建成小康社会。</w:t>
      </w:r>
    </w:p>
    <w:p w14:paraId="48B37040" w14:textId="00DFA724" w:rsidR="00351046" w:rsidRDefault="00351046" w:rsidP="00351046">
      <w:pPr>
        <w:widowControl/>
        <w:shd w:val="clear" w:color="auto" w:fill="FFFFFF"/>
        <w:wordWrap w:val="0"/>
        <w:ind w:firstLine="420"/>
        <w:rPr>
          <w:sz w:val="28"/>
          <w:szCs w:val="28"/>
        </w:rPr>
      </w:pPr>
      <w:r w:rsidRPr="00351046">
        <w:rPr>
          <w:sz w:val="28"/>
          <w:szCs w:val="28"/>
        </w:rPr>
        <w:t>奋斗的号角，从骆驼湾村农家小院飞出，从</w:t>
      </w:r>
      <w:proofErr w:type="gramStart"/>
      <w:r w:rsidRPr="00351046">
        <w:rPr>
          <w:sz w:val="28"/>
          <w:szCs w:val="28"/>
        </w:rPr>
        <w:t>顾家台</w:t>
      </w:r>
      <w:proofErr w:type="gramEnd"/>
      <w:r w:rsidRPr="00351046">
        <w:rPr>
          <w:sz w:val="28"/>
          <w:szCs w:val="28"/>
        </w:rPr>
        <w:t>村村委会小会议室发出，如滚滚春雷震动着巍巍太行，若浩浩春风</w:t>
      </w:r>
      <w:proofErr w:type="gramStart"/>
      <w:r w:rsidRPr="00351046">
        <w:rPr>
          <w:sz w:val="28"/>
          <w:szCs w:val="28"/>
        </w:rPr>
        <w:t>激荡着燕赵</w:t>
      </w:r>
      <w:proofErr w:type="gramEnd"/>
      <w:r w:rsidRPr="00351046">
        <w:rPr>
          <w:sz w:val="28"/>
          <w:szCs w:val="28"/>
        </w:rPr>
        <w:t>大地，迅速传遍华夏神州。</w:t>
      </w:r>
    </w:p>
    <w:p w14:paraId="1F1BC342" w14:textId="2DDC3D3B" w:rsidR="00351046" w:rsidRDefault="00351046" w:rsidP="00351046">
      <w:pPr>
        <w:widowControl/>
        <w:shd w:val="clear" w:color="auto" w:fill="FFFFFF"/>
        <w:wordWrap w:val="0"/>
        <w:rPr>
          <w:sz w:val="28"/>
          <w:szCs w:val="28"/>
        </w:rPr>
      </w:pPr>
      <w:r>
        <w:rPr>
          <w:sz w:val="28"/>
          <w:szCs w:val="28"/>
        </w:rPr>
        <w:tab/>
      </w:r>
      <w:r>
        <w:rPr>
          <w:rFonts w:hint="eastAsia"/>
          <w:sz w:val="28"/>
          <w:szCs w:val="28"/>
        </w:rPr>
        <w:t>现如今的阜平县可谓是大变样。在因地制宜的思想指导下，曾经杂乱的山坡上出现了整齐的林果园——高山苹果、优质核桃、樱桃等产业迅速发展；</w:t>
      </w:r>
      <w:r w:rsidR="00E72AFE">
        <w:rPr>
          <w:rFonts w:hint="eastAsia"/>
          <w:sz w:val="28"/>
          <w:szCs w:val="28"/>
        </w:rPr>
        <w:t>在专家的指导下，特定区域也出现了成山成片的使用菌菇种植大蓬；同时，充分利用村子里的优质水源，发展冷水鱼养殖产业；而骆驼湾村依托美丽乡村和生态环境基础，围绕绿色旅游和红色旅游两大主题，成立了阜平县</w:t>
      </w:r>
      <w:proofErr w:type="gramStart"/>
      <w:r w:rsidR="00E72AFE">
        <w:rPr>
          <w:rFonts w:hint="eastAsia"/>
          <w:sz w:val="28"/>
          <w:szCs w:val="28"/>
        </w:rPr>
        <w:t>顾家台骆驼湾旅游</w:t>
      </w:r>
      <w:proofErr w:type="gramEnd"/>
      <w:r w:rsidR="00E72AFE">
        <w:rPr>
          <w:rFonts w:hint="eastAsia"/>
          <w:sz w:val="28"/>
          <w:szCs w:val="28"/>
        </w:rPr>
        <w:t>发展有限责任公司，大力发展生态旅游产业。</w:t>
      </w:r>
    </w:p>
    <w:p w14:paraId="7525D613" w14:textId="47928858" w:rsidR="00E72AFE" w:rsidRPr="00351046" w:rsidRDefault="00E72AFE" w:rsidP="00351046">
      <w:pPr>
        <w:widowControl/>
        <w:shd w:val="clear" w:color="auto" w:fill="FFFFFF"/>
        <w:wordWrap w:val="0"/>
        <w:rPr>
          <w:rFonts w:hint="eastAsia"/>
          <w:sz w:val="28"/>
          <w:szCs w:val="28"/>
        </w:rPr>
      </w:pPr>
      <w:r>
        <w:rPr>
          <w:sz w:val="28"/>
          <w:szCs w:val="28"/>
        </w:rPr>
        <w:tab/>
      </w:r>
    </w:p>
    <w:p w14:paraId="46B99341" w14:textId="77777777" w:rsidR="00351046" w:rsidRPr="00351046" w:rsidRDefault="00351046" w:rsidP="0000098A">
      <w:pPr>
        <w:widowControl/>
        <w:shd w:val="clear" w:color="auto" w:fill="FFFFFF"/>
        <w:wordWrap w:val="0"/>
        <w:ind w:firstLine="420"/>
        <w:rPr>
          <w:rFonts w:hint="eastAsia"/>
          <w:sz w:val="28"/>
          <w:szCs w:val="28"/>
        </w:rPr>
      </w:pPr>
    </w:p>
    <w:p w14:paraId="6F4A0991" w14:textId="5D5C816F" w:rsidR="0000098A" w:rsidRPr="0000098A" w:rsidRDefault="0000098A" w:rsidP="002F46AB">
      <w:pPr>
        <w:ind w:firstLine="420"/>
        <w:rPr>
          <w:sz w:val="28"/>
          <w:szCs w:val="28"/>
        </w:rPr>
      </w:pPr>
    </w:p>
    <w:p w14:paraId="0CD9CD34" w14:textId="3D6F3B7D" w:rsidR="002F46AB" w:rsidRDefault="002F46AB" w:rsidP="002F46AB">
      <w:pPr>
        <w:ind w:firstLine="420"/>
        <w:rPr>
          <w:sz w:val="28"/>
          <w:szCs w:val="28"/>
        </w:rPr>
      </w:pPr>
      <w:r>
        <w:rPr>
          <w:rFonts w:hint="eastAsia"/>
          <w:sz w:val="28"/>
          <w:szCs w:val="28"/>
        </w:rPr>
        <w:t>自那之后，骆驼湾村大力发展旅游业，</w:t>
      </w:r>
      <w:proofErr w:type="gramStart"/>
      <w:r>
        <w:rPr>
          <w:rFonts w:hint="eastAsia"/>
          <w:sz w:val="28"/>
          <w:szCs w:val="28"/>
        </w:rPr>
        <w:t>把习主席</w:t>
      </w:r>
      <w:proofErr w:type="gramEnd"/>
      <w:r>
        <w:rPr>
          <w:rFonts w:hint="eastAsia"/>
          <w:sz w:val="28"/>
          <w:szCs w:val="28"/>
        </w:rPr>
        <w:t>到来第一个拜访的院子称为一号院，相应的还有二号院三号院等，同时，阜平县政府也锁定上了骆驼湾村，以此为基点大力开展扶贫工作，最终骆驼湾村变的越来越好。</w:t>
      </w:r>
    </w:p>
    <w:p w14:paraId="1AA1FFFC" w14:textId="77777777" w:rsidR="002F46AB" w:rsidRPr="00DF2294" w:rsidRDefault="002F46AB" w:rsidP="002F46AB">
      <w:pPr>
        <w:ind w:firstLineChars="200" w:firstLine="560"/>
        <w:rPr>
          <w:sz w:val="28"/>
          <w:szCs w:val="28"/>
        </w:rPr>
      </w:pPr>
      <w:r>
        <w:rPr>
          <w:rFonts w:hint="eastAsia"/>
          <w:sz w:val="28"/>
          <w:szCs w:val="28"/>
        </w:rPr>
        <w:t>以上的报告以及图片既有自己拍摄撰写的，也有从网络上找到的资料。通过做这些，我对阜平县这个拥有浓厚红色气息的小城有了更多的了解。红色教育是我们国家一直以来都重视的一个方面，从出生</w:t>
      </w:r>
      <w:r>
        <w:rPr>
          <w:rFonts w:hint="eastAsia"/>
          <w:sz w:val="28"/>
          <w:szCs w:val="28"/>
        </w:rPr>
        <w:lastRenderedPageBreak/>
        <w:t>开始，红色教育贯穿了我们的人生。在阜平县，我还了解到了每年清明节，阜平县城厢小学都会组织学生去烈士陵园扫墓。诸如此类的纪念活动，一方面是</w:t>
      </w:r>
      <w:proofErr w:type="gramStart"/>
      <w:r>
        <w:rPr>
          <w:rFonts w:hint="eastAsia"/>
          <w:sz w:val="28"/>
          <w:szCs w:val="28"/>
        </w:rPr>
        <w:t>顺利响应</w:t>
      </w:r>
      <w:proofErr w:type="gramEnd"/>
      <w:r>
        <w:rPr>
          <w:rFonts w:hint="eastAsia"/>
          <w:sz w:val="28"/>
          <w:szCs w:val="28"/>
        </w:rPr>
        <w:t>了国家的红色教育，另一方面，又可以让当地人很好的了解家乡的红色历史，并宣扬出去。总的来说，这次社会实践我最大的感受就是，原来身边还有那么多的红色资源等着我去发现，去学习，然后，去宣扬，去让更多的人了解这一处红色资源，去让他们也加入到发现、学习、宣扬的队伍中去。</w:t>
      </w:r>
    </w:p>
    <w:p w14:paraId="53E633F2" w14:textId="77777777" w:rsidR="002F46AB" w:rsidRPr="00133FFD" w:rsidRDefault="002F46AB" w:rsidP="002F46AB">
      <w:pPr>
        <w:ind w:firstLineChars="200" w:firstLine="723"/>
        <w:jc w:val="center"/>
        <w:rPr>
          <w:b/>
          <w:bCs/>
          <w:spacing w:val="20"/>
          <w:sz w:val="32"/>
        </w:rPr>
      </w:pPr>
    </w:p>
    <w:p w14:paraId="4163BD1B" w14:textId="77777777" w:rsidR="002F46AB" w:rsidRPr="001608A4" w:rsidRDefault="002F46AB" w:rsidP="002F46AB"/>
    <w:p w14:paraId="196398B3" w14:textId="77777777" w:rsidR="007928ED" w:rsidRPr="002F46AB" w:rsidRDefault="007928ED"/>
    <w:sectPr w:rsidR="007928ED" w:rsidRPr="002F46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21CAD" w14:textId="77777777" w:rsidR="00F322C5" w:rsidRDefault="00F322C5" w:rsidP="002F46AB">
      <w:r>
        <w:separator/>
      </w:r>
    </w:p>
  </w:endnote>
  <w:endnote w:type="continuationSeparator" w:id="0">
    <w:p w14:paraId="1BC43FB6" w14:textId="77777777" w:rsidR="00F322C5" w:rsidRDefault="00F322C5" w:rsidP="002F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435F4" w14:textId="77777777" w:rsidR="00F322C5" w:rsidRDefault="00F322C5" w:rsidP="002F46AB">
      <w:r>
        <w:separator/>
      </w:r>
    </w:p>
  </w:footnote>
  <w:footnote w:type="continuationSeparator" w:id="0">
    <w:p w14:paraId="1BB4E701" w14:textId="77777777" w:rsidR="00F322C5" w:rsidRDefault="00F322C5" w:rsidP="002F46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00"/>
    <w:rsid w:val="0000098A"/>
    <w:rsid w:val="000120CE"/>
    <w:rsid w:val="002F46AB"/>
    <w:rsid w:val="00351046"/>
    <w:rsid w:val="007928ED"/>
    <w:rsid w:val="00797714"/>
    <w:rsid w:val="00821297"/>
    <w:rsid w:val="00870E17"/>
    <w:rsid w:val="009316D7"/>
    <w:rsid w:val="009D0BB5"/>
    <w:rsid w:val="00A21F90"/>
    <w:rsid w:val="00CB7B0B"/>
    <w:rsid w:val="00E53400"/>
    <w:rsid w:val="00E72AFE"/>
    <w:rsid w:val="00F32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F6BAC"/>
  <w15:chartTrackingRefBased/>
  <w15:docId w15:val="{4DB71CCF-A012-4967-B6B3-50188241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6A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6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46AB"/>
    <w:rPr>
      <w:sz w:val="18"/>
      <w:szCs w:val="18"/>
    </w:rPr>
  </w:style>
  <w:style w:type="paragraph" w:styleId="a5">
    <w:name w:val="footer"/>
    <w:basedOn w:val="a"/>
    <w:link w:val="a6"/>
    <w:uiPriority w:val="99"/>
    <w:unhideWhenUsed/>
    <w:rsid w:val="002F46AB"/>
    <w:pPr>
      <w:tabs>
        <w:tab w:val="center" w:pos="4153"/>
        <w:tab w:val="right" w:pos="8306"/>
      </w:tabs>
      <w:snapToGrid w:val="0"/>
      <w:jc w:val="left"/>
    </w:pPr>
    <w:rPr>
      <w:sz w:val="18"/>
      <w:szCs w:val="18"/>
    </w:rPr>
  </w:style>
  <w:style w:type="character" w:customStyle="1" w:styleId="a6">
    <w:name w:val="页脚 字符"/>
    <w:basedOn w:val="a0"/>
    <w:link w:val="a5"/>
    <w:uiPriority w:val="99"/>
    <w:rsid w:val="002F46AB"/>
    <w:rPr>
      <w:sz w:val="18"/>
      <w:szCs w:val="18"/>
    </w:rPr>
  </w:style>
  <w:style w:type="character" w:styleId="a7">
    <w:name w:val="Hyperlink"/>
    <w:basedOn w:val="a0"/>
    <w:uiPriority w:val="99"/>
    <w:unhideWhenUsed/>
    <w:rsid w:val="002F46AB"/>
    <w:rPr>
      <w:color w:val="0563C1" w:themeColor="hyperlink"/>
      <w:u w:val="single"/>
    </w:rPr>
  </w:style>
  <w:style w:type="character" w:styleId="a8">
    <w:name w:val="Unresolved Mention"/>
    <w:basedOn w:val="a0"/>
    <w:uiPriority w:val="99"/>
    <w:semiHidden/>
    <w:unhideWhenUsed/>
    <w:rsid w:val="002F4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348399">
      <w:bodyDiv w:val="1"/>
      <w:marLeft w:val="0"/>
      <w:marRight w:val="0"/>
      <w:marTop w:val="0"/>
      <w:marBottom w:val="0"/>
      <w:divBdr>
        <w:top w:val="none" w:sz="0" w:space="0" w:color="auto"/>
        <w:left w:val="none" w:sz="0" w:space="0" w:color="auto"/>
        <w:bottom w:val="none" w:sz="0" w:space="0" w:color="auto"/>
        <w:right w:val="none" w:sz="0" w:space="0" w:color="auto"/>
      </w:divBdr>
      <w:divsChild>
        <w:div w:id="2066222116">
          <w:marLeft w:val="0"/>
          <w:marRight w:val="0"/>
          <w:marTop w:val="0"/>
          <w:marBottom w:val="300"/>
          <w:divBdr>
            <w:top w:val="none" w:sz="0" w:space="0" w:color="auto"/>
            <w:left w:val="none" w:sz="0" w:space="0" w:color="auto"/>
            <w:bottom w:val="none" w:sz="0" w:space="0" w:color="auto"/>
            <w:right w:val="none" w:sz="0" w:space="0" w:color="auto"/>
          </w:divBdr>
        </w:div>
        <w:div w:id="1276139081">
          <w:marLeft w:val="0"/>
          <w:marRight w:val="0"/>
          <w:marTop w:val="0"/>
          <w:marBottom w:val="300"/>
          <w:divBdr>
            <w:top w:val="none" w:sz="0" w:space="0" w:color="auto"/>
            <w:left w:val="none" w:sz="0" w:space="0" w:color="auto"/>
            <w:bottom w:val="none" w:sz="0" w:space="0" w:color="auto"/>
            <w:right w:val="none" w:sz="0" w:space="0" w:color="auto"/>
          </w:divBdr>
        </w:div>
      </w:divsChild>
    </w:div>
    <w:div w:id="1616256816">
      <w:bodyDiv w:val="1"/>
      <w:marLeft w:val="0"/>
      <w:marRight w:val="0"/>
      <w:marTop w:val="0"/>
      <w:marBottom w:val="0"/>
      <w:divBdr>
        <w:top w:val="none" w:sz="0" w:space="0" w:color="auto"/>
        <w:left w:val="none" w:sz="0" w:space="0" w:color="auto"/>
        <w:bottom w:val="none" w:sz="0" w:space="0" w:color="auto"/>
        <w:right w:val="none" w:sz="0" w:space="0" w:color="auto"/>
      </w:divBdr>
      <w:divsChild>
        <w:div w:id="1254976556">
          <w:marLeft w:val="0"/>
          <w:marRight w:val="0"/>
          <w:marTop w:val="0"/>
          <w:marBottom w:val="300"/>
          <w:divBdr>
            <w:top w:val="none" w:sz="0" w:space="0" w:color="auto"/>
            <w:left w:val="none" w:sz="0" w:space="0" w:color="auto"/>
            <w:bottom w:val="none" w:sz="0" w:space="0" w:color="auto"/>
            <w:right w:val="none" w:sz="0" w:space="0" w:color="auto"/>
          </w:divBdr>
        </w:div>
        <w:div w:id="12597693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杰永</dc:creator>
  <cp:keywords/>
  <dc:description/>
  <cp:lastModifiedBy>王 杰永</cp:lastModifiedBy>
  <cp:revision>6</cp:revision>
  <dcterms:created xsi:type="dcterms:W3CDTF">2021-02-25T02:18:00Z</dcterms:created>
  <dcterms:modified xsi:type="dcterms:W3CDTF">2021-02-26T02:57:00Z</dcterms:modified>
</cp:coreProperties>
</file>