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19123" w14:textId="77777777" w:rsidR="002936EC" w:rsidRDefault="002936EC" w:rsidP="002936EC">
      <w:pPr>
        <w:rPr>
          <w:b/>
          <w:bCs/>
          <w:sz w:val="48"/>
        </w:rPr>
      </w:pPr>
      <w:r>
        <w:rPr>
          <w:rFonts w:hint="eastAsia"/>
          <w:b/>
          <w:bCs/>
          <w:sz w:val="48"/>
        </w:rPr>
        <w:t xml:space="preserve">      </w:t>
      </w:r>
    </w:p>
    <w:p w14:paraId="57E9E8D8" w14:textId="77777777" w:rsidR="002936EC" w:rsidRDefault="002936EC" w:rsidP="002936EC">
      <w:pPr>
        <w:jc w:val="center"/>
        <w:rPr>
          <w:b/>
          <w:bCs/>
          <w:sz w:val="48"/>
        </w:rPr>
      </w:pPr>
    </w:p>
    <w:p w14:paraId="43968D7F" w14:textId="77777777" w:rsidR="002936EC" w:rsidRDefault="002936EC" w:rsidP="002936EC">
      <w:pPr>
        <w:jc w:val="center"/>
        <w:rPr>
          <w:rFonts w:eastAsia="华文中宋"/>
          <w:b/>
          <w:bCs/>
          <w:sz w:val="48"/>
        </w:rPr>
      </w:pPr>
      <w:r>
        <w:rPr>
          <w:rFonts w:eastAsia="华文中宋" w:hint="eastAsia"/>
          <w:b/>
          <w:bCs/>
          <w:sz w:val="48"/>
        </w:rPr>
        <w:t>中国矿业大学计算机学院</w:t>
      </w:r>
    </w:p>
    <w:p w14:paraId="01BF119D" w14:textId="77777777" w:rsidR="002936EC" w:rsidRDefault="002936EC" w:rsidP="002936EC">
      <w:pPr>
        <w:jc w:val="center"/>
        <w:rPr>
          <w:b/>
          <w:bCs/>
          <w:sz w:val="48"/>
        </w:rPr>
      </w:pPr>
    </w:p>
    <w:p w14:paraId="1A136AA9" w14:textId="62BC8D4A" w:rsidR="002936EC" w:rsidRDefault="002936EC" w:rsidP="002936EC">
      <w:pPr>
        <w:ind w:firstLineChars="500" w:firstLine="2209"/>
        <w:rPr>
          <w:rFonts w:ascii="Arial" w:eastAsia="黑体" w:hAnsi="Arial" w:cs="Arial"/>
          <w:b/>
          <w:bCs/>
          <w:sz w:val="44"/>
        </w:rPr>
      </w:pPr>
      <w:r>
        <w:rPr>
          <w:rFonts w:ascii="Arial" w:eastAsia="黑体" w:hAnsi="Arial" w:cs="Arial" w:hint="eastAsia"/>
          <w:b/>
          <w:bCs/>
          <w:sz w:val="44"/>
          <w:u w:val="single"/>
        </w:rPr>
        <w:t xml:space="preserve"> </w:t>
      </w:r>
      <w:r>
        <w:rPr>
          <w:rFonts w:ascii="Arial" w:eastAsia="黑体" w:hAnsi="Arial" w:cs="Arial"/>
          <w:b/>
          <w:bCs/>
          <w:sz w:val="44"/>
          <w:u w:val="single"/>
        </w:rPr>
        <w:t>2019</w:t>
      </w:r>
      <w:r>
        <w:rPr>
          <w:rFonts w:ascii="Arial" w:eastAsia="黑体" w:hAnsi="Arial" w:cs="Arial" w:hint="eastAsia"/>
          <w:b/>
          <w:bCs/>
          <w:sz w:val="44"/>
        </w:rPr>
        <w:t>级</w:t>
      </w:r>
      <w:r w:rsidRPr="004E3980">
        <w:rPr>
          <w:rFonts w:ascii="Arial" w:eastAsia="黑体" w:hAnsi="Arial" w:cs="Arial" w:hint="eastAsia"/>
          <w:b/>
          <w:bCs/>
          <w:sz w:val="44"/>
        </w:rPr>
        <w:t>本科生</w:t>
      </w:r>
      <w:r>
        <w:rPr>
          <w:rFonts w:ascii="Arial" w:eastAsia="黑体" w:hAnsi="Arial" w:cs="Arial" w:hint="eastAsia"/>
          <w:b/>
          <w:bCs/>
          <w:sz w:val="44"/>
        </w:rPr>
        <w:t>课程报告</w:t>
      </w:r>
    </w:p>
    <w:p w14:paraId="75EF98D4" w14:textId="77777777" w:rsidR="002936EC" w:rsidRDefault="002936EC" w:rsidP="002936EC">
      <w:pPr>
        <w:ind w:firstLine="900"/>
        <w:jc w:val="center"/>
        <w:rPr>
          <w:sz w:val="28"/>
        </w:rPr>
      </w:pPr>
    </w:p>
    <w:p w14:paraId="03C70025" w14:textId="77777777" w:rsidR="002936EC" w:rsidRDefault="002936EC" w:rsidP="002936EC">
      <w:pPr>
        <w:ind w:firstLine="900"/>
        <w:jc w:val="center"/>
        <w:rPr>
          <w:sz w:val="28"/>
        </w:rPr>
      </w:pPr>
    </w:p>
    <w:p w14:paraId="045D3A20" w14:textId="77777777" w:rsidR="002936EC" w:rsidRDefault="002936EC" w:rsidP="002936EC">
      <w:pPr>
        <w:ind w:firstLine="900"/>
        <w:rPr>
          <w:sz w:val="28"/>
        </w:rPr>
      </w:pPr>
    </w:p>
    <w:p w14:paraId="078B9753" w14:textId="2EC796A7" w:rsidR="002936EC" w:rsidRDefault="002936EC" w:rsidP="002936EC">
      <w:pPr>
        <w:spacing w:line="480" w:lineRule="auto"/>
        <w:ind w:firstLineChars="860" w:firstLine="2580"/>
        <w:rPr>
          <w:sz w:val="30"/>
        </w:rPr>
      </w:pPr>
      <w:r>
        <w:rPr>
          <w:rFonts w:hint="eastAsia"/>
          <w:sz w:val="30"/>
        </w:rPr>
        <w:t>课程名称</w:t>
      </w:r>
      <w:r>
        <w:rPr>
          <w:rFonts w:hint="eastAsia"/>
          <w:sz w:val="30"/>
          <w:u w:val="single"/>
        </w:rPr>
        <w:t xml:space="preserve">  </w:t>
      </w:r>
      <w:r>
        <w:rPr>
          <w:rFonts w:hint="eastAsia"/>
          <w:sz w:val="30"/>
          <w:u w:val="single"/>
        </w:rPr>
        <w:t>游戏设计与开发</w:t>
      </w:r>
      <w:r>
        <w:rPr>
          <w:rFonts w:hint="eastAsia"/>
          <w:sz w:val="30"/>
          <w:u w:val="single"/>
        </w:rPr>
        <w:t xml:space="preserve">  </w:t>
      </w:r>
    </w:p>
    <w:p w14:paraId="1138F963" w14:textId="7B1BD1BC" w:rsidR="002936EC" w:rsidRDefault="002936EC" w:rsidP="002936EC">
      <w:pPr>
        <w:spacing w:beforeLines="50" w:before="156" w:afterLines="50" w:after="156" w:line="480" w:lineRule="auto"/>
        <w:ind w:firstLine="902"/>
        <w:rPr>
          <w:sz w:val="30"/>
        </w:rPr>
      </w:pPr>
      <w:r>
        <w:rPr>
          <w:rFonts w:hint="eastAsia"/>
          <w:sz w:val="30"/>
        </w:rPr>
        <w:t xml:space="preserve">           </w:t>
      </w:r>
      <w:r>
        <w:rPr>
          <w:rFonts w:hint="eastAsia"/>
          <w:sz w:val="30"/>
        </w:rPr>
        <w:t>报告时间</w:t>
      </w:r>
      <w:r>
        <w:rPr>
          <w:rFonts w:hint="eastAsia"/>
          <w:sz w:val="30"/>
          <w:u w:val="single"/>
        </w:rPr>
        <w:t xml:space="preserve">  </w:t>
      </w:r>
      <w:r>
        <w:rPr>
          <w:sz w:val="30"/>
          <w:u w:val="single"/>
        </w:rPr>
        <w:t xml:space="preserve">2022-6-30 </w:t>
      </w:r>
      <w:r>
        <w:rPr>
          <w:rFonts w:hint="eastAsia"/>
          <w:sz w:val="30"/>
          <w:u w:val="single"/>
        </w:rPr>
        <w:t xml:space="preserve">       </w:t>
      </w:r>
    </w:p>
    <w:p w14:paraId="51C40136" w14:textId="167ABC5B" w:rsidR="002936EC" w:rsidRDefault="002936EC" w:rsidP="002936EC">
      <w:pPr>
        <w:spacing w:line="480" w:lineRule="auto"/>
        <w:ind w:firstLine="900"/>
        <w:rPr>
          <w:sz w:val="30"/>
          <w:u w:val="single"/>
        </w:rPr>
      </w:pPr>
      <w:r>
        <w:rPr>
          <w:rFonts w:hint="eastAsia"/>
          <w:sz w:val="30"/>
        </w:rPr>
        <w:t xml:space="preserve">           </w:t>
      </w:r>
      <w:r>
        <w:rPr>
          <w:rFonts w:hint="eastAsia"/>
          <w:sz w:val="30"/>
        </w:rPr>
        <w:t>学生姓名</w:t>
      </w:r>
      <w:r>
        <w:rPr>
          <w:rFonts w:hint="eastAsia"/>
          <w:sz w:val="30"/>
          <w:u w:val="single"/>
        </w:rPr>
        <w:t xml:space="preserve">  </w:t>
      </w:r>
      <w:r>
        <w:rPr>
          <w:rFonts w:hint="eastAsia"/>
          <w:sz w:val="30"/>
          <w:u w:val="single"/>
        </w:rPr>
        <w:t>王杰永</w:t>
      </w:r>
      <w:r>
        <w:rPr>
          <w:rFonts w:hint="eastAsia"/>
          <w:sz w:val="30"/>
          <w:u w:val="single"/>
        </w:rPr>
        <w:t xml:space="preserve">          </w:t>
      </w:r>
    </w:p>
    <w:p w14:paraId="676F61EF" w14:textId="2C19C083" w:rsidR="002936EC" w:rsidRDefault="002936EC" w:rsidP="002936EC">
      <w:pPr>
        <w:spacing w:beforeLines="50" w:before="156" w:afterLines="50" w:after="156" w:line="480" w:lineRule="auto"/>
        <w:ind w:firstLine="902"/>
        <w:rPr>
          <w:sz w:val="30"/>
        </w:rPr>
      </w:pPr>
      <w:r>
        <w:rPr>
          <w:rFonts w:hint="eastAsia"/>
          <w:sz w:val="30"/>
        </w:rPr>
        <w:t xml:space="preserve">           </w:t>
      </w:r>
      <w:r>
        <w:rPr>
          <w:rFonts w:hint="eastAsia"/>
          <w:sz w:val="30"/>
        </w:rPr>
        <w:t>学</w:t>
      </w:r>
      <w:r>
        <w:rPr>
          <w:rFonts w:hint="eastAsia"/>
          <w:sz w:val="30"/>
        </w:rPr>
        <w:t xml:space="preserve">    </w:t>
      </w:r>
      <w:r>
        <w:rPr>
          <w:rFonts w:hint="eastAsia"/>
          <w:sz w:val="30"/>
        </w:rPr>
        <w:t>号</w:t>
      </w:r>
      <w:r>
        <w:rPr>
          <w:rFonts w:hint="eastAsia"/>
          <w:sz w:val="30"/>
          <w:u w:val="single"/>
        </w:rPr>
        <w:t xml:space="preserve">   </w:t>
      </w:r>
      <w:r>
        <w:rPr>
          <w:sz w:val="30"/>
          <w:u w:val="single"/>
        </w:rPr>
        <w:t xml:space="preserve">03190886 </w:t>
      </w:r>
      <w:r>
        <w:rPr>
          <w:rFonts w:hint="eastAsia"/>
          <w:sz w:val="30"/>
          <w:u w:val="single"/>
        </w:rPr>
        <w:t xml:space="preserve">      </w:t>
      </w:r>
    </w:p>
    <w:p w14:paraId="370D0E8D" w14:textId="17C9EDD0" w:rsidR="002936EC" w:rsidRDefault="002936EC" w:rsidP="002936EC">
      <w:pPr>
        <w:spacing w:beforeLines="50" w:before="156" w:afterLines="50" w:after="156" w:line="480" w:lineRule="auto"/>
        <w:ind w:firstLine="902"/>
        <w:rPr>
          <w:sz w:val="30"/>
        </w:rPr>
      </w:pPr>
      <w:r>
        <w:rPr>
          <w:rFonts w:hint="eastAsia"/>
          <w:sz w:val="30"/>
        </w:rPr>
        <w:t xml:space="preserve">           </w:t>
      </w:r>
      <w:r>
        <w:rPr>
          <w:rFonts w:hint="eastAsia"/>
          <w:sz w:val="30"/>
        </w:rPr>
        <w:t>专</w:t>
      </w:r>
      <w:r>
        <w:rPr>
          <w:rFonts w:hint="eastAsia"/>
          <w:sz w:val="30"/>
        </w:rPr>
        <w:t xml:space="preserve">    </w:t>
      </w:r>
      <w:r>
        <w:rPr>
          <w:rFonts w:hint="eastAsia"/>
          <w:sz w:val="30"/>
        </w:rPr>
        <w:t>业</w:t>
      </w:r>
      <w:r>
        <w:rPr>
          <w:rFonts w:hint="eastAsia"/>
          <w:sz w:val="30"/>
          <w:u w:val="single"/>
        </w:rPr>
        <w:t xml:space="preserve">  </w:t>
      </w:r>
      <w:r>
        <w:rPr>
          <w:rFonts w:hint="eastAsia"/>
          <w:sz w:val="30"/>
          <w:u w:val="single"/>
        </w:rPr>
        <w:t>计算机科学与技术</w:t>
      </w:r>
      <w:r>
        <w:rPr>
          <w:rFonts w:hint="eastAsia"/>
          <w:sz w:val="30"/>
          <w:u w:val="single"/>
        </w:rPr>
        <w:t xml:space="preserve"> </w:t>
      </w:r>
    </w:p>
    <w:p w14:paraId="0AF41350" w14:textId="7532A166" w:rsidR="002936EC" w:rsidRDefault="002936EC" w:rsidP="002936EC">
      <w:pPr>
        <w:spacing w:line="480" w:lineRule="auto"/>
        <w:ind w:firstLine="900"/>
        <w:rPr>
          <w:sz w:val="30"/>
        </w:rPr>
      </w:pPr>
      <w:r>
        <w:rPr>
          <w:rFonts w:hint="eastAsia"/>
          <w:sz w:val="30"/>
        </w:rPr>
        <w:t xml:space="preserve">           </w:t>
      </w:r>
      <w:r>
        <w:rPr>
          <w:rFonts w:hint="eastAsia"/>
          <w:sz w:val="30"/>
        </w:rPr>
        <w:t>任课教师</w:t>
      </w:r>
      <w:r>
        <w:rPr>
          <w:rFonts w:hint="eastAsia"/>
          <w:sz w:val="30"/>
          <w:u w:val="single"/>
        </w:rPr>
        <w:t xml:space="preserve">   </w:t>
      </w:r>
      <w:r>
        <w:rPr>
          <w:rFonts w:hint="eastAsia"/>
          <w:sz w:val="30"/>
          <w:u w:val="single"/>
        </w:rPr>
        <w:t>毛磊</w:t>
      </w:r>
      <w:r>
        <w:rPr>
          <w:rFonts w:hint="eastAsia"/>
          <w:sz w:val="30"/>
          <w:u w:val="single"/>
        </w:rPr>
        <w:t xml:space="preserve">            </w:t>
      </w:r>
    </w:p>
    <w:p w14:paraId="5095A09B" w14:textId="77777777" w:rsidR="002936EC" w:rsidRDefault="002936EC" w:rsidP="002936EC">
      <w:pPr>
        <w:ind w:firstLine="900"/>
        <w:rPr>
          <w:sz w:val="30"/>
        </w:rPr>
      </w:pPr>
      <w:r>
        <w:rPr>
          <w:rFonts w:hint="eastAsia"/>
          <w:sz w:val="30"/>
        </w:rPr>
        <w:t xml:space="preserve">      </w:t>
      </w:r>
    </w:p>
    <w:p w14:paraId="173F2B29" w14:textId="77777777" w:rsidR="002936EC" w:rsidRDefault="002936EC" w:rsidP="002936EC">
      <w:pPr>
        <w:ind w:firstLine="900"/>
        <w:rPr>
          <w:sz w:val="30"/>
        </w:rPr>
      </w:pPr>
    </w:p>
    <w:p w14:paraId="6D6776FE" w14:textId="77777777" w:rsidR="002936EC" w:rsidRDefault="002936EC" w:rsidP="002936EC">
      <w:pPr>
        <w:ind w:firstLine="900"/>
        <w:rPr>
          <w:sz w:val="30"/>
        </w:rPr>
      </w:pPr>
    </w:p>
    <w:p w14:paraId="354CE9D5" w14:textId="77777777" w:rsidR="002936EC" w:rsidRDefault="002936EC" w:rsidP="002936EC">
      <w:pPr>
        <w:ind w:firstLine="900"/>
        <w:rPr>
          <w:sz w:val="30"/>
        </w:rPr>
      </w:pPr>
    </w:p>
    <w:p w14:paraId="62B35815" w14:textId="77777777" w:rsidR="002936EC" w:rsidRDefault="002936EC" w:rsidP="002936EC">
      <w:pPr>
        <w:ind w:firstLine="900"/>
        <w:rPr>
          <w:sz w:val="30"/>
        </w:rPr>
      </w:pPr>
    </w:p>
    <w:p w14:paraId="15471751" w14:textId="77777777" w:rsidR="002936EC" w:rsidRDefault="002936EC" w:rsidP="002936EC">
      <w:pPr>
        <w:ind w:firstLine="900"/>
        <w:rPr>
          <w:sz w:val="30"/>
        </w:rPr>
      </w:pPr>
    </w:p>
    <w:p w14:paraId="6356314D" w14:textId="77777777" w:rsidR="002936EC" w:rsidRPr="00E35622" w:rsidRDefault="002936EC" w:rsidP="002936EC">
      <w:pPr>
        <w:jc w:val="center"/>
        <w:rPr>
          <w:sz w:val="32"/>
          <w:szCs w:val="32"/>
        </w:rPr>
      </w:pPr>
      <w:r w:rsidRPr="00E35622">
        <w:rPr>
          <w:rFonts w:hint="eastAsia"/>
          <w:sz w:val="32"/>
          <w:szCs w:val="32"/>
        </w:rPr>
        <w:lastRenderedPageBreak/>
        <w:t>评</w:t>
      </w:r>
      <w:r>
        <w:rPr>
          <w:rFonts w:hint="eastAsia"/>
          <w:sz w:val="32"/>
          <w:szCs w:val="32"/>
        </w:rPr>
        <w:t xml:space="preserve"> </w:t>
      </w:r>
      <w:r w:rsidRPr="00E35622">
        <w:rPr>
          <w:rFonts w:hint="eastAsia"/>
          <w:sz w:val="32"/>
          <w:szCs w:val="32"/>
        </w:rPr>
        <w:t>分</w:t>
      </w:r>
      <w:r>
        <w:rPr>
          <w:rFonts w:hint="eastAsia"/>
          <w:sz w:val="32"/>
          <w:szCs w:val="32"/>
        </w:rPr>
        <w:t xml:space="preserve"> </w:t>
      </w:r>
      <w:r w:rsidRPr="00E35622">
        <w:rPr>
          <w:rFonts w:hint="eastAsia"/>
          <w:sz w:val="32"/>
          <w:szCs w:val="32"/>
        </w:rPr>
        <w:t>表</w:t>
      </w:r>
    </w:p>
    <w:tbl>
      <w:tblPr>
        <w:tblpPr w:leftFromText="180" w:rightFromText="180" w:vertAnchor="text" w:horzAnchor="margin" w:tblpY="1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88"/>
        <w:gridCol w:w="2268"/>
        <w:gridCol w:w="2835"/>
        <w:gridCol w:w="992"/>
        <w:gridCol w:w="1243"/>
      </w:tblGrid>
      <w:tr w:rsidR="002936EC" w14:paraId="1372E6C6" w14:textId="77777777" w:rsidTr="005551F2">
        <w:trPr>
          <w:cantSplit/>
          <w:trHeight w:val="340"/>
        </w:trPr>
        <w:tc>
          <w:tcPr>
            <w:tcW w:w="1588" w:type="dxa"/>
            <w:shd w:val="clear" w:color="auto" w:fill="auto"/>
          </w:tcPr>
          <w:p w14:paraId="7CAE3D9F" w14:textId="77777777" w:rsidR="002936EC" w:rsidRPr="008149E2" w:rsidRDefault="002936EC" w:rsidP="005551F2">
            <w:pPr>
              <w:spacing w:line="400" w:lineRule="exact"/>
              <w:jc w:val="center"/>
              <w:rPr>
                <w:rFonts w:ascii="等线" w:eastAsia="等线" w:hAnsi="等线" w:cs="等线"/>
                <w:sz w:val="28"/>
                <w:szCs w:val="18"/>
              </w:rPr>
            </w:pPr>
            <w:r w:rsidRPr="008149E2">
              <w:rPr>
                <w:rFonts w:ascii="等线" w:eastAsia="等线" w:hAnsi="等线" w:cs="等线" w:hint="eastAsia"/>
                <w:sz w:val="28"/>
                <w:szCs w:val="18"/>
              </w:rPr>
              <w:t>毕业要求</w:t>
            </w:r>
          </w:p>
        </w:tc>
        <w:tc>
          <w:tcPr>
            <w:tcW w:w="2268" w:type="dxa"/>
            <w:shd w:val="clear" w:color="auto" w:fill="auto"/>
          </w:tcPr>
          <w:p w14:paraId="437EF71F" w14:textId="77777777" w:rsidR="002936EC" w:rsidRPr="008149E2" w:rsidRDefault="002936EC" w:rsidP="005551F2">
            <w:pPr>
              <w:spacing w:line="400" w:lineRule="exact"/>
              <w:jc w:val="center"/>
              <w:rPr>
                <w:rFonts w:ascii="等线" w:eastAsia="等线" w:hAnsi="等线" w:cs="等线"/>
                <w:sz w:val="28"/>
                <w:szCs w:val="18"/>
              </w:rPr>
            </w:pPr>
            <w:r w:rsidRPr="008149E2">
              <w:rPr>
                <w:rFonts w:ascii="等线" w:eastAsia="等线" w:hAnsi="等线" w:cs="等线" w:hint="eastAsia"/>
                <w:sz w:val="28"/>
                <w:szCs w:val="18"/>
              </w:rPr>
              <w:t>指标点</w:t>
            </w:r>
          </w:p>
        </w:tc>
        <w:tc>
          <w:tcPr>
            <w:tcW w:w="2835" w:type="dxa"/>
            <w:shd w:val="clear" w:color="auto" w:fill="auto"/>
          </w:tcPr>
          <w:p w14:paraId="78DB2B90" w14:textId="77777777" w:rsidR="002936EC" w:rsidRPr="008149E2" w:rsidRDefault="002936EC" w:rsidP="005551F2">
            <w:pPr>
              <w:spacing w:line="400" w:lineRule="exact"/>
              <w:jc w:val="center"/>
              <w:rPr>
                <w:rFonts w:ascii="等线" w:eastAsia="等线" w:hAnsi="等线" w:cs="等线"/>
                <w:sz w:val="28"/>
                <w:szCs w:val="18"/>
              </w:rPr>
            </w:pPr>
            <w:r w:rsidRPr="008149E2">
              <w:rPr>
                <w:rFonts w:ascii="等线" w:eastAsia="等线" w:hAnsi="等线" w:cs="等线" w:hint="eastAsia"/>
                <w:sz w:val="28"/>
                <w:szCs w:val="18"/>
              </w:rPr>
              <w:t>课程教学目标</w:t>
            </w:r>
          </w:p>
        </w:tc>
        <w:tc>
          <w:tcPr>
            <w:tcW w:w="992" w:type="dxa"/>
            <w:vAlign w:val="center"/>
          </w:tcPr>
          <w:p w14:paraId="0B232236" w14:textId="77777777" w:rsidR="002936EC" w:rsidRPr="003C5929" w:rsidRDefault="002936EC" w:rsidP="005551F2">
            <w:pPr>
              <w:jc w:val="center"/>
              <w:rPr>
                <w:rFonts w:ascii="宋体"/>
                <w:color w:val="000000"/>
                <w:sz w:val="28"/>
                <w:szCs w:val="18"/>
              </w:rPr>
            </w:pPr>
            <w:r w:rsidRPr="003C5929">
              <w:rPr>
                <w:rFonts w:ascii="宋体" w:hint="eastAsia"/>
                <w:color w:val="000000"/>
                <w:sz w:val="28"/>
                <w:szCs w:val="18"/>
              </w:rPr>
              <w:t>占比</w:t>
            </w:r>
          </w:p>
        </w:tc>
        <w:tc>
          <w:tcPr>
            <w:tcW w:w="1243" w:type="dxa"/>
          </w:tcPr>
          <w:p w14:paraId="5DE41E7F" w14:textId="77777777" w:rsidR="002936EC" w:rsidRPr="003C5929" w:rsidRDefault="002936EC" w:rsidP="005551F2">
            <w:pPr>
              <w:jc w:val="center"/>
              <w:rPr>
                <w:rFonts w:ascii="宋体"/>
                <w:color w:val="000000"/>
                <w:sz w:val="28"/>
                <w:szCs w:val="18"/>
              </w:rPr>
            </w:pPr>
            <w:r w:rsidRPr="003C5929">
              <w:rPr>
                <w:rFonts w:ascii="宋体" w:hint="eastAsia"/>
                <w:color w:val="000000"/>
                <w:sz w:val="28"/>
                <w:szCs w:val="18"/>
              </w:rPr>
              <w:t>得分</w:t>
            </w:r>
          </w:p>
        </w:tc>
      </w:tr>
      <w:tr w:rsidR="002936EC" w14:paraId="79FC9907" w14:textId="77777777" w:rsidTr="005551F2">
        <w:trPr>
          <w:cantSplit/>
          <w:trHeight w:val="949"/>
        </w:trPr>
        <w:tc>
          <w:tcPr>
            <w:tcW w:w="1588" w:type="dxa"/>
            <w:shd w:val="clear" w:color="auto" w:fill="auto"/>
            <w:vAlign w:val="center"/>
          </w:tcPr>
          <w:p w14:paraId="3A0BFE57" w14:textId="77777777" w:rsidR="002936EC" w:rsidRPr="008149E2" w:rsidRDefault="002936EC" w:rsidP="005551F2">
            <w:pPr>
              <w:spacing w:line="400" w:lineRule="exact"/>
              <w:rPr>
                <w:rFonts w:ascii="等线" w:eastAsia="等线" w:hAnsi="等线" w:cs="等线"/>
                <w:sz w:val="28"/>
                <w:szCs w:val="18"/>
              </w:rPr>
            </w:pPr>
            <w:r w:rsidRPr="008149E2">
              <w:rPr>
                <w:rFonts w:ascii="等线" w:eastAsia="等线" w:hAnsi="等线" w:cs="等线" w:hint="eastAsia"/>
                <w:sz w:val="28"/>
                <w:szCs w:val="18"/>
              </w:rPr>
              <w:t>1.工程知识</w:t>
            </w:r>
          </w:p>
        </w:tc>
        <w:tc>
          <w:tcPr>
            <w:tcW w:w="2268" w:type="dxa"/>
            <w:shd w:val="clear" w:color="auto" w:fill="auto"/>
            <w:vAlign w:val="center"/>
          </w:tcPr>
          <w:p w14:paraId="79292339" w14:textId="77777777" w:rsidR="002936EC" w:rsidRPr="008149E2" w:rsidRDefault="002936EC" w:rsidP="005551F2">
            <w:pPr>
              <w:spacing w:line="360" w:lineRule="exact"/>
              <w:jc w:val="left"/>
              <w:rPr>
                <w:rFonts w:ascii="等线" w:eastAsia="等线" w:hAnsi="等线" w:cs="等线"/>
                <w:sz w:val="28"/>
                <w:szCs w:val="18"/>
              </w:rPr>
            </w:pPr>
            <w:r w:rsidRPr="008149E2">
              <w:rPr>
                <w:rFonts w:ascii="等线" w:eastAsia="等线" w:hAnsi="等线" w:cs="等线" w:hint="eastAsia"/>
                <w:sz w:val="28"/>
                <w:szCs w:val="18"/>
                <w:lang w:val="zh-CN"/>
              </w:rPr>
              <w:t>1.2具备扎实的计算机工程基础知识，了解通过计算机解决复杂工程问题的基本方法，并遵循复杂系统开发的工程化基本要求。</w:t>
            </w:r>
          </w:p>
        </w:tc>
        <w:tc>
          <w:tcPr>
            <w:tcW w:w="2835" w:type="dxa"/>
            <w:shd w:val="clear" w:color="auto" w:fill="auto"/>
            <w:vAlign w:val="center"/>
          </w:tcPr>
          <w:p w14:paraId="3A3936D2" w14:textId="1308D70F" w:rsidR="002936EC" w:rsidRPr="008149E2" w:rsidRDefault="00BA2F01" w:rsidP="00BA2F01">
            <w:pPr>
              <w:pStyle w:val="Chenmain"/>
              <w:spacing w:line="360" w:lineRule="exact"/>
              <w:ind w:firstLineChars="0" w:firstLine="0"/>
            </w:pPr>
            <w:r w:rsidRPr="00BA2F01">
              <w:rPr>
                <w:rFonts w:asciiTheme="minorHAnsi" w:eastAsiaTheme="minorHAnsi" w:hAnsiTheme="minorHAnsi" w:hint="eastAsia"/>
                <w:b/>
                <w:bCs/>
                <w:sz w:val="28"/>
                <w:szCs w:val="28"/>
              </w:rPr>
              <w:t>目标1：</w:t>
            </w:r>
            <w:r w:rsidRPr="00BA2F01">
              <w:rPr>
                <w:rFonts w:asciiTheme="minorEastAsia" w:eastAsiaTheme="minorEastAsia" w:hAnsiTheme="minorEastAsia" w:hint="eastAsia"/>
                <w:sz w:val="28"/>
                <w:szCs w:val="28"/>
              </w:rPr>
              <w:t>掌握一门合适的游戏开发的计算机高级语言，并能使用软件集成开发工具，设计、开发、调试及运行基于特定应用背景的软件系统。</w:t>
            </w:r>
          </w:p>
        </w:tc>
        <w:tc>
          <w:tcPr>
            <w:tcW w:w="992" w:type="dxa"/>
            <w:vAlign w:val="center"/>
          </w:tcPr>
          <w:p w14:paraId="3FF8EC88" w14:textId="77777777" w:rsidR="002936EC" w:rsidRPr="003C5929" w:rsidRDefault="002936EC" w:rsidP="005551F2">
            <w:pPr>
              <w:jc w:val="center"/>
              <w:rPr>
                <w:rFonts w:ascii="宋体"/>
                <w:color w:val="000000"/>
                <w:sz w:val="28"/>
                <w:szCs w:val="18"/>
              </w:rPr>
            </w:pPr>
            <w:r>
              <w:rPr>
                <w:rFonts w:ascii="宋体"/>
                <w:color w:val="000000"/>
                <w:sz w:val="28"/>
                <w:szCs w:val="18"/>
              </w:rPr>
              <w:t>1</w:t>
            </w:r>
            <w:r w:rsidRPr="003C5929">
              <w:rPr>
                <w:rFonts w:ascii="宋体" w:hint="eastAsia"/>
                <w:color w:val="000000"/>
                <w:sz w:val="28"/>
                <w:szCs w:val="18"/>
              </w:rPr>
              <w:t>0%</w:t>
            </w:r>
          </w:p>
        </w:tc>
        <w:tc>
          <w:tcPr>
            <w:tcW w:w="1243" w:type="dxa"/>
          </w:tcPr>
          <w:p w14:paraId="4B96F9DE" w14:textId="77777777" w:rsidR="002936EC" w:rsidRPr="003C5929" w:rsidRDefault="002936EC" w:rsidP="005551F2">
            <w:pPr>
              <w:jc w:val="center"/>
              <w:rPr>
                <w:rFonts w:ascii="宋体"/>
                <w:color w:val="000000"/>
                <w:sz w:val="28"/>
                <w:szCs w:val="18"/>
              </w:rPr>
            </w:pPr>
          </w:p>
        </w:tc>
      </w:tr>
      <w:tr w:rsidR="002936EC" w14:paraId="79D33E88" w14:textId="77777777" w:rsidTr="005551F2">
        <w:trPr>
          <w:cantSplit/>
          <w:trHeight w:val="363"/>
        </w:trPr>
        <w:tc>
          <w:tcPr>
            <w:tcW w:w="1588" w:type="dxa"/>
            <w:shd w:val="clear" w:color="auto" w:fill="auto"/>
            <w:vAlign w:val="center"/>
          </w:tcPr>
          <w:p w14:paraId="6A87AA82" w14:textId="77777777" w:rsidR="002936EC" w:rsidRPr="008149E2" w:rsidRDefault="002936EC" w:rsidP="005551F2">
            <w:pPr>
              <w:spacing w:line="400" w:lineRule="exact"/>
              <w:rPr>
                <w:rFonts w:ascii="等线" w:eastAsia="等线" w:hAnsi="等线" w:cs="等线"/>
                <w:sz w:val="28"/>
                <w:szCs w:val="18"/>
              </w:rPr>
            </w:pPr>
            <w:r w:rsidRPr="008149E2">
              <w:rPr>
                <w:rFonts w:ascii="等线" w:eastAsia="等线" w:hAnsi="等线" w:cs="等线" w:hint="eastAsia"/>
                <w:sz w:val="28"/>
                <w:szCs w:val="18"/>
              </w:rPr>
              <w:t>2.问题分析</w:t>
            </w:r>
          </w:p>
        </w:tc>
        <w:tc>
          <w:tcPr>
            <w:tcW w:w="2268" w:type="dxa"/>
            <w:shd w:val="clear" w:color="auto" w:fill="auto"/>
            <w:vAlign w:val="center"/>
          </w:tcPr>
          <w:p w14:paraId="71A53EED" w14:textId="77777777" w:rsidR="002936EC" w:rsidRPr="008149E2" w:rsidRDefault="002936EC" w:rsidP="005551F2">
            <w:pPr>
              <w:spacing w:line="400" w:lineRule="exact"/>
              <w:jc w:val="left"/>
              <w:rPr>
                <w:rFonts w:ascii="等线" w:eastAsia="等线" w:hAnsi="等线" w:cs="等线"/>
                <w:sz w:val="28"/>
                <w:szCs w:val="18"/>
              </w:rPr>
            </w:pPr>
            <w:r w:rsidRPr="008149E2">
              <w:rPr>
                <w:rFonts w:ascii="等线" w:eastAsia="等线" w:hAnsi="等线" w:cs="等线" w:hint="eastAsia"/>
                <w:sz w:val="28"/>
                <w:szCs w:val="18"/>
                <w:lang w:val="zh-CN"/>
              </w:rPr>
              <w:t>2.2能够针对计算机领域实际工程案例进行需求分析和描述。</w:t>
            </w:r>
          </w:p>
        </w:tc>
        <w:tc>
          <w:tcPr>
            <w:tcW w:w="2835" w:type="dxa"/>
            <w:shd w:val="clear" w:color="auto" w:fill="auto"/>
            <w:vAlign w:val="center"/>
          </w:tcPr>
          <w:p w14:paraId="6B6BF40B" w14:textId="77777777" w:rsidR="002936EC" w:rsidRPr="008149E2" w:rsidRDefault="002936EC" w:rsidP="008B54AF">
            <w:pPr>
              <w:pStyle w:val="Chenmain"/>
              <w:spacing w:line="360" w:lineRule="exact"/>
              <w:ind w:firstLineChars="0" w:firstLine="0"/>
            </w:pPr>
            <w:r w:rsidRPr="008B54AF">
              <w:rPr>
                <w:rFonts w:asciiTheme="minorHAnsi" w:eastAsiaTheme="minorHAnsi" w:hAnsiTheme="minorHAnsi" w:hint="eastAsia"/>
                <w:b/>
                <w:bCs/>
                <w:sz w:val="28"/>
                <w:szCs w:val="28"/>
              </w:rPr>
              <w:t>目标2：</w:t>
            </w:r>
            <w:r w:rsidRPr="008B54AF">
              <w:rPr>
                <w:rFonts w:asciiTheme="minorHAnsi" w:eastAsiaTheme="minorHAnsi" w:hAnsiTheme="minorHAnsi" w:hint="eastAsia"/>
                <w:sz w:val="28"/>
                <w:szCs w:val="28"/>
              </w:rPr>
              <w:t>针对游戏设计的要求，进行功能需求分析，确定设计目标，并能撰写相关游戏策划书。</w:t>
            </w:r>
          </w:p>
        </w:tc>
        <w:tc>
          <w:tcPr>
            <w:tcW w:w="992" w:type="dxa"/>
            <w:vAlign w:val="center"/>
          </w:tcPr>
          <w:p w14:paraId="277E4435" w14:textId="77777777" w:rsidR="002936EC" w:rsidRPr="003C5929" w:rsidRDefault="002936EC" w:rsidP="005551F2">
            <w:pPr>
              <w:jc w:val="center"/>
              <w:rPr>
                <w:rFonts w:ascii="宋体"/>
                <w:color w:val="000000"/>
                <w:sz w:val="28"/>
                <w:szCs w:val="18"/>
              </w:rPr>
            </w:pPr>
            <w:r>
              <w:rPr>
                <w:rFonts w:ascii="宋体"/>
                <w:color w:val="000000"/>
                <w:sz w:val="28"/>
                <w:szCs w:val="18"/>
              </w:rPr>
              <w:t>4</w:t>
            </w:r>
            <w:r w:rsidRPr="003C5929">
              <w:rPr>
                <w:rFonts w:ascii="宋体" w:hint="eastAsia"/>
                <w:color w:val="000000"/>
                <w:sz w:val="28"/>
                <w:szCs w:val="18"/>
              </w:rPr>
              <w:t>0%</w:t>
            </w:r>
          </w:p>
        </w:tc>
        <w:tc>
          <w:tcPr>
            <w:tcW w:w="1243" w:type="dxa"/>
          </w:tcPr>
          <w:p w14:paraId="320B629F" w14:textId="77777777" w:rsidR="002936EC" w:rsidRPr="003C5929" w:rsidRDefault="002936EC" w:rsidP="005551F2">
            <w:pPr>
              <w:jc w:val="center"/>
              <w:rPr>
                <w:rFonts w:ascii="宋体"/>
                <w:color w:val="000000"/>
                <w:sz w:val="28"/>
                <w:szCs w:val="18"/>
              </w:rPr>
            </w:pPr>
          </w:p>
        </w:tc>
      </w:tr>
      <w:tr w:rsidR="002936EC" w14:paraId="3EA18424" w14:textId="77777777" w:rsidTr="005551F2">
        <w:trPr>
          <w:cantSplit/>
          <w:trHeight w:val="363"/>
        </w:trPr>
        <w:tc>
          <w:tcPr>
            <w:tcW w:w="1588" w:type="dxa"/>
            <w:shd w:val="clear" w:color="auto" w:fill="auto"/>
            <w:vAlign w:val="center"/>
          </w:tcPr>
          <w:p w14:paraId="3812E044" w14:textId="77777777" w:rsidR="002936EC" w:rsidRPr="008149E2" w:rsidRDefault="002936EC" w:rsidP="005551F2">
            <w:pPr>
              <w:spacing w:line="400" w:lineRule="exact"/>
              <w:rPr>
                <w:rFonts w:ascii="等线" w:eastAsia="等线" w:hAnsi="等线" w:cs="等线"/>
                <w:sz w:val="28"/>
                <w:szCs w:val="18"/>
              </w:rPr>
            </w:pPr>
            <w:r w:rsidRPr="008149E2">
              <w:rPr>
                <w:rFonts w:ascii="等线" w:eastAsia="等线" w:hAnsi="等线" w:cs="等线" w:hint="eastAsia"/>
                <w:sz w:val="28"/>
                <w:szCs w:val="18"/>
              </w:rPr>
              <w:t>4.研究</w:t>
            </w:r>
          </w:p>
        </w:tc>
        <w:tc>
          <w:tcPr>
            <w:tcW w:w="2268" w:type="dxa"/>
            <w:shd w:val="clear" w:color="auto" w:fill="auto"/>
            <w:vAlign w:val="center"/>
          </w:tcPr>
          <w:p w14:paraId="47326A18" w14:textId="77777777" w:rsidR="002936EC" w:rsidRPr="008149E2" w:rsidRDefault="002936EC" w:rsidP="005551F2">
            <w:pPr>
              <w:pStyle w:val="af8"/>
              <w:widowControl/>
              <w:spacing w:beforeAutospacing="0" w:after="60" w:afterAutospacing="0" w:line="400" w:lineRule="exact"/>
              <w:rPr>
                <w:rFonts w:ascii="等线" w:eastAsia="等线" w:hAnsi="等线" w:cs="等线"/>
                <w:sz w:val="28"/>
                <w:szCs w:val="18"/>
                <w:lang w:val="zh-CN"/>
              </w:rPr>
            </w:pPr>
            <w:r w:rsidRPr="008149E2">
              <w:rPr>
                <w:rFonts w:ascii="等线" w:eastAsia="等线" w:hAnsi="等线" w:cs="等线" w:hint="eastAsia"/>
                <w:sz w:val="28"/>
                <w:szCs w:val="18"/>
                <w:lang w:val="zh-CN"/>
              </w:rPr>
              <w:t>4.2 针对计算机领域复杂工程问题，具有根据解决方案进行工程设计与实施的能力，具有系统的工程研究与实践经历。</w:t>
            </w:r>
          </w:p>
          <w:p w14:paraId="741CE8F1" w14:textId="77777777" w:rsidR="002936EC" w:rsidRPr="008149E2" w:rsidRDefault="002936EC" w:rsidP="005551F2">
            <w:pPr>
              <w:spacing w:line="240" w:lineRule="exact"/>
              <w:jc w:val="left"/>
              <w:outlineLvl w:val="0"/>
              <w:rPr>
                <w:rFonts w:ascii="等线" w:eastAsia="等线" w:hAnsi="等线" w:cs="等线"/>
                <w:sz w:val="28"/>
                <w:szCs w:val="18"/>
              </w:rPr>
            </w:pPr>
          </w:p>
        </w:tc>
        <w:tc>
          <w:tcPr>
            <w:tcW w:w="2835" w:type="dxa"/>
            <w:shd w:val="clear" w:color="auto" w:fill="auto"/>
            <w:vAlign w:val="center"/>
          </w:tcPr>
          <w:p w14:paraId="142157AB" w14:textId="77777777" w:rsidR="002936EC" w:rsidRPr="008149E2" w:rsidRDefault="002936EC" w:rsidP="00986244">
            <w:pPr>
              <w:pStyle w:val="Chenmain"/>
              <w:spacing w:line="360" w:lineRule="exact"/>
              <w:ind w:firstLineChars="0" w:firstLine="0"/>
            </w:pPr>
            <w:r w:rsidRPr="00986244">
              <w:rPr>
                <w:rFonts w:asciiTheme="minorHAnsi" w:eastAsiaTheme="minorHAnsi" w:hAnsiTheme="minorHAnsi" w:hint="eastAsia"/>
                <w:b/>
                <w:bCs/>
                <w:sz w:val="28"/>
                <w:szCs w:val="28"/>
              </w:rPr>
              <w:t>目标3：</w:t>
            </w:r>
            <w:r w:rsidRPr="00986244">
              <w:rPr>
                <w:rFonts w:asciiTheme="minorHAnsi" w:eastAsiaTheme="minorHAnsi" w:hAnsiTheme="minorHAnsi" w:hint="eastAsia"/>
                <w:sz w:val="28"/>
                <w:szCs w:val="28"/>
              </w:rPr>
              <w:t>在进行需求分析的基础上，设计游戏场景，编写代码，调试并正确运行满足需求的电脑游戏。</w:t>
            </w:r>
          </w:p>
        </w:tc>
        <w:tc>
          <w:tcPr>
            <w:tcW w:w="992" w:type="dxa"/>
            <w:vAlign w:val="center"/>
          </w:tcPr>
          <w:p w14:paraId="5E2D072C" w14:textId="77777777" w:rsidR="002936EC" w:rsidRPr="003C5929" w:rsidRDefault="002936EC" w:rsidP="005551F2">
            <w:pPr>
              <w:pStyle w:val="xl73"/>
              <w:widowControl w:val="0"/>
              <w:pBdr>
                <w:bottom w:val="none" w:sz="0" w:space="0" w:color="auto"/>
                <w:right w:val="none" w:sz="0" w:space="0" w:color="auto"/>
              </w:pBdr>
              <w:spacing w:before="0" w:beforeAutospacing="0" w:after="0" w:afterAutospacing="0"/>
              <w:ind w:firstLine="2520"/>
              <w:textAlignment w:val="auto"/>
              <w:rPr>
                <w:rFonts w:ascii="宋体" w:hAnsi="Times New Roman"/>
                <w:color w:val="000000"/>
                <w:kern w:val="2"/>
                <w:sz w:val="28"/>
                <w:szCs w:val="18"/>
              </w:rPr>
            </w:pPr>
            <w:r w:rsidRPr="003C5929">
              <w:rPr>
                <w:rFonts w:ascii="宋体" w:hAnsi="Times New Roman" w:hint="eastAsia"/>
                <w:color w:val="000000"/>
                <w:kern w:val="2"/>
                <w:sz w:val="28"/>
                <w:szCs w:val="18"/>
              </w:rPr>
              <w:t>15</w:t>
            </w:r>
            <w:r>
              <w:rPr>
                <w:rFonts w:ascii="宋体" w:hAnsi="Times New Roman"/>
                <w:color w:val="000000"/>
                <w:kern w:val="2"/>
                <w:sz w:val="28"/>
                <w:szCs w:val="18"/>
              </w:rPr>
              <w:t>0</w:t>
            </w:r>
            <w:r w:rsidRPr="003C5929">
              <w:rPr>
                <w:rFonts w:ascii="宋体" w:hAnsi="Times New Roman" w:hint="eastAsia"/>
                <w:color w:val="000000"/>
                <w:kern w:val="2"/>
                <w:sz w:val="28"/>
                <w:szCs w:val="18"/>
              </w:rPr>
              <w:t>%</w:t>
            </w:r>
          </w:p>
        </w:tc>
        <w:tc>
          <w:tcPr>
            <w:tcW w:w="1243" w:type="dxa"/>
          </w:tcPr>
          <w:p w14:paraId="00790AD7" w14:textId="77777777" w:rsidR="002936EC" w:rsidRPr="003C5929" w:rsidRDefault="002936EC" w:rsidP="005551F2">
            <w:pPr>
              <w:pStyle w:val="xl73"/>
              <w:widowControl w:val="0"/>
              <w:pBdr>
                <w:bottom w:val="none" w:sz="0" w:space="0" w:color="auto"/>
                <w:right w:val="none" w:sz="0" w:space="0" w:color="auto"/>
              </w:pBdr>
              <w:spacing w:before="0" w:beforeAutospacing="0" w:after="0" w:afterAutospacing="0"/>
              <w:ind w:firstLine="2520"/>
              <w:textAlignment w:val="auto"/>
              <w:rPr>
                <w:rFonts w:ascii="宋体" w:hAnsi="Times New Roman"/>
                <w:color w:val="000000"/>
                <w:kern w:val="2"/>
                <w:sz w:val="28"/>
                <w:szCs w:val="18"/>
              </w:rPr>
            </w:pPr>
          </w:p>
        </w:tc>
      </w:tr>
      <w:tr w:rsidR="002936EC" w14:paraId="55E8BA2D" w14:textId="77777777" w:rsidTr="005551F2">
        <w:trPr>
          <w:cantSplit/>
          <w:trHeight w:val="533"/>
        </w:trPr>
        <w:tc>
          <w:tcPr>
            <w:tcW w:w="7683" w:type="dxa"/>
            <w:gridSpan w:val="4"/>
            <w:vAlign w:val="center"/>
          </w:tcPr>
          <w:p w14:paraId="55572F19" w14:textId="77777777" w:rsidR="002936EC" w:rsidRPr="003C5929" w:rsidRDefault="002936EC" w:rsidP="005551F2">
            <w:pPr>
              <w:jc w:val="center"/>
              <w:rPr>
                <w:rFonts w:ascii="宋体"/>
                <w:color w:val="000000"/>
                <w:sz w:val="28"/>
                <w:szCs w:val="18"/>
              </w:rPr>
            </w:pPr>
            <w:r w:rsidRPr="003C5929">
              <w:rPr>
                <w:rFonts w:ascii="宋体" w:hint="eastAsia"/>
                <w:color w:val="000000"/>
                <w:sz w:val="28"/>
                <w:szCs w:val="18"/>
              </w:rPr>
              <w:t>总分</w:t>
            </w:r>
          </w:p>
        </w:tc>
        <w:tc>
          <w:tcPr>
            <w:tcW w:w="1243" w:type="dxa"/>
          </w:tcPr>
          <w:p w14:paraId="0CB6A51B" w14:textId="77777777" w:rsidR="002936EC" w:rsidRPr="003C5929" w:rsidRDefault="002936EC" w:rsidP="005551F2">
            <w:pPr>
              <w:jc w:val="center"/>
              <w:rPr>
                <w:rFonts w:ascii="宋体"/>
                <w:color w:val="000000"/>
                <w:sz w:val="28"/>
                <w:szCs w:val="18"/>
              </w:rPr>
            </w:pPr>
          </w:p>
        </w:tc>
      </w:tr>
    </w:tbl>
    <w:p w14:paraId="5C3B211E" w14:textId="77777777" w:rsidR="002936EC" w:rsidRDefault="002936EC" w:rsidP="002936EC">
      <w:pPr>
        <w:spacing w:beforeLines="50" w:before="156"/>
        <w:rPr>
          <w:sz w:val="28"/>
        </w:rPr>
      </w:pPr>
    </w:p>
    <w:p w14:paraId="0D971FC7" w14:textId="77777777" w:rsidR="007634CB" w:rsidRDefault="007634CB">
      <w:pPr>
        <w:widowControl/>
        <w:jc w:val="left"/>
        <w:rPr>
          <w:sz w:val="24"/>
        </w:rPr>
      </w:pPr>
      <w:r>
        <w:br w:type="page"/>
      </w:r>
    </w:p>
    <w:p w14:paraId="0722AA4F" w14:textId="77777777" w:rsidR="007D003B" w:rsidRDefault="007D003B" w:rsidP="00880E20">
      <w:pPr>
        <w:pStyle w:val="Chenmain"/>
        <w:ind w:firstLineChars="83" w:firstLine="199"/>
        <w:sectPr w:rsidR="007D003B" w:rsidSect="00293110">
          <w:footerReference w:type="default" r:id="rId8"/>
          <w:pgSz w:w="11907" w:h="16840"/>
          <w:pgMar w:top="1418" w:right="1418" w:bottom="1418" w:left="1418" w:header="851" w:footer="992" w:gutter="0"/>
          <w:pgNumType w:start="1"/>
          <w:cols w:space="720"/>
          <w:titlePg/>
          <w:docGrid w:type="lines" w:linePitch="312"/>
        </w:sectPr>
      </w:pPr>
    </w:p>
    <w:sdt>
      <w:sdtPr>
        <w:rPr>
          <w:rFonts w:ascii="Times New Roman" w:eastAsia="宋体" w:hAnsi="Times New Roman"/>
          <w:color w:val="auto"/>
          <w:kern w:val="2"/>
          <w:sz w:val="21"/>
          <w:szCs w:val="24"/>
          <w:lang w:val="zh-CN"/>
        </w:rPr>
        <w:id w:val="-141972365"/>
        <w:docPartObj>
          <w:docPartGallery w:val="Table of Contents"/>
          <w:docPartUnique/>
        </w:docPartObj>
      </w:sdtPr>
      <w:sdtEndPr>
        <w:rPr>
          <w:b/>
          <w:bCs/>
        </w:rPr>
      </w:sdtEndPr>
      <w:sdtContent>
        <w:p w14:paraId="2C92C069" w14:textId="14B50AB3" w:rsidR="007634CB" w:rsidRPr="007634CB" w:rsidRDefault="007634CB" w:rsidP="007634CB">
          <w:pPr>
            <w:pStyle w:val="TOC"/>
            <w:jc w:val="center"/>
            <w:rPr>
              <w:b/>
              <w:bCs/>
              <w:color w:val="000000" w:themeColor="text1"/>
            </w:rPr>
          </w:pPr>
          <w:r w:rsidRPr="007634CB">
            <w:rPr>
              <w:b/>
              <w:bCs/>
              <w:color w:val="000000" w:themeColor="text1"/>
              <w:lang w:val="zh-CN"/>
            </w:rPr>
            <w:t>目</w:t>
          </w:r>
          <w:r w:rsidR="007D003B">
            <w:rPr>
              <w:rFonts w:hint="eastAsia"/>
              <w:b/>
              <w:bCs/>
              <w:color w:val="000000" w:themeColor="text1"/>
              <w:lang w:val="zh-CN"/>
            </w:rPr>
            <w:t xml:space="preserve">  </w:t>
          </w:r>
          <w:r w:rsidRPr="007634CB">
            <w:rPr>
              <w:b/>
              <w:bCs/>
              <w:color w:val="000000" w:themeColor="text1"/>
              <w:lang w:val="zh-CN"/>
            </w:rPr>
            <w:t>录</w:t>
          </w:r>
        </w:p>
        <w:p w14:paraId="1B2EC110" w14:textId="60EBB03B" w:rsidR="001E49F8" w:rsidRDefault="007634CB">
          <w:pPr>
            <w:pStyle w:val="TOC2"/>
            <w:tabs>
              <w:tab w:val="right" w:leader="dot" w:pos="9061"/>
            </w:tabs>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112076425" w:history="1">
            <w:r w:rsidR="001E49F8" w:rsidRPr="00E33D43">
              <w:rPr>
                <w:rStyle w:val="a3"/>
                <w:noProof/>
              </w:rPr>
              <w:t>1</w:t>
            </w:r>
            <w:r w:rsidR="001E49F8" w:rsidRPr="00E33D43">
              <w:rPr>
                <w:rStyle w:val="a3"/>
                <w:rFonts w:ascii="Times New Roman" w:hAnsi="Times New Roman"/>
                <w:noProof/>
              </w:rPr>
              <w:t xml:space="preserve"> </w:t>
            </w:r>
            <w:r w:rsidR="001E49F8" w:rsidRPr="00E33D43">
              <w:rPr>
                <w:rStyle w:val="a3"/>
                <w:rFonts w:ascii="Times New Roman" w:hAnsi="Times New Roman"/>
                <w:noProof/>
              </w:rPr>
              <w:t>游戏概述</w:t>
            </w:r>
            <w:r w:rsidR="001E49F8">
              <w:rPr>
                <w:noProof/>
                <w:webHidden/>
              </w:rPr>
              <w:tab/>
            </w:r>
            <w:r w:rsidR="001E49F8">
              <w:rPr>
                <w:noProof/>
                <w:webHidden/>
              </w:rPr>
              <w:fldChar w:fldCharType="begin"/>
            </w:r>
            <w:r w:rsidR="001E49F8">
              <w:rPr>
                <w:noProof/>
                <w:webHidden/>
              </w:rPr>
              <w:instrText xml:space="preserve"> PAGEREF _Toc112076425 \h </w:instrText>
            </w:r>
            <w:r w:rsidR="001E49F8">
              <w:rPr>
                <w:noProof/>
                <w:webHidden/>
              </w:rPr>
            </w:r>
            <w:r w:rsidR="001E49F8">
              <w:rPr>
                <w:noProof/>
                <w:webHidden/>
              </w:rPr>
              <w:fldChar w:fldCharType="separate"/>
            </w:r>
            <w:r w:rsidR="00395E98">
              <w:rPr>
                <w:noProof/>
                <w:webHidden/>
              </w:rPr>
              <w:t>1</w:t>
            </w:r>
            <w:r w:rsidR="001E49F8">
              <w:rPr>
                <w:noProof/>
                <w:webHidden/>
              </w:rPr>
              <w:fldChar w:fldCharType="end"/>
            </w:r>
          </w:hyperlink>
        </w:p>
        <w:p w14:paraId="6BB13BE8" w14:textId="58331F11"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26" w:history="1">
            <w:r w:rsidR="001E49F8" w:rsidRPr="00E33D43">
              <w:rPr>
                <w:rStyle w:val="a3"/>
                <w:noProof/>
              </w:rPr>
              <w:t xml:space="preserve">1.1 </w:t>
            </w:r>
            <w:r w:rsidR="001E49F8" w:rsidRPr="00E33D43">
              <w:rPr>
                <w:rStyle w:val="a3"/>
                <w:noProof/>
              </w:rPr>
              <w:t>选题背景</w:t>
            </w:r>
            <w:r w:rsidR="001E49F8">
              <w:rPr>
                <w:noProof/>
                <w:webHidden/>
              </w:rPr>
              <w:tab/>
            </w:r>
            <w:r w:rsidR="001E49F8">
              <w:rPr>
                <w:noProof/>
                <w:webHidden/>
              </w:rPr>
              <w:fldChar w:fldCharType="begin"/>
            </w:r>
            <w:r w:rsidR="001E49F8">
              <w:rPr>
                <w:noProof/>
                <w:webHidden/>
              </w:rPr>
              <w:instrText xml:space="preserve"> PAGEREF _Toc112076426 \h </w:instrText>
            </w:r>
            <w:r w:rsidR="001E49F8">
              <w:rPr>
                <w:noProof/>
                <w:webHidden/>
              </w:rPr>
            </w:r>
            <w:r w:rsidR="001E49F8">
              <w:rPr>
                <w:noProof/>
                <w:webHidden/>
              </w:rPr>
              <w:fldChar w:fldCharType="separate"/>
            </w:r>
            <w:r w:rsidR="00395E98">
              <w:rPr>
                <w:noProof/>
                <w:webHidden/>
              </w:rPr>
              <w:t>1</w:t>
            </w:r>
            <w:r w:rsidR="001E49F8">
              <w:rPr>
                <w:noProof/>
                <w:webHidden/>
              </w:rPr>
              <w:fldChar w:fldCharType="end"/>
            </w:r>
          </w:hyperlink>
        </w:p>
        <w:p w14:paraId="09541CDC" w14:textId="58990712"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27" w:history="1">
            <w:r w:rsidR="001E49F8" w:rsidRPr="00E33D43">
              <w:rPr>
                <w:rStyle w:val="a3"/>
                <w:noProof/>
              </w:rPr>
              <w:t xml:space="preserve">1.2 </w:t>
            </w:r>
            <w:r w:rsidR="001E49F8" w:rsidRPr="00E33D43">
              <w:rPr>
                <w:rStyle w:val="a3"/>
                <w:noProof/>
              </w:rPr>
              <w:t>五子棋简介</w:t>
            </w:r>
            <w:r w:rsidR="001E49F8">
              <w:rPr>
                <w:noProof/>
                <w:webHidden/>
              </w:rPr>
              <w:tab/>
            </w:r>
            <w:r w:rsidR="001E49F8">
              <w:rPr>
                <w:noProof/>
                <w:webHidden/>
              </w:rPr>
              <w:fldChar w:fldCharType="begin"/>
            </w:r>
            <w:r w:rsidR="001E49F8">
              <w:rPr>
                <w:noProof/>
                <w:webHidden/>
              </w:rPr>
              <w:instrText xml:space="preserve"> PAGEREF _Toc112076427 \h </w:instrText>
            </w:r>
            <w:r w:rsidR="001E49F8">
              <w:rPr>
                <w:noProof/>
                <w:webHidden/>
              </w:rPr>
            </w:r>
            <w:r w:rsidR="001E49F8">
              <w:rPr>
                <w:noProof/>
                <w:webHidden/>
              </w:rPr>
              <w:fldChar w:fldCharType="separate"/>
            </w:r>
            <w:r w:rsidR="00395E98">
              <w:rPr>
                <w:noProof/>
                <w:webHidden/>
              </w:rPr>
              <w:t>1</w:t>
            </w:r>
            <w:r w:rsidR="001E49F8">
              <w:rPr>
                <w:noProof/>
                <w:webHidden/>
              </w:rPr>
              <w:fldChar w:fldCharType="end"/>
            </w:r>
          </w:hyperlink>
        </w:p>
        <w:p w14:paraId="7AE3D4D9" w14:textId="048C96E0" w:rsidR="001E49F8" w:rsidRDefault="00000000">
          <w:pPr>
            <w:pStyle w:val="TOC2"/>
            <w:tabs>
              <w:tab w:val="right" w:leader="dot" w:pos="9061"/>
            </w:tabs>
            <w:rPr>
              <w:rFonts w:asciiTheme="minorHAnsi" w:eastAsiaTheme="minorEastAsia" w:hAnsiTheme="minorHAnsi" w:cstheme="minorBidi"/>
              <w:noProof/>
              <w:color w:val="auto"/>
              <w:kern w:val="2"/>
              <w:sz w:val="21"/>
              <w:szCs w:val="22"/>
            </w:rPr>
          </w:pPr>
          <w:hyperlink w:anchor="_Toc112076428" w:history="1">
            <w:r w:rsidR="001E49F8" w:rsidRPr="00E33D43">
              <w:rPr>
                <w:rStyle w:val="a3"/>
                <w:noProof/>
              </w:rPr>
              <w:t>2 需求分析</w:t>
            </w:r>
            <w:r w:rsidR="001E49F8">
              <w:rPr>
                <w:noProof/>
                <w:webHidden/>
              </w:rPr>
              <w:tab/>
            </w:r>
            <w:r w:rsidR="001E49F8">
              <w:rPr>
                <w:noProof/>
                <w:webHidden/>
              </w:rPr>
              <w:fldChar w:fldCharType="begin"/>
            </w:r>
            <w:r w:rsidR="001E49F8">
              <w:rPr>
                <w:noProof/>
                <w:webHidden/>
              </w:rPr>
              <w:instrText xml:space="preserve"> PAGEREF _Toc112076428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11697A20" w14:textId="2164C028"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29" w:history="1">
            <w:r w:rsidR="001E49F8" w:rsidRPr="00E33D43">
              <w:rPr>
                <w:rStyle w:val="a3"/>
                <w:noProof/>
              </w:rPr>
              <w:t xml:space="preserve">2.1 </w:t>
            </w:r>
            <w:r w:rsidR="001E49F8" w:rsidRPr="00E33D43">
              <w:rPr>
                <w:rStyle w:val="a3"/>
                <w:noProof/>
              </w:rPr>
              <w:t>功能需求</w:t>
            </w:r>
            <w:r w:rsidR="001E49F8">
              <w:rPr>
                <w:noProof/>
                <w:webHidden/>
              </w:rPr>
              <w:tab/>
            </w:r>
            <w:r w:rsidR="001E49F8">
              <w:rPr>
                <w:noProof/>
                <w:webHidden/>
              </w:rPr>
              <w:fldChar w:fldCharType="begin"/>
            </w:r>
            <w:r w:rsidR="001E49F8">
              <w:rPr>
                <w:noProof/>
                <w:webHidden/>
              </w:rPr>
              <w:instrText xml:space="preserve"> PAGEREF _Toc112076429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167EE9AE" w14:textId="10EF1A89"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0" w:history="1">
            <w:r w:rsidR="001E49F8" w:rsidRPr="00E33D43">
              <w:rPr>
                <w:rStyle w:val="a3"/>
                <w:noProof/>
              </w:rPr>
              <w:t xml:space="preserve">2.2 </w:t>
            </w:r>
            <w:r w:rsidR="001E49F8" w:rsidRPr="00E33D43">
              <w:rPr>
                <w:rStyle w:val="a3"/>
                <w:noProof/>
              </w:rPr>
              <w:t>性能需求</w:t>
            </w:r>
            <w:r w:rsidR="001E49F8">
              <w:rPr>
                <w:noProof/>
                <w:webHidden/>
              </w:rPr>
              <w:tab/>
            </w:r>
            <w:r w:rsidR="001E49F8">
              <w:rPr>
                <w:noProof/>
                <w:webHidden/>
              </w:rPr>
              <w:fldChar w:fldCharType="begin"/>
            </w:r>
            <w:r w:rsidR="001E49F8">
              <w:rPr>
                <w:noProof/>
                <w:webHidden/>
              </w:rPr>
              <w:instrText xml:space="preserve"> PAGEREF _Toc112076430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1DD779B3" w14:textId="1E57DA4C"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1" w:history="1">
            <w:r w:rsidR="001E49F8" w:rsidRPr="00E33D43">
              <w:rPr>
                <w:rStyle w:val="a3"/>
                <w:noProof/>
              </w:rPr>
              <w:t xml:space="preserve">2.3 </w:t>
            </w:r>
            <w:r w:rsidR="001E49F8" w:rsidRPr="00E33D43">
              <w:rPr>
                <w:rStyle w:val="a3"/>
                <w:noProof/>
              </w:rPr>
              <w:t>环境需求</w:t>
            </w:r>
            <w:r w:rsidR="001E49F8">
              <w:rPr>
                <w:noProof/>
                <w:webHidden/>
              </w:rPr>
              <w:tab/>
            </w:r>
            <w:r w:rsidR="001E49F8">
              <w:rPr>
                <w:noProof/>
                <w:webHidden/>
              </w:rPr>
              <w:fldChar w:fldCharType="begin"/>
            </w:r>
            <w:r w:rsidR="001E49F8">
              <w:rPr>
                <w:noProof/>
                <w:webHidden/>
              </w:rPr>
              <w:instrText xml:space="preserve"> PAGEREF _Toc112076431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6E64986C" w14:textId="5BFE38F7" w:rsidR="001E49F8" w:rsidRDefault="00000000">
          <w:pPr>
            <w:pStyle w:val="TOC2"/>
            <w:tabs>
              <w:tab w:val="right" w:leader="dot" w:pos="9061"/>
            </w:tabs>
            <w:rPr>
              <w:rFonts w:asciiTheme="minorHAnsi" w:eastAsiaTheme="minorEastAsia" w:hAnsiTheme="minorHAnsi" w:cstheme="minorBidi"/>
              <w:noProof/>
              <w:color w:val="auto"/>
              <w:kern w:val="2"/>
              <w:sz w:val="21"/>
              <w:szCs w:val="22"/>
            </w:rPr>
          </w:pPr>
          <w:hyperlink w:anchor="_Toc112076432" w:history="1">
            <w:r w:rsidR="001E49F8" w:rsidRPr="00E33D43">
              <w:rPr>
                <w:rStyle w:val="a3"/>
                <w:noProof/>
              </w:rPr>
              <w:t>3 概要设计</w:t>
            </w:r>
            <w:r w:rsidR="001E49F8">
              <w:rPr>
                <w:noProof/>
                <w:webHidden/>
              </w:rPr>
              <w:tab/>
            </w:r>
            <w:r w:rsidR="001E49F8">
              <w:rPr>
                <w:noProof/>
                <w:webHidden/>
              </w:rPr>
              <w:fldChar w:fldCharType="begin"/>
            </w:r>
            <w:r w:rsidR="001E49F8">
              <w:rPr>
                <w:noProof/>
                <w:webHidden/>
              </w:rPr>
              <w:instrText xml:space="preserve"> PAGEREF _Toc112076432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2438639E" w14:textId="149B583E"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3" w:history="1">
            <w:r w:rsidR="001E49F8" w:rsidRPr="00E33D43">
              <w:rPr>
                <w:rStyle w:val="a3"/>
                <w:noProof/>
              </w:rPr>
              <w:t xml:space="preserve">3.1 </w:t>
            </w:r>
            <w:r w:rsidR="001E49F8" w:rsidRPr="00E33D43">
              <w:rPr>
                <w:rStyle w:val="a3"/>
                <w:noProof/>
              </w:rPr>
              <w:t>总体功能流程</w:t>
            </w:r>
            <w:r w:rsidR="001E49F8">
              <w:rPr>
                <w:noProof/>
                <w:webHidden/>
              </w:rPr>
              <w:tab/>
            </w:r>
            <w:r w:rsidR="001E49F8">
              <w:rPr>
                <w:noProof/>
                <w:webHidden/>
              </w:rPr>
              <w:fldChar w:fldCharType="begin"/>
            </w:r>
            <w:r w:rsidR="001E49F8">
              <w:rPr>
                <w:noProof/>
                <w:webHidden/>
              </w:rPr>
              <w:instrText xml:space="preserve"> PAGEREF _Toc112076433 \h </w:instrText>
            </w:r>
            <w:r w:rsidR="001E49F8">
              <w:rPr>
                <w:noProof/>
                <w:webHidden/>
              </w:rPr>
            </w:r>
            <w:r w:rsidR="001E49F8">
              <w:rPr>
                <w:noProof/>
                <w:webHidden/>
              </w:rPr>
              <w:fldChar w:fldCharType="separate"/>
            </w:r>
            <w:r w:rsidR="00395E98">
              <w:rPr>
                <w:noProof/>
                <w:webHidden/>
              </w:rPr>
              <w:t>2</w:t>
            </w:r>
            <w:r w:rsidR="001E49F8">
              <w:rPr>
                <w:noProof/>
                <w:webHidden/>
              </w:rPr>
              <w:fldChar w:fldCharType="end"/>
            </w:r>
          </w:hyperlink>
        </w:p>
        <w:p w14:paraId="22526BF5" w14:textId="3A3B605B"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4" w:history="1">
            <w:r w:rsidR="001E49F8" w:rsidRPr="00E33D43">
              <w:rPr>
                <w:rStyle w:val="a3"/>
                <w:noProof/>
              </w:rPr>
              <w:t xml:space="preserve">3.2 </w:t>
            </w:r>
            <w:r w:rsidR="001E49F8" w:rsidRPr="00E33D43">
              <w:rPr>
                <w:rStyle w:val="a3"/>
                <w:noProof/>
              </w:rPr>
              <w:t>软件结构设计</w:t>
            </w:r>
            <w:r w:rsidR="001E49F8">
              <w:rPr>
                <w:noProof/>
                <w:webHidden/>
              </w:rPr>
              <w:tab/>
            </w:r>
            <w:r w:rsidR="001E49F8">
              <w:rPr>
                <w:noProof/>
                <w:webHidden/>
              </w:rPr>
              <w:fldChar w:fldCharType="begin"/>
            </w:r>
            <w:r w:rsidR="001E49F8">
              <w:rPr>
                <w:noProof/>
                <w:webHidden/>
              </w:rPr>
              <w:instrText xml:space="preserve"> PAGEREF _Toc112076434 \h </w:instrText>
            </w:r>
            <w:r w:rsidR="001E49F8">
              <w:rPr>
                <w:noProof/>
                <w:webHidden/>
              </w:rPr>
            </w:r>
            <w:r w:rsidR="001E49F8">
              <w:rPr>
                <w:noProof/>
                <w:webHidden/>
              </w:rPr>
              <w:fldChar w:fldCharType="separate"/>
            </w:r>
            <w:r w:rsidR="00395E98">
              <w:rPr>
                <w:noProof/>
                <w:webHidden/>
              </w:rPr>
              <w:t>3</w:t>
            </w:r>
            <w:r w:rsidR="001E49F8">
              <w:rPr>
                <w:noProof/>
                <w:webHidden/>
              </w:rPr>
              <w:fldChar w:fldCharType="end"/>
            </w:r>
          </w:hyperlink>
        </w:p>
        <w:p w14:paraId="4F045B63" w14:textId="0FD19F72"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5" w:history="1">
            <w:r w:rsidR="001E49F8" w:rsidRPr="00E33D43">
              <w:rPr>
                <w:rStyle w:val="a3"/>
                <w:noProof/>
              </w:rPr>
              <w:t xml:space="preserve">3.3 </w:t>
            </w:r>
            <w:r w:rsidR="001E49F8" w:rsidRPr="00E33D43">
              <w:rPr>
                <w:rStyle w:val="a3"/>
                <w:noProof/>
              </w:rPr>
              <w:t>系统接口设计</w:t>
            </w:r>
            <w:r w:rsidR="001E49F8">
              <w:rPr>
                <w:noProof/>
                <w:webHidden/>
              </w:rPr>
              <w:tab/>
            </w:r>
            <w:r w:rsidR="001E49F8">
              <w:rPr>
                <w:noProof/>
                <w:webHidden/>
              </w:rPr>
              <w:fldChar w:fldCharType="begin"/>
            </w:r>
            <w:r w:rsidR="001E49F8">
              <w:rPr>
                <w:noProof/>
                <w:webHidden/>
              </w:rPr>
              <w:instrText xml:space="preserve"> PAGEREF _Toc112076435 \h </w:instrText>
            </w:r>
            <w:r w:rsidR="001E49F8">
              <w:rPr>
                <w:noProof/>
                <w:webHidden/>
              </w:rPr>
            </w:r>
            <w:r w:rsidR="001E49F8">
              <w:rPr>
                <w:noProof/>
                <w:webHidden/>
              </w:rPr>
              <w:fldChar w:fldCharType="separate"/>
            </w:r>
            <w:r w:rsidR="00395E98">
              <w:rPr>
                <w:noProof/>
                <w:webHidden/>
              </w:rPr>
              <w:t>4</w:t>
            </w:r>
            <w:r w:rsidR="001E49F8">
              <w:rPr>
                <w:noProof/>
                <w:webHidden/>
              </w:rPr>
              <w:fldChar w:fldCharType="end"/>
            </w:r>
          </w:hyperlink>
        </w:p>
        <w:p w14:paraId="7532C672" w14:textId="3263FC13" w:rsidR="001E49F8" w:rsidRDefault="00000000">
          <w:pPr>
            <w:pStyle w:val="TOC2"/>
            <w:tabs>
              <w:tab w:val="right" w:leader="dot" w:pos="9061"/>
            </w:tabs>
            <w:rPr>
              <w:rFonts w:asciiTheme="minorHAnsi" w:eastAsiaTheme="minorEastAsia" w:hAnsiTheme="minorHAnsi" w:cstheme="minorBidi"/>
              <w:noProof/>
              <w:color w:val="auto"/>
              <w:kern w:val="2"/>
              <w:sz w:val="21"/>
              <w:szCs w:val="22"/>
            </w:rPr>
          </w:pPr>
          <w:hyperlink w:anchor="_Toc112076436" w:history="1">
            <w:r w:rsidR="001E49F8" w:rsidRPr="00E33D43">
              <w:rPr>
                <w:rStyle w:val="a3"/>
                <w:noProof/>
              </w:rPr>
              <w:t>4 详细设计</w:t>
            </w:r>
            <w:r w:rsidR="001E49F8">
              <w:rPr>
                <w:noProof/>
                <w:webHidden/>
              </w:rPr>
              <w:tab/>
            </w:r>
            <w:r w:rsidR="001E49F8">
              <w:rPr>
                <w:noProof/>
                <w:webHidden/>
              </w:rPr>
              <w:fldChar w:fldCharType="begin"/>
            </w:r>
            <w:r w:rsidR="001E49F8">
              <w:rPr>
                <w:noProof/>
                <w:webHidden/>
              </w:rPr>
              <w:instrText xml:space="preserve"> PAGEREF _Toc112076436 \h </w:instrText>
            </w:r>
            <w:r w:rsidR="001E49F8">
              <w:rPr>
                <w:noProof/>
                <w:webHidden/>
              </w:rPr>
            </w:r>
            <w:r w:rsidR="001E49F8">
              <w:rPr>
                <w:noProof/>
                <w:webHidden/>
              </w:rPr>
              <w:fldChar w:fldCharType="separate"/>
            </w:r>
            <w:r w:rsidR="00395E98">
              <w:rPr>
                <w:noProof/>
                <w:webHidden/>
              </w:rPr>
              <w:t>5</w:t>
            </w:r>
            <w:r w:rsidR="001E49F8">
              <w:rPr>
                <w:noProof/>
                <w:webHidden/>
              </w:rPr>
              <w:fldChar w:fldCharType="end"/>
            </w:r>
          </w:hyperlink>
        </w:p>
        <w:p w14:paraId="37F3E951" w14:textId="292F1833"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7" w:history="1">
            <w:r w:rsidR="001E49F8" w:rsidRPr="00E33D43">
              <w:rPr>
                <w:rStyle w:val="a3"/>
                <w:noProof/>
              </w:rPr>
              <w:t xml:space="preserve">4.1 </w:t>
            </w:r>
            <w:r w:rsidR="001E49F8" w:rsidRPr="00E33D43">
              <w:rPr>
                <w:rStyle w:val="a3"/>
                <w:noProof/>
              </w:rPr>
              <w:t>界面设计</w:t>
            </w:r>
            <w:r w:rsidR="001E49F8">
              <w:rPr>
                <w:noProof/>
                <w:webHidden/>
              </w:rPr>
              <w:tab/>
            </w:r>
            <w:r w:rsidR="001E49F8">
              <w:rPr>
                <w:noProof/>
                <w:webHidden/>
              </w:rPr>
              <w:fldChar w:fldCharType="begin"/>
            </w:r>
            <w:r w:rsidR="001E49F8">
              <w:rPr>
                <w:noProof/>
                <w:webHidden/>
              </w:rPr>
              <w:instrText xml:space="preserve"> PAGEREF _Toc112076437 \h </w:instrText>
            </w:r>
            <w:r w:rsidR="001E49F8">
              <w:rPr>
                <w:noProof/>
                <w:webHidden/>
              </w:rPr>
            </w:r>
            <w:r w:rsidR="001E49F8">
              <w:rPr>
                <w:noProof/>
                <w:webHidden/>
              </w:rPr>
              <w:fldChar w:fldCharType="separate"/>
            </w:r>
            <w:r w:rsidR="00395E98">
              <w:rPr>
                <w:noProof/>
                <w:webHidden/>
              </w:rPr>
              <w:t>5</w:t>
            </w:r>
            <w:r w:rsidR="001E49F8">
              <w:rPr>
                <w:noProof/>
                <w:webHidden/>
              </w:rPr>
              <w:fldChar w:fldCharType="end"/>
            </w:r>
          </w:hyperlink>
        </w:p>
        <w:p w14:paraId="234AA377" w14:textId="7A74B98C"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8" w:history="1">
            <w:r w:rsidR="001E49F8" w:rsidRPr="00E33D43">
              <w:rPr>
                <w:rStyle w:val="a3"/>
                <w:noProof/>
              </w:rPr>
              <w:t>4.2 AI</w:t>
            </w:r>
            <w:r w:rsidR="001E49F8" w:rsidRPr="00E33D43">
              <w:rPr>
                <w:rStyle w:val="a3"/>
                <w:noProof/>
              </w:rPr>
              <w:t>落子逻辑</w:t>
            </w:r>
            <w:r w:rsidR="001E49F8">
              <w:rPr>
                <w:noProof/>
                <w:webHidden/>
              </w:rPr>
              <w:tab/>
            </w:r>
            <w:r w:rsidR="001E49F8">
              <w:rPr>
                <w:noProof/>
                <w:webHidden/>
              </w:rPr>
              <w:fldChar w:fldCharType="begin"/>
            </w:r>
            <w:r w:rsidR="001E49F8">
              <w:rPr>
                <w:noProof/>
                <w:webHidden/>
              </w:rPr>
              <w:instrText xml:space="preserve"> PAGEREF _Toc112076438 \h </w:instrText>
            </w:r>
            <w:r w:rsidR="001E49F8">
              <w:rPr>
                <w:noProof/>
                <w:webHidden/>
              </w:rPr>
            </w:r>
            <w:r w:rsidR="001E49F8">
              <w:rPr>
                <w:noProof/>
                <w:webHidden/>
              </w:rPr>
              <w:fldChar w:fldCharType="separate"/>
            </w:r>
            <w:r w:rsidR="00395E98">
              <w:rPr>
                <w:noProof/>
                <w:webHidden/>
              </w:rPr>
              <w:t>6</w:t>
            </w:r>
            <w:r w:rsidR="001E49F8">
              <w:rPr>
                <w:noProof/>
                <w:webHidden/>
              </w:rPr>
              <w:fldChar w:fldCharType="end"/>
            </w:r>
          </w:hyperlink>
        </w:p>
        <w:p w14:paraId="016DDA4F" w14:textId="5AA46A67"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39" w:history="1">
            <w:r w:rsidR="001E49F8" w:rsidRPr="00E33D43">
              <w:rPr>
                <w:rStyle w:val="a3"/>
                <w:noProof/>
              </w:rPr>
              <w:t>4.3 AI</w:t>
            </w:r>
            <w:r w:rsidR="001E49F8" w:rsidRPr="00E33D43">
              <w:rPr>
                <w:rStyle w:val="a3"/>
                <w:noProof/>
              </w:rPr>
              <w:t>休眠时间</w:t>
            </w:r>
            <w:r w:rsidR="001E49F8">
              <w:rPr>
                <w:noProof/>
                <w:webHidden/>
              </w:rPr>
              <w:tab/>
            </w:r>
            <w:r w:rsidR="001E49F8">
              <w:rPr>
                <w:noProof/>
                <w:webHidden/>
              </w:rPr>
              <w:fldChar w:fldCharType="begin"/>
            </w:r>
            <w:r w:rsidR="001E49F8">
              <w:rPr>
                <w:noProof/>
                <w:webHidden/>
              </w:rPr>
              <w:instrText xml:space="preserve"> PAGEREF _Toc112076439 \h </w:instrText>
            </w:r>
            <w:r w:rsidR="001E49F8">
              <w:rPr>
                <w:noProof/>
                <w:webHidden/>
              </w:rPr>
            </w:r>
            <w:r w:rsidR="001E49F8">
              <w:rPr>
                <w:noProof/>
                <w:webHidden/>
              </w:rPr>
              <w:fldChar w:fldCharType="separate"/>
            </w:r>
            <w:r w:rsidR="00395E98">
              <w:rPr>
                <w:noProof/>
                <w:webHidden/>
              </w:rPr>
              <w:t>7</w:t>
            </w:r>
            <w:r w:rsidR="001E49F8">
              <w:rPr>
                <w:noProof/>
                <w:webHidden/>
              </w:rPr>
              <w:fldChar w:fldCharType="end"/>
            </w:r>
          </w:hyperlink>
        </w:p>
        <w:p w14:paraId="6E5CC683" w14:textId="4DA01136" w:rsidR="001E49F8" w:rsidRDefault="00000000">
          <w:pPr>
            <w:pStyle w:val="TOC3"/>
            <w:tabs>
              <w:tab w:val="right" w:leader="dot" w:pos="9061"/>
            </w:tabs>
            <w:rPr>
              <w:rFonts w:asciiTheme="minorHAnsi" w:eastAsiaTheme="minorEastAsia" w:hAnsiTheme="minorHAnsi" w:cstheme="minorBidi"/>
              <w:noProof/>
              <w:kern w:val="2"/>
              <w:sz w:val="21"/>
              <w:szCs w:val="22"/>
            </w:rPr>
          </w:pPr>
          <w:hyperlink w:anchor="_Toc112076440" w:history="1">
            <w:r w:rsidR="001E49F8" w:rsidRPr="00E33D43">
              <w:rPr>
                <w:rStyle w:val="a3"/>
                <w:noProof/>
              </w:rPr>
              <w:t xml:space="preserve">4.4 </w:t>
            </w:r>
            <w:r w:rsidR="001E49F8" w:rsidRPr="00E33D43">
              <w:rPr>
                <w:rStyle w:val="a3"/>
                <w:noProof/>
              </w:rPr>
              <w:t>系统主要逻辑</w:t>
            </w:r>
            <w:r w:rsidR="001E49F8">
              <w:rPr>
                <w:noProof/>
                <w:webHidden/>
              </w:rPr>
              <w:tab/>
            </w:r>
            <w:r w:rsidR="001E49F8">
              <w:rPr>
                <w:noProof/>
                <w:webHidden/>
              </w:rPr>
              <w:fldChar w:fldCharType="begin"/>
            </w:r>
            <w:r w:rsidR="001E49F8">
              <w:rPr>
                <w:noProof/>
                <w:webHidden/>
              </w:rPr>
              <w:instrText xml:space="preserve"> PAGEREF _Toc112076440 \h </w:instrText>
            </w:r>
            <w:r w:rsidR="001E49F8">
              <w:rPr>
                <w:noProof/>
                <w:webHidden/>
              </w:rPr>
            </w:r>
            <w:r w:rsidR="001E49F8">
              <w:rPr>
                <w:noProof/>
                <w:webHidden/>
              </w:rPr>
              <w:fldChar w:fldCharType="separate"/>
            </w:r>
            <w:r w:rsidR="00395E98">
              <w:rPr>
                <w:noProof/>
                <w:webHidden/>
              </w:rPr>
              <w:t>8</w:t>
            </w:r>
            <w:r w:rsidR="001E49F8">
              <w:rPr>
                <w:noProof/>
                <w:webHidden/>
              </w:rPr>
              <w:fldChar w:fldCharType="end"/>
            </w:r>
          </w:hyperlink>
        </w:p>
        <w:p w14:paraId="78388A2C" w14:textId="5EEA9B72" w:rsidR="001E49F8" w:rsidRDefault="00000000">
          <w:pPr>
            <w:pStyle w:val="TOC2"/>
            <w:tabs>
              <w:tab w:val="right" w:leader="dot" w:pos="9061"/>
            </w:tabs>
            <w:rPr>
              <w:rFonts w:asciiTheme="minorHAnsi" w:eastAsiaTheme="minorEastAsia" w:hAnsiTheme="minorHAnsi" w:cstheme="minorBidi"/>
              <w:noProof/>
              <w:color w:val="auto"/>
              <w:kern w:val="2"/>
              <w:sz w:val="21"/>
              <w:szCs w:val="22"/>
            </w:rPr>
          </w:pPr>
          <w:hyperlink w:anchor="_Toc112076441" w:history="1">
            <w:r w:rsidR="001E49F8" w:rsidRPr="00E33D43">
              <w:rPr>
                <w:rStyle w:val="a3"/>
                <w:noProof/>
              </w:rPr>
              <w:t>5 课程总结</w:t>
            </w:r>
            <w:r w:rsidR="001E49F8">
              <w:rPr>
                <w:noProof/>
                <w:webHidden/>
              </w:rPr>
              <w:tab/>
            </w:r>
            <w:r w:rsidR="001E49F8">
              <w:rPr>
                <w:noProof/>
                <w:webHidden/>
              </w:rPr>
              <w:fldChar w:fldCharType="begin"/>
            </w:r>
            <w:r w:rsidR="001E49F8">
              <w:rPr>
                <w:noProof/>
                <w:webHidden/>
              </w:rPr>
              <w:instrText xml:space="preserve"> PAGEREF _Toc112076441 \h </w:instrText>
            </w:r>
            <w:r w:rsidR="001E49F8">
              <w:rPr>
                <w:noProof/>
                <w:webHidden/>
              </w:rPr>
            </w:r>
            <w:r w:rsidR="001E49F8">
              <w:rPr>
                <w:noProof/>
                <w:webHidden/>
              </w:rPr>
              <w:fldChar w:fldCharType="separate"/>
            </w:r>
            <w:r w:rsidR="00395E98">
              <w:rPr>
                <w:noProof/>
                <w:webHidden/>
              </w:rPr>
              <w:t>9</w:t>
            </w:r>
            <w:r w:rsidR="001E49F8">
              <w:rPr>
                <w:noProof/>
                <w:webHidden/>
              </w:rPr>
              <w:fldChar w:fldCharType="end"/>
            </w:r>
          </w:hyperlink>
        </w:p>
        <w:p w14:paraId="2C19A5A8" w14:textId="48D63579" w:rsidR="001E49F8" w:rsidRDefault="00000000">
          <w:pPr>
            <w:pStyle w:val="TOC2"/>
            <w:tabs>
              <w:tab w:val="right" w:leader="dot" w:pos="9061"/>
            </w:tabs>
            <w:rPr>
              <w:rFonts w:asciiTheme="minorHAnsi" w:eastAsiaTheme="minorEastAsia" w:hAnsiTheme="minorHAnsi" w:cstheme="minorBidi"/>
              <w:noProof/>
              <w:color w:val="auto"/>
              <w:kern w:val="2"/>
              <w:sz w:val="21"/>
              <w:szCs w:val="22"/>
            </w:rPr>
          </w:pPr>
          <w:hyperlink w:anchor="_Toc112076442" w:history="1">
            <w:r w:rsidR="001E49F8" w:rsidRPr="00E33D43">
              <w:rPr>
                <w:rStyle w:val="a3"/>
                <w:noProof/>
              </w:rPr>
              <w:t>6 参考文献</w:t>
            </w:r>
            <w:r w:rsidR="001E49F8">
              <w:rPr>
                <w:noProof/>
                <w:webHidden/>
              </w:rPr>
              <w:tab/>
            </w:r>
            <w:r w:rsidR="001E49F8">
              <w:rPr>
                <w:noProof/>
                <w:webHidden/>
              </w:rPr>
              <w:fldChar w:fldCharType="begin"/>
            </w:r>
            <w:r w:rsidR="001E49F8">
              <w:rPr>
                <w:noProof/>
                <w:webHidden/>
              </w:rPr>
              <w:instrText xml:space="preserve"> PAGEREF _Toc112076442 \h </w:instrText>
            </w:r>
            <w:r w:rsidR="001E49F8">
              <w:rPr>
                <w:noProof/>
                <w:webHidden/>
              </w:rPr>
            </w:r>
            <w:r w:rsidR="001E49F8">
              <w:rPr>
                <w:noProof/>
                <w:webHidden/>
              </w:rPr>
              <w:fldChar w:fldCharType="separate"/>
            </w:r>
            <w:r w:rsidR="00395E98">
              <w:rPr>
                <w:noProof/>
                <w:webHidden/>
              </w:rPr>
              <w:t>10</w:t>
            </w:r>
            <w:r w:rsidR="001E49F8">
              <w:rPr>
                <w:noProof/>
                <w:webHidden/>
              </w:rPr>
              <w:fldChar w:fldCharType="end"/>
            </w:r>
          </w:hyperlink>
        </w:p>
        <w:p w14:paraId="14EC346B" w14:textId="6EF4F89E" w:rsidR="007634CB" w:rsidRDefault="007634CB">
          <w:r>
            <w:rPr>
              <w:b/>
              <w:bCs/>
              <w:lang w:val="zh-CN"/>
            </w:rPr>
            <w:fldChar w:fldCharType="end"/>
          </w:r>
        </w:p>
      </w:sdtContent>
    </w:sdt>
    <w:p w14:paraId="296BEDA7" w14:textId="77777777" w:rsidR="007634CB" w:rsidRDefault="007634CB" w:rsidP="00880E20">
      <w:pPr>
        <w:pStyle w:val="Chenmain"/>
        <w:ind w:firstLineChars="83" w:firstLine="199"/>
      </w:pPr>
    </w:p>
    <w:p w14:paraId="1A4C6AC5" w14:textId="77777777" w:rsidR="007634CB" w:rsidRDefault="007634CB">
      <w:pPr>
        <w:widowControl/>
        <w:jc w:val="left"/>
        <w:rPr>
          <w:sz w:val="24"/>
        </w:rPr>
      </w:pPr>
      <w:r>
        <w:br w:type="page"/>
      </w:r>
    </w:p>
    <w:p w14:paraId="41897444" w14:textId="77777777" w:rsidR="007634CB" w:rsidRDefault="007634CB" w:rsidP="00880E20">
      <w:pPr>
        <w:pStyle w:val="Chenmain"/>
        <w:ind w:firstLineChars="83" w:firstLine="199"/>
        <w:sectPr w:rsidR="007634CB" w:rsidSect="00BC4898">
          <w:headerReference w:type="default" r:id="rId9"/>
          <w:footerReference w:type="default" r:id="rId10"/>
          <w:pgSz w:w="11907" w:h="16840"/>
          <w:pgMar w:top="1418" w:right="1418" w:bottom="1418" w:left="1418" w:header="851" w:footer="992" w:gutter="0"/>
          <w:pgNumType w:start="1"/>
          <w:cols w:space="720"/>
          <w:docGrid w:type="lines" w:linePitch="312"/>
        </w:sectPr>
      </w:pPr>
    </w:p>
    <w:p w14:paraId="0D03743D" w14:textId="775A6AF1" w:rsidR="00CF1A0D" w:rsidRPr="007E728E" w:rsidRDefault="003C0C00" w:rsidP="00246CF3">
      <w:pPr>
        <w:pStyle w:val="Chen2"/>
        <w:spacing w:before="156"/>
      </w:pPr>
      <w:r w:rsidRPr="009F2E73">
        <w:rPr>
          <w:rFonts w:ascii="Times New Roman" w:hAnsi="Times New Roman"/>
        </w:rPr>
        <w:lastRenderedPageBreak/>
        <w:t xml:space="preserve"> </w:t>
      </w:r>
      <w:bookmarkStart w:id="0" w:name="_Toc112076425"/>
      <w:r w:rsidR="00246CF3">
        <w:rPr>
          <w:rFonts w:ascii="Times New Roman" w:hAnsi="Times New Roman" w:hint="eastAsia"/>
        </w:rPr>
        <w:t>游戏概述</w:t>
      </w:r>
      <w:bookmarkEnd w:id="0"/>
    </w:p>
    <w:p w14:paraId="62C5A5AC" w14:textId="169C899D" w:rsidR="007E728E" w:rsidRDefault="007E728E" w:rsidP="009930E9">
      <w:pPr>
        <w:pStyle w:val="Chenmain"/>
        <w:ind w:firstLine="480"/>
      </w:pPr>
      <w:r>
        <w:rPr>
          <w:rFonts w:hint="eastAsia"/>
        </w:rPr>
        <w:t>本款游戏名为</w:t>
      </w:r>
      <w:proofErr w:type="spellStart"/>
      <w:r>
        <w:rPr>
          <w:rFonts w:hint="eastAsia"/>
        </w:rPr>
        <w:t>Theta</w:t>
      </w:r>
      <w:r>
        <w:t>Go</w:t>
      </w:r>
      <w:r w:rsidR="009930E9">
        <w:t>b</w:t>
      </w:r>
      <w:r>
        <w:t>ang</w:t>
      </w:r>
      <w:proofErr w:type="spellEnd"/>
      <w:r>
        <w:rPr>
          <w:rFonts w:hint="eastAsia"/>
        </w:rPr>
        <w:t>，是一款单机</w:t>
      </w:r>
      <w:r w:rsidR="00FA5FFB">
        <w:rPr>
          <w:rFonts w:hint="eastAsia"/>
        </w:rPr>
        <w:t>的</w:t>
      </w:r>
      <w:r>
        <w:rPr>
          <w:rFonts w:hint="eastAsia"/>
        </w:rPr>
        <w:t>人机对战五子棋小游戏。</w:t>
      </w:r>
      <w:r w:rsidR="009930E9">
        <w:rPr>
          <w:rFonts w:hint="eastAsia"/>
        </w:rPr>
        <w:t>操作简单、易于上手、界面友好是本</w:t>
      </w:r>
      <w:r w:rsidR="00631B86">
        <w:rPr>
          <w:rFonts w:hint="eastAsia"/>
        </w:rPr>
        <w:t>项目</w:t>
      </w:r>
      <w:r w:rsidR="009930E9">
        <w:rPr>
          <w:rFonts w:hint="eastAsia"/>
        </w:rPr>
        <w:t>的特点。受</w:t>
      </w:r>
      <w:r w:rsidR="009930E9">
        <w:rPr>
          <w:rFonts w:hint="eastAsia"/>
        </w:rPr>
        <w:t>AlphaGo</w:t>
      </w:r>
      <w:r w:rsidR="00DE57C0">
        <w:rPr>
          <w:rFonts w:hint="eastAsia"/>
        </w:rPr>
        <w:t>命名</w:t>
      </w:r>
      <w:r w:rsidR="009930E9">
        <w:rPr>
          <w:rFonts w:hint="eastAsia"/>
        </w:rPr>
        <w:t>的启发，最终本产品被命名为</w:t>
      </w:r>
      <w:proofErr w:type="spellStart"/>
      <w:r w:rsidR="009930E9">
        <w:rPr>
          <w:rFonts w:hint="eastAsia"/>
        </w:rPr>
        <w:t>ThetaGobang</w:t>
      </w:r>
      <w:proofErr w:type="spellEnd"/>
      <w:r w:rsidR="009930E9">
        <w:rPr>
          <w:rFonts w:hint="eastAsia"/>
        </w:rPr>
        <w:t>。</w:t>
      </w:r>
    </w:p>
    <w:p w14:paraId="6267A6D6" w14:textId="218BDED9" w:rsidR="00DC61FE" w:rsidRDefault="00DC61FE" w:rsidP="00DC61FE">
      <w:pPr>
        <w:pStyle w:val="Chen3"/>
        <w:spacing w:before="156"/>
      </w:pPr>
      <w:bookmarkStart w:id="1" w:name="_Toc112076426"/>
      <w:r>
        <w:rPr>
          <w:rFonts w:hint="eastAsia"/>
        </w:rPr>
        <w:t>选题背景</w:t>
      </w:r>
      <w:bookmarkEnd w:id="1"/>
    </w:p>
    <w:p w14:paraId="28385D30" w14:textId="424A811C" w:rsidR="00DC61FE" w:rsidRDefault="00DC61FE" w:rsidP="00DC61FE">
      <w:pPr>
        <w:pStyle w:val="Chenmain"/>
        <w:ind w:firstLine="480"/>
      </w:pPr>
      <w:r>
        <w:rPr>
          <w:rFonts w:hint="eastAsia"/>
        </w:rPr>
        <w:t>棋类游戏是人类日常生活中休闲益智的主要方式。随着时代的发展，在</w:t>
      </w:r>
      <w:r>
        <w:rPr>
          <w:rFonts w:hint="eastAsia"/>
        </w:rPr>
        <w:t>PC</w:t>
      </w:r>
      <w:r>
        <w:rPr>
          <w:rFonts w:hint="eastAsia"/>
        </w:rPr>
        <w:t>机、移动终端设备上的“虚拟”棋类游戏得到广泛的传播。这种电子棋类的游戏方式，开局迅速且不占用资源，受到广大玩家的喜爱。</w:t>
      </w:r>
    </w:p>
    <w:p w14:paraId="2A318624" w14:textId="12477651" w:rsidR="00DC61FE" w:rsidRDefault="00DC61FE" w:rsidP="00DC61FE">
      <w:pPr>
        <w:pStyle w:val="Chenmain"/>
        <w:ind w:firstLine="480"/>
      </w:pPr>
      <w:r>
        <w:rPr>
          <w:rFonts w:hint="eastAsia"/>
        </w:rPr>
        <w:t>在人工智能领域内，博弈是很重要的一个研究分支，很多实际问题都可以在博弈的研究中得到解决。</w:t>
      </w:r>
      <w:r>
        <w:t>1997</w:t>
      </w:r>
      <w:r>
        <w:rPr>
          <w:rFonts w:hint="eastAsia"/>
        </w:rPr>
        <w:t>年，</w:t>
      </w:r>
      <w:r>
        <w:rPr>
          <w:rFonts w:hint="eastAsia"/>
        </w:rPr>
        <w:t>IBM</w:t>
      </w:r>
      <w:r>
        <w:rPr>
          <w:rFonts w:hint="eastAsia"/>
        </w:rPr>
        <w:t>超级计算机</w:t>
      </w:r>
      <w:r>
        <w:rPr>
          <w:rFonts w:hint="eastAsia"/>
        </w:rPr>
        <w:t>Deeper</w:t>
      </w:r>
      <w:r>
        <w:t xml:space="preserve"> </w:t>
      </w:r>
      <w:r>
        <w:rPr>
          <w:rFonts w:hint="eastAsia"/>
        </w:rPr>
        <w:t>Blue</w:t>
      </w:r>
      <w:r>
        <w:rPr>
          <w:rFonts w:hint="eastAsia"/>
        </w:rPr>
        <w:t>击败国际象棋世界冠军，成为了人工智能挑战人类智能发展的一个重要里程碑。</w:t>
      </w:r>
    </w:p>
    <w:p w14:paraId="5A92ADA2" w14:textId="3B0248EA" w:rsidR="00DC61FE" w:rsidRDefault="00DC61FE" w:rsidP="00DC61FE">
      <w:pPr>
        <w:pStyle w:val="Chenmain"/>
        <w:ind w:firstLine="480"/>
      </w:pPr>
      <w:r>
        <w:rPr>
          <w:rFonts w:hint="eastAsia"/>
        </w:rPr>
        <w:t>如何开发一款好的</w:t>
      </w:r>
      <w:r>
        <w:rPr>
          <w:rFonts w:hint="eastAsia"/>
        </w:rPr>
        <w:t>AI</w:t>
      </w:r>
      <w:r w:rsidR="00381F8B">
        <w:rPr>
          <w:rFonts w:hint="eastAsia"/>
        </w:rPr>
        <w:t>，是广大博弈爱好者深入思索的问题。</w:t>
      </w:r>
    </w:p>
    <w:p w14:paraId="61B3FA91" w14:textId="6DFED1A5" w:rsidR="00381F8B" w:rsidRDefault="00381F8B" w:rsidP="00381F8B">
      <w:pPr>
        <w:pStyle w:val="Chen3"/>
        <w:spacing w:before="156"/>
      </w:pPr>
      <w:bookmarkStart w:id="2" w:name="_Toc112076427"/>
      <w:r>
        <w:rPr>
          <w:rFonts w:hint="eastAsia"/>
        </w:rPr>
        <w:t>五子棋简介</w:t>
      </w:r>
      <w:bookmarkEnd w:id="2"/>
    </w:p>
    <w:p w14:paraId="4B9C212E" w14:textId="4976BEAD" w:rsidR="00DC61FE" w:rsidRDefault="00381F8B" w:rsidP="00DC61FE">
      <w:pPr>
        <w:pStyle w:val="Chenmain"/>
        <w:ind w:firstLine="480"/>
      </w:pPr>
      <w:r w:rsidRPr="00381F8B">
        <w:rPr>
          <w:rFonts w:hint="eastAsia"/>
        </w:rPr>
        <w:t>五子棋是起源于中国古代的传统黑白棋种之一。现代五子棋日文称之为“连珠”，英译为“</w:t>
      </w:r>
      <w:r w:rsidRPr="00381F8B">
        <w:rPr>
          <w:rFonts w:hint="eastAsia"/>
        </w:rPr>
        <w:t>Renju</w:t>
      </w:r>
      <w:r w:rsidRPr="00381F8B">
        <w:rPr>
          <w:rFonts w:hint="eastAsia"/>
        </w:rPr>
        <w:t>”，英文称之为“</w:t>
      </w:r>
      <w:r w:rsidRPr="00381F8B">
        <w:rPr>
          <w:rFonts w:hint="eastAsia"/>
        </w:rPr>
        <w:t>Gobang</w:t>
      </w:r>
      <w:r w:rsidRPr="00381F8B">
        <w:rPr>
          <w:rFonts w:hint="eastAsia"/>
        </w:rPr>
        <w:t>”或“</w:t>
      </w:r>
      <w:r w:rsidRPr="00381F8B">
        <w:rPr>
          <w:rFonts w:hint="eastAsia"/>
        </w:rPr>
        <w:t>FIR</w:t>
      </w:r>
      <w:r w:rsidRPr="00381F8B">
        <w:rPr>
          <w:rFonts w:hint="eastAsia"/>
        </w:rPr>
        <w:t>”</w:t>
      </w:r>
      <w:r w:rsidRPr="00381F8B">
        <w:rPr>
          <w:rFonts w:hint="eastAsia"/>
        </w:rPr>
        <w:t>(Five in a Row</w:t>
      </w:r>
      <w:r w:rsidRPr="00381F8B">
        <w:rPr>
          <w:rFonts w:hint="eastAsia"/>
        </w:rPr>
        <w:t>的缩写</w:t>
      </w:r>
      <w:r w:rsidRPr="00381F8B">
        <w:rPr>
          <w:rFonts w:hint="eastAsia"/>
        </w:rPr>
        <w:t>)</w:t>
      </w:r>
      <w:r w:rsidRPr="00381F8B">
        <w:rPr>
          <w:rFonts w:hint="eastAsia"/>
        </w:rPr>
        <w:t>，亦有“连五子”、“五子连”、“串珠”、“五目”、“五目碰”、“五格”等多种称谓。</w:t>
      </w:r>
      <w:r>
        <w:rPr>
          <w:rFonts w:hint="eastAsia"/>
        </w:rPr>
        <w:t>在五子棋游戏中，有如下常见术语：</w:t>
      </w:r>
    </w:p>
    <w:p w14:paraId="6B7DD261" w14:textId="15488338" w:rsidR="00381F8B" w:rsidRDefault="00381F8B" w:rsidP="00DC61FE">
      <w:pPr>
        <w:pStyle w:val="Chenmain"/>
        <w:ind w:firstLine="480"/>
      </w:pPr>
      <w:r>
        <w:rPr>
          <w:rFonts w:hint="eastAsia"/>
        </w:rPr>
        <w:t>天元：棋盘最中间的点</w:t>
      </w:r>
    </w:p>
    <w:p w14:paraId="201BC5E8" w14:textId="4E3B00C9" w:rsidR="00DC61FE" w:rsidRDefault="00BE46E6" w:rsidP="00DC61FE">
      <w:pPr>
        <w:pStyle w:val="Chenmain"/>
        <w:ind w:firstLine="480"/>
      </w:pPr>
      <w:r>
        <w:rPr>
          <w:rFonts w:hint="eastAsia"/>
        </w:rPr>
        <w:t>阳线：棋盘上可见的横纵直线。</w:t>
      </w:r>
    </w:p>
    <w:p w14:paraId="489A0EF7" w14:textId="29CE7208" w:rsidR="00BE46E6" w:rsidRDefault="00BE46E6" w:rsidP="00DC61FE">
      <w:pPr>
        <w:pStyle w:val="Chenmain"/>
        <w:ind w:firstLine="480"/>
      </w:pPr>
      <w:r>
        <w:rPr>
          <w:rFonts w:hint="eastAsia"/>
        </w:rPr>
        <w:t>阴线：棋盘上无实线的隐形斜线。</w:t>
      </w:r>
    </w:p>
    <w:p w14:paraId="6FF965CF" w14:textId="1B8E5AE1" w:rsidR="00BE46E6" w:rsidRDefault="00BE46E6" w:rsidP="00DC61FE">
      <w:pPr>
        <w:pStyle w:val="Chenmain"/>
        <w:ind w:firstLine="480"/>
      </w:pPr>
      <w:r>
        <w:rPr>
          <w:rFonts w:hint="eastAsia"/>
        </w:rPr>
        <w:t>连：在棋盘任意一条阳线或阴线上形成的有</w:t>
      </w:r>
      <w:r>
        <w:rPr>
          <w:rFonts w:hint="eastAsia"/>
        </w:rPr>
        <w:t>5</w:t>
      </w:r>
      <w:r>
        <w:rPr>
          <w:rFonts w:hint="eastAsia"/>
        </w:rPr>
        <w:t>个或</w:t>
      </w:r>
      <w:r>
        <w:rPr>
          <w:rFonts w:hint="eastAsia"/>
        </w:rPr>
        <w:t>5</w:t>
      </w:r>
      <w:r>
        <w:rPr>
          <w:rFonts w:hint="eastAsia"/>
        </w:rPr>
        <w:t>个以上的同色棋子</w:t>
      </w:r>
      <w:proofErr w:type="gramStart"/>
      <w:r>
        <w:rPr>
          <w:rFonts w:hint="eastAsia"/>
        </w:rPr>
        <w:t>不</w:t>
      </w:r>
      <w:proofErr w:type="gramEnd"/>
      <w:r>
        <w:rPr>
          <w:rFonts w:hint="eastAsia"/>
        </w:rPr>
        <w:t>间隔的紧紧相连。</w:t>
      </w:r>
    </w:p>
    <w:p w14:paraId="68E80DCC" w14:textId="3F4119A8" w:rsidR="00BE46E6" w:rsidRDefault="00BE46E6" w:rsidP="00DC61FE">
      <w:pPr>
        <w:pStyle w:val="Chenmain"/>
        <w:ind w:firstLine="480"/>
      </w:pPr>
      <w:r>
        <w:rPr>
          <w:rFonts w:hint="eastAsia"/>
        </w:rPr>
        <w:t>五连：在棋盘上形成的</w:t>
      </w:r>
      <w:r>
        <w:t>5</w:t>
      </w:r>
      <w:r>
        <w:rPr>
          <w:rFonts w:hint="eastAsia"/>
        </w:rPr>
        <w:t>个同色棋子的连。</w:t>
      </w:r>
    </w:p>
    <w:p w14:paraId="3F820ECC" w14:textId="099E49CB" w:rsidR="00BE46E6" w:rsidRDefault="00BE46E6" w:rsidP="00DC61FE">
      <w:pPr>
        <w:pStyle w:val="Chenmain"/>
        <w:ind w:firstLine="480"/>
      </w:pPr>
      <w:r>
        <w:rPr>
          <w:rFonts w:hint="eastAsia"/>
        </w:rPr>
        <w:t>活四：在棋盘的某一条阳线或阴线上有同色</w:t>
      </w:r>
      <w:r>
        <w:rPr>
          <w:rFonts w:hint="eastAsia"/>
        </w:rPr>
        <w:t>4</w:t>
      </w:r>
      <w:r>
        <w:rPr>
          <w:rFonts w:hint="eastAsia"/>
        </w:rPr>
        <w:t>子</w:t>
      </w:r>
      <w:proofErr w:type="gramStart"/>
      <w:r>
        <w:rPr>
          <w:rFonts w:hint="eastAsia"/>
        </w:rPr>
        <w:t>不</w:t>
      </w:r>
      <w:proofErr w:type="gramEnd"/>
      <w:r>
        <w:rPr>
          <w:rFonts w:hint="eastAsia"/>
        </w:rPr>
        <w:t>间隔相连，且在此</w:t>
      </w:r>
      <w:r>
        <w:rPr>
          <w:rFonts w:hint="eastAsia"/>
        </w:rPr>
        <w:t>4</w:t>
      </w:r>
      <w:r>
        <w:rPr>
          <w:rFonts w:hint="eastAsia"/>
        </w:rPr>
        <w:t>子两端各有一个无子的落子点。</w:t>
      </w:r>
    </w:p>
    <w:p w14:paraId="1881B070" w14:textId="27A0D8C5" w:rsidR="00BE46E6" w:rsidRDefault="00BE46E6" w:rsidP="00DC61FE">
      <w:pPr>
        <w:pStyle w:val="Chenmain"/>
        <w:ind w:firstLine="480"/>
      </w:pPr>
    </w:p>
    <w:p w14:paraId="60A8B41D" w14:textId="43129F5E" w:rsidR="007B373B" w:rsidRDefault="007B373B" w:rsidP="00DC61FE">
      <w:pPr>
        <w:pStyle w:val="Chenmain"/>
        <w:ind w:firstLine="480"/>
      </w:pPr>
    </w:p>
    <w:p w14:paraId="3C78A307" w14:textId="77777777" w:rsidR="007B373B" w:rsidRPr="00246CF3" w:rsidRDefault="007B373B" w:rsidP="00DC61FE">
      <w:pPr>
        <w:pStyle w:val="Chenmain"/>
        <w:ind w:firstLine="480"/>
      </w:pPr>
    </w:p>
    <w:p w14:paraId="52EA220E" w14:textId="08C01582" w:rsidR="00246CF3" w:rsidRDefault="00246CF3" w:rsidP="00246CF3">
      <w:pPr>
        <w:pStyle w:val="Chen2"/>
        <w:spacing w:before="156"/>
      </w:pPr>
      <w:r>
        <w:lastRenderedPageBreak/>
        <w:t xml:space="preserve"> </w:t>
      </w:r>
      <w:bookmarkStart w:id="3" w:name="_Toc112076428"/>
      <w:r>
        <w:rPr>
          <w:rFonts w:hint="eastAsia"/>
        </w:rPr>
        <w:t>需求分析</w:t>
      </w:r>
      <w:bookmarkEnd w:id="3"/>
    </w:p>
    <w:p w14:paraId="4C05D1CD" w14:textId="496AB467" w:rsidR="007E728E" w:rsidRDefault="00C01E33" w:rsidP="007E728E">
      <w:pPr>
        <w:pStyle w:val="Chenmain"/>
        <w:ind w:firstLine="480"/>
      </w:pPr>
      <w:proofErr w:type="spellStart"/>
      <w:r>
        <w:rPr>
          <w:rFonts w:hint="eastAsia"/>
        </w:rPr>
        <w:t>ThetaGobang</w:t>
      </w:r>
      <w:proofErr w:type="spellEnd"/>
      <w:r>
        <w:rPr>
          <w:rFonts w:hint="eastAsia"/>
        </w:rPr>
        <w:t>是一款基于</w:t>
      </w:r>
      <w:r>
        <w:rPr>
          <w:rFonts w:hint="eastAsia"/>
        </w:rPr>
        <w:t>Unity</w:t>
      </w:r>
      <w:r>
        <w:t>2</w:t>
      </w:r>
      <w:r>
        <w:rPr>
          <w:rFonts w:hint="eastAsia"/>
        </w:rPr>
        <w:t>D</w:t>
      </w:r>
      <w:r>
        <w:rPr>
          <w:rFonts w:hint="eastAsia"/>
        </w:rPr>
        <w:t>的人机对战五子棋游戏，操作简单、易于上手、界面友好是本项目的特点。该项目的目标群体为各类热爱五子棋游戏的玩家。</w:t>
      </w:r>
    </w:p>
    <w:p w14:paraId="1D97A7DD" w14:textId="6A5521B8" w:rsidR="00C01E33" w:rsidRDefault="00704874" w:rsidP="00C01E33">
      <w:pPr>
        <w:pStyle w:val="Chen3"/>
        <w:spacing w:before="156"/>
      </w:pPr>
      <w:bookmarkStart w:id="4" w:name="_Toc112076429"/>
      <w:r>
        <w:rPr>
          <w:rFonts w:hint="eastAsia"/>
        </w:rPr>
        <w:t>功能需求</w:t>
      </w:r>
      <w:bookmarkEnd w:id="4"/>
    </w:p>
    <w:p w14:paraId="6BD1CB1D" w14:textId="7F24B0DA" w:rsidR="00C01E33" w:rsidRDefault="00704874" w:rsidP="007E728E">
      <w:pPr>
        <w:pStyle w:val="Chenmain"/>
        <w:ind w:firstLine="480"/>
      </w:pPr>
      <w:r>
        <w:rPr>
          <w:rFonts w:hint="eastAsia"/>
        </w:rPr>
        <w:t>（</w:t>
      </w:r>
      <w:r>
        <w:rPr>
          <w:rFonts w:hint="eastAsia"/>
        </w:rPr>
        <w:t>1</w:t>
      </w:r>
      <w:r>
        <w:rPr>
          <w:rFonts w:hint="eastAsia"/>
        </w:rPr>
        <w:t>）</w:t>
      </w:r>
      <w:r w:rsidR="00C01E33">
        <w:rPr>
          <w:rFonts w:hint="eastAsia"/>
        </w:rPr>
        <w:t>游戏模式选择：允许玩家选择电脑是否先手。</w:t>
      </w:r>
    </w:p>
    <w:p w14:paraId="00ECA27B" w14:textId="2A4752A7" w:rsidR="00C01E33" w:rsidRDefault="00704874" w:rsidP="007E728E">
      <w:pPr>
        <w:pStyle w:val="Chenmain"/>
        <w:ind w:firstLine="480"/>
      </w:pPr>
      <w:r>
        <w:rPr>
          <w:rFonts w:hint="eastAsia"/>
        </w:rPr>
        <w:t>（</w:t>
      </w:r>
      <w:r>
        <w:rPr>
          <w:rFonts w:hint="eastAsia"/>
        </w:rPr>
        <w:t>2</w:t>
      </w:r>
      <w:r>
        <w:rPr>
          <w:rFonts w:hint="eastAsia"/>
        </w:rPr>
        <w:t>）</w:t>
      </w:r>
      <w:r w:rsidR="00C01E33">
        <w:rPr>
          <w:rFonts w:hint="eastAsia"/>
        </w:rPr>
        <w:t>玩家落子：玩家点击棋盘时，在合理的位置出现玩家棋子。</w:t>
      </w:r>
    </w:p>
    <w:p w14:paraId="61C7B251" w14:textId="5014A4AB" w:rsidR="00C01E33" w:rsidRDefault="00704874" w:rsidP="007E728E">
      <w:pPr>
        <w:pStyle w:val="Chenmain"/>
        <w:ind w:firstLine="480"/>
      </w:pPr>
      <w:r>
        <w:rPr>
          <w:rFonts w:hint="eastAsia"/>
        </w:rPr>
        <w:t>（</w:t>
      </w:r>
      <w:r>
        <w:rPr>
          <w:rFonts w:hint="eastAsia"/>
        </w:rPr>
        <w:t>3</w:t>
      </w:r>
      <w:r>
        <w:rPr>
          <w:rFonts w:hint="eastAsia"/>
        </w:rPr>
        <w:t>）</w:t>
      </w:r>
      <w:r w:rsidR="00C01E33">
        <w:rPr>
          <w:rFonts w:hint="eastAsia"/>
        </w:rPr>
        <w:t>AI</w:t>
      </w:r>
      <w:r w:rsidR="00C01E33">
        <w:rPr>
          <w:rFonts w:hint="eastAsia"/>
        </w:rPr>
        <w:t>算法：</w:t>
      </w:r>
      <w:r w:rsidR="00C01E33">
        <w:rPr>
          <w:rFonts w:hint="eastAsia"/>
        </w:rPr>
        <w:t>AI</w:t>
      </w:r>
      <w:r w:rsidR="00C01E33">
        <w:rPr>
          <w:rFonts w:hint="eastAsia"/>
        </w:rPr>
        <w:t>根据当前场面态势，计算出</w:t>
      </w:r>
      <w:r w:rsidR="00EE5244">
        <w:rPr>
          <w:rFonts w:hint="eastAsia"/>
        </w:rPr>
        <w:t>合适的落子位置并落子。</w:t>
      </w:r>
    </w:p>
    <w:p w14:paraId="49B383C1" w14:textId="399090A9" w:rsidR="00EE5244" w:rsidRDefault="00704874" w:rsidP="007E728E">
      <w:pPr>
        <w:pStyle w:val="Chenmain"/>
        <w:ind w:firstLine="480"/>
      </w:pPr>
      <w:r>
        <w:rPr>
          <w:rFonts w:hint="eastAsia"/>
        </w:rPr>
        <w:t>（</w:t>
      </w:r>
      <w:r>
        <w:rPr>
          <w:rFonts w:hint="eastAsia"/>
        </w:rPr>
        <w:t>4</w:t>
      </w:r>
      <w:r>
        <w:rPr>
          <w:rFonts w:hint="eastAsia"/>
        </w:rPr>
        <w:t>）</w:t>
      </w:r>
      <w:r w:rsidR="00EE5244">
        <w:rPr>
          <w:rFonts w:hint="eastAsia"/>
        </w:rPr>
        <w:t>AI</w:t>
      </w:r>
      <w:r w:rsidR="00EE5244">
        <w:rPr>
          <w:rFonts w:hint="eastAsia"/>
        </w:rPr>
        <w:t>思考时间：为了考虑玩家的游戏感受，</w:t>
      </w:r>
      <w:r w:rsidR="00EE5244">
        <w:rPr>
          <w:rFonts w:hint="eastAsia"/>
        </w:rPr>
        <w:t>AI</w:t>
      </w:r>
      <w:r w:rsidR="00EE5244">
        <w:rPr>
          <w:rFonts w:hint="eastAsia"/>
        </w:rPr>
        <w:t>的“思考”时间会随游戏时间的累积而增长。</w:t>
      </w:r>
    </w:p>
    <w:p w14:paraId="7EC7F153" w14:textId="45D02CAA" w:rsidR="00C01E33" w:rsidRPr="00704874" w:rsidRDefault="00704874" w:rsidP="00704874">
      <w:pPr>
        <w:pStyle w:val="Chen3"/>
        <w:spacing w:before="156"/>
      </w:pPr>
      <w:bookmarkStart w:id="5" w:name="_Toc112076430"/>
      <w:r>
        <w:rPr>
          <w:rFonts w:hint="eastAsia"/>
        </w:rPr>
        <w:t>性能需求</w:t>
      </w:r>
      <w:bookmarkEnd w:id="5"/>
    </w:p>
    <w:p w14:paraId="2EC7D5EA" w14:textId="365ECAA9" w:rsidR="00C01E33" w:rsidRDefault="00704874" w:rsidP="007E728E">
      <w:pPr>
        <w:pStyle w:val="Chenmain"/>
        <w:ind w:firstLine="480"/>
      </w:pPr>
      <w:r>
        <w:rPr>
          <w:rFonts w:hint="eastAsia"/>
        </w:rPr>
        <w:t>AI</w:t>
      </w:r>
      <w:r>
        <w:rPr>
          <w:rFonts w:hint="eastAsia"/>
        </w:rPr>
        <w:t>的对当前场面态势的计算速度应低于其随游戏时间增长的“思考”速度。</w:t>
      </w:r>
    </w:p>
    <w:p w14:paraId="6D9189D6" w14:textId="0EB630F6" w:rsidR="00704874" w:rsidRDefault="00704874" w:rsidP="00704874">
      <w:pPr>
        <w:pStyle w:val="Chen3"/>
        <w:spacing w:before="156"/>
      </w:pPr>
      <w:bookmarkStart w:id="6" w:name="_Toc112076431"/>
      <w:r>
        <w:rPr>
          <w:rFonts w:hint="eastAsia"/>
        </w:rPr>
        <w:t>环境需求</w:t>
      </w:r>
      <w:bookmarkEnd w:id="6"/>
    </w:p>
    <w:p w14:paraId="7E80F6B9" w14:textId="2E8D4D4D" w:rsidR="00AC1DFE" w:rsidRDefault="00AC1DFE" w:rsidP="00AC1DFE">
      <w:pPr>
        <w:pStyle w:val="Chenmain"/>
        <w:ind w:firstLine="480"/>
      </w:pPr>
      <w:r>
        <w:rPr>
          <w:rFonts w:hint="eastAsia"/>
        </w:rPr>
        <w:t>本项目采用</w:t>
      </w:r>
      <w:r>
        <w:rPr>
          <w:rFonts w:hint="eastAsia"/>
        </w:rPr>
        <w:t>Unity</w:t>
      </w:r>
      <w:r>
        <w:t>3</w:t>
      </w:r>
      <w:r>
        <w:rPr>
          <w:rFonts w:hint="eastAsia"/>
        </w:rPr>
        <w:t>D</w:t>
      </w:r>
      <w:r>
        <w:t>-2021.3.4</w:t>
      </w:r>
      <w:r>
        <w:rPr>
          <w:rFonts w:hint="eastAsia"/>
        </w:rPr>
        <w:t>f</w:t>
      </w:r>
      <w:r>
        <w:t>1</w:t>
      </w:r>
      <w:r>
        <w:rPr>
          <w:rFonts w:hint="eastAsia"/>
        </w:rPr>
        <w:t>c</w:t>
      </w:r>
      <w:r>
        <w:t>1</w:t>
      </w:r>
      <w:r>
        <w:rPr>
          <w:rFonts w:hint="eastAsia"/>
        </w:rPr>
        <w:t>开发，打包</w:t>
      </w:r>
      <w:r>
        <w:rPr>
          <w:rFonts w:hint="eastAsia"/>
        </w:rPr>
        <w:t>windows</w:t>
      </w:r>
      <w:r>
        <w:rPr>
          <w:rFonts w:hint="eastAsia"/>
        </w:rPr>
        <w:t>系统的可执行文件后，其运行环境要求如下。</w:t>
      </w:r>
    </w:p>
    <w:p w14:paraId="46E8B076" w14:textId="3D688D22" w:rsidR="00C01E33" w:rsidRPr="00704874" w:rsidRDefault="00704874" w:rsidP="00704874">
      <w:pPr>
        <w:pStyle w:val="Chenmain"/>
        <w:ind w:firstLineChars="0" w:firstLine="0"/>
        <w:rPr>
          <w:b/>
          <w:bCs/>
        </w:rPr>
      </w:pPr>
      <w:r w:rsidRPr="00704874">
        <w:rPr>
          <w:rFonts w:hint="eastAsia"/>
          <w:b/>
          <w:bCs/>
        </w:rPr>
        <w:t>硬件环境：</w:t>
      </w:r>
    </w:p>
    <w:p w14:paraId="1228BB1C" w14:textId="77777777" w:rsidR="00704874" w:rsidRDefault="00704874" w:rsidP="007E728E">
      <w:pPr>
        <w:pStyle w:val="Chenmain"/>
        <w:ind w:firstLine="480"/>
      </w:pPr>
      <w:r>
        <w:t xml:space="preserve">(1) Inter i5 CPU </w:t>
      </w:r>
    </w:p>
    <w:p w14:paraId="4CFA22D6" w14:textId="77777777" w:rsidR="00704874" w:rsidRDefault="00704874" w:rsidP="007E728E">
      <w:pPr>
        <w:pStyle w:val="Chenmain"/>
        <w:ind w:firstLine="480"/>
      </w:pPr>
      <w:r>
        <w:t xml:space="preserve">(2) </w:t>
      </w:r>
      <w:r>
        <w:t>内存不低于</w:t>
      </w:r>
      <w:r>
        <w:t xml:space="preserve"> 4GB </w:t>
      </w:r>
    </w:p>
    <w:p w14:paraId="6EFB1EC0" w14:textId="3F9EDFBD" w:rsidR="00704874" w:rsidRDefault="00704874" w:rsidP="007E728E">
      <w:pPr>
        <w:pStyle w:val="Chenmain"/>
        <w:ind w:firstLine="480"/>
      </w:pPr>
      <w:r>
        <w:t xml:space="preserve">(3) </w:t>
      </w:r>
      <w:r>
        <w:t>硬盘空间不低于</w:t>
      </w:r>
      <w:r>
        <w:t xml:space="preserve"> 20GB</w:t>
      </w:r>
    </w:p>
    <w:p w14:paraId="14D2F980" w14:textId="193A019A" w:rsidR="00704874" w:rsidRPr="00704874" w:rsidRDefault="00704874" w:rsidP="00704874">
      <w:pPr>
        <w:pStyle w:val="Chenmain"/>
        <w:ind w:firstLineChars="0" w:firstLine="0"/>
        <w:rPr>
          <w:b/>
          <w:bCs/>
        </w:rPr>
      </w:pPr>
      <w:r w:rsidRPr="00704874">
        <w:rPr>
          <w:rFonts w:hint="eastAsia"/>
          <w:b/>
          <w:bCs/>
        </w:rPr>
        <w:t>软件环境：</w:t>
      </w:r>
    </w:p>
    <w:p w14:paraId="391D44DA" w14:textId="3F458B78" w:rsidR="00704874" w:rsidRDefault="00704874" w:rsidP="00D04549">
      <w:pPr>
        <w:pStyle w:val="Chenmain"/>
        <w:numPr>
          <w:ilvl w:val="0"/>
          <w:numId w:val="34"/>
        </w:numPr>
        <w:ind w:firstLineChars="0"/>
      </w:pPr>
      <w:r>
        <w:rPr>
          <w:rFonts w:hint="eastAsia"/>
        </w:rPr>
        <w:t>Windows</w:t>
      </w:r>
      <w:r>
        <w:t>10/11</w:t>
      </w:r>
      <w:r>
        <w:rPr>
          <w:rFonts w:hint="eastAsia"/>
        </w:rPr>
        <w:t>操作系统</w:t>
      </w:r>
    </w:p>
    <w:p w14:paraId="6A04472B" w14:textId="1CE65D4B" w:rsidR="007B373B" w:rsidRDefault="007B373B" w:rsidP="007B373B">
      <w:pPr>
        <w:pStyle w:val="Chenmain"/>
        <w:ind w:firstLineChars="0"/>
      </w:pPr>
    </w:p>
    <w:p w14:paraId="4C95BDD8" w14:textId="77777777" w:rsidR="007B373B" w:rsidRDefault="007B373B" w:rsidP="007B373B">
      <w:pPr>
        <w:pStyle w:val="Chenmain"/>
        <w:ind w:firstLineChars="0"/>
      </w:pPr>
    </w:p>
    <w:p w14:paraId="22009623" w14:textId="6F620721" w:rsidR="00246CF3" w:rsidRDefault="00246CF3" w:rsidP="00246CF3">
      <w:pPr>
        <w:pStyle w:val="Chen2"/>
        <w:spacing w:before="156"/>
      </w:pPr>
      <w:r>
        <w:rPr>
          <w:rFonts w:hint="eastAsia"/>
        </w:rPr>
        <w:t xml:space="preserve"> </w:t>
      </w:r>
      <w:bookmarkStart w:id="7" w:name="_Toc112076432"/>
      <w:r>
        <w:rPr>
          <w:rFonts w:hint="eastAsia"/>
        </w:rPr>
        <w:t>概要设计</w:t>
      </w:r>
      <w:bookmarkEnd w:id="7"/>
    </w:p>
    <w:p w14:paraId="1EB878FF" w14:textId="648123F6" w:rsidR="007E728E" w:rsidRDefault="00FC7129" w:rsidP="00FC7129">
      <w:pPr>
        <w:pStyle w:val="Chen3"/>
        <w:spacing w:before="156"/>
      </w:pPr>
      <w:bookmarkStart w:id="8" w:name="_Toc112076433"/>
      <w:r>
        <w:rPr>
          <w:rFonts w:hint="eastAsia"/>
        </w:rPr>
        <w:t>总体功能流程</w:t>
      </w:r>
      <w:bookmarkEnd w:id="8"/>
    </w:p>
    <w:p w14:paraId="1D0205E8" w14:textId="755523BA" w:rsidR="00FC7129" w:rsidRDefault="007B373B" w:rsidP="007B373B">
      <w:pPr>
        <w:pStyle w:val="Chenmain"/>
        <w:ind w:firstLineChars="0" w:firstLine="420"/>
      </w:pPr>
      <w:r>
        <w:rPr>
          <w:rFonts w:hint="eastAsia"/>
        </w:rPr>
        <w:t>本项目的基本逻辑较为简单，</w:t>
      </w:r>
      <w:r w:rsidR="00F64823">
        <w:rPr>
          <w:rFonts w:hint="eastAsia"/>
        </w:rPr>
        <w:t>根据</w:t>
      </w:r>
      <w:r w:rsidR="00F64823">
        <w:rPr>
          <w:rFonts w:hint="eastAsia"/>
        </w:rPr>
        <w:t>Unity</w:t>
      </w:r>
      <w:r w:rsidR="00F64823">
        <w:rPr>
          <w:rFonts w:hint="eastAsia"/>
        </w:rPr>
        <w:t>环境的开发特点以及项目需要，</w:t>
      </w:r>
      <w:r>
        <w:rPr>
          <w:rFonts w:hint="eastAsia"/>
        </w:rPr>
        <w:t>本项目主体功能的流程图如下：</w:t>
      </w:r>
    </w:p>
    <w:p w14:paraId="09052D5F" w14:textId="24840700" w:rsidR="00FC7129" w:rsidRDefault="00C203C3" w:rsidP="007B373B">
      <w:pPr>
        <w:pStyle w:val="Chenmain"/>
        <w:ind w:firstLineChars="0" w:firstLine="0"/>
        <w:jc w:val="center"/>
      </w:pPr>
      <w:r>
        <w:object w:dxaOrig="6181" w:dyaOrig="6060" w14:anchorId="7CB77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303pt" o:ole="">
            <v:imagedata r:id="rId11" o:title=""/>
          </v:shape>
          <o:OLEObject Type="Embed" ProgID="Visio.Drawing.15" ShapeID="_x0000_i1025" DrawAspect="Content" ObjectID="_1722690067" r:id="rId12"/>
        </w:object>
      </w:r>
    </w:p>
    <w:p w14:paraId="702BC7A5" w14:textId="6834B597" w:rsidR="00FC7129" w:rsidRDefault="007B373B" w:rsidP="00714A8D">
      <w:pPr>
        <w:pStyle w:val="table"/>
      </w:pPr>
      <w:r>
        <w:rPr>
          <w:rFonts w:hint="eastAsia"/>
        </w:rPr>
        <w:t>图</w:t>
      </w:r>
      <w:r>
        <w:rPr>
          <w:rFonts w:hint="eastAsia"/>
        </w:rPr>
        <w:t>1</w:t>
      </w:r>
      <w:r>
        <w:t xml:space="preserve"> </w:t>
      </w:r>
      <w:r w:rsidR="00714A8D">
        <w:rPr>
          <w:rFonts w:hint="eastAsia"/>
        </w:rPr>
        <w:t>主体流程图</w:t>
      </w:r>
    </w:p>
    <w:p w14:paraId="27D180BA" w14:textId="7A44872B" w:rsidR="007B373B" w:rsidRDefault="005D4FCF" w:rsidP="005D4FCF">
      <w:pPr>
        <w:pStyle w:val="Chen3"/>
        <w:spacing w:before="156"/>
      </w:pPr>
      <w:bookmarkStart w:id="9" w:name="_Toc112076434"/>
      <w:r>
        <w:rPr>
          <w:rFonts w:hint="eastAsia"/>
        </w:rPr>
        <w:t>软件结构设计</w:t>
      </w:r>
      <w:bookmarkEnd w:id="9"/>
    </w:p>
    <w:p w14:paraId="6DF4A105" w14:textId="43AE5C20" w:rsidR="007B373B" w:rsidRDefault="007A2422" w:rsidP="007E728E">
      <w:pPr>
        <w:pStyle w:val="Chenmain"/>
        <w:ind w:firstLine="480"/>
      </w:pPr>
      <w:r>
        <w:rPr>
          <w:rFonts w:hint="eastAsia"/>
        </w:rPr>
        <w:t>根据</w:t>
      </w:r>
      <w:proofErr w:type="spellStart"/>
      <w:r>
        <w:rPr>
          <w:rFonts w:hint="eastAsia"/>
        </w:rPr>
        <w:t>ThetaGobang</w:t>
      </w:r>
      <w:proofErr w:type="spellEnd"/>
      <w:r>
        <w:rPr>
          <w:rFonts w:hint="eastAsia"/>
        </w:rPr>
        <w:t>系统的逻辑结构，得到的软件结构图如图所示：</w:t>
      </w:r>
    </w:p>
    <w:p w14:paraId="13110F12" w14:textId="1A76BBC1" w:rsidR="007A2422" w:rsidRDefault="007A2422" w:rsidP="007E728E">
      <w:pPr>
        <w:pStyle w:val="Chenmain"/>
        <w:ind w:firstLine="480"/>
      </w:pPr>
      <w:r>
        <w:object w:dxaOrig="6931" w:dyaOrig="5041" w14:anchorId="67329478">
          <v:shape id="_x0000_i1026" type="#_x0000_t75" style="width:346.5pt;height:252pt" o:ole="">
            <v:imagedata r:id="rId13" o:title=""/>
          </v:shape>
          <o:OLEObject Type="Embed" ProgID="Visio.Drawing.15" ShapeID="_x0000_i1026" DrawAspect="Content" ObjectID="_1722690068" r:id="rId14"/>
        </w:object>
      </w:r>
    </w:p>
    <w:p w14:paraId="48612056" w14:textId="5DAB892B" w:rsidR="005D4FCF" w:rsidRDefault="007A2422" w:rsidP="007A2422">
      <w:pPr>
        <w:pStyle w:val="table"/>
      </w:pPr>
      <w:r>
        <w:rPr>
          <w:rFonts w:hint="eastAsia"/>
        </w:rPr>
        <w:t>图</w:t>
      </w:r>
      <w:r>
        <w:rPr>
          <w:rFonts w:hint="eastAsia"/>
        </w:rPr>
        <w:t>2</w:t>
      </w:r>
      <w:r>
        <w:t xml:space="preserve"> </w:t>
      </w:r>
      <w:r>
        <w:rPr>
          <w:rFonts w:hint="eastAsia"/>
        </w:rPr>
        <w:t>软件结构图</w:t>
      </w:r>
    </w:p>
    <w:p w14:paraId="2CCD1226" w14:textId="1B1245C5" w:rsidR="005D4FCF" w:rsidRDefault="005D4FCF" w:rsidP="007E728E">
      <w:pPr>
        <w:pStyle w:val="Chenmain"/>
        <w:ind w:firstLine="480"/>
      </w:pPr>
    </w:p>
    <w:p w14:paraId="270B4CAB" w14:textId="37596B32" w:rsidR="007A2422" w:rsidRDefault="007A2422" w:rsidP="008767F0">
      <w:pPr>
        <w:pStyle w:val="Chen4"/>
      </w:pPr>
      <w:r>
        <w:rPr>
          <w:rFonts w:hint="eastAsia"/>
        </w:rPr>
        <w:lastRenderedPageBreak/>
        <w:t>开始界面模块</w:t>
      </w:r>
    </w:p>
    <w:p w14:paraId="5C3148AF" w14:textId="2C7CBB43" w:rsidR="007A2422" w:rsidRDefault="007A2422" w:rsidP="007E728E">
      <w:pPr>
        <w:pStyle w:val="Chenmain"/>
        <w:ind w:firstLine="480"/>
      </w:pPr>
      <w:r>
        <w:rPr>
          <w:rFonts w:hint="eastAsia"/>
        </w:rPr>
        <w:t>包括系统背景音乐、开始游戏按钮、系统背景图；玩家点击开始游戏按钮，即可进入游戏。</w:t>
      </w:r>
    </w:p>
    <w:p w14:paraId="4233A098" w14:textId="36F91EE0" w:rsidR="007A2422" w:rsidRDefault="007A2422" w:rsidP="008767F0">
      <w:pPr>
        <w:pStyle w:val="Chen4"/>
      </w:pPr>
      <w:r>
        <w:rPr>
          <w:rFonts w:hint="eastAsia"/>
        </w:rPr>
        <w:t>棋盘管理系统</w:t>
      </w:r>
    </w:p>
    <w:p w14:paraId="37A378BA" w14:textId="3F1373EF" w:rsidR="007A2422" w:rsidRDefault="007A2422" w:rsidP="007E728E">
      <w:pPr>
        <w:pStyle w:val="Chenmain"/>
        <w:ind w:firstLine="480"/>
      </w:pPr>
      <w:r>
        <w:rPr>
          <w:rFonts w:hint="eastAsia"/>
        </w:rPr>
        <w:t>在该模块，设定了棋子的类型，同时需实现胜负判断功能——检测棋盘任意位置周边的最大连接情况。</w:t>
      </w:r>
    </w:p>
    <w:p w14:paraId="68537D0D" w14:textId="6B2DE602" w:rsidR="007A2422" w:rsidRDefault="007A2422" w:rsidP="008767F0">
      <w:pPr>
        <w:pStyle w:val="Chen4"/>
      </w:pPr>
      <w:r>
        <w:rPr>
          <w:rFonts w:hint="eastAsia"/>
        </w:rPr>
        <w:t>AI</w:t>
      </w:r>
      <w:r>
        <w:rPr>
          <w:rFonts w:hint="eastAsia"/>
        </w:rPr>
        <w:t>模块</w:t>
      </w:r>
    </w:p>
    <w:p w14:paraId="6A240844" w14:textId="6B1D02EB" w:rsidR="007A2422" w:rsidRDefault="008767F0" w:rsidP="007E728E">
      <w:pPr>
        <w:pStyle w:val="Chenmain"/>
        <w:ind w:firstLine="480"/>
      </w:pPr>
      <w:r>
        <w:rPr>
          <w:rFonts w:hint="eastAsia"/>
        </w:rPr>
        <w:t>AI</w:t>
      </w:r>
      <w:r>
        <w:rPr>
          <w:rFonts w:hint="eastAsia"/>
        </w:rPr>
        <w:t>可以根据当前棋盘态势，通过特定算法，计算当前态势下的最优落子位置。由于系统的开发遵循软件工程开发模式，因此对</w:t>
      </w:r>
      <w:r>
        <w:rPr>
          <w:rFonts w:hint="eastAsia"/>
        </w:rPr>
        <w:t>AI</w:t>
      </w:r>
      <w:r>
        <w:rPr>
          <w:rFonts w:hint="eastAsia"/>
        </w:rPr>
        <w:t>落子算法的修改并不会引起整个系统的不可运行。体现系统良好的可拓展性。</w:t>
      </w:r>
    </w:p>
    <w:p w14:paraId="5305EDFA" w14:textId="3267EF11" w:rsidR="008767F0" w:rsidRDefault="008767F0" w:rsidP="008767F0">
      <w:pPr>
        <w:pStyle w:val="Chen4"/>
      </w:pPr>
      <w:r>
        <w:rPr>
          <w:rFonts w:hint="eastAsia"/>
        </w:rPr>
        <w:t>程序主循环模块</w:t>
      </w:r>
    </w:p>
    <w:p w14:paraId="6B4D99E8" w14:textId="4D51AFC3" w:rsidR="007A2422" w:rsidRDefault="008767F0" w:rsidP="007E728E">
      <w:pPr>
        <w:pStyle w:val="Chenmain"/>
        <w:ind w:firstLine="480"/>
      </w:pPr>
      <w:r>
        <w:rPr>
          <w:rFonts w:hint="eastAsia"/>
        </w:rPr>
        <w:t>该模块负责棋盘的绘制、落子的逻辑等功能；同时，该模块将其余各个模块整合到一起，形成完整的游戏架构。</w:t>
      </w:r>
    </w:p>
    <w:p w14:paraId="51D0AD19" w14:textId="781B671A" w:rsidR="008767F0" w:rsidRDefault="008767F0" w:rsidP="008767F0">
      <w:pPr>
        <w:pStyle w:val="Chen4"/>
      </w:pPr>
      <w:r>
        <w:rPr>
          <w:rFonts w:hint="eastAsia"/>
        </w:rPr>
        <w:t>结束界面模块</w:t>
      </w:r>
    </w:p>
    <w:p w14:paraId="4E4F53CB" w14:textId="1F4448B3" w:rsidR="008767F0" w:rsidRDefault="008767F0" w:rsidP="008767F0">
      <w:pPr>
        <w:pStyle w:val="Chenmain"/>
        <w:ind w:firstLine="480"/>
      </w:pPr>
      <w:r>
        <w:rPr>
          <w:rFonts w:hint="eastAsia"/>
        </w:rPr>
        <w:t>包括游戏结束时的背景、</w:t>
      </w:r>
      <w:proofErr w:type="gramStart"/>
      <w:r>
        <w:rPr>
          <w:rFonts w:hint="eastAsia"/>
        </w:rPr>
        <w:t>弹窗等</w:t>
      </w:r>
      <w:proofErr w:type="gramEnd"/>
      <w:r>
        <w:rPr>
          <w:rFonts w:hint="eastAsia"/>
        </w:rPr>
        <w:t>功能。</w:t>
      </w:r>
    </w:p>
    <w:p w14:paraId="4109B786" w14:textId="09318662" w:rsidR="007A2422" w:rsidRDefault="008767F0" w:rsidP="008767F0">
      <w:pPr>
        <w:pStyle w:val="Chen3"/>
        <w:spacing w:before="156"/>
      </w:pPr>
      <w:bookmarkStart w:id="10" w:name="_Toc112076435"/>
      <w:r>
        <w:rPr>
          <w:rFonts w:hint="eastAsia"/>
        </w:rPr>
        <w:t>系统接口设计</w:t>
      </w:r>
      <w:bookmarkEnd w:id="10"/>
    </w:p>
    <w:p w14:paraId="04A89697" w14:textId="161C0BBF" w:rsidR="008767F0" w:rsidRDefault="00C25726" w:rsidP="00C25726">
      <w:pPr>
        <w:pStyle w:val="Chen4"/>
      </w:pPr>
      <w:r>
        <w:rPr>
          <w:rFonts w:hint="eastAsia"/>
        </w:rPr>
        <w:t>主要游戏界面</w:t>
      </w:r>
    </w:p>
    <w:p w14:paraId="26F34421" w14:textId="3FE85A05" w:rsidR="008767F0" w:rsidRDefault="00C25726" w:rsidP="00C25726">
      <w:pPr>
        <w:pStyle w:val="Chenmain"/>
        <w:ind w:firstLine="480"/>
      </w:pPr>
      <w:r>
        <w:rPr>
          <w:rFonts w:hint="eastAsia"/>
        </w:rPr>
        <w:t>游戏界面较为简单，仅包含一张</w:t>
      </w:r>
      <w:r>
        <w:rPr>
          <w:rFonts w:hint="eastAsia"/>
        </w:rPr>
        <w:t>1</w:t>
      </w:r>
      <w:r>
        <w:t>5</w:t>
      </w:r>
      <w:r>
        <w:rPr>
          <w:rFonts w:hint="eastAsia"/>
        </w:rPr>
        <w:t>×</w:t>
      </w:r>
      <w:r>
        <w:t>15</w:t>
      </w:r>
      <w:r>
        <w:rPr>
          <w:rFonts w:hint="eastAsia"/>
        </w:rPr>
        <w:t>的游戏棋盘</w:t>
      </w:r>
      <w:r w:rsidR="00843670">
        <w:rPr>
          <w:rFonts w:hint="eastAsia"/>
        </w:rPr>
        <w:t>，玩家可以通过开始游戏界面的开始游戏按钮或游戏结束界面的重新开局按钮跳转至该界面</w:t>
      </w:r>
      <w:r>
        <w:rPr>
          <w:rFonts w:hint="eastAsia"/>
        </w:rPr>
        <w:t>。系统的主要功能如玩家下棋逻辑、</w:t>
      </w:r>
      <w:r>
        <w:rPr>
          <w:rFonts w:hint="eastAsia"/>
        </w:rPr>
        <w:t>AI</w:t>
      </w:r>
      <w:r>
        <w:rPr>
          <w:rFonts w:hint="eastAsia"/>
        </w:rPr>
        <w:t>落子位置计算、</w:t>
      </w:r>
      <w:r>
        <w:rPr>
          <w:rFonts w:hint="eastAsia"/>
        </w:rPr>
        <w:t>AI</w:t>
      </w:r>
      <w:r>
        <w:rPr>
          <w:rFonts w:hint="eastAsia"/>
        </w:rPr>
        <w:t>落子逻辑等均在该界面有所体现。该界面总共</w:t>
      </w:r>
      <w:r>
        <w:rPr>
          <w:rFonts w:hint="eastAsia"/>
        </w:rPr>
        <w:t>2</w:t>
      </w:r>
      <w:r>
        <w:t>25</w:t>
      </w:r>
      <w:r>
        <w:rPr>
          <w:rFonts w:hint="eastAsia"/>
        </w:rPr>
        <w:t>个落子点作为系统对玩家的操作接口，均可被玩家点击。</w:t>
      </w:r>
    </w:p>
    <w:p w14:paraId="322A640E" w14:textId="7D363159" w:rsidR="00C25726" w:rsidRDefault="00C25726" w:rsidP="00C25726">
      <w:pPr>
        <w:pStyle w:val="Chen4"/>
      </w:pPr>
      <w:r>
        <w:rPr>
          <w:rFonts w:hint="eastAsia"/>
        </w:rPr>
        <w:t>开始游戏界面</w:t>
      </w:r>
    </w:p>
    <w:p w14:paraId="6E769401" w14:textId="36BCCA32" w:rsidR="00C25726" w:rsidRDefault="00843670" w:rsidP="00C25726">
      <w:pPr>
        <w:pStyle w:val="Chenmain"/>
        <w:ind w:firstLine="480"/>
      </w:pPr>
      <w:r>
        <w:rPr>
          <w:rFonts w:hint="eastAsia"/>
        </w:rPr>
        <w:t>在游戏开始时，该界面向玩家展示。玩家可以自由选择进入或是退出游戏。以下是开始游戏界面向玩家开放的按钮接口的说明：</w:t>
      </w:r>
    </w:p>
    <w:p w14:paraId="03A5A09B" w14:textId="60854F91" w:rsidR="00843670" w:rsidRDefault="00843670" w:rsidP="00843670">
      <w:pPr>
        <w:pStyle w:val="Chenmain"/>
        <w:numPr>
          <w:ilvl w:val="0"/>
          <w:numId w:val="35"/>
        </w:numPr>
        <w:ind w:firstLineChars="0"/>
      </w:pPr>
      <w:r>
        <w:rPr>
          <w:rFonts w:hint="eastAsia"/>
        </w:rPr>
        <w:t>开始游戏按钮：当用户点击开始游戏按钮后，系统跳转至主要游戏界面。</w:t>
      </w:r>
    </w:p>
    <w:p w14:paraId="754A4E1B" w14:textId="343E5961" w:rsidR="00843670" w:rsidRDefault="00843670" w:rsidP="00843670">
      <w:pPr>
        <w:pStyle w:val="Chenmain"/>
        <w:numPr>
          <w:ilvl w:val="0"/>
          <w:numId w:val="35"/>
        </w:numPr>
        <w:ind w:firstLineChars="0"/>
      </w:pPr>
      <w:r>
        <w:rPr>
          <w:rFonts w:hint="eastAsia"/>
        </w:rPr>
        <w:t>退出游戏按钮：当用户点击退出游戏按钮后，系统退出。</w:t>
      </w:r>
    </w:p>
    <w:p w14:paraId="56F7A21F" w14:textId="4738F9A5" w:rsidR="00843670" w:rsidRDefault="00843670" w:rsidP="00843670">
      <w:pPr>
        <w:pStyle w:val="Chen4"/>
      </w:pPr>
      <w:r>
        <w:rPr>
          <w:rFonts w:hint="eastAsia"/>
        </w:rPr>
        <w:t>结束游戏界面</w:t>
      </w:r>
    </w:p>
    <w:p w14:paraId="153EEA9A" w14:textId="5CD6910E" w:rsidR="00C25726" w:rsidRDefault="00843670" w:rsidP="00C25726">
      <w:pPr>
        <w:pStyle w:val="Chenmain"/>
        <w:ind w:firstLine="480"/>
      </w:pPr>
      <w:r>
        <w:rPr>
          <w:rFonts w:hint="eastAsia"/>
        </w:rPr>
        <w:t>在</w:t>
      </w:r>
      <w:proofErr w:type="gramStart"/>
      <w:r>
        <w:rPr>
          <w:rFonts w:hint="eastAsia"/>
        </w:rPr>
        <w:t>玩家获胜</w:t>
      </w:r>
      <w:proofErr w:type="gramEnd"/>
      <w:r>
        <w:rPr>
          <w:rFonts w:hint="eastAsia"/>
        </w:rPr>
        <w:t>或是</w:t>
      </w:r>
      <w:r>
        <w:rPr>
          <w:rFonts w:hint="eastAsia"/>
        </w:rPr>
        <w:t>AI</w:t>
      </w:r>
      <w:r>
        <w:rPr>
          <w:rFonts w:hint="eastAsia"/>
        </w:rPr>
        <w:t>获胜后，该界面向玩家展示。玩家可以通过单击重新开局按钮，</w:t>
      </w:r>
      <w:r w:rsidR="00FA7306">
        <w:rPr>
          <w:rFonts w:hint="eastAsia"/>
        </w:rPr>
        <w:t>重新进入主要游戏界面。</w:t>
      </w:r>
    </w:p>
    <w:p w14:paraId="1FF1F84E" w14:textId="24A262D7" w:rsidR="00246CF3" w:rsidRDefault="00246CF3" w:rsidP="00246CF3">
      <w:pPr>
        <w:pStyle w:val="Chen2"/>
        <w:spacing w:before="156"/>
      </w:pPr>
      <w:r>
        <w:rPr>
          <w:rFonts w:hint="eastAsia"/>
        </w:rPr>
        <w:lastRenderedPageBreak/>
        <w:t xml:space="preserve"> </w:t>
      </w:r>
      <w:bookmarkStart w:id="11" w:name="_Toc112076436"/>
      <w:r>
        <w:rPr>
          <w:rFonts w:hint="eastAsia"/>
        </w:rPr>
        <w:t>详细设计</w:t>
      </w:r>
      <w:bookmarkEnd w:id="11"/>
    </w:p>
    <w:p w14:paraId="6E9EB834" w14:textId="1FFFCA14" w:rsidR="007E728E" w:rsidRDefault="00CF2AE1" w:rsidP="00CF2AE1">
      <w:pPr>
        <w:pStyle w:val="Chen3"/>
        <w:spacing w:before="156"/>
      </w:pPr>
      <w:bookmarkStart w:id="12" w:name="_Toc112076437"/>
      <w:r>
        <w:rPr>
          <w:rFonts w:hint="eastAsia"/>
        </w:rPr>
        <w:t>界面设计</w:t>
      </w:r>
      <w:bookmarkEnd w:id="12"/>
    </w:p>
    <w:p w14:paraId="04B6A9DA" w14:textId="766236D2" w:rsidR="007E728E" w:rsidRDefault="00CF2AE1" w:rsidP="007E728E">
      <w:pPr>
        <w:pStyle w:val="Chenmain"/>
        <w:ind w:firstLine="480"/>
      </w:pPr>
      <w:r>
        <w:rPr>
          <w:rFonts w:hint="eastAsia"/>
        </w:rPr>
        <w:t>系统的</w:t>
      </w:r>
      <w:r>
        <w:rPr>
          <w:rFonts w:hint="eastAsia"/>
        </w:rPr>
        <w:t>UI</w:t>
      </w:r>
      <w:r>
        <w:rPr>
          <w:rFonts w:hint="eastAsia"/>
        </w:rPr>
        <w:t>界面主要采用</w:t>
      </w:r>
      <w:r>
        <w:rPr>
          <w:rFonts w:hint="eastAsia"/>
        </w:rPr>
        <w:t>Unity</w:t>
      </w:r>
      <w:r>
        <w:rPr>
          <w:rFonts w:hint="eastAsia"/>
        </w:rPr>
        <w:t>的画布</w:t>
      </w:r>
      <w:r>
        <w:t>Canvas</w:t>
      </w:r>
      <w:r>
        <w:rPr>
          <w:rFonts w:hint="eastAsia"/>
        </w:rPr>
        <w:t>以及预定义的外部图片绘制，由主要游戏界面、开始游戏界面以及结束游戏界面组成。</w:t>
      </w:r>
    </w:p>
    <w:p w14:paraId="537C6829" w14:textId="0B88C096" w:rsidR="00CF2AE1" w:rsidRDefault="007046D7" w:rsidP="007046D7">
      <w:pPr>
        <w:pStyle w:val="Chenmain"/>
        <w:ind w:firstLineChars="0" w:firstLine="0"/>
        <w:jc w:val="center"/>
      </w:pPr>
      <w:r>
        <w:rPr>
          <w:noProof/>
        </w:rPr>
        <w:drawing>
          <wp:inline distT="0" distB="0" distL="0" distR="0" wp14:anchorId="2C18212C" wp14:editId="735D36FC">
            <wp:extent cx="5266920" cy="2962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0143" cy="2975450"/>
                    </a:xfrm>
                    <a:prstGeom prst="rect">
                      <a:avLst/>
                    </a:prstGeom>
                  </pic:spPr>
                </pic:pic>
              </a:graphicData>
            </a:graphic>
          </wp:inline>
        </w:drawing>
      </w:r>
    </w:p>
    <w:p w14:paraId="1850E62E" w14:textId="1D30E99F" w:rsidR="007046D7" w:rsidRDefault="007046D7" w:rsidP="007046D7">
      <w:pPr>
        <w:pStyle w:val="table"/>
      </w:pPr>
      <w:r>
        <w:rPr>
          <w:rFonts w:hint="eastAsia"/>
        </w:rPr>
        <w:t>图</w:t>
      </w:r>
      <w:r>
        <w:rPr>
          <w:rFonts w:hint="eastAsia"/>
        </w:rPr>
        <w:t>3</w:t>
      </w:r>
      <w:r>
        <w:t xml:space="preserve"> </w:t>
      </w:r>
      <w:r>
        <w:rPr>
          <w:rFonts w:hint="eastAsia"/>
        </w:rPr>
        <w:t>开始游戏界面</w:t>
      </w:r>
    </w:p>
    <w:p w14:paraId="426692E1" w14:textId="12449EFE" w:rsidR="00CF2AE1" w:rsidRDefault="007046D7" w:rsidP="007046D7">
      <w:pPr>
        <w:pStyle w:val="Chenmain"/>
        <w:ind w:firstLineChars="0" w:firstLine="0"/>
        <w:jc w:val="center"/>
      </w:pPr>
      <w:r>
        <w:rPr>
          <w:noProof/>
        </w:rPr>
        <w:drawing>
          <wp:inline distT="0" distB="0" distL="0" distR="0" wp14:anchorId="6D9441F3" wp14:editId="4CB983CC">
            <wp:extent cx="3254991" cy="326216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4388" cy="3271585"/>
                    </a:xfrm>
                    <a:prstGeom prst="rect">
                      <a:avLst/>
                    </a:prstGeom>
                  </pic:spPr>
                </pic:pic>
              </a:graphicData>
            </a:graphic>
          </wp:inline>
        </w:drawing>
      </w:r>
    </w:p>
    <w:p w14:paraId="2FC0C49C" w14:textId="3B0EE436" w:rsidR="00CF2AE1" w:rsidRDefault="007046D7" w:rsidP="007046D7">
      <w:pPr>
        <w:pStyle w:val="table"/>
      </w:pPr>
      <w:r>
        <w:rPr>
          <w:rFonts w:hint="eastAsia"/>
        </w:rPr>
        <w:t>图</w:t>
      </w:r>
      <w:r>
        <w:rPr>
          <w:rFonts w:hint="eastAsia"/>
        </w:rPr>
        <w:t>4</w:t>
      </w:r>
      <w:r>
        <w:t xml:space="preserve"> </w:t>
      </w:r>
      <w:r>
        <w:rPr>
          <w:rFonts w:hint="eastAsia"/>
        </w:rPr>
        <w:t>主要游戏界面</w:t>
      </w:r>
    </w:p>
    <w:p w14:paraId="61F674A4" w14:textId="46E5A25A" w:rsidR="00CF2AE1" w:rsidRDefault="00CF2AE1" w:rsidP="007E728E">
      <w:pPr>
        <w:pStyle w:val="Chenmain"/>
        <w:ind w:firstLine="480"/>
      </w:pPr>
    </w:p>
    <w:p w14:paraId="72922A50" w14:textId="09372791" w:rsidR="00CF2AE1" w:rsidRDefault="007046D7" w:rsidP="007046D7">
      <w:pPr>
        <w:pStyle w:val="Chenmain"/>
        <w:ind w:firstLineChars="0" w:firstLine="0"/>
        <w:jc w:val="center"/>
      </w:pPr>
      <w:r>
        <w:rPr>
          <w:noProof/>
        </w:rPr>
        <w:lastRenderedPageBreak/>
        <w:drawing>
          <wp:inline distT="0" distB="0" distL="0" distR="0" wp14:anchorId="23F595B5" wp14:editId="08A2AAFD">
            <wp:extent cx="2941093" cy="29611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167" cy="2970332"/>
                    </a:xfrm>
                    <a:prstGeom prst="rect">
                      <a:avLst/>
                    </a:prstGeom>
                  </pic:spPr>
                </pic:pic>
              </a:graphicData>
            </a:graphic>
          </wp:inline>
        </w:drawing>
      </w:r>
    </w:p>
    <w:p w14:paraId="5AD47897" w14:textId="4EF37322" w:rsidR="00CF2AE1" w:rsidRDefault="007046D7" w:rsidP="007046D7">
      <w:pPr>
        <w:pStyle w:val="table"/>
      </w:pPr>
      <w:r>
        <w:rPr>
          <w:rFonts w:hint="eastAsia"/>
        </w:rPr>
        <w:t>图</w:t>
      </w:r>
      <w:r>
        <w:rPr>
          <w:rFonts w:hint="eastAsia"/>
        </w:rPr>
        <w:t>5</w:t>
      </w:r>
      <w:r>
        <w:t xml:space="preserve"> </w:t>
      </w:r>
      <w:r>
        <w:rPr>
          <w:rFonts w:hint="eastAsia"/>
        </w:rPr>
        <w:t>游戏结束界面</w:t>
      </w:r>
    </w:p>
    <w:p w14:paraId="70F883AD" w14:textId="2DAB330A" w:rsidR="00CF2AE1" w:rsidRDefault="000D21D1" w:rsidP="000D21D1">
      <w:pPr>
        <w:pStyle w:val="Chen3"/>
        <w:spacing w:before="156"/>
      </w:pPr>
      <w:bookmarkStart w:id="13" w:name="_Toc112076438"/>
      <w:r>
        <w:rPr>
          <w:rFonts w:hint="eastAsia"/>
        </w:rPr>
        <w:t>AI</w:t>
      </w:r>
      <w:r>
        <w:rPr>
          <w:rFonts w:hint="eastAsia"/>
        </w:rPr>
        <w:t>落子逻辑</w:t>
      </w:r>
      <w:bookmarkEnd w:id="13"/>
    </w:p>
    <w:p w14:paraId="55EA3386" w14:textId="5336298D" w:rsidR="002477E0" w:rsidRDefault="002477E0" w:rsidP="002477E0">
      <w:pPr>
        <w:pStyle w:val="Chenmain"/>
        <w:ind w:firstLine="480"/>
      </w:pPr>
      <w:r>
        <w:rPr>
          <w:rFonts w:hint="eastAsia"/>
        </w:rPr>
        <w:t>在</w:t>
      </w:r>
      <w:r>
        <w:rPr>
          <w:rFonts w:hint="eastAsia"/>
        </w:rPr>
        <w:t>1</w:t>
      </w:r>
      <w:r>
        <w:t>5</w:t>
      </w:r>
      <w:r>
        <w:rPr>
          <w:rFonts w:hint="eastAsia"/>
        </w:rPr>
        <w:t>×</w:t>
      </w:r>
      <w:r>
        <w:t>15</w:t>
      </w:r>
      <w:r>
        <w:rPr>
          <w:rFonts w:hint="eastAsia"/>
        </w:rPr>
        <w:t>的标准五子棋棋盘上，共有</w:t>
      </w:r>
      <w:r>
        <w:rPr>
          <w:rFonts w:hint="eastAsia"/>
        </w:rPr>
        <w:t>2</w:t>
      </w:r>
      <w:r>
        <w:t>25</w:t>
      </w:r>
      <w:r>
        <w:rPr>
          <w:rFonts w:hint="eastAsia"/>
        </w:rPr>
        <w:t>个落子点，以五连珠作为获胜条件，共有</w:t>
      </w:r>
      <w:r>
        <w:rPr>
          <w:rFonts w:hint="eastAsia"/>
        </w:rPr>
        <w:t>5</w:t>
      </w:r>
      <w:r>
        <w:t>72</w:t>
      </w:r>
      <w:r>
        <w:rPr>
          <w:rFonts w:hint="eastAsia"/>
        </w:rPr>
        <w:t>种不同的获胜位置。通过遍历当前棋盘这</w:t>
      </w:r>
      <w:r>
        <w:rPr>
          <w:rFonts w:hint="eastAsia"/>
        </w:rPr>
        <w:t>5</w:t>
      </w:r>
      <w:r>
        <w:t>72</w:t>
      </w:r>
      <w:r>
        <w:rPr>
          <w:rFonts w:hint="eastAsia"/>
        </w:rPr>
        <w:t>种获胜位置的落子情况，分别给予落子数量</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不同的分值，计算当前棋盘的启发式得分，从而找到</w:t>
      </w:r>
      <w:r>
        <w:rPr>
          <w:rFonts w:hint="eastAsia"/>
        </w:rPr>
        <w:t>AI</w:t>
      </w:r>
      <w:r>
        <w:rPr>
          <w:rFonts w:hint="eastAsia"/>
        </w:rPr>
        <w:t>的最佳落子位置。</w:t>
      </w:r>
    </w:p>
    <w:p w14:paraId="5FE4EAA0" w14:textId="4589F726" w:rsidR="00E81FE2" w:rsidRDefault="00E81FE2" w:rsidP="002477E0">
      <w:pPr>
        <w:pStyle w:val="Chenmain"/>
        <w:ind w:firstLine="480"/>
      </w:pPr>
      <w:r>
        <w:rPr>
          <w:rFonts w:hint="eastAsia"/>
        </w:rPr>
        <w:t>每个落子位置得分</w:t>
      </w:r>
      <w:r w:rsidR="00A71490">
        <w:rPr>
          <w:rFonts w:hint="eastAsia"/>
        </w:rPr>
        <w:t>的启发式</w:t>
      </w:r>
      <w:r>
        <w:rPr>
          <w:rFonts w:hint="eastAsia"/>
        </w:rPr>
        <w:t>计算公式如下：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A71490" w14:paraId="4FDE55A7" w14:textId="77777777" w:rsidTr="00A71490">
        <w:tc>
          <w:tcPr>
            <w:tcW w:w="7792" w:type="dxa"/>
          </w:tcPr>
          <w:p w14:paraId="56DE7921" w14:textId="56A63086" w:rsidR="00A71490" w:rsidRDefault="00A71490" w:rsidP="002477E0">
            <w:pPr>
              <w:pStyle w:val="Chenmain"/>
              <w:ind w:firstLineChars="0" w:firstLine="0"/>
            </w:pPr>
            <w:r>
              <w:rPr>
                <w:noProof/>
              </w:rPr>
              <w:drawing>
                <wp:inline distT="0" distB="0" distL="0" distR="0" wp14:anchorId="40A05860" wp14:editId="626B3097">
                  <wp:extent cx="3889612" cy="11088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7725" cy="1114031"/>
                          </a:xfrm>
                          <a:prstGeom prst="rect">
                            <a:avLst/>
                          </a:prstGeom>
                        </pic:spPr>
                      </pic:pic>
                    </a:graphicData>
                  </a:graphic>
                </wp:inline>
              </w:drawing>
            </w:r>
          </w:p>
        </w:tc>
        <w:tc>
          <w:tcPr>
            <w:tcW w:w="1269" w:type="dxa"/>
            <w:vAlign w:val="center"/>
          </w:tcPr>
          <w:p w14:paraId="2FD9C16E" w14:textId="555898D1" w:rsidR="00A71490" w:rsidRDefault="00A71490" w:rsidP="00A71490">
            <w:pPr>
              <w:pStyle w:val="Chenmain"/>
              <w:ind w:firstLineChars="0" w:firstLine="0"/>
              <w:jc w:val="center"/>
            </w:pPr>
            <w:r>
              <w:rPr>
                <w:rFonts w:hint="eastAsia"/>
              </w:rPr>
              <w:t>(</w:t>
            </w:r>
            <w:r w:rsidR="00044C04">
              <w:fldChar w:fldCharType="begin"/>
            </w:r>
            <w:r w:rsidR="00044C04">
              <w:instrText xml:space="preserve"> </w:instrText>
            </w:r>
            <w:r w:rsidR="00044C04">
              <w:rPr>
                <w:rFonts w:hint="eastAsia"/>
              </w:rPr>
              <w:instrText>AUTONUM  \* Arabic</w:instrText>
            </w:r>
            <w:r w:rsidR="00044C04">
              <w:instrText xml:space="preserve"> </w:instrText>
            </w:r>
            <w:r w:rsidR="00044C04">
              <w:fldChar w:fldCharType="end"/>
            </w:r>
            <w:r>
              <w:t>)</w:t>
            </w:r>
          </w:p>
        </w:tc>
      </w:tr>
      <w:tr w:rsidR="00A71490" w14:paraId="62C8FA0E" w14:textId="77777777" w:rsidTr="00390E53">
        <w:tc>
          <w:tcPr>
            <w:tcW w:w="7792" w:type="dxa"/>
          </w:tcPr>
          <w:p w14:paraId="5AF5BC83" w14:textId="3D9C4C1A" w:rsidR="00A71490" w:rsidRDefault="00A71490" w:rsidP="00390E53">
            <w:pPr>
              <w:pStyle w:val="Chenmain"/>
              <w:ind w:firstLineChars="0" w:firstLine="0"/>
            </w:pPr>
            <w:r>
              <w:rPr>
                <w:noProof/>
              </w:rPr>
              <w:drawing>
                <wp:inline distT="0" distB="0" distL="0" distR="0" wp14:anchorId="3020590A" wp14:editId="64049512">
                  <wp:extent cx="3725839" cy="1003442"/>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998" cy="1018028"/>
                          </a:xfrm>
                          <a:prstGeom prst="rect">
                            <a:avLst/>
                          </a:prstGeom>
                        </pic:spPr>
                      </pic:pic>
                    </a:graphicData>
                  </a:graphic>
                </wp:inline>
              </w:drawing>
            </w:r>
          </w:p>
        </w:tc>
        <w:tc>
          <w:tcPr>
            <w:tcW w:w="1269" w:type="dxa"/>
            <w:vAlign w:val="center"/>
          </w:tcPr>
          <w:p w14:paraId="204DC69B" w14:textId="0DF6C0D1" w:rsidR="00A71490" w:rsidRDefault="00044C04"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4FCFE9F4" w14:textId="782299B7" w:rsidR="00A71490" w:rsidRPr="00377C39" w:rsidRDefault="00377C39" w:rsidP="002477E0">
      <w:pPr>
        <w:pStyle w:val="Chenmain"/>
        <w:ind w:firstLine="480"/>
      </w:pPr>
      <w:r>
        <w:rPr>
          <w:rFonts w:hint="eastAsia"/>
        </w:rPr>
        <w:t>其中，</w:t>
      </w:r>
      <m:oMath>
        <m:r>
          <w:rPr>
            <w:rFonts w:ascii="Cambria Math" w:hAnsi="Cambria Math"/>
          </w:rPr>
          <m:t>AIScores</m:t>
        </m:r>
        <m:d>
          <m:dPr>
            <m:ctrlPr>
              <w:rPr>
                <w:rFonts w:ascii="Cambria Math" w:hAnsi="Cambria Math"/>
                <w:i/>
              </w:rPr>
            </m:ctrlPr>
          </m:dPr>
          <m:e>
            <m:r>
              <w:rPr>
                <w:rFonts w:ascii="Cambria Math" w:hAnsi="Cambria Math"/>
              </w:rPr>
              <m:t>x,y</m:t>
            </m:r>
          </m:e>
        </m:d>
      </m:oMath>
      <w:r>
        <w:rPr>
          <w:rFonts w:hint="eastAsia"/>
        </w:rPr>
        <w:t>表示</w:t>
      </w:r>
      <w:r>
        <w:rPr>
          <w:rFonts w:hint="eastAsia"/>
        </w:rPr>
        <w:t>AI</w:t>
      </w:r>
      <w:r>
        <w:rPr>
          <w:rFonts w:hint="eastAsia"/>
        </w:rPr>
        <w:t>在位置</w:t>
      </w:r>
      <m:oMath>
        <m:d>
          <m:dPr>
            <m:ctrlPr>
              <w:rPr>
                <w:rFonts w:ascii="Cambria Math" w:hAnsi="Cambria Math"/>
                <w:i/>
              </w:rPr>
            </m:ctrlPr>
          </m:dPr>
          <m:e>
            <m:r>
              <w:rPr>
                <w:rFonts w:ascii="Cambria Math" w:hAnsi="Cambria Math"/>
              </w:rPr>
              <m:t>x,y</m:t>
            </m:r>
          </m:e>
        </m:d>
      </m:oMath>
      <w:r>
        <w:rPr>
          <w:rFonts w:hint="eastAsia"/>
        </w:rPr>
        <w:t>处的得分计算公式，</w:t>
      </w:r>
      <m:oMath>
        <m:r>
          <w:rPr>
            <w:rFonts w:ascii="Cambria Math" w:hAnsi="Cambria Math" w:hint="eastAsia"/>
          </w:rPr>
          <m:t>PlayerScores</m:t>
        </m:r>
        <m:d>
          <m:dPr>
            <m:ctrlPr>
              <w:rPr>
                <w:rFonts w:ascii="Cambria Math" w:hAnsi="Cambria Math"/>
                <w:i/>
              </w:rPr>
            </m:ctrlPr>
          </m:dPr>
          <m:e>
            <m:r>
              <w:rPr>
                <w:rFonts w:ascii="Cambria Math" w:hAnsi="Cambria Math"/>
              </w:rPr>
              <m:t>x,y</m:t>
            </m:r>
          </m:e>
        </m:d>
      </m:oMath>
      <w:r>
        <w:rPr>
          <w:rFonts w:hint="eastAsia"/>
        </w:rPr>
        <w:t>为玩家在位置</w:t>
      </w:r>
      <m:oMath>
        <m:d>
          <m:dPr>
            <m:ctrlPr>
              <w:rPr>
                <w:rFonts w:ascii="Cambria Math" w:hAnsi="Cambria Math"/>
                <w:i/>
              </w:rPr>
            </m:ctrlPr>
          </m:dPr>
          <m:e>
            <m:r>
              <w:rPr>
                <w:rFonts w:ascii="Cambria Math" w:hAnsi="Cambria Math"/>
              </w:rPr>
              <m:t>x,y</m:t>
            </m:r>
          </m:e>
        </m:d>
      </m:oMath>
      <w:r>
        <w:rPr>
          <w:rFonts w:hint="eastAsia"/>
        </w:rPr>
        <w:t>处的得分计算公式。可以通过设置不同的值来改变</w:t>
      </w:r>
      <w:r>
        <w:rPr>
          <w:rFonts w:hint="eastAsia"/>
        </w:rPr>
        <w:t>AI</w:t>
      </w:r>
      <w:r>
        <w:rPr>
          <w:rFonts w:hint="eastAsia"/>
        </w:rPr>
        <w:t>的游戏策略——以三连珠</w:t>
      </w:r>
      <w:r>
        <w:rPr>
          <w:rFonts w:hint="eastAsia"/>
        </w:rPr>
        <w:t>AI</w:t>
      </w:r>
      <w:r>
        <w:rPr>
          <w:rFonts w:hint="eastAsia"/>
        </w:rPr>
        <w:t>与玩家的得分取值为例，在式</w:t>
      </w:r>
      <w:r>
        <w:rPr>
          <w:rFonts w:hint="eastAsia"/>
        </w:rPr>
        <w:t>(</w:t>
      </w:r>
      <w:r>
        <w:t>1)</w:t>
      </w:r>
      <w:r>
        <w:rPr>
          <w:rFonts w:hint="eastAsia"/>
        </w:rPr>
        <w:t>与式</w:t>
      </w:r>
      <w:r>
        <w:rPr>
          <w:rFonts w:hint="eastAsia"/>
        </w:rPr>
        <w:t>(</w:t>
      </w:r>
      <w:r>
        <w:t>2)</w:t>
      </w:r>
      <w:r>
        <w:rPr>
          <w:rFonts w:hint="eastAsia"/>
        </w:rPr>
        <w:t>的取值方案中，玩家达成三连珠的位置得分低于</w:t>
      </w:r>
      <w:r>
        <w:rPr>
          <w:rFonts w:hint="eastAsia"/>
        </w:rPr>
        <w:t>AI</w:t>
      </w:r>
      <w:r>
        <w:rPr>
          <w:rFonts w:hint="eastAsia"/>
        </w:rPr>
        <w:t>得分，因此</w:t>
      </w:r>
      <w:r>
        <w:rPr>
          <w:rFonts w:hint="eastAsia"/>
        </w:rPr>
        <w:t>AI</w:t>
      </w:r>
      <w:r>
        <w:rPr>
          <w:rFonts w:hint="eastAsia"/>
        </w:rPr>
        <w:t>会优先将自己的三连珠扩展为四连珠，以此达成进攻</w:t>
      </w:r>
      <w:r>
        <w:rPr>
          <w:rFonts w:hint="eastAsia"/>
        </w:rPr>
        <w:lastRenderedPageBreak/>
        <w:t>策略；如果将式</w:t>
      </w:r>
      <w:r>
        <w:rPr>
          <w:rFonts w:hint="eastAsia"/>
        </w:rPr>
        <w:t>(</w:t>
      </w:r>
      <w:r>
        <w:t>2)</w:t>
      </w:r>
      <w:r>
        <w:rPr>
          <w:rFonts w:hint="eastAsia"/>
        </w:rPr>
        <w:t>中三连珠得分由</w:t>
      </w:r>
      <w:r>
        <w:rPr>
          <w:rFonts w:hint="eastAsia"/>
        </w:rPr>
        <w:t>4</w:t>
      </w:r>
      <w:r>
        <w:t>95</w:t>
      </w:r>
      <w:r>
        <w:rPr>
          <w:rFonts w:hint="eastAsia"/>
        </w:rPr>
        <w:t>改为</w:t>
      </w:r>
      <w:r>
        <w:rPr>
          <w:rFonts w:hint="eastAsia"/>
        </w:rPr>
        <w:t>5</w:t>
      </w:r>
      <w:r>
        <w:t>05</w:t>
      </w:r>
      <w:r>
        <w:rPr>
          <w:rFonts w:hint="eastAsia"/>
        </w:rPr>
        <w:t>，即玩家达成三连珠的位置得分高于</w:t>
      </w:r>
      <w:r>
        <w:rPr>
          <w:rFonts w:hint="eastAsia"/>
        </w:rPr>
        <w:t>AI</w:t>
      </w:r>
      <w:r>
        <w:rPr>
          <w:rFonts w:hint="eastAsia"/>
        </w:rPr>
        <w:t>得分，此时</w:t>
      </w:r>
      <w:r>
        <w:rPr>
          <w:rFonts w:hint="eastAsia"/>
        </w:rPr>
        <w:t>AI</w:t>
      </w:r>
      <w:r>
        <w:rPr>
          <w:rFonts w:hint="eastAsia"/>
        </w:rPr>
        <w:t>会优先对玩家的三连珠进行“围堵”，以此达成防守策略。</w:t>
      </w:r>
    </w:p>
    <w:p w14:paraId="78905FFD" w14:textId="69C30B0F" w:rsidR="00E81FE2" w:rsidRDefault="00377C39" w:rsidP="002477E0">
      <w:pPr>
        <w:pStyle w:val="Chenmain"/>
        <w:ind w:firstLine="480"/>
      </w:pPr>
      <w:r>
        <w:rPr>
          <w:rFonts w:hint="eastAsia"/>
        </w:rPr>
        <w:t>AI</w:t>
      </w:r>
      <w:r>
        <w:rPr>
          <w:rFonts w:hint="eastAsia"/>
        </w:rPr>
        <w:t>落子位置的计算算法如下：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10E4" w14:paraId="1B5EDF2F" w14:textId="77777777" w:rsidTr="00390E53">
        <w:tc>
          <w:tcPr>
            <w:tcW w:w="8296" w:type="dxa"/>
            <w:tcBorders>
              <w:top w:val="single" w:sz="12" w:space="0" w:color="auto"/>
              <w:bottom w:val="single" w:sz="6" w:space="0" w:color="auto"/>
            </w:tcBorders>
          </w:tcPr>
          <w:p w14:paraId="6461EA1A" w14:textId="09083419" w:rsidR="00BB10E4" w:rsidRDefault="00BB10E4" w:rsidP="00390E53">
            <w:pPr>
              <w:rPr>
                <w:rFonts w:ascii="Time" w:hAnsi="Time" w:hint="eastAsia"/>
              </w:rPr>
            </w:pPr>
            <w:r>
              <w:rPr>
                <w:rFonts w:ascii="Time" w:hAnsi="Time" w:hint="eastAsia"/>
              </w:rPr>
              <w:t>算法：</w:t>
            </w:r>
            <m:oMath>
              <m:r>
                <w:rPr>
                  <w:rFonts w:ascii="Cambria Math" w:hAnsi="Cambria Math" w:hint="eastAsia"/>
                </w:rPr>
                <m:t>AI</m:t>
              </m:r>
            </m:oMath>
            <w:r>
              <w:rPr>
                <w:rFonts w:ascii="Time" w:hAnsi="Time" w:hint="eastAsia"/>
              </w:rPr>
              <w:t>落子位置计算</w:t>
            </w:r>
          </w:p>
        </w:tc>
      </w:tr>
      <w:tr w:rsidR="00BB10E4" w14:paraId="4A233E91" w14:textId="77777777" w:rsidTr="00390E53">
        <w:tc>
          <w:tcPr>
            <w:tcW w:w="8296" w:type="dxa"/>
            <w:tcBorders>
              <w:top w:val="single" w:sz="6" w:space="0" w:color="auto"/>
            </w:tcBorders>
          </w:tcPr>
          <w:p w14:paraId="78B19DBC" w14:textId="45E4C6F5" w:rsidR="00BB10E4" w:rsidRDefault="00BB10E4" w:rsidP="00390E53">
            <w:pPr>
              <w:spacing w:line="440" w:lineRule="exact"/>
              <w:rPr>
                <w:rFonts w:ascii="Time" w:hAnsi="Time" w:hint="eastAsia"/>
              </w:rPr>
            </w:pPr>
            <w:r>
              <w:rPr>
                <w:rFonts w:ascii="Time" w:hAnsi="Time" w:hint="eastAsia"/>
              </w:rPr>
              <w:t>1</w:t>
            </w:r>
            <w:r>
              <w:rPr>
                <w:rFonts w:ascii="Time" w:hAnsi="Time"/>
              </w:rPr>
              <w:t>)</w:t>
            </w:r>
            <w:r w:rsidR="008D189D">
              <w:rPr>
                <w:rFonts w:ascii="Time" w:hAnsi="Time" w:hint="eastAsia"/>
              </w:rPr>
              <w:t>计算每个落子点的得分</w:t>
            </w:r>
            <w:r w:rsidR="008D189D">
              <w:rPr>
                <w:rFonts w:ascii="Time" w:hAnsi="Time" w:hint="eastAsia"/>
              </w:rPr>
              <w:t>.</w:t>
            </w:r>
          </w:p>
          <w:p w14:paraId="1127E0BF" w14:textId="77777777" w:rsidR="008D189D" w:rsidRDefault="008D189D" w:rsidP="00390E53">
            <w:pPr>
              <w:spacing w:line="440" w:lineRule="exact"/>
              <w:rPr>
                <w:rFonts w:ascii="Time" w:hAnsi="Time" w:hint="eastAsia"/>
              </w:rPr>
            </w:pPr>
            <w:r>
              <w:rPr>
                <w:rFonts w:ascii="Time" w:hAnsi="Time" w:hint="eastAsia"/>
              </w:rPr>
              <w:t>2)</w:t>
            </w:r>
            <w:r>
              <w:rPr>
                <w:rFonts w:ascii="Time" w:hAnsi="Time" w:hint="eastAsia"/>
              </w:rPr>
              <w:t>对于棋盘上的每个落子点：</w:t>
            </w:r>
          </w:p>
          <w:p w14:paraId="327EB89C" w14:textId="65C76E1F" w:rsidR="008D189D" w:rsidRDefault="008D189D" w:rsidP="008D189D">
            <w:pPr>
              <w:spacing w:line="440" w:lineRule="exact"/>
              <w:ind w:firstLine="420"/>
              <w:rPr>
                <w:rFonts w:ascii="Time" w:hAnsi="Time" w:hint="eastAsia"/>
                <w:i/>
              </w:rPr>
            </w:pPr>
            <w:r>
              <w:rPr>
                <w:rFonts w:ascii="Time" w:hAnsi="Time"/>
                <w:i/>
              </w:rPr>
              <w:t>a)</w:t>
            </w:r>
            <w:r>
              <w:rPr>
                <w:rFonts w:ascii="Time" w:hAnsi="Time" w:hint="eastAsia"/>
                <w:i/>
              </w:rPr>
              <w:t>计算黑子的最大得分，其坐标作为黑子的最佳落子点</w:t>
            </w:r>
            <w:r>
              <w:rPr>
                <w:rFonts w:ascii="Time" w:hAnsi="Time" w:hint="eastAsia"/>
                <w:i/>
              </w:rPr>
              <w:t>.</w:t>
            </w:r>
          </w:p>
          <w:p w14:paraId="21A4CB98" w14:textId="4032B08D" w:rsidR="008D189D" w:rsidRPr="008D189D" w:rsidRDefault="008D189D" w:rsidP="008D189D">
            <w:pPr>
              <w:spacing w:line="440" w:lineRule="exact"/>
              <w:ind w:firstLine="420"/>
              <w:rPr>
                <w:rFonts w:ascii="Time" w:hAnsi="Time" w:hint="eastAsia"/>
                <w:i/>
              </w:rPr>
            </w:pPr>
            <w:r>
              <w:rPr>
                <w:rFonts w:ascii="Time" w:hAnsi="Time" w:hint="eastAsia"/>
                <w:i/>
              </w:rPr>
              <w:t>b</w:t>
            </w:r>
            <w:r>
              <w:rPr>
                <w:rFonts w:ascii="Time" w:hAnsi="Time"/>
                <w:i/>
              </w:rPr>
              <w:t>)</w:t>
            </w:r>
            <w:r>
              <w:rPr>
                <w:rFonts w:ascii="Time" w:hAnsi="Time" w:hint="eastAsia"/>
                <w:i/>
              </w:rPr>
              <w:t>计算白子的最大得分，其坐标作为白子的最佳落子点</w:t>
            </w:r>
            <w:r>
              <w:rPr>
                <w:rFonts w:ascii="Time" w:hAnsi="Time" w:hint="eastAsia"/>
                <w:i/>
              </w:rPr>
              <w:t>.</w:t>
            </w:r>
          </w:p>
        </w:tc>
      </w:tr>
      <w:tr w:rsidR="00BB10E4" w14:paraId="12C42687" w14:textId="77777777" w:rsidTr="00390E53">
        <w:tc>
          <w:tcPr>
            <w:tcW w:w="8296" w:type="dxa"/>
          </w:tcPr>
          <w:p w14:paraId="45240AEE" w14:textId="16480EF5" w:rsidR="008D189D" w:rsidRPr="008D189D" w:rsidRDefault="00BB10E4" w:rsidP="00390E53">
            <w:pPr>
              <w:spacing w:line="440" w:lineRule="exact"/>
              <w:rPr>
                <w:rFonts w:ascii="Time" w:hAnsi="Time" w:hint="eastAsia"/>
              </w:rPr>
            </w:pPr>
            <w:r>
              <w:rPr>
                <w:rFonts w:ascii="Time" w:hAnsi="Time" w:hint="eastAsia"/>
              </w:rPr>
              <w:t>2</w:t>
            </w:r>
            <w:r>
              <w:rPr>
                <w:rFonts w:ascii="Time" w:hAnsi="Time"/>
              </w:rPr>
              <w:t>)</w:t>
            </w:r>
            <w:r w:rsidR="008D189D">
              <w:rPr>
                <w:rFonts w:ascii="Time" w:hAnsi="Time" w:hint="eastAsia"/>
              </w:rPr>
              <w:t>若白子的最佳落子点得分大于黑子最佳落子点的得分，则</w:t>
            </w:r>
            <w:r w:rsidR="008D189D">
              <w:rPr>
                <w:rFonts w:ascii="Time" w:hAnsi="Time" w:hint="eastAsia"/>
              </w:rPr>
              <w:t>AI</w:t>
            </w:r>
            <w:r w:rsidR="008D189D">
              <w:rPr>
                <w:rFonts w:ascii="Time" w:hAnsi="Time" w:hint="eastAsia"/>
              </w:rPr>
              <w:t>的最佳落子点为白子的最佳落子点；反之，</w:t>
            </w:r>
            <w:r w:rsidR="008D189D">
              <w:rPr>
                <w:rFonts w:ascii="Time" w:hAnsi="Time" w:hint="eastAsia"/>
              </w:rPr>
              <w:t>AI</w:t>
            </w:r>
            <w:r w:rsidR="008D189D">
              <w:rPr>
                <w:rFonts w:ascii="Time" w:hAnsi="Time" w:hint="eastAsia"/>
              </w:rPr>
              <w:t>的最佳落子点为黑子的最佳落子点</w:t>
            </w:r>
            <w:r w:rsidR="008D189D">
              <w:rPr>
                <w:rFonts w:ascii="Time" w:hAnsi="Time" w:hint="eastAsia"/>
              </w:rPr>
              <w:t>.</w:t>
            </w:r>
          </w:p>
        </w:tc>
      </w:tr>
      <w:tr w:rsidR="00BB10E4" w14:paraId="19E314AC" w14:textId="77777777" w:rsidTr="00390E53">
        <w:tc>
          <w:tcPr>
            <w:tcW w:w="8296" w:type="dxa"/>
            <w:tcBorders>
              <w:bottom w:val="single" w:sz="12" w:space="0" w:color="auto"/>
            </w:tcBorders>
          </w:tcPr>
          <w:p w14:paraId="294A13B7" w14:textId="220A36AE" w:rsidR="00BB10E4" w:rsidRDefault="008D189D" w:rsidP="00390E53">
            <w:pPr>
              <w:spacing w:line="440" w:lineRule="exact"/>
              <w:rPr>
                <w:rFonts w:ascii="Time" w:hAnsi="Time" w:hint="eastAsia"/>
              </w:rPr>
            </w:pPr>
            <w:r>
              <w:rPr>
                <w:rFonts w:ascii="Time" w:hAnsi="Time" w:hint="eastAsia"/>
              </w:rPr>
              <w:t>4</w:t>
            </w:r>
            <w:r>
              <w:rPr>
                <w:rFonts w:ascii="Time" w:hAnsi="Time"/>
              </w:rPr>
              <w:t>)</w:t>
            </w:r>
            <w:r>
              <w:rPr>
                <w:rFonts w:ascii="Time" w:hAnsi="Time" w:hint="eastAsia"/>
              </w:rPr>
              <w:t>返回</w:t>
            </w:r>
            <w:r>
              <w:rPr>
                <w:rFonts w:ascii="Time" w:hAnsi="Time" w:hint="eastAsia"/>
              </w:rPr>
              <w:t>AI</w:t>
            </w:r>
            <w:r>
              <w:rPr>
                <w:rFonts w:ascii="Time" w:hAnsi="Time" w:hint="eastAsia"/>
              </w:rPr>
              <w:t>的最佳落子点</w:t>
            </w:r>
            <w:r>
              <w:rPr>
                <w:rFonts w:ascii="Time" w:hAnsi="Time" w:hint="eastAsia"/>
              </w:rPr>
              <w:t>.</w:t>
            </w:r>
          </w:p>
        </w:tc>
      </w:tr>
    </w:tbl>
    <w:p w14:paraId="79B41D9F" w14:textId="77777777" w:rsidR="00C57C8E" w:rsidRDefault="00C57C8E" w:rsidP="007E728E">
      <w:pPr>
        <w:pStyle w:val="Chenmain"/>
        <w:ind w:firstLine="480"/>
      </w:pPr>
    </w:p>
    <w:p w14:paraId="1732CE52" w14:textId="172ECE7C" w:rsidR="00CF2AE1" w:rsidRPr="00BB10E4" w:rsidRDefault="00377C39" w:rsidP="007E728E">
      <w:pPr>
        <w:pStyle w:val="Chenmain"/>
        <w:ind w:firstLine="480"/>
      </w:pPr>
      <w:r>
        <w:rPr>
          <w:rFonts w:hint="eastAsia"/>
        </w:rPr>
        <w:t>其中，步骤</w:t>
      </w:r>
      <w:r>
        <w:t>1)</w:t>
      </w:r>
      <w:r>
        <w:rPr>
          <w:rFonts w:hint="eastAsia"/>
        </w:rPr>
        <w:t>计算每个落子点得分的算法如下：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5EF9" w14:paraId="10710236" w14:textId="77777777" w:rsidTr="00390E53">
        <w:tc>
          <w:tcPr>
            <w:tcW w:w="8296" w:type="dxa"/>
            <w:tcBorders>
              <w:top w:val="single" w:sz="12" w:space="0" w:color="auto"/>
              <w:bottom w:val="single" w:sz="6" w:space="0" w:color="auto"/>
            </w:tcBorders>
          </w:tcPr>
          <w:p w14:paraId="1A036CC8" w14:textId="5E7C0083" w:rsidR="00FB5EF9" w:rsidRPr="00FB5EF9" w:rsidRDefault="00FB5EF9" w:rsidP="00390E53">
            <w:pPr>
              <w:rPr>
                <w:rFonts w:ascii="Time" w:hAnsi="Time" w:hint="eastAsia"/>
                <w:i/>
              </w:rPr>
            </w:pPr>
            <w:r>
              <w:rPr>
                <w:rFonts w:ascii="Time" w:hAnsi="Time" w:hint="eastAsia"/>
              </w:rPr>
              <w:t>算法：落子点得分计算</w:t>
            </w:r>
          </w:p>
        </w:tc>
      </w:tr>
      <w:tr w:rsidR="00FB5EF9" w14:paraId="547AC7EC" w14:textId="77777777" w:rsidTr="00390E53">
        <w:tc>
          <w:tcPr>
            <w:tcW w:w="8296" w:type="dxa"/>
            <w:tcBorders>
              <w:top w:val="single" w:sz="6" w:space="0" w:color="auto"/>
            </w:tcBorders>
          </w:tcPr>
          <w:p w14:paraId="5A6E8504" w14:textId="5F75343D" w:rsidR="00FB5EF9" w:rsidRDefault="00FB5EF9" w:rsidP="00390E53">
            <w:pPr>
              <w:spacing w:line="440" w:lineRule="exact"/>
              <w:rPr>
                <w:rFonts w:ascii="Time" w:hAnsi="Time" w:hint="eastAsia"/>
              </w:rPr>
            </w:pPr>
            <w:r>
              <w:rPr>
                <w:rFonts w:ascii="Time" w:hAnsi="Time" w:hint="eastAsia"/>
              </w:rPr>
              <w:t>1</w:t>
            </w:r>
            <w:r>
              <w:rPr>
                <w:rFonts w:ascii="Time" w:hAnsi="Time"/>
              </w:rPr>
              <w:t>)</w:t>
            </w:r>
            <w:r w:rsidR="003F4715">
              <w:rPr>
                <w:rFonts w:ascii="Time" w:hAnsi="Time" w:hint="eastAsia"/>
              </w:rPr>
              <w:t>遍历全部的落子点</w:t>
            </w:r>
            <w:r w:rsidR="003F4715">
              <w:rPr>
                <w:rFonts w:ascii="Time" w:hAnsi="Time" w:hint="eastAsia"/>
              </w:rPr>
              <w:t>.</w:t>
            </w:r>
          </w:p>
          <w:p w14:paraId="2E61E9CB" w14:textId="00125EC0" w:rsidR="003F4715" w:rsidRDefault="003F4715" w:rsidP="00390E53">
            <w:pPr>
              <w:spacing w:line="440" w:lineRule="exact"/>
              <w:rPr>
                <w:rFonts w:ascii="Time" w:hAnsi="Time" w:hint="eastAsia"/>
              </w:rPr>
            </w:pPr>
            <w:r>
              <w:rPr>
                <w:rFonts w:ascii="Time" w:hAnsi="Time"/>
              </w:rPr>
              <w:t>2</w:t>
            </w:r>
            <w:r>
              <w:rPr>
                <w:rFonts w:ascii="Time" w:hAnsi="Time" w:hint="eastAsia"/>
              </w:rPr>
              <w:t>)</w:t>
            </w:r>
            <w:r>
              <w:rPr>
                <w:rFonts w:ascii="Time" w:hAnsi="Time" w:hint="eastAsia"/>
              </w:rPr>
              <w:t>对每个落子</w:t>
            </w:r>
            <w:proofErr w:type="gramStart"/>
            <w:r>
              <w:rPr>
                <w:rFonts w:ascii="Time" w:hAnsi="Time" w:hint="eastAsia"/>
              </w:rPr>
              <w:t>点涉及</w:t>
            </w:r>
            <w:proofErr w:type="gramEnd"/>
            <w:r>
              <w:rPr>
                <w:rFonts w:ascii="Time" w:hAnsi="Time" w:hint="eastAsia"/>
              </w:rPr>
              <w:t>到的全部可能获胜方案</w:t>
            </w:r>
            <w:r>
              <w:rPr>
                <w:rFonts w:ascii="Time" w:hAnsi="Time" w:hint="eastAsia"/>
              </w:rPr>
              <w:t>.</w:t>
            </w:r>
          </w:p>
          <w:p w14:paraId="41CC44DE" w14:textId="596FE7F9" w:rsidR="00FB5EF9" w:rsidRPr="003F4715" w:rsidRDefault="003F4715" w:rsidP="003F4715">
            <w:pPr>
              <w:spacing w:line="440" w:lineRule="exact"/>
              <w:rPr>
                <w:rFonts w:ascii="Time" w:hAnsi="Time" w:hint="eastAsia"/>
              </w:rPr>
            </w:pPr>
            <w:r>
              <w:rPr>
                <w:rFonts w:ascii="Time" w:hAnsi="Time" w:hint="eastAsia"/>
              </w:rPr>
              <w:t>3</w:t>
            </w:r>
            <w:r>
              <w:rPr>
                <w:rFonts w:ascii="Time" w:hAnsi="Time"/>
              </w:rPr>
              <w:t>)</w:t>
            </w:r>
            <w:r>
              <w:rPr>
                <w:rFonts w:ascii="Time" w:hAnsi="Time" w:hint="eastAsia"/>
              </w:rPr>
              <w:t>根据黑子的连珠数量</w:t>
            </w:r>
            <w:proofErr w:type="gramStart"/>
            <w:r w:rsidR="00377C39">
              <w:rPr>
                <w:rFonts w:ascii="Time" w:hAnsi="Time" w:hint="eastAsia"/>
              </w:rPr>
              <w:t>以及式</w:t>
            </w:r>
            <w:proofErr w:type="gramEnd"/>
            <w:r w:rsidR="00377C39">
              <w:rPr>
                <w:rFonts w:ascii="Time" w:hAnsi="Time" w:hint="eastAsia"/>
              </w:rPr>
              <w:t>2</w:t>
            </w:r>
            <w:r w:rsidR="00377C39">
              <w:rPr>
                <w:rFonts w:ascii="Time" w:hAnsi="Time"/>
              </w:rPr>
              <w:t>)</w:t>
            </w:r>
            <w:r>
              <w:rPr>
                <w:rFonts w:ascii="Time" w:hAnsi="Time" w:hint="eastAsia"/>
              </w:rPr>
              <w:t>计算黑子得分</w:t>
            </w:r>
            <w:r>
              <w:rPr>
                <w:rFonts w:ascii="Time" w:hAnsi="Time" w:hint="eastAsia"/>
              </w:rPr>
              <w:t>.</w:t>
            </w:r>
          </w:p>
        </w:tc>
      </w:tr>
      <w:tr w:rsidR="00FB5EF9" w14:paraId="1724C770" w14:textId="77777777" w:rsidTr="00390E53">
        <w:tc>
          <w:tcPr>
            <w:tcW w:w="8296" w:type="dxa"/>
          </w:tcPr>
          <w:p w14:paraId="05548952" w14:textId="2CE7943F" w:rsidR="00FB5EF9" w:rsidRPr="008D189D" w:rsidRDefault="003F4715" w:rsidP="00390E53">
            <w:pPr>
              <w:spacing w:line="440" w:lineRule="exact"/>
              <w:rPr>
                <w:rFonts w:ascii="Time" w:hAnsi="Time" w:hint="eastAsia"/>
              </w:rPr>
            </w:pPr>
            <w:r>
              <w:rPr>
                <w:rFonts w:ascii="Time" w:hAnsi="Time" w:hint="eastAsia"/>
              </w:rPr>
              <w:t>4</w:t>
            </w:r>
            <w:r>
              <w:rPr>
                <w:rFonts w:ascii="Time" w:hAnsi="Time"/>
              </w:rPr>
              <w:t>)</w:t>
            </w:r>
            <w:r>
              <w:rPr>
                <w:rFonts w:ascii="Time" w:hAnsi="Time" w:hint="eastAsia"/>
              </w:rPr>
              <w:t>根据白子的连珠数量</w:t>
            </w:r>
            <w:proofErr w:type="gramStart"/>
            <w:r w:rsidR="00377C39">
              <w:rPr>
                <w:rFonts w:ascii="Time" w:hAnsi="Time" w:hint="eastAsia"/>
              </w:rPr>
              <w:t>以及式</w:t>
            </w:r>
            <w:proofErr w:type="gramEnd"/>
            <w:r w:rsidR="00377C39">
              <w:rPr>
                <w:rFonts w:ascii="Time" w:hAnsi="Time" w:hint="eastAsia"/>
              </w:rPr>
              <w:t>3</w:t>
            </w:r>
            <w:r w:rsidR="00377C39">
              <w:rPr>
                <w:rFonts w:ascii="Time" w:hAnsi="Time"/>
              </w:rPr>
              <w:t>)</w:t>
            </w:r>
            <w:r>
              <w:rPr>
                <w:rFonts w:ascii="Time" w:hAnsi="Time" w:hint="eastAsia"/>
              </w:rPr>
              <w:t>计算白子得分</w:t>
            </w:r>
            <w:r>
              <w:rPr>
                <w:rFonts w:ascii="Time" w:hAnsi="Time" w:hint="eastAsia"/>
              </w:rPr>
              <w:t>.</w:t>
            </w:r>
          </w:p>
        </w:tc>
      </w:tr>
      <w:tr w:rsidR="00FB5EF9" w14:paraId="22D3D2B9" w14:textId="77777777" w:rsidTr="00390E53">
        <w:tc>
          <w:tcPr>
            <w:tcW w:w="8296" w:type="dxa"/>
            <w:tcBorders>
              <w:bottom w:val="single" w:sz="12" w:space="0" w:color="auto"/>
            </w:tcBorders>
          </w:tcPr>
          <w:p w14:paraId="7903D373" w14:textId="762B0365" w:rsidR="00FB5EF9" w:rsidRDefault="003F4715" w:rsidP="00390E53">
            <w:pPr>
              <w:spacing w:line="440" w:lineRule="exact"/>
              <w:rPr>
                <w:rFonts w:ascii="Time" w:hAnsi="Time" w:hint="eastAsia"/>
              </w:rPr>
            </w:pPr>
            <w:r>
              <w:rPr>
                <w:rFonts w:ascii="Time" w:hAnsi="Time"/>
              </w:rPr>
              <w:t>5</w:t>
            </w:r>
            <w:r w:rsidR="00FB5EF9">
              <w:rPr>
                <w:rFonts w:ascii="Time" w:hAnsi="Time"/>
              </w:rPr>
              <w:t>)</w:t>
            </w:r>
            <w:r w:rsidR="00FB5EF9">
              <w:rPr>
                <w:rFonts w:ascii="Time" w:hAnsi="Time" w:hint="eastAsia"/>
              </w:rPr>
              <w:t>返回</w:t>
            </w:r>
            <w:r>
              <w:rPr>
                <w:rFonts w:ascii="Time" w:hAnsi="Time" w:hint="eastAsia"/>
              </w:rPr>
              <w:t>全部落子点的得分</w:t>
            </w:r>
            <w:r>
              <w:rPr>
                <w:rFonts w:ascii="Time" w:hAnsi="Time" w:hint="eastAsia"/>
              </w:rPr>
              <w:t>.</w:t>
            </w:r>
          </w:p>
        </w:tc>
      </w:tr>
    </w:tbl>
    <w:p w14:paraId="25241899" w14:textId="0842BA45" w:rsidR="002477E0" w:rsidRPr="00FB5EF9" w:rsidRDefault="00E81FE2" w:rsidP="00E81FE2">
      <w:pPr>
        <w:pStyle w:val="Chen3"/>
        <w:spacing w:before="156"/>
      </w:pPr>
      <w:bookmarkStart w:id="14" w:name="_Toc112076439"/>
      <w:r>
        <w:rPr>
          <w:rFonts w:hint="eastAsia"/>
        </w:rPr>
        <w:t>A</w:t>
      </w:r>
      <w:r>
        <w:t>I</w:t>
      </w:r>
      <w:r>
        <w:rPr>
          <w:rFonts w:hint="eastAsia"/>
        </w:rPr>
        <w:t>休眠时间</w:t>
      </w:r>
      <w:bookmarkEnd w:id="14"/>
    </w:p>
    <w:p w14:paraId="7BC6BA26" w14:textId="5DEEE07C" w:rsidR="002477E0" w:rsidRDefault="00023E74" w:rsidP="007E728E">
      <w:pPr>
        <w:pStyle w:val="Chenmain"/>
        <w:ind w:firstLine="480"/>
      </w:pPr>
      <w:r>
        <w:rPr>
          <w:rFonts w:hint="eastAsia"/>
        </w:rPr>
        <w:t>由于</w:t>
      </w:r>
      <w:r>
        <w:rPr>
          <w:rFonts w:hint="eastAsia"/>
        </w:rPr>
        <w:t>AI</w:t>
      </w:r>
      <w:r>
        <w:rPr>
          <w:rFonts w:hint="eastAsia"/>
        </w:rPr>
        <w:t>落子计算的算法计算速度很快，此时玩家落子后</w:t>
      </w:r>
      <w:r>
        <w:rPr>
          <w:rFonts w:hint="eastAsia"/>
        </w:rPr>
        <w:t>AI</w:t>
      </w:r>
      <w:r>
        <w:rPr>
          <w:rFonts w:hint="eastAsia"/>
        </w:rPr>
        <w:t>便会在极短的时间内完成决策并落子。</w:t>
      </w:r>
      <w:r>
        <w:rPr>
          <w:rFonts w:hint="eastAsia"/>
        </w:rPr>
        <w:t>AI</w:t>
      </w:r>
      <w:r>
        <w:rPr>
          <w:rFonts w:hint="eastAsia"/>
        </w:rPr>
        <w:t>极快的思考速度对玩家的游戏体验很不友好，且与真实的人人对战并不相同。因此，</w:t>
      </w:r>
      <w:proofErr w:type="spellStart"/>
      <w:r>
        <w:rPr>
          <w:rFonts w:hint="eastAsia"/>
        </w:rPr>
        <w:t>ThetaGobang</w:t>
      </w:r>
      <w:proofErr w:type="spellEnd"/>
      <w:r>
        <w:rPr>
          <w:rFonts w:hint="eastAsia"/>
        </w:rPr>
        <w:t>中加入了</w:t>
      </w:r>
      <w:r>
        <w:rPr>
          <w:rFonts w:hint="eastAsia"/>
        </w:rPr>
        <w:t>AI</w:t>
      </w:r>
      <w:r>
        <w:rPr>
          <w:rFonts w:hint="eastAsia"/>
        </w:rPr>
        <w:t>的“思考”时间，从而让玩家的游戏感受更贴近真实感。</w:t>
      </w:r>
    </w:p>
    <w:p w14:paraId="3026D269" w14:textId="6A985457" w:rsidR="00023E74" w:rsidRDefault="00023E74" w:rsidP="007E728E">
      <w:pPr>
        <w:pStyle w:val="Chenmain"/>
        <w:ind w:firstLine="480"/>
      </w:pPr>
      <w:r>
        <w:rPr>
          <w:rFonts w:hint="eastAsia"/>
        </w:rPr>
        <w:t>对于“思考”时间，可以通过系统休眠随机时间来模拟，即：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023E74" w14:paraId="0D421C2C" w14:textId="77777777" w:rsidTr="00390E53">
        <w:tc>
          <w:tcPr>
            <w:tcW w:w="7792" w:type="dxa"/>
          </w:tcPr>
          <w:p w14:paraId="207F9A05" w14:textId="5B0B985C" w:rsidR="00044C04" w:rsidRPr="00044C04" w:rsidRDefault="00044C04" w:rsidP="00390E53">
            <w:pPr>
              <w:pStyle w:val="Chenmain"/>
              <w:ind w:firstLineChars="0" w:firstLine="0"/>
            </w:pPr>
            <m:oMathPara>
              <m:oMath>
                <m:r>
                  <w:rPr>
                    <w:rFonts w:ascii="Cambria Math" w:hAnsi="Cambria Math"/>
                  </w:rPr>
                  <m:t>sleepTime=Random</m:t>
                </m:r>
                <m:d>
                  <m:dPr>
                    <m:ctrlPr>
                      <w:rPr>
                        <w:rFonts w:ascii="Cambria Math" w:hAnsi="Cambria Math"/>
                        <w:i/>
                      </w:rPr>
                    </m:ctrlPr>
                  </m:dPr>
                  <m:e>
                    <m:r>
                      <m:rPr>
                        <m:lit/>
                      </m:rPr>
                      <w:rPr>
                        <w:rFonts w:ascii="Cambria Math" w:hAnsi="Cambria Math"/>
                      </w:rPr>
                      <m:t>_</m:t>
                    </m:r>
                    <m:r>
                      <w:rPr>
                        <w:rFonts w:ascii="Cambria Math" w:hAnsi="Cambria Math"/>
                      </w:rPr>
                      <m:t>sleepDown,</m:t>
                    </m:r>
                    <m:r>
                      <m:rPr>
                        <m:lit/>
                      </m:rPr>
                      <w:rPr>
                        <w:rFonts w:ascii="Cambria Math" w:hAnsi="Cambria Math"/>
                      </w:rPr>
                      <m:t>_</m:t>
                    </m:r>
                    <m:r>
                      <w:rPr>
                        <w:rFonts w:ascii="Cambria Math" w:hAnsi="Cambria Math"/>
                      </w:rPr>
                      <m:t>sleepUp</m:t>
                    </m:r>
                  </m:e>
                </m:d>
              </m:oMath>
            </m:oMathPara>
          </w:p>
        </w:tc>
        <w:tc>
          <w:tcPr>
            <w:tcW w:w="1269" w:type="dxa"/>
            <w:vAlign w:val="center"/>
          </w:tcPr>
          <w:p w14:paraId="5A446777" w14:textId="651B54AD" w:rsidR="00023E74" w:rsidRDefault="00044C04"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164F01BA" w14:textId="13A7B206" w:rsidR="00044C04" w:rsidRDefault="00044C04" w:rsidP="00044C04">
      <w:pPr>
        <w:pStyle w:val="Chenmain"/>
        <w:ind w:firstLineChars="0" w:firstLine="0"/>
      </w:pPr>
      <w:r>
        <w:rPr>
          <w:rFonts w:hint="eastAsia"/>
        </w:rPr>
        <w:t>其中，</w:t>
      </w:r>
      <m:oMath>
        <m:r>
          <w:rPr>
            <w:rFonts w:ascii="Cambria Math" w:hAnsi="Cambria Math"/>
          </w:rPr>
          <m:t>sleepTime</m:t>
        </m:r>
      </m:oMath>
      <w:r>
        <w:rPr>
          <w:rFonts w:hint="eastAsia"/>
        </w:rPr>
        <w:t>为休眠时间，</w:t>
      </w:r>
      <m:oMath>
        <m:r>
          <m:rPr>
            <m:lit/>
          </m:rPr>
          <w:rPr>
            <w:rFonts w:ascii="Cambria Math" w:hAnsi="Cambria Math"/>
          </w:rPr>
          <m:t>_</m:t>
        </m:r>
        <m:r>
          <w:rPr>
            <w:rFonts w:ascii="Cambria Math" w:hAnsi="Cambria Math"/>
          </w:rPr>
          <m:t>sleepDown</m:t>
        </m:r>
      </m:oMath>
      <w:r>
        <w:rPr>
          <w:rFonts w:hint="eastAsia"/>
        </w:rPr>
        <w:t>为休眠时间下限，</w:t>
      </w:r>
      <m:oMath>
        <m:r>
          <m:rPr>
            <m:lit/>
          </m:rPr>
          <w:rPr>
            <w:rFonts w:ascii="Cambria Math" w:hAnsi="Cambria Math"/>
          </w:rPr>
          <m:t>_</m:t>
        </m:r>
        <m:r>
          <w:rPr>
            <w:rFonts w:ascii="Cambria Math" w:hAnsi="Cambria Math"/>
          </w:rPr>
          <m:t>sleepUp</m:t>
        </m:r>
      </m:oMath>
      <w:r>
        <w:rPr>
          <w:rFonts w:hint="eastAsia"/>
        </w:rPr>
        <w:t>为休眠时间上限，</w:t>
      </w:r>
      <m:oMath>
        <m:r>
          <w:rPr>
            <w:rFonts w:ascii="Cambria Math" w:hAnsi="Cambria Math"/>
          </w:rPr>
          <m:t>Random</m:t>
        </m:r>
        <m:d>
          <m:dPr>
            <m:ctrlPr>
              <w:rPr>
                <w:rFonts w:ascii="Cambria Math" w:hAnsi="Cambria Math"/>
                <w:i/>
              </w:rPr>
            </m:ctrlPr>
          </m:dPr>
          <m:e>
            <m:r>
              <w:rPr>
                <w:rFonts w:ascii="Cambria Math" w:hAnsi="Cambria Math"/>
              </w:rPr>
              <m:t>x,y</m:t>
            </m:r>
          </m:e>
        </m:d>
      </m:oMath>
      <w:r>
        <w:rPr>
          <w:rFonts w:hint="eastAsia"/>
        </w:rPr>
        <w:t>为区间</w:t>
      </w:r>
      <m:oMath>
        <m:d>
          <m:dPr>
            <m:begChr m:val="["/>
            <m:ctrlPr>
              <w:rPr>
                <w:rFonts w:ascii="Cambria Math" w:hAnsi="Cambria Math"/>
                <w:i/>
              </w:rPr>
            </m:ctrlPr>
          </m:dPr>
          <m:e>
            <m:r>
              <w:rPr>
                <w:rFonts w:ascii="Cambria Math" w:hAnsi="Cambria Math"/>
              </w:rPr>
              <m:t>x,y</m:t>
            </m:r>
          </m:e>
        </m:d>
      </m:oMath>
      <w:r>
        <w:rPr>
          <w:rFonts w:hint="eastAsia"/>
        </w:rPr>
        <w:t>中的随机数。</w:t>
      </w:r>
    </w:p>
    <w:p w14:paraId="23654FF3" w14:textId="5014A8C2" w:rsidR="00044C04" w:rsidRDefault="00044C04" w:rsidP="00044C04">
      <w:pPr>
        <w:pStyle w:val="Chenmain"/>
        <w:ind w:firstLine="480"/>
      </w:pPr>
      <w:r>
        <w:rPr>
          <w:rFonts w:hint="eastAsia"/>
        </w:rPr>
        <w:t>式</w:t>
      </w:r>
      <w:r>
        <w:rPr>
          <w:rFonts w:hint="eastAsia"/>
        </w:rPr>
        <w:t>(</w:t>
      </w:r>
      <w:r>
        <w:t>3)</w:t>
      </w:r>
      <w:r>
        <w:rPr>
          <w:rFonts w:hint="eastAsia"/>
        </w:rPr>
        <w:t>的方式固然简单，但却将</w:t>
      </w:r>
      <w:r>
        <w:rPr>
          <w:rFonts w:hint="eastAsia"/>
        </w:rPr>
        <w:t>AI</w:t>
      </w:r>
      <w:r>
        <w:rPr>
          <w:rFonts w:hint="eastAsia"/>
        </w:rPr>
        <w:t>的“思考”时间局限于固定的区间内，尽管“思考”时间是随机的，但固定的随机区间会产生非随机感。因此，</w:t>
      </w:r>
      <w:proofErr w:type="spellStart"/>
      <w:r>
        <w:rPr>
          <w:rFonts w:hint="eastAsia"/>
        </w:rPr>
        <w:t>ThetaGobang</w:t>
      </w:r>
      <w:proofErr w:type="spellEnd"/>
      <w:r>
        <w:rPr>
          <w:rFonts w:hint="eastAsia"/>
        </w:rPr>
        <w:t>采用了更</w:t>
      </w:r>
      <w:r>
        <w:rPr>
          <w:rFonts w:hint="eastAsia"/>
        </w:rPr>
        <w:lastRenderedPageBreak/>
        <w:t>为复杂的随机区间线性随机增长策略：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044C04" w14:paraId="7294F0E8" w14:textId="77777777" w:rsidTr="00390E53">
        <w:tc>
          <w:tcPr>
            <w:tcW w:w="7792" w:type="dxa"/>
          </w:tcPr>
          <w:p w14:paraId="03587197" w14:textId="67DA81FE" w:rsidR="00827769" w:rsidRPr="00827769" w:rsidRDefault="00827769" w:rsidP="00390E53">
            <w:pPr>
              <w:pStyle w:val="Chenmain"/>
              <w:ind w:firstLineChars="0" w:firstLine="0"/>
            </w:pPr>
            <m:oMathPara>
              <m:oMath>
                <m:r>
                  <m:rPr>
                    <m:lit/>
                  </m:rPr>
                  <w:rPr>
                    <w:rFonts w:ascii="Cambria Math" w:hAnsi="Cambria Math"/>
                  </w:rPr>
                  <m:t>_</m:t>
                </m:r>
                <m:r>
                  <w:rPr>
                    <w:rFonts w:ascii="Cambria Math" w:hAnsi="Cambria Math"/>
                  </w:rPr>
                  <m:t xml:space="preserve">sleepUp= </m:t>
                </m:r>
                <m:r>
                  <m:rPr>
                    <m:lit/>
                  </m:rPr>
                  <w:rPr>
                    <w:rFonts w:ascii="Cambria Math" w:hAnsi="Cambria Math"/>
                  </w:rPr>
                  <m:t>_</m:t>
                </m:r>
                <m:r>
                  <w:rPr>
                    <w:rFonts w:ascii="Cambria Math" w:hAnsi="Cambria Math"/>
                  </w:rPr>
                  <m:t>sleepUp+ 50 + Random</m:t>
                </m:r>
                <m:d>
                  <m:dPr>
                    <m:ctrlPr>
                      <w:rPr>
                        <w:rFonts w:ascii="Cambria Math" w:hAnsi="Cambria Math"/>
                        <w:i/>
                      </w:rPr>
                    </m:ctrlPr>
                  </m:dPr>
                  <m:e>
                    <m:r>
                      <w:rPr>
                        <w:rFonts w:ascii="Cambria Math" w:hAnsi="Cambria Math"/>
                      </w:rPr>
                      <m:t>0, 5</m:t>
                    </m:r>
                  </m:e>
                </m:d>
                <m:r>
                  <w:rPr>
                    <w:rFonts w:ascii="Cambria Math" w:hAnsi="Cambria Math" w:hint="eastAsia"/>
                  </w:rPr>
                  <m:t>×</m:t>
                </m:r>
                <m:r>
                  <w:rPr>
                    <w:rFonts w:ascii="Cambria Math" w:hAnsi="Cambria Math"/>
                  </w:rPr>
                  <m:t xml:space="preserve"> 25</m:t>
                </m:r>
              </m:oMath>
            </m:oMathPara>
          </w:p>
        </w:tc>
        <w:tc>
          <w:tcPr>
            <w:tcW w:w="1269" w:type="dxa"/>
            <w:vAlign w:val="center"/>
          </w:tcPr>
          <w:p w14:paraId="730A70C3" w14:textId="77777777" w:rsidR="00044C04" w:rsidRDefault="00044C04"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r w:rsidR="00827769" w14:paraId="0BD41781" w14:textId="77777777" w:rsidTr="00390E53">
        <w:tc>
          <w:tcPr>
            <w:tcW w:w="7792" w:type="dxa"/>
          </w:tcPr>
          <w:p w14:paraId="76C68E12" w14:textId="22859FE1" w:rsidR="00827769" w:rsidRPr="00827769" w:rsidRDefault="00827769" w:rsidP="00390E53">
            <w:pPr>
              <w:pStyle w:val="Chenmain"/>
              <w:ind w:firstLineChars="0" w:firstLine="0"/>
            </w:pPr>
            <m:oMathPara>
              <m:oMath>
                <m:r>
                  <m:rPr>
                    <m:lit/>
                  </m:rPr>
                  <w:rPr>
                    <w:rFonts w:ascii="Cambria Math" w:hAnsi="Cambria Math"/>
                  </w:rPr>
                  <m:t>_</m:t>
                </m:r>
                <m:r>
                  <w:rPr>
                    <w:rFonts w:ascii="Cambria Math" w:hAnsi="Cambria Math"/>
                  </w:rPr>
                  <m:t xml:space="preserve">sleepDown= </m:t>
                </m:r>
                <m:r>
                  <m:rPr>
                    <m:lit/>
                  </m:rPr>
                  <w:rPr>
                    <w:rFonts w:ascii="Cambria Math" w:hAnsi="Cambria Math"/>
                  </w:rPr>
                  <m:t>_</m:t>
                </m:r>
                <m:r>
                  <w:rPr>
                    <w:rFonts w:ascii="Cambria Math" w:hAnsi="Cambria Math"/>
                  </w:rPr>
                  <m:t>sleepDown+ 25 + Random</m:t>
                </m:r>
                <m:d>
                  <m:dPr>
                    <m:ctrlPr>
                      <w:rPr>
                        <w:rFonts w:ascii="Cambria Math" w:hAnsi="Cambria Math"/>
                        <w:i/>
                      </w:rPr>
                    </m:ctrlPr>
                  </m:dPr>
                  <m:e>
                    <m:r>
                      <w:rPr>
                        <w:rFonts w:ascii="Cambria Math" w:hAnsi="Cambria Math"/>
                      </w:rPr>
                      <m:t>0, 5</m:t>
                    </m:r>
                  </m:e>
                </m:d>
                <m:r>
                  <w:rPr>
                    <w:rFonts w:ascii="Cambria Math" w:hAnsi="Cambria Math" w:hint="eastAsia"/>
                  </w:rPr>
                  <m:t>×</m:t>
                </m:r>
                <m:r>
                  <w:rPr>
                    <w:rFonts w:ascii="Cambria Math" w:hAnsi="Cambria Math"/>
                  </w:rPr>
                  <m:t xml:space="preserve"> 12</m:t>
                </m:r>
              </m:oMath>
            </m:oMathPara>
          </w:p>
        </w:tc>
        <w:tc>
          <w:tcPr>
            <w:tcW w:w="1269" w:type="dxa"/>
            <w:vAlign w:val="center"/>
          </w:tcPr>
          <w:p w14:paraId="3A453376" w14:textId="77777777" w:rsidR="00827769" w:rsidRDefault="00827769"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77B307D3" w14:textId="5CB5695F" w:rsidR="00044C04" w:rsidRDefault="00827769" w:rsidP="00044C04">
      <w:pPr>
        <w:pStyle w:val="Chenmain"/>
        <w:ind w:firstLineChars="0" w:firstLine="0"/>
      </w:pPr>
      <w:r>
        <w:rPr>
          <w:rFonts w:hint="eastAsia"/>
        </w:rPr>
        <w:t>式</w:t>
      </w:r>
      <w:r>
        <w:rPr>
          <w:rFonts w:hint="eastAsia"/>
        </w:rPr>
        <w:t>(</w:t>
      </w:r>
      <w:r>
        <w:t>4)</w:t>
      </w:r>
      <w:r>
        <w:rPr>
          <w:rFonts w:hint="eastAsia"/>
        </w:rPr>
        <w:t>和式</w:t>
      </w:r>
      <w:r>
        <w:rPr>
          <w:rFonts w:hint="eastAsia"/>
        </w:rPr>
        <w:t>(</w:t>
      </w:r>
      <w:r>
        <w:t>5)</w:t>
      </w:r>
      <w:r>
        <w:rPr>
          <w:rFonts w:hint="eastAsia"/>
        </w:rPr>
        <w:t>描述了休眠时间上限</w:t>
      </w:r>
      <w:r>
        <w:rPr>
          <w:rFonts w:hint="eastAsia"/>
        </w:rPr>
        <w:t>/</w:t>
      </w:r>
      <w:r>
        <w:rPr>
          <w:rFonts w:hint="eastAsia"/>
        </w:rPr>
        <w:t>下限随游戏的时间而变化的趋势。</w:t>
      </w:r>
      <w:r>
        <w:rPr>
          <w:rFonts w:hint="eastAsia"/>
        </w:rPr>
        <w:t>AI</w:t>
      </w:r>
      <w:r>
        <w:rPr>
          <w:rFonts w:hint="eastAsia"/>
        </w:rPr>
        <w:t>在完成每次落子的同时，通过式</w:t>
      </w:r>
      <w:r>
        <w:rPr>
          <w:rFonts w:hint="eastAsia"/>
        </w:rPr>
        <w:t>(</w:t>
      </w:r>
      <w:r>
        <w:t>4)</w:t>
      </w:r>
      <w:r>
        <w:rPr>
          <w:rFonts w:hint="eastAsia"/>
        </w:rPr>
        <w:t>和式</w:t>
      </w:r>
      <w:r>
        <w:rPr>
          <w:rFonts w:hint="eastAsia"/>
        </w:rPr>
        <w:t>(</w:t>
      </w:r>
      <w:r>
        <w:t>5)</w:t>
      </w:r>
      <w:r>
        <w:rPr>
          <w:rFonts w:hint="eastAsia"/>
        </w:rPr>
        <w:t>提高休眠时间的上限</w:t>
      </w:r>
      <w:r>
        <w:rPr>
          <w:rFonts w:hint="eastAsia"/>
        </w:rPr>
        <w:t>/</w:t>
      </w:r>
      <w:r>
        <w:rPr>
          <w:rFonts w:hint="eastAsia"/>
        </w:rPr>
        <w:t>下限，从而模拟出</w:t>
      </w:r>
      <w:r>
        <w:rPr>
          <w:rFonts w:hint="eastAsia"/>
        </w:rPr>
        <w:t>AI</w:t>
      </w:r>
      <w:r>
        <w:rPr>
          <w:rFonts w:hint="eastAsia"/>
        </w:rPr>
        <w:t>的“思考”时间随游戏时间的进行愈来愈高的模式，更贴近真实场景下的人人对局。</w:t>
      </w:r>
    </w:p>
    <w:p w14:paraId="23C72ED5" w14:textId="1A93FFC9" w:rsidR="00827769" w:rsidRDefault="00827769" w:rsidP="00827769">
      <w:pPr>
        <w:pStyle w:val="Chenmain"/>
        <w:ind w:firstLine="480"/>
      </w:pPr>
      <w:r>
        <w:rPr>
          <w:rFonts w:hint="eastAsia"/>
        </w:rPr>
        <w:t>同时，为了防止游戏时间过长导致的</w:t>
      </w:r>
      <w:r>
        <w:rPr>
          <w:rFonts w:hint="eastAsia"/>
        </w:rPr>
        <w:t>AI</w:t>
      </w:r>
      <w:r>
        <w:rPr>
          <w:rFonts w:hint="eastAsia"/>
        </w:rPr>
        <w:t>“思考”时间过长，本系统还设置的思考时间上限</w:t>
      </w:r>
      <w:r>
        <w:rPr>
          <w:rFonts w:hint="eastAsia"/>
        </w:rPr>
        <w:t>/</w:t>
      </w:r>
      <w:r>
        <w:rPr>
          <w:rFonts w:hint="eastAsia"/>
        </w:rPr>
        <w:t>下限的阈值</w:t>
      </w:r>
      <m:oMath>
        <m:r>
          <m:rPr>
            <m:lit/>
          </m:rPr>
          <w:rPr>
            <w:rFonts w:ascii="Cambria Math" w:hAnsi="Cambria Math"/>
          </w:rPr>
          <m:t>_</m:t>
        </m:r>
        <m:r>
          <w:rPr>
            <w:rFonts w:ascii="Cambria Math" w:hAnsi="Cambria Math"/>
          </w:rPr>
          <m:t>upThreshold</m:t>
        </m:r>
      </m:oMath>
      <w:r>
        <w:rPr>
          <w:rFonts w:hint="eastAsia"/>
        </w:rPr>
        <w:t>、</w:t>
      </w:r>
      <m:oMath>
        <m:r>
          <m:rPr>
            <m:lit/>
          </m:rPr>
          <w:rPr>
            <w:rFonts w:ascii="Cambria Math" w:hAnsi="Cambria Math"/>
          </w:rPr>
          <m:t>_</m:t>
        </m:r>
        <m:r>
          <w:rPr>
            <w:rFonts w:ascii="Cambria Math" w:hAnsi="Cambria Math"/>
          </w:rPr>
          <m:t>downThreshold</m:t>
        </m:r>
      </m:oMath>
      <w:r>
        <w:rPr>
          <w:rFonts w:hint="eastAsia"/>
        </w:rPr>
        <w:t>，一旦上限</w:t>
      </w:r>
      <w:r>
        <w:rPr>
          <w:rFonts w:hint="eastAsia"/>
        </w:rPr>
        <w:t>/</w:t>
      </w:r>
      <w:r>
        <w:rPr>
          <w:rFonts w:hint="eastAsia"/>
        </w:rPr>
        <w:t>下限超过了阈值，则强制设置为阈值，从而</w:t>
      </w:r>
      <w:r w:rsidR="009B5503">
        <w:rPr>
          <w:rFonts w:hint="eastAsia"/>
        </w:rPr>
        <w:t>消除了时间增长过快的隐患。即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B5503" w14:paraId="4BC2914E" w14:textId="77777777" w:rsidTr="00390E53">
        <w:tc>
          <w:tcPr>
            <w:tcW w:w="7792" w:type="dxa"/>
          </w:tcPr>
          <w:p w14:paraId="56414267" w14:textId="66F8016A" w:rsidR="009B5503" w:rsidRPr="009B5503" w:rsidRDefault="009B5503" w:rsidP="00390E53">
            <w:pPr>
              <w:pStyle w:val="Chenmain"/>
              <w:ind w:firstLineChars="0" w:firstLine="0"/>
            </w:pPr>
            <m:oMathPara>
              <m:oMath>
                <m:r>
                  <m:rPr>
                    <m:lit/>
                  </m:rPr>
                  <w:rPr>
                    <w:rFonts w:ascii="Cambria Math" w:hAnsi="Cambria Math"/>
                  </w:rPr>
                  <m:t>_</m:t>
                </m:r>
                <m:r>
                  <w:rPr>
                    <w:rFonts w:ascii="Cambria Math" w:hAnsi="Cambria Math"/>
                  </w:rPr>
                  <m:t>sleepUp=</m:t>
                </m:r>
                <m:r>
                  <w:rPr>
                    <w:rFonts w:ascii="Cambria Math" w:hAnsi="Cambria Math" w:hint="eastAsia"/>
                  </w:rPr>
                  <m:t>max</m:t>
                </m:r>
                <m:d>
                  <m:dPr>
                    <m:ctrlPr>
                      <w:rPr>
                        <w:rFonts w:ascii="Cambria Math" w:hAnsi="Cambria Math"/>
                        <w:i/>
                      </w:rPr>
                    </m:ctrlPr>
                  </m:dPr>
                  <m:e>
                    <m:r>
                      <m:rPr>
                        <m:lit/>
                      </m:rPr>
                      <w:rPr>
                        <w:rFonts w:ascii="Cambria Math" w:hAnsi="Cambria Math"/>
                      </w:rPr>
                      <m:t>_</m:t>
                    </m:r>
                    <m:r>
                      <w:rPr>
                        <w:rFonts w:ascii="Cambria Math" w:hAnsi="Cambria Math"/>
                      </w:rPr>
                      <m:t>sleepUp,</m:t>
                    </m:r>
                    <m:r>
                      <m:rPr>
                        <m:lit/>
                      </m:rPr>
                      <w:rPr>
                        <w:rFonts w:ascii="Cambria Math" w:hAnsi="Cambria Math"/>
                      </w:rPr>
                      <m:t>_</m:t>
                    </m:r>
                    <m:r>
                      <w:rPr>
                        <w:rFonts w:ascii="Cambria Math" w:hAnsi="Cambria Math"/>
                      </w:rPr>
                      <m:t>upThreshold</m:t>
                    </m:r>
                  </m:e>
                </m:d>
              </m:oMath>
            </m:oMathPara>
          </w:p>
        </w:tc>
        <w:tc>
          <w:tcPr>
            <w:tcW w:w="1269" w:type="dxa"/>
            <w:vAlign w:val="center"/>
          </w:tcPr>
          <w:p w14:paraId="209D4090" w14:textId="77777777" w:rsidR="009B5503" w:rsidRDefault="009B5503"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r w:rsidR="009B5503" w14:paraId="51697C4C" w14:textId="77777777" w:rsidTr="00390E53">
        <w:tc>
          <w:tcPr>
            <w:tcW w:w="7792" w:type="dxa"/>
          </w:tcPr>
          <w:p w14:paraId="024D31A2" w14:textId="4BF46EE7" w:rsidR="009B5503" w:rsidRPr="009B5503" w:rsidRDefault="009B5503" w:rsidP="00390E53">
            <w:pPr>
              <w:pStyle w:val="Chenmain"/>
              <w:ind w:firstLineChars="0" w:firstLine="0"/>
            </w:pPr>
            <m:oMathPara>
              <m:oMath>
                <m:r>
                  <m:rPr>
                    <m:lit/>
                  </m:rPr>
                  <w:rPr>
                    <w:rFonts w:ascii="Cambria Math" w:hAnsi="Cambria Math"/>
                  </w:rPr>
                  <m:t>_</m:t>
                </m:r>
                <m:r>
                  <w:rPr>
                    <w:rFonts w:ascii="Cambria Math" w:hAnsi="Cambria Math"/>
                  </w:rPr>
                  <m:t>sleepDown=max</m:t>
                </m:r>
                <m:d>
                  <m:dPr>
                    <m:ctrlPr>
                      <w:rPr>
                        <w:rFonts w:ascii="Cambria Math" w:hAnsi="Cambria Math"/>
                        <w:i/>
                      </w:rPr>
                    </m:ctrlPr>
                  </m:dPr>
                  <m:e>
                    <m:r>
                      <m:rPr>
                        <m:lit/>
                      </m:rPr>
                      <w:rPr>
                        <w:rFonts w:ascii="Cambria Math" w:hAnsi="Cambria Math"/>
                      </w:rPr>
                      <m:t>_</m:t>
                    </m:r>
                    <m:r>
                      <w:rPr>
                        <w:rFonts w:ascii="Cambria Math" w:hAnsi="Cambria Math"/>
                      </w:rPr>
                      <m:t>sleepDown,</m:t>
                    </m:r>
                    <m:r>
                      <m:rPr>
                        <m:lit/>
                      </m:rPr>
                      <w:rPr>
                        <w:rFonts w:ascii="Cambria Math" w:hAnsi="Cambria Math"/>
                      </w:rPr>
                      <m:t>_</m:t>
                    </m:r>
                    <m:r>
                      <w:rPr>
                        <w:rFonts w:ascii="Cambria Math" w:hAnsi="Cambria Math"/>
                      </w:rPr>
                      <m:t>downThreshold</m:t>
                    </m:r>
                  </m:e>
                </m:d>
              </m:oMath>
            </m:oMathPara>
          </w:p>
        </w:tc>
        <w:tc>
          <w:tcPr>
            <w:tcW w:w="1269" w:type="dxa"/>
            <w:vAlign w:val="center"/>
          </w:tcPr>
          <w:p w14:paraId="6675D496" w14:textId="77777777" w:rsidR="009B5503" w:rsidRDefault="009B5503" w:rsidP="00390E53">
            <w:pPr>
              <w:pStyle w:val="Chenmain"/>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t>)</w:t>
            </w:r>
          </w:p>
        </w:tc>
      </w:tr>
    </w:tbl>
    <w:p w14:paraId="2E50E9FA" w14:textId="6A996A68" w:rsidR="009B5503" w:rsidRPr="009B5503" w:rsidRDefault="009B5503" w:rsidP="009B5503">
      <w:pPr>
        <w:pStyle w:val="Chenmain"/>
        <w:ind w:firstLineChars="0" w:firstLine="0"/>
      </w:pPr>
      <w:r>
        <w:rPr>
          <w:rFonts w:hint="eastAsia"/>
        </w:rPr>
        <w:t>其中，</w:t>
      </w:r>
      <m:oMath>
        <m:r>
          <w:rPr>
            <w:rFonts w:ascii="Cambria Math" w:hAnsi="Cambria Math"/>
          </w:rPr>
          <m:t>max</m:t>
        </m:r>
        <m:d>
          <m:dPr>
            <m:ctrlPr>
              <w:rPr>
                <w:rFonts w:ascii="Cambria Math" w:hAnsi="Cambria Math"/>
                <w:i/>
              </w:rPr>
            </m:ctrlPr>
          </m:dPr>
          <m:e>
            <m:r>
              <w:rPr>
                <w:rFonts w:ascii="Cambria Math" w:hAnsi="Cambria Math"/>
              </w:rPr>
              <m:t>x,y</m:t>
            </m:r>
          </m:e>
        </m:d>
      </m:oMath>
      <w:r>
        <w:rPr>
          <w:rFonts w:hint="eastAsia"/>
        </w:rPr>
        <w:t>为求</w:t>
      </w:r>
      <m:oMath>
        <m:r>
          <w:rPr>
            <w:rFonts w:ascii="Cambria Math" w:hAnsi="Cambria Math"/>
          </w:rPr>
          <m:t>x</m:t>
        </m:r>
      </m:oMath>
      <w:r>
        <w:rPr>
          <w:rFonts w:hint="eastAsia"/>
        </w:rPr>
        <w:t>与</w:t>
      </w:r>
      <m:oMath>
        <m:r>
          <w:rPr>
            <w:rFonts w:ascii="Cambria Math" w:hAnsi="Cambria Math"/>
          </w:rPr>
          <m:t>y</m:t>
        </m:r>
      </m:oMath>
      <w:r>
        <w:rPr>
          <w:rFonts w:hint="eastAsia"/>
        </w:rPr>
        <w:t>最大值的函数。</w:t>
      </w:r>
    </w:p>
    <w:p w14:paraId="2525770E" w14:textId="269E106A" w:rsidR="00044C04" w:rsidRPr="00044C04" w:rsidRDefault="00C203C3" w:rsidP="00044C04">
      <w:pPr>
        <w:pStyle w:val="Chen3"/>
        <w:spacing w:before="156"/>
      </w:pPr>
      <w:bookmarkStart w:id="15" w:name="_Toc112076440"/>
      <w:r>
        <w:rPr>
          <w:rFonts w:hint="eastAsia"/>
        </w:rPr>
        <w:t>系统</w:t>
      </w:r>
      <w:r w:rsidR="00AC1DFE">
        <w:rPr>
          <w:rFonts w:hint="eastAsia"/>
        </w:rPr>
        <w:t>主要逻辑</w:t>
      </w:r>
      <w:bookmarkEnd w:id="15"/>
    </w:p>
    <w:p w14:paraId="52DD30AD" w14:textId="1679BBC0" w:rsidR="0001696D" w:rsidRDefault="0001696D" w:rsidP="0001696D">
      <w:pPr>
        <w:pStyle w:val="Chenmain"/>
        <w:ind w:firstLine="480"/>
      </w:pPr>
      <w:r>
        <w:rPr>
          <w:rFonts w:hint="eastAsia"/>
        </w:rPr>
        <w:t>本项目采用</w:t>
      </w:r>
      <w:r>
        <w:rPr>
          <w:rFonts w:hint="eastAsia"/>
        </w:rPr>
        <w:t>Unity</w:t>
      </w:r>
      <w:r>
        <w:t>3</w:t>
      </w:r>
      <w:r>
        <w:rPr>
          <w:rFonts w:hint="eastAsia"/>
        </w:rPr>
        <w:t>D</w:t>
      </w:r>
      <w:r>
        <w:t>-2021.3.4</w:t>
      </w:r>
      <w:r>
        <w:rPr>
          <w:rFonts w:hint="eastAsia"/>
        </w:rPr>
        <w:t>f</w:t>
      </w:r>
      <w:r>
        <w:t>1</w:t>
      </w:r>
      <w:r>
        <w:rPr>
          <w:rFonts w:hint="eastAsia"/>
        </w:rPr>
        <w:t>c</w:t>
      </w:r>
      <w:r>
        <w:t>1</w:t>
      </w:r>
      <w:r>
        <w:rPr>
          <w:rFonts w:hint="eastAsia"/>
        </w:rPr>
        <w:t>开发。</w:t>
      </w:r>
      <w:r>
        <w:rPr>
          <w:rFonts w:hint="eastAsia"/>
        </w:rPr>
        <w:t>Unity</w:t>
      </w:r>
      <w:r>
        <w:rPr>
          <w:rFonts w:hint="eastAsia"/>
        </w:rPr>
        <w:t>游戏开发引擎是一款上手简单、开发迅速的工具，基于面向对象的思想，很容易便可完成开发。</w:t>
      </w:r>
    </w:p>
    <w:p w14:paraId="00F5D93E" w14:textId="649F65C8" w:rsidR="00142C8E" w:rsidRPr="00044C04" w:rsidRDefault="00142C8E" w:rsidP="00704D86">
      <w:pPr>
        <w:pStyle w:val="Chenmain"/>
        <w:ind w:firstLine="480"/>
      </w:pPr>
      <w:r>
        <w:rPr>
          <w:rFonts w:hint="eastAsia"/>
        </w:rPr>
        <w:t>在</w:t>
      </w:r>
      <w:r>
        <w:rPr>
          <w:rFonts w:hint="eastAsia"/>
        </w:rPr>
        <w:t>Unity</w:t>
      </w:r>
      <w:r>
        <w:rPr>
          <w:rFonts w:hint="eastAsia"/>
        </w:rPr>
        <w:t>中，使用</w:t>
      </w:r>
      <w:r>
        <w:rPr>
          <w:rFonts w:hint="eastAsia"/>
        </w:rPr>
        <w:t>C</w:t>
      </w:r>
      <w:r>
        <w:t>#</w:t>
      </w:r>
      <w:r>
        <w:rPr>
          <w:rFonts w:hint="eastAsia"/>
        </w:rPr>
        <w:t>语言开发，每个类一旦继承</w:t>
      </w:r>
      <w:proofErr w:type="gramStart"/>
      <w:r>
        <w:rPr>
          <w:rFonts w:hint="eastAsia"/>
        </w:rPr>
        <w:t>自父类</w:t>
      </w:r>
      <w:proofErr w:type="spellStart"/>
      <w:proofErr w:type="gramEnd"/>
      <w:r w:rsidRPr="00142C8E">
        <w:t>MonoBehaviour</w:t>
      </w:r>
      <w:proofErr w:type="spellEnd"/>
      <w:r w:rsidRPr="00044C04">
        <w:rPr>
          <w:rFonts w:hint="eastAsia"/>
        </w:rPr>
        <w:t xml:space="preserve"> </w:t>
      </w:r>
      <w:r>
        <w:rPr>
          <w:rFonts w:hint="eastAsia"/>
        </w:rPr>
        <w:t>，便可以获得</w:t>
      </w:r>
      <w:r>
        <w:rPr>
          <w:rFonts w:hint="eastAsia"/>
        </w:rPr>
        <w:t>Unity</w:t>
      </w:r>
      <w:r>
        <w:rPr>
          <w:rFonts w:hint="eastAsia"/>
        </w:rPr>
        <w:t>对象的特性。最直接的表现是两个方法——</w:t>
      </w:r>
      <w:r>
        <w:rPr>
          <w:rFonts w:hint="eastAsia"/>
        </w:rPr>
        <w:t>Start</w:t>
      </w:r>
      <w:r>
        <w:t>()</w:t>
      </w:r>
      <w:r>
        <w:rPr>
          <w:rFonts w:hint="eastAsia"/>
        </w:rPr>
        <w:t>方法以及</w:t>
      </w:r>
      <w:r>
        <w:rPr>
          <w:rFonts w:hint="eastAsia"/>
        </w:rPr>
        <w:t>U</w:t>
      </w:r>
      <w:r>
        <w:t>pdate()</w:t>
      </w:r>
      <w:r>
        <w:rPr>
          <w:rFonts w:hint="eastAsia"/>
        </w:rPr>
        <w:t>方法。</w:t>
      </w:r>
    </w:p>
    <w:p w14:paraId="1DAE3C78" w14:textId="0043E253" w:rsidR="00142C8E" w:rsidRDefault="00142C8E" w:rsidP="00142C8E">
      <w:pPr>
        <w:pStyle w:val="Chenmain"/>
        <w:ind w:firstLine="480"/>
      </w:pPr>
      <w:r>
        <w:rPr>
          <w:rFonts w:hint="eastAsia"/>
        </w:rPr>
        <w:t>Start</w:t>
      </w:r>
      <w:r>
        <w:t>()</w:t>
      </w:r>
      <w:r>
        <w:rPr>
          <w:rFonts w:hint="eastAsia"/>
        </w:rPr>
        <w:t>方法会在脚本挂载并运行后自动执行，类似于一个类的构造方法。通常会在</w:t>
      </w:r>
      <w:r>
        <w:rPr>
          <w:rFonts w:hint="eastAsia"/>
        </w:rPr>
        <w:t>Start</w:t>
      </w:r>
      <w:r>
        <w:t>()</w:t>
      </w:r>
      <w:r>
        <w:rPr>
          <w:rFonts w:hint="eastAsia"/>
        </w:rPr>
        <w:t>方法中编写某些初始化语句。</w:t>
      </w:r>
    </w:p>
    <w:p w14:paraId="474E2D72" w14:textId="221556CA" w:rsidR="00142C8E" w:rsidRDefault="00142C8E" w:rsidP="00142C8E">
      <w:pPr>
        <w:pStyle w:val="Chenmain"/>
        <w:ind w:firstLine="480"/>
      </w:pPr>
      <w:r>
        <w:rPr>
          <w:rFonts w:hint="eastAsia"/>
        </w:rPr>
        <w:t>U</w:t>
      </w:r>
      <w:r>
        <w:t>pdate()</w:t>
      </w:r>
      <w:r>
        <w:rPr>
          <w:rFonts w:hint="eastAsia"/>
        </w:rPr>
        <w:t>方法会在系统运行时，每间隔一帧执行一次。这是</w:t>
      </w:r>
      <w:r>
        <w:rPr>
          <w:rFonts w:hint="eastAsia"/>
        </w:rPr>
        <w:t>Unity</w:t>
      </w:r>
      <w:r>
        <w:rPr>
          <w:rFonts w:hint="eastAsia"/>
        </w:rPr>
        <w:t>中最为重要的特性之一。</w:t>
      </w:r>
    </w:p>
    <w:p w14:paraId="27AF4AF1" w14:textId="0CB90CFA" w:rsidR="00142C8E" w:rsidRDefault="00142C8E" w:rsidP="00142C8E">
      <w:pPr>
        <w:pStyle w:val="Chenmain"/>
        <w:ind w:firstLine="480"/>
      </w:pPr>
      <w:r>
        <w:rPr>
          <w:rFonts w:hint="eastAsia"/>
        </w:rPr>
        <w:t>基于</w:t>
      </w:r>
      <w:r>
        <w:rPr>
          <w:rFonts w:hint="eastAsia"/>
        </w:rPr>
        <w:t>Unity</w:t>
      </w:r>
      <w:r>
        <w:rPr>
          <w:rFonts w:hint="eastAsia"/>
        </w:rPr>
        <w:t>中</w:t>
      </w:r>
      <w:r>
        <w:rPr>
          <w:rFonts w:hint="eastAsia"/>
        </w:rPr>
        <w:t>Update</w:t>
      </w:r>
      <w:r>
        <w:rPr>
          <w:rFonts w:hint="eastAsia"/>
        </w:rPr>
        <w:t>方法的特性，本系统的主要逻辑如下。</w:t>
      </w:r>
    </w:p>
    <w:p w14:paraId="7912ED61" w14:textId="5BB3A454" w:rsidR="00044C04" w:rsidRDefault="00905FB4" w:rsidP="00704D86">
      <w:pPr>
        <w:pStyle w:val="Chenmain"/>
        <w:ind w:firstLine="480"/>
      </w:pPr>
      <w:r>
        <w:rPr>
          <w:rFonts w:hint="eastAsia"/>
        </w:rPr>
        <w:t>在</w:t>
      </w:r>
      <w:r>
        <w:rPr>
          <w:rFonts w:hint="eastAsia"/>
        </w:rPr>
        <w:t>Start</w:t>
      </w:r>
      <w:r>
        <w:t>()</w:t>
      </w:r>
      <w:r>
        <w:rPr>
          <w:rFonts w:hint="eastAsia"/>
        </w:rPr>
        <w:t>方法中，进行</w:t>
      </w:r>
      <w:r>
        <w:rPr>
          <w:rFonts w:hint="eastAsia"/>
        </w:rPr>
        <w:t>UI</w:t>
      </w:r>
      <w:r>
        <w:rPr>
          <w:rFonts w:hint="eastAsia"/>
        </w:rPr>
        <w:t>的绘制、棋盘的创建等；设置全局变量以标识当前的执子方；在主循环的</w:t>
      </w:r>
      <w:r>
        <w:rPr>
          <w:rFonts w:hint="eastAsia"/>
        </w:rPr>
        <w:t>U</w:t>
      </w:r>
      <w:r>
        <w:t>pdate()</w:t>
      </w:r>
      <w:r>
        <w:rPr>
          <w:rFonts w:hint="eastAsia"/>
        </w:rPr>
        <w:t>方法中，不断判断上述变量，若当前轮到</w:t>
      </w:r>
      <w:r>
        <w:rPr>
          <w:rFonts w:hint="eastAsia"/>
        </w:rPr>
        <w:t>AI</w:t>
      </w:r>
      <w:r>
        <w:rPr>
          <w:rFonts w:hint="eastAsia"/>
        </w:rPr>
        <w:t>落子，则调用</w:t>
      </w:r>
      <w:r>
        <w:rPr>
          <w:rFonts w:hint="eastAsia"/>
        </w:rPr>
        <w:t>AI</w:t>
      </w:r>
      <w:r>
        <w:rPr>
          <w:rFonts w:hint="eastAsia"/>
        </w:rPr>
        <w:t>落子的接口方法完成落子，并修改上述变量为“轮到玩家落子”；对棋盘的每个交叉点设置“单击”监听方法，若当前轮到玩家</w:t>
      </w:r>
      <w:proofErr w:type="gramStart"/>
      <w:r>
        <w:rPr>
          <w:rFonts w:hint="eastAsia"/>
        </w:rPr>
        <w:t>落子</w:t>
      </w:r>
      <w:r w:rsidR="00704D86">
        <w:rPr>
          <w:rFonts w:hint="eastAsia"/>
        </w:rPr>
        <w:t>且</w:t>
      </w:r>
      <w:proofErr w:type="gramEnd"/>
      <w:r w:rsidR="00704D86">
        <w:rPr>
          <w:rFonts w:hint="eastAsia"/>
        </w:rPr>
        <w:t>交叉点无棋子放置，则完成玩家的本次落子，并修改变量为“轮到</w:t>
      </w:r>
      <w:r w:rsidR="00704D86">
        <w:rPr>
          <w:rFonts w:hint="eastAsia"/>
        </w:rPr>
        <w:t>AI</w:t>
      </w:r>
      <w:r w:rsidR="00704D86">
        <w:rPr>
          <w:rFonts w:hint="eastAsia"/>
        </w:rPr>
        <w:t>落子”。</w:t>
      </w:r>
    </w:p>
    <w:p w14:paraId="15B416CA" w14:textId="1CB01947" w:rsidR="00704D86" w:rsidRDefault="00B35AB5" w:rsidP="00704D86">
      <w:pPr>
        <w:pStyle w:val="Chenmain"/>
        <w:ind w:firstLine="480"/>
      </w:pPr>
      <w:r>
        <w:rPr>
          <w:rFonts w:hint="eastAsia"/>
        </w:rPr>
        <w:t>从</w:t>
      </w:r>
      <w:r w:rsidR="00704D86">
        <w:rPr>
          <w:rFonts w:hint="eastAsia"/>
        </w:rPr>
        <w:t>本质上讲，</w:t>
      </w:r>
      <w:r w:rsidR="00704D86">
        <w:rPr>
          <w:rFonts w:hint="eastAsia"/>
        </w:rPr>
        <w:t>Update</w:t>
      </w:r>
      <w:r w:rsidR="00704D86">
        <w:t>()</w:t>
      </w:r>
      <w:r w:rsidR="00704D86">
        <w:rPr>
          <w:rFonts w:hint="eastAsia"/>
        </w:rPr>
        <w:t>方法以及上述提到的监听方法分属于不同的线程，基于多线程技术才可实现上述的落子逻辑。因此，本项目的主体逻辑由两个线程构成</w:t>
      </w:r>
      <w:r w:rsidR="009F3740">
        <w:rPr>
          <w:rFonts w:hint="eastAsia"/>
        </w:rPr>
        <w:t>。</w:t>
      </w:r>
      <w:r w:rsidR="007D31D8">
        <w:rPr>
          <w:rFonts w:hint="eastAsia"/>
        </w:rPr>
        <w:t>其流程图</w:t>
      </w:r>
      <w:r w:rsidR="007D31D8">
        <w:rPr>
          <w:rFonts w:hint="eastAsia"/>
        </w:rPr>
        <w:lastRenderedPageBreak/>
        <w:t>如下：</w:t>
      </w:r>
    </w:p>
    <w:p w14:paraId="492BD285" w14:textId="2E1D7386" w:rsidR="007D31D8" w:rsidRPr="00905FB4" w:rsidRDefault="007D31D8" w:rsidP="007D31D8">
      <w:pPr>
        <w:pStyle w:val="Chenmain"/>
        <w:ind w:firstLineChars="0" w:firstLine="0"/>
        <w:jc w:val="center"/>
      </w:pPr>
      <w:r>
        <w:object w:dxaOrig="5805" w:dyaOrig="6181" w14:anchorId="71BE5706">
          <v:shape id="_x0000_i1027" type="#_x0000_t75" style="width:290.25pt;height:309pt" o:ole="">
            <v:imagedata r:id="rId20" o:title=""/>
          </v:shape>
          <o:OLEObject Type="Embed" ProgID="Visio.Drawing.15" ShapeID="_x0000_i1027" DrawAspect="Content" ObjectID="_1722690069" r:id="rId21"/>
        </w:object>
      </w:r>
    </w:p>
    <w:p w14:paraId="608FF5A6" w14:textId="55FBBB7C" w:rsidR="002477E0" w:rsidRDefault="007D31D8" w:rsidP="007D31D8">
      <w:pPr>
        <w:pStyle w:val="table"/>
      </w:pPr>
      <w:r>
        <w:rPr>
          <w:rFonts w:hint="eastAsia"/>
        </w:rPr>
        <w:t>图</w:t>
      </w:r>
      <w:r>
        <w:rPr>
          <w:rFonts w:hint="eastAsia"/>
        </w:rPr>
        <w:t>6</w:t>
      </w:r>
      <w:r>
        <w:t xml:space="preserve"> </w:t>
      </w:r>
      <w:r>
        <w:rPr>
          <w:rFonts w:hint="eastAsia"/>
        </w:rPr>
        <w:t>系统主要逻辑</w:t>
      </w:r>
    </w:p>
    <w:p w14:paraId="2DBA8767" w14:textId="67E93469" w:rsidR="007D31D8" w:rsidRDefault="007D31D8" w:rsidP="007E728E">
      <w:pPr>
        <w:pStyle w:val="Chenmain"/>
        <w:ind w:firstLine="480"/>
      </w:pPr>
    </w:p>
    <w:p w14:paraId="788C909C" w14:textId="77777777" w:rsidR="007D31D8" w:rsidRDefault="007D31D8" w:rsidP="007E728E">
      <w:pPr>
        <w:pStyle w:val="Chenmain"/>
        <w:ind w:firstLine="480"/>
      </w:pPr>
    </w:p>
    <w:p w14:paraId="29CEF528" w14:textId="75C79BDB" w:rsidR="00246CF3" w:rsidRDefault="00246CF3" w:rsidP="00246CF3">
      <w:pPr>
        <w:pStyle w:val="Chen2"/>
        <w:spacing w:before="156"/>
      </w:pPr>
      <w:r>
        <w:rPr>
          <w:rFonts w:hint="eastAsia"/>
        </w:rPr>
        <w:t xml:space="preserve"> </w:t>
      </w:r>
      <w:bookmarkStart w:id="16" w:name="_Toc112076441"/>
      <w:r w:rsidR="00F47552">
        <w:rPr>
          <w:rFonts w:hint="eastAsia"/>
        </w:rPr>
        <w:t>课程总结</w:t>
      </w:r>
      <w:bookmarkEnd w:id="16"/>
    </w:p>
    <w:p w14:paraId="252BEE21" w14:textId="5052093E" w:rsidR="00F47552" w:rsidRDefault="00F47552" w:rsidP="007E728E">
      <w:pPr>
        <w:pStyle w:val="Chenmain"/>
        <w:ind w:firstLine="480"/>
      </w:pPr>
      <w:r w:rsidRPr="00F47552">
        <w:rPr>
          <w:rFonts w:hint="eastAsia"/>
        </w:rPr>
        <w:t>《游戏设计与开发》是计算机学院在游戏人才培养目标方面的专业选修课程，也是学生接触和进入游戏产业的基础课程。</w:t>
      </w:r>
      <w:r>
        <w:rPr>
          <w:rFonts w:hint="eastAsia"/>
        </w:rPr>
        <w:t>凭借对游戏的热爱，在大三下学期我选择了本门课程。</w:t>
      </w:r>
    </w:p>
    <w:p w14:paraId="763979EB" w14:textId="67276A53" w:rsidR="00F47552" w:rsidRDefault="00F47552" w:rsidP="007E728E">
      <w:pPr>
        <w:pStyle w:val="Chenmain"/>
        <w:ind w:firstLine="480"/>
      </w:pPr>
      <w:r>
        <w:rPr>
          <w:rFonts w:hint="eastAsia"/>
        </w:rPr>
        <w:t>通过本门课程的学习，我收获了许多。在课程的一开始，课堂上展示的游戏策划考核真题让我感受到了震惊，原来一名游戏策划对数学、对概率的要求并不低，这也打破了我对游戏从业人员的传统认知；在后续的课程中，我对游戏产业的发展</w:t>
      </w:r>
      <w:r w:rsidR="007A0C0A">
        <w:rPr>
          <w:rFonts w:hint="eastAsia"/>
        </w:rPr>
        <w:t>，</w:t>
      </w:r>
      <w:r>
        <w:rPr>
          <w:rFonts w:hint="eastAsia"/>
        </w:rPr>
        <w:t>对</w:t>
      </w:r>
      <w:r w:rsidR="007A0C0A">
        <w:rPr>
          <w:rFonts w:hint="eastAsia"/>
        </w:rPr>
        <w:t>游戏剧情、数值等的设计，对游戏开发的一些简单基础有了了解，满足了我对游戏相关产业的好奇。</w:t>
      </w:r>
    </w:p>
    <w:p w14:paraId="6E26D368" w14:textId="4C9BB5C3" w:rsidR="007A0C0A" w:rsidRDefault="007A0C0A" w:rsidP="007E728E">
      <w:pPr>
        <w:pStyle w:val="Chenmain"/>
        <w:ind w:firstLine="480"/>
      </w:pPr>
      <w:r>
        <w:rPr>
          <w:rFonts w:hint="eastAsia"/>
        </w:rPr>
        <w:t>在最后的大作业中，我选择了</w:t>
      </w:r>
      <w:proofErr w:type="spellStart"/>
      <w:r>
        <w:rPr>
          <w:rFonts w:hint="eastAsia"/>
        </w:rPr>
        <w:t>ThetaGobang</w:t>
      </w:r>
      <w:proofErr w:type="spellEnd"/>
      <w:r>
        <w:rPr>
          <w:rFonts w:hint="eastAsia"/>
        </w:rPr>
        <w:t>——人机对战五子棋</w:t>
      </w:r>
      <w:proofErr w:type="gramStart"/>
      <w:r>
        <w:rPr>
          <w:rFonts w:hint="eastAsia"/>
        </w:rPr>
        <w:t>作为结课项目</w:t>
      </w:r>
      <w:proofErr w:type="gramEnd"/>
      <w:r>
        <w:rPr>
          <w:rFonts w:hint="eastAsia"/>
        </w:rPr>
        <w:t>，并顺利完成。之所以选择人机五子棋作为考核，是因为本学期的前半段时间学习了《人工智能</w:t>
      </w:r>
      <w:r>
        <w:rPr>
          <w:rFonts w:hint="eastAsia"/>
        </w:rPr>
        <w:t>A</w:t>
      </w:r>
      <w:r>
        <w:rPr>
          <w:rFonts w:hint="eastAsia"/>
        </w:rPr>
        <w:t>》这门课程，学习到的</w:t>
      </w:r>
      <w:r>
        <w:rPr>
          <w:rFonts w:hint="eastAsia"/>
        </w:rPr>
        <w:t>A</w:t>
      </w:r>
      <w:r>
        <w:t>*</w:t>
      </w:r>
      <w:r>
        <w:rPr>
          <w:rFonts w:hint="eastAsia"/>
        </w:rPr>
        <w:t>算法、</w:t>
      </w:r>
      <m:oMath>
        <m:r>
          <m:rPr>
            <m:sty m:val="p"/>
          </m:rPr>
          <w:rPr>
            <w:rFonts w:ascii="Cambria Math" w:hAnsi="Cambria Math"/>
          </w:rPr>
          <m:t>α</m:t>
        </m:r>
        <m:r>
          <w:rPr>
            <w:rFonts w:ascii="Cambria Math" w:hAnsi="Cambria Math"/>
          </w:rPr>
          <m:t>-</m:t>
        </m:r>
        <m:r>
          <m:rPr>
            <m:sty m:val="p"/>
          </m:rPr>
          <w:rPr>
            <w:rFonts w:ascii="Cambria Math" w:hAnsi="Cambria Math"/>
          </w:rPr>
          <m:t>β</m:t>
        </m:r>
      </m:oMath>
      <w:r>
        <w:rPr>
          <w:rFonts w:hint="eastAsia"/>
        </w:rPr>
        <w:t>剪枝等理论知识正是棋类游戏人机博弈的基础，自己希望通过本次课程完成相关算法由理论到实践的转变。</w:t>
      </w:r>
    </w:p>
    <w:p w14:paraId="0C98E298" w14:textId="61C556E1" w:rsidR="00FF7060" w:rsidRDefault="00FF7060" w:rsidP="007E728E">
      <w:pPr>
        <w:pStyle w:val="Chenmain"/>
        <w:ind w:firstLine="480"/>
      </w:pPr>
      <w:r>
        <w:rPr>
          <w:rFonts w:hint="eastAsia"/>
        </w:rPr>
        <w:lastRenderedPageBreak/>
        <w:t>尽管最后只是实现了一个较为简单的启发式算法，但课堂所学内容潜移默化之间影响了我。在开发过程中，站在玩家的角度为玩家思考游戏体验问题，最后设定了合理的数值来让玩家有更好的游戏体验。</w:t>
      </w:r>
    </w:p>
    <w:p w14:paraId="6AA2F15F" w14:textId="7E928737" w:rsidR="00FF7060" w:rsidRPr="007A0C0A" w:rsidRDefault="00FF7060" w:rsidP="007E728E">
      <w:pPr>
        <w:pStyle w:val="Chenmain"/>
        <w:ind w:firstLine="480"/>
      </w:pPr>
      <w:r>
        <w:rPr>
          <w:rFonts w:hint="eastAsia"/>
        </w:rPr>
        <w:t>此外，通过本门课程的学习，自己又了解了计算机科研或是从业人员的一个方向——计算机图形学，并产生了一定的兴趣。个人比较喜爱偏底层的技术，因此计算机图形方向对我来说或许是个不错的选择。</w:t>
      </w:r>
    </w:p>
    <w:p w14:paraId="5E83A3B6" w14:textId="3FEB6EB0" w:rsidR="007E728E" w:rsidRDefault="00FF7060" w:rsidP="00702DDD">
      <w:pPr>
        <w:pStyle w:val="Chenmain"/>
        <w:ind w:firstLine="480"/>
      </w:pPr>
      <w:r>
        <w:rPr>
          <w:rFonts w:hint="eastAsia"/>
        </w:rPr>
        <w:t>感谢本门课程。</w:t>
      </w:r>
    </w:p>
    <w:p w14:paraId="09226838" w14:textId="6DAD26D9" w:rsidR="00246CF3" w:rsidRDefault="00246CF3" w:rsidP="00246CF3">
      <w:pPr>
        <w:pStyle w:val="Chen2"/>
        <w:spacing w:before="156"/>
      </w:pPr>
      <w:r>
        <w:rPr>
          <w:rFonts w:hint="eastAsia"/>
        </w:rPr>
        <w:t xml:space="preserve"> </w:t>
      </w:r>
      <w:bookmarkStart w:id="17" w:name="_Toc112076442"/>
      <w:r>
        <w:rPr>
          <w:rFonts w:hint="eastAsia"/>
        </w:rPr>
        <w:t>参考文献</w:t>
      </w:r>
      <w:bookmarkEnd w:id="17"/>
    </w:p>
    <w:p w14:paraId="26B857AF" w14:textId="003FD113" w:rsidR="007E728E" w:rsidRDefault="008248DE" w:rsidP="007E728E">
      <w:pPr>
        <w:pStyle w:val="Chenmain"/>
        <w:ind w:firstLine="480"/>
      </w:pPr>
      <w:r w:rsidRPr="008248DE">
        <w:rPr>
          <w:rFonts w:hint="eastAsia"/>
        </w:rPr>
        <w:t>[1]</w:t>
      </w:r>
      <w:r w:rsidRPr="008248DE">
        <w:rPr>
          <w:rFonts w:hint="eastAsia"/>
        </w:rPr>
        <w:t>姜勇</w:t>
      </w:r>
      <w:r w:rsidRPr="008248DE">
        <w:rPr>
          <w:rFonts w:hint="eastAsia"/>
        </w:rPr>
        <w:t xml:space="preserve">. </w:t>
      </w:r>
      <w:r w:rsidRPr="008248DE">
        <w:rPr>
          <w:rFonts w:hint="eastAsia"/>
        </w:rPr>
        <w:t>五子棋人机对战系统设计</w:t>
      </w:r>
      <w:r w:rsidRPr="008248DE">
        <w:rPr>
          <w:rFonts w:hint="eastAsia"/>
        </w:rPr>
        <w:t>[D].</w:t>
      </w:r>
      <w:r w:rsidRPr="008248DE">
        <w:rPr>
          <w:rFonts w:hint="eastAsia"/>
        </w:rPr>
        <w:t>电子科技大学</w:t>
      </w:r>
      <w:r w:rsidRPr="008248DE">
        <w:rPr>
          <w:rFonts w:hint="eastAsia"/>
        </w:rPr>
        <w:t>,2010.</w:t>
      </w:r>
    </w:p>
    <w:p w14:paraId="2B446453" w14:textId="7A5C5EE4" w:rsidR="008248DE" w:rsidRDefault="008248DE" w:rsidP="007E728E">
      <w:pPr>
        <w:pStyle w:val="Chenmain"/>
        <w:ind w:firstLine="480"/>
      </w:pPr>
      <w:r w:rsidRPr="008248DE">
        <w:rPr>
          <w:rFonts w:hint="eastAsia"/>
        </w:rPr>
        <w:t>[</w:t>
      </w:r>
      <w:r>
        <w:t>2</w:t>
      </w:r>
      <w:r w:rsidRPr="008248DE">
        <w:rPr>
          <w:rFonts w:hint="eastAsia"/>
        </w:rPr>
        <w:t>]</w:t>
      </w:r>
      <w:r w:rsidRPr="008248DE">
        <w:rPr>
          <w:rFonts w:hint="eastAsia"/>
        </w:rPr>
        <w:t>李昊</w:t>
      </w:r>
      <w:r w:rsidRPr="008248DE">
        <w:rPr>
          <w:rFonts w:hint="eastAsia"/>
        </w:rPr>
        <w:t xml:space="preserve">. </w:t>
      </w:r>
      <w:r w:rsidRPr="008248DE">
        <w:rPr>
          <w:rFonts w:hint="eastAsia"/>
        </w:rPr>
        <w:t>五子棋人机博弈算法优化研究与实现</w:t>
      </w:r>
      <w:r w:rsidRPr="008248DE">
        <w:rPr>
          <w:rFonts w:hint="eastAsia"/>
        </w:rPr>
        <w:t>[D].</w:t>
      </w:r>
      <w:r w:rsidRPr="008248DE">
        <w:rPr>
          <w:rFonts w:hint="eastAsia"/>
        </w:rPr>
        <w:t>大连海事大学</w:t>
      </w:r>
      <w:r w:rsidRPr="008248DE">
        <w:rPr>
          <w:rFonts w:hint="eastAsia"/>
        </w:rPr>
        <w:t>,2020.</w:t>
      </w:r>
      <w:proofErr w:type="gramStart"/>
      <w:r w:rsidRPr="008248DE">
        <w:rPr>
          <w:rFonts w:hint="eastAsia"/>
        </w:rPr>
        <w:t>DOI:10.26989/d.cnki.gdlhu</w:t>
      </w:r>
      <w:proofErr w:type="gramEnd"/>
      <w:r w:rsidRPr="008248DE">
        <w:rPr>
          <w:rFonts w:hint="eastAsia"/>
        </w:rPr>
        <w:t>.2020.000523.</w:t>
      </w:r>
    </w:p>
    <w:p w14:paraId="44B15454" w14:textId="35DFAE8D" w:rsidR="008248DE" w:rsidRDefault="008248DE" w:rsidP="007E728E">
      <w:pPr>
        <w:pStyle w:val="Chenmain"/>
        <w:ind w:firstLine="480"/>
      </w:pPr>
      <w:r w:rsidRPr="008248DE">
        <w:rPr>
          <w:rFonts w:hint="eastAsia"/>
        </w:rPr>
        <w:t>[</w:t>
      </w:r>
      <w:r>
        <w:t>3</w:t>
      </w:r>
      <w:r w:rsidRPr="008248DE">
        <w:rPr>
          <w:rFonts w:hint="eastAsia"/>
        </w:rPr>
        <w:t>]</w:t>
      </w:r>
      <w:r w:rsidRPr="008248DE">
        <w:rPr>
          <w:rFonts w:hint="eastAsia"/>
        </w:rPr>
        <w:t>郑健磊</w:t>
      </w:r>
      <w:r w:rsidRPr="008248DE">
        <w:rPr>
          <w:rFonts w:hint="eastAsia"/>
        </w:rPr>
        <w:t>,</w:t>
      </w:r>
      <w:r w:rsidRPr="008248DE">
        <w:rPr>
          <w:rFonts w:hint="eastAsia"/>
        </w:rPr>
        <w:t>匡芳君</w:t>
      </w:r>
      <w:r w:rsidRPr="008248DE">
        <w:rPr>
          <w:rFonts w:hint="eastAsia"/>
        </w:rPr>
        <w:t>.</w:t>
      </w:r>
      <w:r w:rsidRPr="008248DE">
        <w:rPr>
          <w:rFonts w:hint="eastAsia"/>
        </w:rPr>
        <w:t>基于极小极大值搜索和</w:t>
      </w:r>
      <w:r w:rsidRPr="008248DE">
        <w:rPr>
          <w:rFonts w:hint="eastAsia"/>
        </w:rPr>
        <w:t>Alpha Beta</w:t>
      </w:r>
      <w:r w:rsidRPr="008248DE">
        <w:rPr>
          <w:rFonts w:hint="eastAsia"/>
        </w:rPr>
        <w:t>剪枝算法的五子棋智能博弈算法研究与实现</w:t>
      </w:r>
      <w:r w:rsidRPr="008248DE">
        <w:rPr>
          <w:rFonts w:hint="eastAsia"/>
        </w:rPr>
        <w:t>[J].</w:t>
      </w:r>
      <w:r w:rsidRPr="008248DE">
        <w:rPr>
          <w:rFonts w:hint="eastAsia"/>
        </w:rPr>
        <w:t>温州大学学报</w:t>
      </w:r>
      <w:r w:rsidRPr="008248DE">
        <w:rPr>
          <w:rFonts w:hint="eastAsia"/>
        </w:rPr>
        <w:t>(</w:t>
      </w:r>
      <w:r w:rsidRPr="008248DE">
        <w:rPr>
          <w:rFonts w:hint="eastAsia"/>
        </w:rPr>
        <w:t>自然科学版</w:t>
      </w:r>
      <w:r w:rsidRPr="008248DE">
        <w:rPr>
          <w:rFonts w:hint="eastAsia"/>
        </w:rPr>
        <w:t>),2019,40(03):53-62.</w:t>
      </w:r>
    </w:p>
    <w:p w14:paraId="61383495" w14:textId="70D1466E" w:rsidR="008248DE" w:rsidRDefault="008248DE" w:rsidP="007E728E">
      <w:pPr>
        <w:pStyle w:val="Chenmain"/>
        <w:ind w:firstLine="480"/>
      </w:pPr>
      <w:r w:rsidRPr="008248DE">
        <w:rPr>
          <w:rFonts w:hint="eastAsia"/>
        </w:rPr>
        <w:t>[</w:t>
      </w:r>
      <w:r>
        <w:t>4</w:t>
      </w:r>
      <w:r w:rsidRPr="008248DE">
        <w:rPr>
          <w:rFonts w:hint="eastAsia"/>
        </w:rPr>
        <w:t>]</w:t>
      </w:r>
      <w:r w:rsidRPr="008248DE">
        <w:rPr>
          <w:rFonts w:hint="eastAsia"/>
        </w:rPr>
        <w:t>陈桥</w:t>
      </w:r>
      <w:r w:rsidRPr="008248DE">
        <w:rPr>
          <w:rFonts w:hint="eastAsia"/>
        </w:rPr>
        <w:t xml:space="preserve">. </w:t>
      </w:r>
      <w:r w:rsidRPr="008248DE">
        <w:rPr>
          <w:rFonts w:hint="eastAsia"/>
        </w:rPr>
        <w:t>基于</w:t>
      </w:r>
      <w:r w:rsidRPr="008248DE">
        <w:rPr>
          <w:rFonts w:hint="eastAsia"/>
        </w:rPr>
        <w:t>BP</w:t>
      </w:r>
      <w:r w:rsidRPr="008248DE">
        <w:rPr>
          <w:rFonts w:hint="eastAsia"/>
        </w:rPr>
        <w:t>神经网络的五子棋自学习系统的设计与实现</w:t>
      </w:r>
      <w:r w:rsidRPr="008248DE">
        <w:rPr>
          <w:rFonts w:hint="eastAsia"/>
        </w:rPr>
        <w:t>[D].</w:t>
      </w:r>
      <w:r w:rsidRPr="008248DE">
        <w:rPr>
          <w:rFonts w:hint="eastAsia"/>
        </w:rPr>
        <w:t>燕山大学</w:t>
      </w:r>
      <w:r w:rsidRPr="008248DE">
        <w:rPr>
          <w:rFonts w:hint="eastAsia"/>
        </w:rPr>
        <w:t>,2016.</w:t>
      </w:r>
    </w:p>
    <w:sectPr w:rsidR="008248DE" w:rsidSect="00BC4898">
      <w:headerReference w:type="default" r:id="rId22"/>
      <w:footerReference w:type="default" r:id="rId23"/>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6328F" w14:textId="77777777" w:rsidR="00C0189D" w:rsidRDefault="00C0189D" w:rsidP="00575A1E">
      <w:r>
        <w:separator/>
      </w:r>
    </w:p>
  </w:endnote>
  <w:endnote w:type="continuationSeparator" w:id="0">
    <w:p w14:paraId="1DBF4201" w14:textId="77777777" w:rsidR="00C0189D" w:rsidRDefault="00C0189D"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E994" w14:textId="285D272A" w:rsidR="00293110" w:rsidRDefault="00293110" w:rsidP="007634CB">
    <w:pPr>
      <w:pStyle w:val="a5"/>
      <w:tabs>
        <w:tab w:val="center" w:pos="4535"/>
      </w:tabs>
    </w:pPr>
    <w:r>
      <w:tab/>
    </w:r>
  </w:p>
  <w:p w14:paraId="4B58B885" w14:textId="77777777" w:rsidR="00293110" w:rsidRDefault="0029311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46472"/>
      <w:docPartObj>
        <w:docPartGallery w:val="Page Numbers (Bottom of Page)"/>
        <w:docPartUnique/>
      </w:docPartObj>
    </w:sdtPr>
    <w:sdtContent>
      <w:p w14:paraId="69458E83" w14:textId="6E87D4E0" w:rsidR="00630B7E" w:rsidRDefault="00630B7E">
        <w:pPr>
          <w:pStyle w:val="a5"/>
          <w:jc w:val="center"/>
        </w:pPr>
        <w:r>
          <w:rPr>
            <w:rFonts w:hint="eastAsia"/>
          </w:rPr>
          <w:t>Ⅰ</w:t>
        </w:r>
      </w:p>
    </w:sdtContent>
  </w:sdt>
  <w:p w14:paraId="13999037" w14:textId="0604177A" w:rsidR="00293110" w:rsidRDefault="0029311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6EFC" w14:textId="77777777" w:rsidR="00293110" w:rsidRDefault="00293110">
    <w:pPr>
      <w:pStyle w:val="a5"/>
      <w:jc w:val="center"/>
    </w:pPr>
    <w:r>
      <w:fldChar w:fldCharType="begin"/>
    </w:r>
    <w:r>
      <w:instrText>PAGE   \* MERGEFORMAT</w:instrText>
    </w:r>
    <w:r>
      <w:fldChar w:fldCharType="separate"/>
    </w:r>
    <w:r w:rsidR="005D5BAF" w:rsidRPr="005D5BAF">
      <w:rPr>
        <w:noProof/>
        <w:lang w:val="zh-CN"/>
      </w:rPr>
      <w:t>4</w:t>
    </w:r>
    <w:r>
      <w:fldChar w:fldCharType="end"/>
    </w:r>
  </w:p>
  <w:p w14:paraId="095192F1" w14:textId="77777777" w:rsidR="00293110" w:rsidRDefault="002931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4517C" w14:textId="77777777" w:rsidR="00C0189D" w:rsidRDefault="00C0189D" w:rsidP="00575A1E">
      <w:r>
        <w:separator/>
      </w:r>
    </w:p>
  </w:footnote>
  <w:footnote w:type="continuationSeparator" w:id="0">
    <w:p w14:paraId="1E2B9A13" w14:textId="77777777" w:rsidR="00C0189D" w:rsidRDefault="00C0189D"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78140" w14:textId="77777777" w:rsidR="00147979" w:rsidRDefault="00485B7D">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23FAC" w14:textId="3EE5F886" w:rsidR="00CD709F" w:rsidRDefault="00446A6A" w:rsidP="00EE1728">
    <w:pPr>
      <w:pStyle w:val="a7"/>
    </w:pPr>
    <w:r>
      <w:rPr>
        <w:rFonts w:eastAsiaTheme="minorHAnsi" w:hint="eastAsia"/>
      </w:rPr>
      <w:t>《游戏设计与开发》课程报告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CAF"/>
    <w:multiLevelType w:val="hybridMultilevel"/>
    <w:tmpl w:val="6B003A7E"/>
    <w:lvl w:ilvl="0" w:tplc="CA141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C6A0B"/>
    <w:multiLevelType w:val="hybridMultilevel"/>
    <w:tmpl w:val="D8C0FC1C"/>
    <w:lvl w:ilvl="0" w:tplc="2F08A9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D664E6"/>
    <w:multiLevelType w:val="multilevel"/>
    <w:tmpl w:val="D5E4088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DFC1D91"/>
    <w:multiLevelType w:val="hybridMultilevel"/>
    <w:tmpl w:val="31E211AA"/>
    <w:lvl w:ilvl="0" w:tplc="DE5E75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82A2948"/>
    <w:multiLevelType w:val="hybridMultilevel"/>
    <w:tmpl w:val="82BE5964"/>
    <w:lvl w:ilvl="0" w:tplc="82DCA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8109BB"/>
    <w:multiLevelType w:val="multilevel"/>
    <w:tmpl w:val="A314C6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15C7889"/>
    <w:multiLevelType w:val="hybridMultilevel"/>
    <w:tmpl w:val="563EE776"/>
    <w:lvl w:ilvl="0" w:tplc="42EA9C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3D6E62"/>
    <w:multiLevelType w:val="hybridMultilevel"/>
    <w:tmpl w:val="F412EEE8"/>
    <w:lvl w:ilvl="0" w:tplc="627A3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1E4A51"/>
    <w:multiLevelType w:val="hybridMultilevel"/>
    <w:tmpl w:val="107E1326"/>
    <w:lvl w:ilvl="0" w:tplc="20C0E4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986422"/>
    <w:multiLevelType w:val="multilevel"/>
    <w:tmpl w:val="2670E748"/>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76F6A27"/>
    <w:multiLevelType w:val="multilevel"/>
    <w:tmpl w:val="02748872"/>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EF5CDD"/>
    <w:multiLevelType w:val="hybridMultilevel"/>
    <w:tmpl w:val="A54CF15A"/>
    <w:lvl w:ilvl="0" w:tplc="135E4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992179"/>
    <w:multiLevelType w:val="hybridMultilevel"/>
    <w:tmpl w:val="8368CB52"/>
    <w:lvl w:ilvl="0" w:tplc="65B09F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2750C8"/>
    <w:multiLevelType w:val="hybridMultilevel"/>
    <w:tmpl w:val="F8162D36"/>
    <w:lvl w:ilvl="0" w:tplc="4204ED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456584"/>
    <w:multiLevelType w:val="hybridMultilevel"/>
    <w:tmpl w:val="FE42C348"/>
    <w:lvl w:ilvl="0" w:tplc="F1C0F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04BE8"/>
    <w:multiLevelType w:val="hybridMultilevel"/>
    <w:tmpl w:val="A294ACAA"/>
    <w:lvl w:ilvl="0" w:tplc="DEF62F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2D2090"/>
    <w:multiLevelType w:val="hybridMultilevel"/>
    <w:tmpl w:val="AE384EA6"/>
    <w:lvl w:ilvl="0" w:tplc="A4F279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343E79"/>
    <w:multiLevelType w:val="hybridMultilevel"/>
    <w:tmpl w:val="3628FEF8"/>
    <w:lvl w:ilvl="0" w:tplc="FA02CB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1FE55A0"/>
    <w:multiLevelType w:val="hybridMultilevel"/>
    <w:tmpl w:val="2A6A9C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3DE415C"/>
    <w:multiLevelType w:val="multilevel"/>
    <w:tmpl w:val="304C4428"/>
    <w:lvl w:ilvl="0">
      <w:start w:val="1"/>
      <w:numFmt w:val="chineseCountingThousand"/>
      <w:suff w:val="space"/>
      <w:lvlText w:val="实验%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A9F4EFA"/>
    <w:multiLevelType w:val="hybridMultilevel"/>
    <w:tmpl w:val="20466ED4"/>
    <w:lvl w:ilvl="0" w:tplc="A9E4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5B60D1"/>
    <w:multiLevelType w:val="hybridMultilevel"/>
    <w:tmpl w:val="E018AA62"/>
    <w:lvl w:ilvl="0" w:tplc="26862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D23CC9"/>
    <w:multiLevelType w:val="multilevel"/>
    <w:tmpl w:val="F4FE5EA0"/>
    <w:lvl w:ilvl="0">
      <w:start w:val="1"/>
      <w:numFmt w:val="chineseCountingThousand"/>
      <w:pStyle w:val="Chen1"/>
      <w:suff w:val="space"/>
      <w:lvlText w:val="%1、"/>
      <w:lvlJc w:val="left"/>
      <w:pPr>
        <w:ind w:left="0" w:firstLine="0"/>
      </w:pPr>
      <w:rPr>
        <w:rFonts w:hint="eastAsia"/>
      </w:rPr>
    </w:lvl>
    <w:lvl w:ilvl="1">
      <w:start w:val="1"/>
      <w:numFmt w:val="decimal"/>
      <w:pStyle w:val="Chen2"/>
      <w:isLgl/>
      <w:suff w:val="space"/>
      <w:lvlText w:val="%2"/>
      <w:lvlJc w:val="left"/>
      <w:pPr>
        <w:ind w:left="0" w:firstLine="0"/>
      </w:pPr>
      <w:rPr>
        <w:rFonts w:hint="eastAsia"/>
      </w:rPr>
    </w:lvl>
    <w:lvl w:ilvl="2">
      <w:start w:val="1"/>
      <w:numFmt w:val="decimal"/>
      <w:pStyle w:val="Chen3"/>
      <w:isLgl/>
      <w:suff w:val="space"/>
      <w:lvlText w:val="%2.%3"/>
      <w:lvlJc w:val="left"/>
      <w:pPr>
        <w:ind w:left="0" w:firstLine="0"/>
      </w:pPr>
      <w:rPr>
        <w:rFonts w:hint="eastAsia"/>
      </w:rPr>
    </w:lvl>
    <w:lvl w:ilvl="3">
      <w:start w:val="1"/>
      <w:numFmt w:val="decimal"/>
      <w:pStyle w:val="Chen4"/>
      <w:suff w:val="space"/>
      <w:lvlText w:val="%2.%3.%4"/>
      <w:lvlJc w:val="left"/>
      <w:pPr>
        <w:ind w:left="0" w:firstLine="0"/>
      </w:pPr>
      <w:rPr>
        <w:rFonts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F94705B"/>
    <w:multiLevelType w:val="multilevel"/>
    <w:tmpl w:val="212C05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0F550DF"/>
    <w:multiLevelType w:val="hybridMultilevel"/>
    <w:tmpl w:val="084A4978"/>
    <w:lvl w:ilvl="0" w:tplc="3CFCF7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342144C"/>
    <w:multiLevelType w:val="multilevel"/>
    <w:tmpl w:val="3970F078"/>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8845CDF"/>
    <w:multiLevelType w:val="hybridMultilevel"/>
    <w:tmpl w:val="19121C78"/>
    <w:lvl w:ilvl="0" w:tplc="29F85A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9942C66"/>
    <w:multiLevelType w:val="hybridMultilevel"/>
    <w:tmpl w:val="7CE852E0"/>
    <w:lvl w:ilvl="0" w:tplc="5FA01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2E475E"/>
    <w:multiLevelType w:val="hybridMultilevel"/>
    <w:tmpl w:val="83245C30"/>
    <w:lvl w:ilvl="0" w:tplc="CF0C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9405AB"/>
    <w:multiLevelType w:val="hybridMultilevel"/>
    <w:tmpl w:val="1EDE7302"/>
    <w:lvl w:ilvl="0" w:tplc="BCA6C1D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E146EA"/>
    <w:multiLevelType w:val="hybridMultilevel"/>
    <w:tmpl w:val="A314C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4015321">
    <w:abstractNumId w:val="22"/>
  </w:num>
  <w:num w:numId="2" w16cid:durableId="508298177">
    <w:abstractNumId w:val="25"/>
  </w:num>
  <w:num w:numId="3" w16cid:durableId="1272979539">
    <w:abstractNumId w:val="4"/>
  </w:num>
  <w:num w:numId="4" w16cid:durableId="1587152511">
    <w:abstractNumId w:val="16"/>
  </w:num>
  <w:num w:numId="5" w16cid:durableId="1399285538">
    <w:abstractNumId w:val="12"/>
  </w:num>
  <w:num w:numId="6" w16cid:durableId="536695995">
    <w:abstractNumId w:val="11"/>
  </w:num>
  <w:num w:numId="7" w16cid:durableId="478112664">
    <w:abstractNumId w:val="15"/>
  </w:num>
  <w:num w:numId="8" w16cid:durableId="977958973">
    <w:abstractNumId w:val="10"/>
  </w:num>
  <w:num w:numId="9" w16cid:durableId="1488397234">
    <w:abstractNumId w:val="22"/>
    <w:lvlOverride w:ilvl="0">
      <w:lvl w:ilvl="0">
        <w:start w:val="1"/>
        <w:numFmt w:val="chineseCountingThousand"/>
        <w:pStyle w:val="Chen1"/>
        <w:suff w:val="space"/>
        <w:lvlText w:val="%1"/>
        <w:lvlJc w:val="left"/>
        <w:pPr>
          <w:ind w:left="0" w:firstLine="0"/>
        </w:pPr>
        <w:rPr>
          <w:rFonts w:hint="eastAsia"/>
        </w:rPr>
      </w:lvl>
    </w:lvlOverride>
    <w:lvlOverride w:ilvl="1">
      <w:lvl w:ilvl="1">
        <w:start w:val="1"/>
        <w:numFmt w:val="decimal"/>
        <w:pStyle w:val="Chen2"/>
        <w:suff w:val="space"/>
        <w:lvlText w:val="%2"/>
        <w:lvlJc w:val="left"/>
        <w:pPr>
          <w:ind w:left="0" w:firstLine="0"/>
        </w:pPr>
        <w:rPr>
          <w:rFonts w:hint="eastAsia"/>
        </w:rPr>
      </w:lvl>
    </w:lvlOverride>
    <w:lvlOverride w:ilvl="2">
      <w:lvl w:ilvl="2">
        <w:start w:val="1"/>
        <w:numFmt w:val="decimal"/>
        <w:pStyle w:val="Chen3"/>
        <w:suff w:val="space"/>
        <w:lvlText w:val="%2.%3"/>
        <w:lvlJc w:val="left"/>
        <w:pPr>
          <w:ind w:left="0" w:firstLine="0"/>
        </w:pPr>
        <w:rPr>
          <w:rFonts w:hint="eastAsia"/>
        </w:rPr>
      </w:lvl>
    </w:lvlOverride>
    <w:lvlOverride w:ilvl="3">
      <w:lvl w:ilvl="3">
        <w:start w:val="1"/>
        <w:numFmt w:val="decimal"/>
        <w:pStyle w:val="Chen4"/>
        <w:lvlText w:val="%2.%3.%4"/>
        <w:lvlJc w:val="left"/>
        <w:pPr>
          <w:ind w:left="0" w:firstLine="0"/>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16cid:durableId="12423736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5068492">
    <w:abstractNumId w:val="9"/>
  </w:num>
  <w:num w:numId="12" w16cid:durableId="1623993173">
    <w:abstractNumId w:val="7"/>
  </w:num>
  <w:num w:numId="13" w16cid:durableId="1047872647">
    <w:abstractNumId w:val="27"/>
  </w:num>
  <w:num w:numId="14" w16cid:durableId="2027101142">
    <w:abstractNumId w:val="20"/>
  </w:num>
  <w:num w:numId="15" w16cid:durableId="1103305076">
    <w:abstractNumId w:val="28"/>
  </w:num>
  <w:num w:numId="16" w16cid:durableId="1422752891">
    <w:abstractNumId w:val="2"/>
  </w:num>
  <w:num w:numId="17" w16cid:durableId="1895696110">
    <w:abstractNumId w:val="23"/>
  </w:num>
  <w:num w:numId="18" w16cid:durableId="1303120360">
    <w:abstractNumId w:val="18"/>
  </w:num>
  <w:num w:numId="19" w16cid:durableId="603003380">
    <w:abstractNumId w:val="30"/>
  </w:num>
  <w:num w:numId="20" w16cid:durableId="1025210700">
    <w:abstractNumId w:val="5"/>
  </w:num>
  <w:num w:numId="21" w16cid:durableId="2009749222">
    <w:abstractNumId w:val="19"/>
  </w:num>
  <w:num w:numId="22" w16cid:durableId="323123975">
    <w:abstractNumId w:val="8"/>
  </w:num>
  <w:num w:numId="23" w16cid:durableId="844902564">
    <w:abstractNumId w:val="17"/>
  </w:num>
  <w:num w:numId="24" w16cid:durableId="6779980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0948103">
    <w:abstractNumId w:val="1"/>
  </w:num>
  <w:num w:numId="26" w16cid:durableId="1938250456">
    <w:abstractNumId w:val="24"/>
  </w:num>
  <w:num w:numId="27" w16cid:durableId="735710194">
    <w:abstractNumId w:val="14"/>
  </w:num>
  <w:num w:numId="28" w16cid:durableId="1879975218">
    <w:abstractNumId w:val="3"/>
  </w:num>
  <w:num w:numId="29" w16cid:durableId="160775603">
    <w:abstractNumId w:val="0"/>
  </w:num>
  <w:num w:numId="30" w16cid:durableId="707995749">
    <w:abstractNumId w:val="21"/>
  </w:num>
  <w:num w:numId="31" w16cid:durableId="487983008">
    <w:abstractNumId w:val="26"/>
  </w:num>
  <w:num w:numId="32" w16cid:durableId="4596368">
    <w:abstractNumId w:val="29"/>
  </w:num>
  <w:num w:numId="33" w16cid:durableId="2118013357">
    <w:abstractNumId w:val="22"/>
  </w:num>
  <w:num w:numId="34" w16cid:durableId="1250500790">
    <w:abstractNumId w:val="6"/>
  </w:num>
  <w:num w:numId="35" w16cid:durableId="13079304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7A99"/>
    <w:rsid w:val="000101CA"/>
    <w:rsid w:val="000121E1"/>
    <w:rsid w:val="00013E5D"/>
    <w:rsid w:val="000140F4"/>
    <w:rsid w:val="0001696D"/>
    <w:rsid w:val="00017C31"/>
    <w:rsid w:val="00021E99"/>
    <w:rsid w:val="0002252E"/>
    <w:rsid w:val="00023E74"/>
    <w:rsid w:val="00027B5F"/>
    <w:rsid w:val="000309FF"/>
    <w:rsid w:val="0003135A"/>
    <w:rsid w:val="00033955"/>
    <w:rsid w:val="00034720"/>
    <w:rsid w:val="0003506A"/>
    <w:rsid w:val="00043F3C"/>
    <w:rsid w:val="00044B52"/>
    <w:rsid w:val="00044C04"/>
    <w:rsid w:val="0004675C"/>
    <w:rsid w:val="00053018"/>
    <w:rsid w:val="000541BE"/>
    <w:rsid w:val="00054A22"/>
    <w:rsid w:val="00056AB1"/>
    <w:rsid w:val="00056FC5"/>
    <w:rsid w:val="00060139"/>
    <w:rsid w:val="00061DBC"/>
    <w:rsid w:val="00065738"/>
    <w:rsid w:val="00071372"/>
    <w:rsid w:val="000735DC"/>
    <w:rsid w:val="00073C5B"/>
    <w:rsid w:val="00074F40"/>
    <w:rsid w:val="00083313"/>
    <w:rsid w:val="00083C0E"/>
    <w:rsid w:val="000A22CA"/>
    <w:rsid w:val="000A2A82"/>
    <w:rsid w:val="000A3C44"/>
    <w:rsid w:val="000A412D"/>
    <w:rsid w:val="000A4A3B"/>
    <w:rsid w:val="000A4AD2"/>
    <w:rsid w:val="000A5C7C"/>
    <w:rsid w:val="000A613A"/>
    <w:rsid w:val="000B0EAD"/>
    <w:rsid w:val="000B305C"/>
    <w:rsid w:val="000B6873"/>
    <w:rsid w:val="000C06B5"/>
    <w:rsid w:val="000C5BEF"/>
    <w:rsid w:val="000D0726"/>
    <w:rsid w:val="000D21D1"/>
    <w:rsid w:val="000E24DE"/>
    <w:rsid w:val="000E4BF7"/>
    <w:rsid w:val="000F039F"/>
    <w:rsid w:val="000F07CE"/>
    <w:rsid w:val="001018B5"/>
    <w:rsid w:val="001056C6"/>
    <w:rsid w:val="00113539"/>
    <w:rsid w:val="00124A46"/>
    <w:rsid w:val="0012770E"/>
    <w:rsid w:val="001318F7"/>
    <w:rsid w:val="00133087"/>
    <w:rsid w:val="00141446"/>
    <w:rsid w:val="00142C8E"/>
    <w:rsid w:val="00147979"/>
    <w:rsid w:val="00156968"/>
    <w:rsid w:val="00156CDC"/>
    <w:rsid w:val="00157467"/>
    <w:rsid w:val="00157D51"/>
    <w:rsid w:val="001622A0"/>
    <w:rsid w:val="00167482"/>
    <w:rsid w:val="0016797A"/>
    <w:rsid w:val="00175FC1"/>
    <w:rsid w:val="001966F5"/>
    <w:rsid w:val="001A5F03"/>
    <w:rsid w:val="001A7C8C"/>
    <w:rsid w:val="001B3C00"/>
    <w:rsid w:val="001B5785"/>
    <w:rsid w:val="001B5861"/>
    <w:rsid w:val="001B6349"/>
    <w:rsid w:val="001C2B89"/>
    <w:rsid w:val="001D0126"/>
    <w:rsid w:val="001D5BC2"/>
    <w:rsid w:val="001D7711"/>
    <w:rsid w:val="001E0DA3"/>
    <w:rsid w:val="001E287A"/>
    <w:rsid w:val="001E49F8"/>
    <w:rsid w:val="001E723B"/>
    <w:rsid w:val="001F5353"/>
    <w:rsid w:val="00200294"/>
    <w:rsid w:val="002055B9"/>
    <w:rsid w:val="0020721B"/>
    <w:rsid w:val="00212316"/>
    <w:rsid w:val="00213687"/>
    <w:rsid w:val="00213831"/>
    <w:rsid w:val="00222C0B"/>
    <w:rsid w:val="00227B12"/>
    <w:rsid w:val="00230FFA"/>
    <w:rsid w:val="00231CA4"/>
    <w:rsid w:val="00233A58"/>
    <w:rsid w:val="00246CF3"/>
    <w:rsid w:val="002477E0"/>
    <w:rsid w:val="00247821"/>
    <w:rsid w:val="002525BD"/>
    <w:rsid w:val="0025788A"/>
    <w:rsid w:val="00263791"/>
    <w:rsid w:val="00264346"/>
    <w:rsid w:val="0027567D"/>
    <w:rsid w:val="002855F4"/>
    <w:rsid w:val="00285AB0"/>
    <w:rsid w:val="00285D3F"/>
    <w:rsid w:val="002920C1"/>
    <w:rsid w:val="00293110"/>
    <w:rsid w:val="002936EC"/>
    <w:rsid w:val="002954BD"/>
    <w:rsid w:val="002A674C"/>
    <w:rsid w:val="002B3176"/>
    <w:rsid w:val="002C13F3"/>
    <w:rsid w:val="002C1B93"/>
    <w:rsid w:val="002C2479"/>
    <w:rsid w:val="002C4DBE"/>
    <w:rsid w:val="002C68E1"/>
    <w:rsid w:val="002C7864"/>
    <w:rsid w:val="002D4BF6"/>
    <w:rsid w:val="002D71C9"/>
    <w:rsid w:val="002E01E6"/>
    <w:rsid w:val="002E0E9A"/>
    <w:rsid w:val="002E3358"/>
    <w:rsid w:val="002E5899"/>
    <w:rsid w:val="002E5A42"/>
    <w:rsid w:val="002E7A73"/>
    <w:rsid w:val="002F367D"/>
    <w:rsid w:val="002F5932"/>
    <w:rsid w:val="002F741E"/>
    <w:rsid w:val="00302ECF"/>
    <w:rsid w:val="00305796"/>
    <w:rsid w:val="00317E73"/>
    <w:rsid w:val="00334315"/>
    <w:rsid w:val="00334342"/>
    <w:rsid w:val="00335FA7"/>
    <w:rsid w:val="00337194"/>
    <w:rsid w:val="00343D06"/>
    <w:rsid w:val="0034415D"/>
    <w:rsid w:val="00346D55"/>
    <w:rsid w:val="00352CE0"/>
    <w:rsid w:val="00353107"/>
    <w:rsid w:val="00362874"/>
    <w:rsid w:val="003658C9"/>
    <w:rsid w:val="00366934"/>
    <w:rsid w:val="0036754B"/>
    <w:rsid w:val="00370A97"/>
    <w:rsid w:val="0037187D"/>
    <w:rsid w:val="00372CA5"/>
    <w:rsid w:val="00377C39"/>
    <w:rsid w:val="00381F8B"/>
    <w:rsid w:val="00387FDD"/>
    <w:rsid w:val="00390474"/>
    <w:rsid w:val="00395E98"/>
    <w:rsid w:val="003A4012"/>
    <w:rsid w:val="003A697B"/>
    <w:rsid w:val="003B4973"/>
    <w:rsid w:val="003B615A"/>
    <w:rsid w:val="003B6654"/>
    <w:rsid w:val="003C0C00"/>
    <w:rsid w:val="003C2958"/>
    <w:rsid w:val="003C738C"/>
    <w:rsid w:val="003E1F7F"/>
    <w:rsid w:val="003E55DE"/>
    <w:rsid w:val="003E6C12"/>
    <w:rsid w:val="003E6CC6"/>
    <w:rsid w:val="003F127E"/>
    <w:rsid w:val="003F1C94"/>
    <w:rsid w:val="003F2237"/>
    <w:rsid w:val="003F4715"/>
    <w:rsid w:val="003F75FA"/>
    <w:rsid w:val="00401A4D"/>
    <w:rsid w:val="00403045"/>
    <w:rsid w:val="00404E58"/>
    <w:rsid w:val="00405961"/>
    <w:rsid w:val="00406A38"/>
    <w:rsid w:val="00407CE1"/>
    <w:rsid w:val="004112EA"/>
    <w:rsid w:val="004127C0"/>
    <w:rsid w:val="00412C65"/>
    <w:rsid w:val="004220C3"/>
    <w:rsid w:val="004257A3"/>
    <w:rsid w:val="00440F16"/>
    <w:rsid w:val="00444008"/>
    <w:rsid w:val="00444444"/>
    <w:rsid w:val="00446A6A"/>
    <w:rsid w:val="00446CD9"/>
    <w:rsid w:val="00453E9E"/>
    <w:rsid w:val="004560C2"/>
    <w:rsid w:val="00456B8D"/>
    <w:rsid w:val="0045720C"/>
    <w:rsid w:val="00457F25"/>
    <w:rsid w:val="00463948"/>
    <w:rsid w:val="00475CA2"/>
    <w:rsid w:val="0047651C"/>
    <w:rsid w:val="004778ED"/>
    <w:rsid w:val="00484992"/>
    <w:rsid w:val="00485B7D"/>
    <w:rsid w:val="00485BDA"/>
    <w:rsid w:val="00487165"/>
    <w:rsid w:val="00496CA1"/>
    <w:rsid w:val="004A0D81"/>
    <w:rsid w:val="004A1DF2"/>
    <w:rsid w:val="004A1E31"/>
    <w:rsid w:val="004A24AC"/>
    <w:rsid w:val="004A4759"/>
    <w:rsid w:val="004A5FC4"/>
    <w:rsid w:val="004A7337"/>
    <w:rsid w:val="004C1E8C"/>
    <w:rsid w:val="004C312F"/>
    <w:rsid w:val="004C3B83"/>
    <w:rsid w:val="004C4A3B"/>
    <w:rsid w:val="004C4F5D"/>
    <w:rsid w:val="004C71D3"/>
    <w:rsid w:val="004D30CF"/>
    <w:rsid w:val="004E2567"/>
    <w:rsid w:val="004E3980"/>
    <w:rsid w:val="004F0A10"/>
    <w:rsid w:val="004F464D"/>
    <w:rsid w:val="004F77C5"/>
    <w:rsid w:val="00504702"/>
    <w:rsid w:val="0051033D"/>
    <w:rsid w:val="00516BD4"/>
    <w:rsid w:val="0052772F"/>
    <w:rsid w:val="00530606"/>
    <w:rsid w:val="00531F21"/>
    <w:rsid w:val="00534EAB"/>
    <w:rsid w:val="00543469"/>
    <w:rsid w:val="00544C7A"/>
    <w:rsid w:val="0054600E"/>
    <w:rsid w:val="00546879"/>
    <w:rsid w:val="00550E27"/>
    <w:rsid w:val="005517DF"/>
    <w:rsid w:val="00551E45"/>
    <w:rsid w:val="00555127"/>
    <w:rsid w:val="00555D2C"/>
    <w:rsid w:val="00564C73"/>
    <w:rsid w:val="0056511E"/>
    <w:rsid w:val="00574176"/>
    <w:rsid w:val="00575A1E"/>
    <w:rsid w:val="0057715C"/>
    <w:rsid w:val="0058370F"/>
    <w:rsid w:val="00583FF3"/>
    <w:rsid w:val="00587204"/>
    <w:rsid w:val="00591B2B"/>
    <w:rsid w:val="005951AE"/>
    <w:rsid w:val="005A27A2"/>
    <w:rsid w:val="005A4C14"/>
    <w:rsid w:val="005A5532"/>
    <w:rsid w:val="005A6422"/>
    <w:rsid w:val="005A657A"/>
    <w:rsid w:val="005B2832"/>
    <w:rsid w:val="005B679C"/>
    <w:rsid w:val="005C49BD"/>
    <w:rsid w:val="005C4E60"/>
    <w:rsid w:val="005D4FCF"/>
    <w:rsid w:val="005D57CC"/>
    <w:rsid w:val="005D5BAF"/>
    <w:rsid w:val="005D6D00"/>
    <w:rsid w:val="005E5887"/>
    <w:rsid w:val="005E757D"/>
    <w:rsid w:val="005E7727"/>
    <w:rsid w:val="005F5F7B"/>
    <w:rsid w:val="0060148E"/>
    <w:rsid w:val="00613BDE"/>
    <w:rsid w:val="00622188"/>
    <w:rsid w:val="00622C87"/>
    <w:rsid w:val="00625AE3"/>
    <w:rsid w:val="00630B08"/>
    <w:rsid w:val="00630B7E"/>
    <w:rsid w:val="00631B2F"/>
    <w:rsid w:val="00631B36"/>
    <w:rsid w:val="00631B86"/>
    <w:rsid w:val="00643887"/>
    <w:rsid w:val="00646E65"/>
    <w:rsid w:val="00654C0B"/>
    <w:rsid w:val="00657358"/>
    <w:rsid w:val="00662707"/>
    <w:rsid w:val="00662AB4"/>
    <w:rsid w:val="00667929"/>
    <w:rsid w:val="0067056D"/>
    <w:rsid w:val="00674153"/>
    <w:rsid w:val="00681CAB"/>
    <w:rsid w:val="00686065"/>
    <w:rsid w:val="0069264F"/>
    <w:rsid w:val="00692F38"/>
    <w:rsid w:val="006B5917"/>
    <w:rsid w:val="006C2831"/>
    <w:rsid w:val="006C2DB4"/>
    <w:rsid w:val="006C5C07"/>
    <w:rsid w:val="006C6FBB"/>
    <w:rsid w:val="006D24E7"/>
    <w:rsid w:val="006D4000"/>
    <w:rsid w:val="006D692D"/>
    <w:rsid w:val="006E260E"/>
    <w:rsid w:val="006E78FC"/>
    <w:rsid w:val="006F1112"/>
    <w:rsid w:val="006F1B2F"/>
    <w:rsid w:val="006F1BD2"/>
    <w:rsid w:val="006F2576"/>
    <w:rsid w:val="006F28B4"/>
    <w:rsid w:val="006F5EE7"/>
    <w:rsid w:val="00700886"/>
    <w:rsid w:val="0070150A"/>
    <w:rsid w:val="00701B9C"/>
    <w:rsid w:val="00702DDD"/>
    <w:rsid w:val="00704624"/>
    <w:rsid w:val="007046D7"/>
    <w:rsid w:val="00704786"/>
    <w:rsid w:val="00704874"/>
    <w:rsid w:val="00704AA5"/>
    <w:rsid w:val="00704D86"/>
    <w:rsid w:val="007119E0"/>
    <w:rsid w:val="00714A8D"/>
    <w:rsid w:val="00716CDC"/>
    <w:rsid w:val="00721CBA"/>
    <w:rsid w:val="00725379"/>
    <w:rsid w:val="00725751"/>
    <w:rsid w:val="00726897"/>
    <w:rsid w:val="0073358D"/>
    <w:rsid w:val="007342EE"/>
    <w:rsid w:val="00740902"/>
    <w:rsid w:val="00744F8F"/>
    <w:rsid w:val="007471F4"/>
    <w:rsid w:val="0075353F"/>
    <w:rsid w:val="00753605"/>
    <w:rsid w:val="00753656"/>
    <w:rsid w:val="007634CB"/>
    <w:rsid w:val="007644C2"/>
    <w:rsid w:val="00766A84"/>
    <w:rsid w:val="00766C58"/>
    <w:rsid w:val="0077126C"/>
    <w:rsid w:val="00773B58"/>
    <w:rsid w:val="00775321"/>
    <w:rsid w:val="00776A60"/>
    <w:rsid w:val="00776D51"/>
    <w:rsid w:val="0078183C"/>
    <w:rsid w:val="007836BF"/>
    <w:rsid w:val="00784C99"/>
    <w:rsid w:val="00785E14"/>
    <w:rsid w:val="007873BC"/>
    <w:rsid w:val="007A0C0A"/>
    <w:rsid w:val="007A0D6F"/>
    <w:rsid w:val="007A0F25"/>
    <w:rsid w:val="007A2422"/>
    <w:rsid w:val="007A3F75"/>
    <w:rsid w:val="007A6689"/>
    <w:rsid w:val="007A71B3"/>
    <w:rsid w:val="007B373B"/>
    <w:rsid w:val="007B7BC6"/>
    <w:rsid w:val="007C1424"/>
    <w:rsid w:val="007D003B"/>
    <w:rsid w:val="007D304F"/>
    <w:rsid w:val="007D31D8"/>
    <w:rsid w:val="007E1898"/>
    <w:rsid w:val="007E39EB"/>
    <w:rsid w:val="007E728E"/>
    <w:rsid w:val="007E7291"/>
    <w:rsid w:val="007E739D"/>
    <w:rsid w:val="007F00F7"/>
    <w:rsid w:val="007F4832"/>
    <w:rsid w:val="007F4F30"/>
    <w:rsid w:val="008008F7"/>
    <w:rsid w:val="00806544"/>
    <w:rsid w:val="008069FF"/>
    <w:rsid w:val="00812A04"/>
    <w:rsid w:val="0081582D"/>
    <w:rsid w:val="0081646D"/>
    <w:rsid w:val="0082017E"/>
    <w:rsid w:val="00820369"/>
    <w:rsid w:val="008204DA"/>
    <w:rsid w:val="00822244"/>
    <w:rsid w:val="008248DE"/>
    <w:rsid w:val="00824B2B"/>
    <w:rsid w:val="00825B85"/>
    <w:rsid w:val="00827482"/>
    <w:rsid w:val="00827769"/>
    <w:rsid w:val="00830DD6"/>
    <w:rsid w:val="00832E28"/>
    <w:rsid w:val="00833630"/>
    <w:rsid w:val="0083536C"/>
    <w:rsid w:val="00842482"/>
    <w:rsid w:val="00843670"/>
    <w:rsid w:val="00844846"/>
    <w:rsid w:val="00851B45"/>
    <w:rsid w:val="008571D7"/>
    <w:rsid w:val="0086020D"/>
    <w:rsid w:val="008606EF"/>
    <w:rsid w:val="00873CE7"/>
    <w:rsid w:val="00875688"/>
    <w:rsid w:val="008761C5"/>
    <w:rsid w:val="008767F0"/>
    <w:rsid w:val="00877D1F"/>
    <w:rsid w:val="00880E20"/>
    <w:rsid w:val="008863AC"/>
    <w:rsid w:val="00887E22"/>
    <w:rsid w:val="008910E4"/>
    <w:rsid w:val="008922B1"/>
    <w:rsid w:val="008B377B"/>
    <w:rsid w:val="008B4D49"/>
    <w:rsid w:val="008B54AF"/>
    <w:rsid w:val="008C326D"/>
    <w:rsid w:val="008D189D"/>
    <w:rsid w:val="008D571B"/>
    <w:rsid w:val="008E1A36"/>
    <w:rsid w:val="008E385D"/>
    <w:rsid w:val="008E4AE5"/>
    <w:rsid w:val="008F16A9"/>
    <w:rsid w:val="008F1E57"/>
    <w:rsid w:val="008F4090"/>
    <w:rsid w:val="008F7449"/>
    <w:rsid w:val="00900533"/>
    <w:rsid w:val="009026EE"/>
    <w:rsid w:val="00905FB4"/>
    <w:rsid w:val="00922A32"/>
    <w:rsid w:val="00924161"/>
    <w:rsid w:val="00925A01"/>
    <w:rsid w:val="00934616"/>
    <w:rsid w:val="00936C2D"/>
    <w:rsid w:val="00941B9D"/>
    <w:rsid w:val="009520CF"/>
    <w:rsid w:val="00954C05"/>
    <w:rsid w:val="009607A6"/>
    <w:rsid w:val="00963805"/>
    <w:rsid w:val="00964DC3"/>
    <w:rsid w:val="009679BF"/>
    <w:rsid w:val="00970D91"/>
    <w:rsid w:val="00972B7D"/>
    <w:rsid w:val="00974068"/>
    <w:rsid w:val="00981394"/>
    <w:rsid w:val="00983B58"/>
    <w:rsid w:val="00986244"/>
    <w:rsid w:val="00987F60"/>
    <w:rsid w:val="009906D3"/>
    <w:rsid w:val="009930E9"/>
    <w:rsid w:val="0099675B"/>
    <w:rsid w:val="009A0F39"/>
    <w:rsid w:val="009A23D1"/>
    <w:rsid w:val="009B3550"/>
    <w:rsid w:val="009B4243"/>
    <w:rsid w:val="009B5503"/>
    <w:rsid w:val="009C1353"/>
    <w:rsid w:val="009C24F8"/>
    <w:rsid w:val="009C3664"/>
    <w:rsid w:val="009C47E4"/>
    <w:rsid w:val="009C51E4"/>
    <w:rsid w:val="009C6174"/>
    <w:rsid w:val="009C7F73"/>
    <w:rsid w:val="009D1C9C"/>
    <w:rsid w:val="009D7F65"/>
    <w:rsid w:val="009E0C23"/>
    <w:rsid w:val="009E1650"/>
    <w:rsid w:val="009E4326"/>
    <w:rsid w:val="009E52EA"/>
    <w:rsid w:val="009E597B"/>
    <w:rsid w:val="009E6F30"/>
    <w:rsid w:val="009F2E73"/>
    <w:rsid w:val="009F3740"/>
    <w:rsid w:val="00A01B65"/>
    <w:rsid w:val="00A03ECC"/>
    <w:rsid w:val="00A1216B"/>
    <w:rsid w:val="00A13C9C"/>
    <w:rsid w:val="00A247E6"/>
    <w:rsid w:val="00A25A0D"/>
    <w:rsid w:val="00A35BE6"/>
    <w:rsid w:val="00A35EB3"/>
    <w:rsid w:val="00A36DCF"/>
    <w:rsid w:val="00A36F52"/>
    <w:rsid w:val="00A4079C"/>
    <w:rsid w:val="00A408B1"/>
    <w:rsid w:val="00A4215E"/>
    <w:rsid w:val="00A435D1"/>
    <w:rsid w:val="00A462D6"/>
    <w:rsid w:val="00A50562"/>
    <w:rsid w:val="00A50564"/>
    <w:rsid w:val="00A53DEA"/>
    <w:rsid w:val="00A544EA"/>
    <w:rsid w:val="00A6010C"/>
    <w:rsid w:val="00A60B52"/>
    <w:rsid w:val="00A6478A"/>
    <w:rsid w:val="00A65E19"/>
    <w:rsid w:val="00A66C02"/>
    <w:rsid w:val="00A672C5"/>
    <w:rsid w:val="00A704B5"/>
    <w:rsid w:val="00A70719"/>
    <w:rsid w:val="00A71490"/>
    <w:rsid w:val="00A80B4F"/>
    <w:rsid w:val="00A83F12"/>
    <w:rsid w:val="00A9383C"/>
    <w:rsid w:val="00A94CAF"/>
    <w:rsid w:val="00A972BC"/>
    <w:rsid w:val="00AA33E3"/>
    <w:rsid w:val="00AA398D"/>
    <w:rsid w:val="00AA5D10"/>
    <w:rsid w:val="00AB0A31"/>
    <w:rsid w:val="00AB4DBD"/>
    <w:rsid w:val="00AC0381"/>
    <w:rsid w:val="00AC0B2E"/>
    <w:rsid w:val="00AC1BF3"/>
    <w:rsid w:val="00AC1C89"/>
    <w:rsid w:val="00AC1DFE"/>
    <w:rsid w:val="00AC1E3E"/>
    <w:rsid w:val="00AC7749"/>
    <w:rsid w:val="00AD1633"/>
    <w:rsid w:val="00AD528F"/>
    <w:rsid w:val="00AE2EE1"/>
    <w:rsid w:val="00AF50B1"/>
    <w:rsid w:val="00B01328"/>
    <w:rsid w:val="00B053C8"/>
    <w:rsid w:val="00B07AAC"/>
    <w:rsid w:val="00B13C04"/>
    <w:rsid w:val="00B153FF"/>
    <w:rsid w:val="00B21113"/>
    <w:rsid w:val="00B220E6"/>
    <w:rsid w:val="00B23208"/>
    <w:rsid w:val="00B27249"/>
    <w:rsid w:val="00B27F9A"/>
    <w:rsid w:val="00B35AB5"/>
    <w:rsid w:val="00B402A7"/>
    <w:rsid w:val="00B405F8"/>
    <w:rsid w:val="00B436D0"/>
    <w:rsid w:val="00B479AD"/>
    <w:rsid w:val="00B479C5"/>
    <w:rsid w:val="00B52857"/>
    <w:rsid w:val="00B53412"/>
    <w:rsid w:val="00B5569A"/>
    <w:rsid w:val="00B61FB2"/>
    <w:rsid w:val="00B701BD"/>
    <w:rsid w:val="00B70371"/>
    <w:rsid w:val="00B73642"/>
    <w:rsid w:val="00B7582E"/>
    <w:rsid w:val="00B80661"/>
    <w:rsid w:val="00B82DAE"/>
    <w:rsid w:val="00B91D6B"/>
    <w:rsid w:val="00B92128"/>
    <w:rsid w:val="00B933CE"/>
    <w:rsid w:val="00B94234"/>
    <w:rsid w:val="00BA0FB7"/>
    <w:rsid w:val="00BA2F01"/>
    <w:rsid w:val="00BA489C"/>
    <w:rsid w:val="00BB10E4"/>
    <w:rsid w:val="00BC3760"/>
    <w:rsid w:val="00BC43FE"/>
    <w:rsid w:val="00BC4898"/>
    <w:rsid w:val="00BC79ED"/>
    <w:rsid w:val="00BD61DF"/>
    <w:rsid w:val="00BD6846"/>
    <w:rsid w:val="00BE0FB3"/>
    <w:rsid w:val="00BE1EA8"/>
    <w:rsid w:val="00BE46E6"/>
    <w:rsid w:val="00BE59D5"/>
    <w:rsid w:val="00C0189D"/>
    <w:rsid w:val="00C01E33"/>
    <w:rsid w:val="00C06AF6"/>
    <w:rsid w:val="00C072C8"/>
    <w:rsid w:val="00C11576"/>
    <w:rsid w:val="00C14566"/>
    <w:rsid w:val="00C203C3"/>
    <w:rsid w:val="00C22747"/>
    <w:rsid w:val="00C24DB7"/>
    <w:rsid w:val="00C25726"/>
    <w:rsid w:val="00C2737E"/>
    <w:rsid w:val="00C30282"/>
    <w:rsid w:val="00C31025"/>
    <w:rsid w:val="00C40C7D"/>
    <w:rsid w:val="00C41972"/>
    <w:rsid w:val="00C4317D"/>
    <w:rsid w:val="00C45BDC"/>
    <w:rsid w:val="00C565E0"/>
    <w:rsid w:val="00C57C8E"/>
    <w:rsid w:val="00C6021A"/>
    <w:rsid w:val="00C61B9A"/>
    <w:rsid w:val="00C63750"/>
    <w:rsid w:val="00C63EC4"/>
    <w:rsid w:val="00C657AD"/>
    <w:rsid w:val="00C741F5"/>
    <w:rsid w:val="00C77FF1"/>
    <w:rsid w:val="00C92EEB"/>
    <w:rsid w:val="00C942FB"/>
    <w:rsid w:val="00C96D61"/>
    <w:rsid w:val="00C970CE"/>
    <w:rsid w:val="00C972AB"/>
    <w:rsid w:val="00C97B4C"/>
    <w:rsid w:val="00CA2D69"/>
    <w:rsid w:val="00CB2FC4"/>
    <w:rsid w:val="00CB5B7A"/>
    <w:rsid w:val="00CB6519"/>
    <w:rsid w:val="00CB7DE6"/>
    <w:rsid w:val="00CC3256"/>
    <w:rsid w:val="00CC3D0E"/>
    <w:rsid w:val="00CC5E2C"/>
    <w:rsid w:val="00CC74EB"/>
    <w:rsid w:val="00CD0AFD"/>
    <w:rsid w:val="00CD22E9"/>
    <w:rsid w:val="00CD3F55"/>
    <w:rsid w:val="00CD6F8C"/>
    <w:rsid w:val="00CD709F"/>
    <w:rsid w:val="00CD7D14"/>
    <w:rsid w:val="00CE2E3A"/>
    <w:rsid w:val="00CE61E7"/>
    <w:rsid w:val="00CE777A"/>
    <w:rsid w:val="00CF1A0D"/>
    <w:rsid w:val="00CF2926"/>
    <w:rsid w:val="00CF2AE1"/>
    <w:rsid w:val="00CF374B"/>
    <w:rsid w:val="00CF3CFB"/>
    <w:rsid w:val="00CF638A"/>
    <w:rsid w:val="00CF69D1"/>
    <w:rsid w:val="00D03E7C"/>
    <w:rsid w:val="00D04549"/>
    <w:rsid w:val="00D11FBC"/>
    <w:rsid w:val="00D13F38"/>
    <w:rsid w:val="00D14A36"/>
    <w:rsid w:val="00D201F7"/>
    <w:rsid w:val="00D20DFE"/>
    <w:rsid w:val="00D22129"/>
    <w:rsid w:val="00D34401"/>
    <w:rsid w:val="00D357B3"/>
    <w:rsid w:val="00D42844"/>
    <w:rsid w:val="00D518F2"/>
    <w:rsid w:val="00D52E5D"/>
    <w:rsid w:val="00D568B8"/>
    <w:rsid w:val="00D642E0"/>
    <w:rsid w:val="00D64C2B"/>
    <w:rsid w:val="00D657D1"/>
    <w:rsid w:val="00D717A1"/>
    <w:rsid w:val="00D72552"/>
    <w:rsid w:val="00D76333"/>
    <w:rsid w:val="00D80301"/>
    <w:rsid w:val="00D83AD4"/>
    <w:rsid w:val="00D92B17"/>
    <w:rsid w:val="00D96A04"/>
    <w:rsid w:val="00D96ACF"/>
    <w:rsid w:val="00DA03A7"/>
    <w:rsid w:val="00DA1D23"/>
    <w:rsid w:val="00DA3811"/>
    <w:rsid w:val="00DA6807"/>
    <w:rsid w:val="00DA7F9D"/>
    <w:rsid w:val="00DB3C3A"/>
    <w:rsid w:val="00DB6676"/>
    <w:rsid w:val="00DC27D8"/>
    <w:rsid w:val="00DC33CF"/>
    <w:rsid w:val="00DC34F3"/>
    <w:rsid w:val="00DC375A"/>
    <w:rsid w:val="00DC61FE"/>
    <w:rsid w:val="00DD0068"/>
    <w:rsid w:val="00DE57C0"/>
    <w:rsid w:val="00DE6AAB"/>
    <w:rsid w:val="00E057A2"/>
    <w:rsid w:val="00E0773F"/>
    <w:rsid w:val="00E13F0D"/>
    <w:rsid w:val="00E16826"/>
    <w:rsid w:val="00E16C6E"/>
    <w:rsid w:val="00E2267A"/>
    <w:rsid w:val="00E26263"/>
    <w:rsid w:val="00E27573"/>
    <w:rsid w:val="00E32679"/>
    <w:rsid w:val="00E34737"/>
    <w:rsid w:val="00E36B89"/>
    <w:rsid w:val="00E374D2"/>
    <w:rsid w:val="00E37D57"/>
    <w:rsid w:val="00E40EAB"/>
    <w:rsid w:val="00E4119C"/>
    <w:rsid w:val="00E467E1"/>
    <w:rsid w:val="00E477BF"/>
    <w:rsid w:val="00E54307"/>
    <w:rsid w:val="00E5440E"/>
    <w:rsid w:val="00E627DB"/>
    <w:rsid w:val="00E6306E"/>
    <w:rsid w:val="00E6439E"/>
    <w:rsid w:val="00E64925"/>
    <w:rsid w:val="00E650AB"/>
    <w:rsid w:val="00E72353"/>
    <w:rsid w:val="00E768D1"/>
    <w:rsid w:val="00E778C4"/>
    <w:rsid w:val="00E816CC"/>
    <w:rsid w:val="00E81FE2"/>
    <w:rsid w:val="00E83F97"/>
    <w:rsid w:val="00EA5CA3"/>
    <w:rsid w:val="00EA7C5F"/>
    <w:rsid w:val="00EB2422"/>
    <w:rsid w:val="00EB2CD4"/>
    <w:rsid w:val="00EB4183"/>
    <w:rsid w:val="00EB4EEA"/>
    <w:rsid w:val="00EC4985"/>
    <w:rsid w:val="00ED6270"/>
    <w:rsid w:val="00ED7F7F"/>
    <w:rsid w:val="00EE1728"/>
    <w:rsid w:val="00EE1EF3"/>
    <w:rsid w:val="00EE2913"/>
    <w:rsid w:val="00EE3055"/>
    <w:rsid w:val="00EE4B82"/>
    <w:rsid w:val="00EE5244"/>
    <w:rsid w:val="00EF3004"/>
    <w:rsid w:val="00EF6CA3"/>
    <w:rsid w:val="00F020E1"/>
    <w:rsid w:val="00F033A0"/>
    <w:rsid w:val="00F03ED3"/>
    <w:rsid w:val="00F05DE4"/>
    <w:rsid w:val="00F077DB"/>
    <w:rsid w:val="00F12812"/>
    <w:rsid w:val="00F148C8"/>
    <w:rsid w:val="00F17765"/>
    <w:rsid w:val="00F22702"/>
    <w:rsid w:val="00F331C5"/>
    <w:rsid w:val="00F33D18"/>
    <w:rsid w:val="00F376CF"/>
    <w:rsid w:val="00F42B26"/>
    <w:rsid w:val="00F47552"/>
    <w:rsid w:val="00F52D91"/>
    <w:rsid w:val="00F55091"/>
    <w:rsid w:val="00F60A03"/>
    <w:rsid w:val="00F61CED"/>
    <w:rsid w:val="00F64823"/>
    <w:rsid w:val="00F66249"/>
    <w:rsid w:val="00F82685"/>
    <w:rsid w:val="00F85545"/>
    <w:rsid w:val="00F902F0"/>
    <w:rsid w:val="00F9096B"/>
    <w:rsid w:val="00F92E9B"/>
    <w:rsid w:val="00F93415"/>
    <w:rsid w:val="00F93B36"/>
    <w:rsid w:val="00F9468B"/>
    <w:rsid w:val="00F9611B"/>
    <w:rsid w:val="00FA33B2"/>
    <w:rsid w:val="00FA562A"/>
    <w:rsid w:val="00FA5FFB"/>
    <w:rsid w:val="00FA6B8B"/>
    <w:rsid w:val="00FA7306"/>
    <w:rsid w:val="00FB03BD"/>
    <w:rsid w:val="00FB4B1C"/>
    <w:rsid w:val="00FB5EF9"/>
    <w:rsid w:val="00FC0B0F"/>
    <w:rsid w:val="00FC7129"/>
    <w:rsid w:val="00FD0092"/>
    <w:rsid w:val="00FD011A"/>
    <w:rsid w:val="00FD5653"/>
    <w:rsid w:val="00FE1FF4"/>
    <w:rsid w:val="00FE28BA"/>
    <w:rsid w:val="00FE37AD"/>
    <w:rsid w:val="00FE3AB2"/>
    <w:rsid w:val="00FE3B06"/>
    <w:rsid w:val="00FE6C2F"/>
    <w:rsid w:val="00FF0086"/>
    <w:rsid w:val="00FF1115"/>
    <w:rsid w:val="00FF12C0"/>
    <w:rsid w:val="00FF7060"/>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docId w15:val="{72E47873-308F-446F-AE4D-7088059D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uiPriority w:val="99"/>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customStyle="1" w:styleId="310">
    <w:name w:val="无格式表格 31"/>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41">
    <w:name w:val="无格式表格 41"/>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247821"/>
    <w:pPr>
      <w:numPr>
        <w:numId w:val="1"/>
      </w:numPr>
      <w:tabs>
        <w:tab w:val="right" w:leader="dot" w:pos="9344"/>
      </w:tabs>
      <w:spacing w:line="360" w:lineRule="auto"/>
      <w:jc w:val="left"/>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customStyle="1" w:styleId="13">
    <w:name w:val="未处理的提及1"/>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customStyle="1" w:styleId="2-31">
    <w:name w:val="网格表 2 - 着色 31"/>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1">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 w:type="character" w:styleId="af2">
    <w:name w:val="FollowedHyperlink"/>
    <w:basedOn w:val="a0"/>
    <w:rsid w:val="000D0726"/>
    <w:rPr>
      <w:color w:val="954F72" w:themeColor="followedHyperlink"/>
      <w:u w:val="single"/>
    </w:rPr>
  </w:style>
  <w:style w:type="character" w:styleId="af3">
    <w:name w:val="Placeholder Text"/>
    <w:basedOn w:val="a0"/>
    <w:uiPriority w:val="99"/>
    <w:unhideWhenUsed/>
    <w:rsid w:val="009026EE"/>
    <w:rPr>
      <w:color w:val="808080"/>
    </w:rPr>
  </w:style>
  <w:style w:type="table" w:customStyle="1" w:styleId="af4">
    <w:name w:val="三线表"/>
    <w:basedOn w:val="a1"/>
    <w:uiPriority w:val="99"/>
    <w:rsid w:val="00692F38"/>
    <w:pPr>
      <w:jc w:val="center"/>
    </w:pPr>
    <w:tblPr>
      <w:tblBorders>
        <w:top w:val="single" w:sz="12" w:space="0" w:color="auto"/>
        <w:bottom w:val="single" w:sz="12" w:space="0" w:color="auto"/>
      </w:tblBorders>
    </w:tblPr>
    <w:tcPr>
      <w:vAlign w:val="center"/>
    </w:tcPr>
  </w:style>
  <w:style w:type="paragraph" w:styleId="af5">
    <w:name w:val="Balloon Text"/>
    <w:basedOn w:val="a"/>
    <w:link w:val="af6"/>
    <w:rsid w:val="00293110"/>
    <w:rPr>
      <w:sz w:val="18"/>
      <w:szCs w:val="18"/>
    </w:rPr>
  </w:style>
  <w:style w:type="character" w:customStyle="1" w:styleId="af6">
    <w:name w:val="批注框文本 字符"/>
    <w:basedOn w:val="a0"/>
    <w:link w:val="af5"/>
    <w:rsid w:val="00293110"/>
    <w:rPr>
      <w:kern w:val="2"/>
      <w:sz w:val="18"/>
      <w:szCs w:val="18"/>
    </w:rPr>
  </w:style>
  <w:style w:type="paragraph" w:styleId="af7">
    <w:name w:val="Revision"/>
    <w:hidden/>
    <w:uiPriority w:val="99"/>
    <w:unhideWhenUsed/>
    <w:rsid w:val="00141446"/>
    <w:rPr>
      <w:kern w:val="2"/>
      <w:sz w:val="21"/>
      <w:szCs w:val="24"/>
    </w:rPr>
  </w:style>
  <w:style w:type="paragraph" w:customStyle="1" w:styleId="xl73">
    <w:name w:val="xl73"/>
    <w:basedOn w:val="a"/>
    <w:qFormat/>
    <w:rsid w:val="002936EC"/>
    <w:pPr>
      <w:widowControl/>
      <w:pBdr>
        <w:bottom w:val="single" w:sz="4" w:space="0" w:color="auto"/>
        <w:right w:val="single" w:sz="4" w:space="0" w:color="auto"/>
      </w:pBdr>
      <w:spacing w:before="100" w:beforeAutospacing="1" w:after="100" w:afterAutospacing="1"/>
      <w:jc w:val="center"/>
      <w:textAlignment w:val="center"/>
    </w:pPr>
    <w:rPr>
      <w:rFonts w:ascii="Arial Unicode MS" w:hAnsi="Arial Unicode MS" w:cs="Arial Unicode MS"/>
      <w:kern w:val="0"/>
      <w:szCs w:val="21"/>
    </w:rPr>
  </w:style>
  <w:style w:type="paragraph" w:styleId="af8">
    <w:name w:val="Normal (Web)"/>
    <w:basedOn w:val="a"/>
    <w:uiPriority w:val="99"/>
    <w:unhideWhenUsed/>
    <w:qFormat/>
    <w:rsid w:val="002936EC"/>
    <w:pPr>
      <w:adjustRightInd w:val="0"/>
      <w:spacing w:beforeAutospacing="1" w:afterAutospacing="1" w:line="312" w:lineRule="atLeast"/>
      <w:jc w:val="left"/>
      <w:textAlignment w:val="baseline"/>
    </w:pPr>
    <w:rPr>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9026">
      <w:bodyDiv w:val="1"/>
      <w:marLeft w:val="0"/>
      <w:marRight w:val="0"/>
      <w:marTop w:val="0"/>
      <w:marBottom w:val="0"/>
      <w:divBdr>
        <w:top w:val="none" w:sz="0" w:space="0" w:color="auto"/>
        <w:left w:val="none" w:sz="0" w:space="0" w:color="auto"/>
        <w:bottom w:val="none" w:sz="0" w:space="0" w:color="auto"/>
        <w:right w:val="none" w:sz="0" w:space="0" w:color="auto"/>
      </w:divBdr>
    </w:div>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292055761">
      <w:bodyDiv w:val="1"/>
      <w:marLeft w:val="0"/>
      <w:marRight w:val="0"/>
      <w:marTop w:val="0"/>
      <w:marBottom w:val="0"/>
      <w:divBdr>
        <w:top w:val="none" w:sz="0" w:space="0" w:color="auto"/>
        <w:left w:val="none" w:sz="0" w:space="0" w:color="auto"/>
        <w:bottom w:val="none" w:sz="0" w:space="0" w:color="auto"/>
        <w:right w:val="none" w:sz="0" w:space="0" w:color="auto"/>
      </w:divBdr>
      <w:divsChild>
        <w:div w:id="1777602455">
          <w:marLeft w:val="446"/>
          <w:marRight w:val="0"/>
          <w:marTop w:val="0"/>
          <w:marBottom w:val="0"/>
          <w:divBdr>
            <w:top w:val="none" w:sz="0" w:space="0" w:color="auto"/>
            <w:left w:val="none" w:sz="0" w:space="0" w:color="auto"/>
            <w:bottom w:val="none" w:sz="0" w:space="0" w:color="auto"/>
            <w:right w:val="none" w:sz="0" w:space="0" w:color="auto"/>
          </w:divBdr>
        </w:div>
      </w:divsChild>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625700532">
      <w:bodyDiv w:val="1"/>
      <w:marLeft w:val="0"/>
      <w:marRight w:val="0"/>
      <w:marTop w:val="0"/>
      <w:marBottom w:val="0"/>
      <w:divBdr>
        <w:top w:val="none" w:sz="0" w:space="0" w:color="auto"/>
        <w:left w:val="none" w:sz="0" w:space="0" w:color="auto"/>
        <w:bottom w:val="none" w:sz="0" w:space="0" w:color="auto"/>
        <w:right w:val="none" w:sz="0" w:space="0" w:color="auto"/>
      </w:divBdr>
      <w:divsChild>
        <w:div w:id="1662466827">
          <w:marLeft w:val="446"/>
          <w:marRight w:val="0"/>
          <w:marTop w:val="0"/>
          <w:marBottom w:val="0"/>
          <w:divBdr>
            <w:top w:val="none" w:sz="0" w:space="0" w:color="auto"/>
            <w:left w:val="none" w:sz="0" w:space="0" w:color="auto"/>
            <w:bottom w:val="none" w:sz="0" w:space="0" w:color="auto"/>
            <w:right w:val="none" w:sz="0" w:space="0" w:color="auto"/>
          </w:divBdr>
        </w:div>
      </w:divsChild>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685860973">
      <w:bodyDiv w:val="1"/>
      <w:marLeft w:val="0"/>
      <w:marRight w:val="0"/>
      <w:marTop w:val="0"/>
      <w:marBottom w:val="0"/>
      <w:divBdr>
        <w:top w:val="none" w:sz="0" w:space="0" w:color="auto"/>
        <w:left w:val="none" w:sz="0" w:space="0" w:color="auto"/>
        <w:bottom w:val="none" w:sz="0" w:space="0" w:color="auto"/>
        <w:right w:val="none" w:sz="0" w:space="0" w:color="auto"/>
      </w:divBdr>
    </w:div>
    <w:div w:id="900217979">
      <w:bodyDiv w:val="1"/>
      <w:marLeft w:val="0"/>
      <w:marRight w:val="0"/>
      <w:marTop w:val="0"/>
      <w:marBottom w:val="0"/>
      <w:divBdr>
        <w:top w:val="none" w:sz="0" w:space="0" w:color="auto"/>
        <w:left w:val="none" w:sz="0" w:space="0" w:color="auto"/>
        <w:bottom w:val="none" w:sz="0" w:space="0" w:color="auto"/>
        <w:right w:val="none" w:sz="0" w:space="0" w:color="auto"/>
      </w:divBdr>
      <w:divsChild>
        <w:div w:id="1544251224">
          <w:marLeft w:val="446"/>
          <w:marRight w:val="0"/>
          <w:marTop w:val="0"/>
          <w:marBottom w:val="0"/>
          <w:divBdr>
            <w:top w:val="none" w:sz="0" w:space="0" w:color="auto"/>
            <w:left w:val="none" w:sz="0" w:space="0" w:color="auto"/>
            <w:bottom w:val="none" w:sz="0" w:space="0" w:color="auto"/>
            <w:right w:val="none" w:sz="0" w:space="0" w:color="auto"/>
          </w:divBdr>
        </w:div>
      </w:divsChild>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150554860">
      <w:bodyDiv w:val="1"/>
      <w:marLeft w:val="0"/>
      <w:marRight w:val="0"/>
      <w:marTop w:val="0"/>
      <w:marBottom w:val="0"/>
      <w:divBdr>
        <w:top w:val="none" w:sz="0" w:space="0" w:color="auto"/>
        <w:left w:val="none" w:sz="0" w:space="0" w:color="auto"/>
        <w:bottom w:val="none" w:sz="0" w:space="0" w:color="auto"/>
        <w:right w:val="none" w:sz="0" w:space="0" w:color="auto"/>
      </w:divBdr>
      <w:divsChild>
        <w:div w:id="1932816494">
          <w:marLeft w:val="446"/>
          <w:marRight w:val="0"/>
          <w:marTop w:val="0"/>
          <w:marBottom w:val="0"/>
          <w:divBdr>
            <w:top w:val="none" w:sz="0" w:space="0" w:color="auto"/>
            <w:left w:val="none" w:sz="0" w:space="0" w:color="auto"/>
            <w:bottom w:val="none" w:sz="0" w:space="0" w:color="auto"/>
            <w:right w:val="none" w:sz="0" w:space="0" w:color="auto"/>
          </w:divBdr>
        </w:div>
      </w:divsChild>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0135">
      <w:bodyDiv w:val="1"/>
      <w:marLeft w:val="0"/>
      <w:marRight w:val="0"/>
      <w:marTop w:val="0"/>
      <w:marBottom w:val="0"/>
      <w:divBdr>
        <w:top w:val="none" w:sz="0" w:space="0" w:color="auto"/>
        <w:left w:val="none" w:sz="0" w:space="0" w:color="auto"/>
        <w:bottom w:val="none" w:sz="0" w:space="0" w:color="auto"/>
        <w:right w:val="none" w:sz="0" w:space="0" w:color="auto"/>
      </w:divBdr>
      <w:divsChild>
        <w:div w:id="734744534">
          <w:marLeft w:val="446"/>
          <w:marRight w:val="0"/>
          <w:marTop w:val="0"/>
          <w:marBottom w:val="0"/>
          <w:divBdr>
            <w:top w:val="none" w:sz="0" w:space="0" w:color="auto"/>
            <w:left w:val="none" w:sz="0" w:space="0" w:color="auto"/>
            <w:bottom w:val="none" w:sz="0" w:space="0" w:color="auto"/>
            <w:right w:val="none" w:sz="0" w:space="0" w:color="auto"/>
          </w:divBdr>
        </w:div>
      </w:divsChild>
    </w:div>
    <w:div w:id="1970550217">
      <w:bodyDiv w:val="1"/>
      <w:marLeft w:val="0"/>
      <w:marRight w:val="0"/>
      <w:marTop w:val="0"/>
      <w:marBottom w:val="0"/>
      <w:divBdr>
        <w:top w:val="none" w:sz="0" w:space="0" w:color="auto"/>
        <w:left w:val="none" w:sz="0" w:space="0" w:color="auto"/>
        <w:bottom w:val="none" w:sz="0" w:space="0" w:color="auto"/>
        <w:right w:val="none" w:sz="0" w:space="0" w:color="auto"/>
      </w:divBdr>
      <w:divsChild>
        <w:div w:id="2078553792">
          <w:marLeft w:val="446"/>
          <w:marRight w:val="0"/>
          <w:marTop w:val="0"/>
          <w:marBottom w:val="0"/>
          <w:divBdr>
            <w:top w:val="none" w:sz="0" w:space="0" w:color="auto"/>
            <w:left w:val="none" w:sz="0" w:space="0" w:color="auto"/>
            <w:bottom w:val="none" w:sz="0" w:space="0" w:color="auto"/>
            <w:right w:val="none" w:sz="0" w:space="0" w:color="auto"/>
          </w:divBdr>
        </w:div>
      </w:divsChild>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6CE16-6608-43CA-9A93-59E4BBD4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1089</Words>
  <Characters>6212</Characters>
  <Application>Microsoft Office Word</Application>
  <DocSecurity>0</DocSecurity>
  <Lines>51</Lines>
  <Paragraphs>14</Paragraphs>
  <ScaleCrop>false</ScaleCrop>
  <Company>graduate</Company>
  <LinksUpToDate>false</LinksUpToDate>
  <CharactersWithSpaces>7287</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136</cp:revision>
  <cp:lastPrinted>2022-08-22T08:14:00Z</cp:lastPrinted>
  <dcterms:created xsi:type="dcterms:W3CDTF">2022-08-10T03:27:00Z</dcterms:created>
  <dcterms:modified xsi:type="dcterms:W3CDTF">2022-08-22T08:15:00Z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