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DD7E" w14:textId="77777777" w:rsidR="00487968" w:rsidRDefault="00000000" w:rsidP="00F01F8D">
      <w:pPr>
        <w:spacing w:before="600" w:after="200" w:line="360" w:lineRule="auto"/>
        <w:jc w:val="both"/>
      </w:pPr>
      <w:r>
        <w:rPr>
          <w:b/>
          <w:bCs/>
          <w:color w:val="1A1A1A"/>
          <w:sz w:val="72"/>
          <w:szCs w:val="72"/>
        </w:rPr>
        <w:t>NEXUS AI</w:t>
      </w:r>
    </w:p>
    <w:p w14:paraId="13C5F422" w14:textId="77777777" w:rsidR="00487968" w:rsidRDefault="00000000" w:rsidP="00F01F8D">
      <w:pPr>
        <w:spacing w:after="120" w:line="360" w:lineRule="auto"/>
        <w:jc w:val="both"/>
      </w:pPr>
      <w:r>
        <w:rPr>
          <w:color w:val="2D2D2D"/>
          <w:sz w:val="36"/>
          <w:szCs w:val="36"/>
        </w:rPr>
        <w:t>Future Career Universe</w:t>
      </w:r>
    </w:p>
    <w:p w14:paraId="2C336929" w14:textId="77777777" w:rsidR="00487968" w:rsidRDefault="00000000" w:rsidP="00F01F8D">
      <w:pPr>
        <w:spacing w:after="200" w:line="360" w:lineRule="auto"/>
        <w:jc w:val="both"/>
      </w:pPr>
      <w:r>
        <w:rPr>
          <w:i/>
          <w:iCs/>
          <w:color w:val="555555"/>
          <w:sz w:val="26"/>
          <w:szCs w:val="26"/>
        </w:rPr>
        <w:t>We replaced the resume with a rehearsal. We replaced claims with proof.</w:t>
      </w:r>
    </w:p>
    <w:p w14:paraId="4B561532" w14:textId="77777777" w:rsidR="00487968" w:rsidRDefault="00000000" w:rsidP="00F01F8D">
      <w:pPr>
        <w:spacing w:after="80" w:line="360" w:lineRule="auto"/>
        <w:jc w:val="both"/>
      </w:pPr>
      <w:r>
        <w:rPr>
          <w:color w:val="888888"/>
          <w:sz w:val="24"/>
          <w:szCs w:val="24"/>
        </w:rPr>
        <w:t>Hackathon Project Portfolio</w:t>
      </w:r>
    </w:p>
    <w:p w14:paraId="58C028B2" w14:textId="7367AC1D" w:rsidR="00487968" w:rsidRDefault="00000000" w:rsidP="00F01F8D">
      <w:pPr>
        <w:spacing w:line="360" w:lineRule="auto"/>
        <w:jc w:val="both"/>
      </w:pPr>
      <w:r>
        <w:rPr>
          <w:color w:val="999999"/>
        </w:rPr>
        <w:t xml:space="preserve">June 2026  </w:t>
      </w:r>
    </w:p>
    <w:p w14:paraId="5EE606EF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Elevator Pitch (30 Seconds)</w:t>
      </w:r>
    </w:p>
    <w:p w14:paraId="39A4E999" w14:textId="77777777" w:rsidR="00487968" w:rsidRDefault="00000000" w:rsidP="00F01F8D">
      <w:pPr>
        <w:spacing w:after="120" w:line="360" w:lineRule="auto"/>
        <w:jc w:val="both"/>
      </w:pPr>
      <w:r>
        <w:rPr>
          <w:color w:val="333333"/>
          <w:sz w:val="22"/>
          <w:szCs w:val="22"/>
        </w:rPr>
        <w:t>NEXUS AI is the career operating system for 2030 — an immersive, AI-powered ecosystem where candidates learn, simulate real jobs, prove their skills, and get hired based on verified evidence. Employers discover talent through bias-free skill telemetry, not keyword filters on a PDF. LinkedIn shows what people claim. NEXUS shows what they did.</w:t>
      </w:r>
    </w:p>
    <w:p w14:paraId="06A26635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1F37A7A5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The Problem Judges Care About</w:t>
      </w:r>
    </w:p>
    <w:p w14:paraId="352714BF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2.1 billion workers worldwide rely on static resumes that freeze talent in time — no live proof of ability.</w:t>
      </w:r>
    </w:p>
    <w:p w14:paraId="3753B8E1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87% of recruiters admit keyword filters discard qualified candidates before a human ever reads their profile.</w:t>
      </w:r>
    </w:p>
    <w:p w14:paraId="21E8733F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Interview prep tools exist in isolation — they don't connect practice to hiring outcomes.</w:t>
      </w:r>
    </w:p>
    <w:p w14:paraId="6D99F3C1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Bias in hiring persists because identity (name, photo, school) is visible before skill evidence.</w:t>
      </w:r>
    </w:p>
    <w:p w14:paraId="462911F9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Candidates apply blindly; employers hire blindly. Both sides lose.</w:t>
      </w:r>
    </w:p>
    <w:p w14:paraId="30A355CC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051F52DF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Our Solution</w:t>
      </w:r>
    </w:p>
    <w:p w14:paraId="1DBAEDBC" w14:textId="77777777" w:rsidR="00487968" w:rsidRDefault="00000000" w:rsidP="00F01F8D">
      <w:pPr>
        <w:spacing w:after="120" w:line="360" w:lineRule="auto"/>
        <w:jc w:val="both"/>
      </w:pPr>
      <w:r>
        <w:rPr>
          <w:color w:val="333333"/>
          <w:sz w:val="22"/>
          <w:szCs w:val="22"/>
        </w:rPr>
        <w:t>NEXUS AI is a two-sided career platform that transforms hiring from a guess into a verified pipeline:</w:t>
      </w:r>
    </w:p>
    <w:p w14:paraId="273F0C08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Candidates rehearse real jobs in AI-powered simulations, pass scored interviews, map skills in a 3D galaxy, and earn a Verified Career Passport — a live credential stronger than any resume.</w:t>
      </w:r>
    </w:p>
    <w:p w14:paraId="38BD545E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lastRenderedPageBreak/>
        <w:t>• Employers post Day One micro-challenges, discover talent through Blind Talent Radar (skills first, identity later), and shortlist from verified passport scores.</w:t>
      </w:r>
    </w:p>
    <w:p w14:paraId="525A5C3C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Everything is powered by Google Gemini for structured roadmaps, interview generation, answer evaluation, and conversational career coaching.</w:t>
      </w:r>
    </w:p>
    <w:p w14:paraId="6F914B93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340D482E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Three Features No Other Platform Has</w:t>
      </w:r>
    </w:p>
    <w:p w14:paraId="7C96D743" w14:textId="77777777" w:rsidR="00487968" w:rsidRDefault="00000000" w:rsidP="00F01F8D">
      <w:pPr>
        <w:spacing w:after="120" w:line="360" w:lineRule="auto"/>
        <w:jc w:val="both"/>
      </w:pPr>
      <w:r>
        <w:rPr>
          <w:b/>
          <w:bCs/>
          <w:color w:val="333333"/>
          <w:sz w:val="22"/>
          <w:szCs w:val="22"/>
        </w:rPr>
        <w:t>These are our judge-winning differentiators — not commodity features every team ships:</w:t>
      </w:r>
    </w:p>
    <w:p w14:paraId="41CD1B47" w14:textId="77777777" w:rsidR="00487968" w:rsidRDefault="00000000" w:rsidP="00F01F8D">
      <w:pPr>
        <w:pStyle w:val="Heading2"/>
        <w:spacing w:before="280" w:after="140" w:line="360" w:lineRule="auto"/>
        <w:jc w:val="both"/>
      </w:pPr>
      <w:r>
        <w:t>1. Verified Career Passport</w:t>
      </w:r>
    </w:p>
    <w:p w14:paraId="749C4908" w14:textId="77777777" w:rsidR="00487968" w:rsidRDefault="00000000" w:rsidP="00F01F8D">
      <w:pPr>
        <w:spacing w:after="120" w:line="360" w:lineRule="auto"/>
        <w:jc w:val="both"/>
      </w:pPr>
      <w:r>
        <w:rPr>
          <w:color w:val="333333"/>
          <w:sz w:val="22"/>
          <w:szCs w:val="22"/>
        </w:rPr>
        <w:t>A single live scorecard employers trust more than a PDF. Every simulation mission, interview score, skill galaxy node, and portfolio project rolls into one shareable credential with a Nexus Score (0–100).</w:t>
      </w:r>
    </w:p>
    <w:p w14:paraId="2AAABABC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Interview Simulator → Technical: 87/100, Behavioral: 82/100, Confidence: 90/100</w:t>
      </w:r>
    </w:p>
    <w:p w14:paraId="72CA7777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Career Simulation → 3 critical missions completed, Day One challenge passed</w:t>
      </w:r>
    </w:p>
    <w:p w14:paraId="5C5600C5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Skill Galaxy → Transformer Mechanics: 92% market demand alignment</w:t>
      </w:r>
    </w:p>
    <w:p w14:paraId="6A687F2C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Exportable PDF + shareable link for recruiters</w:t>
      </w:r>
    </w:p>
    <w:p w14:paraId="45E3B39E" w14:textId="77777777" w:rsidR="00487968" w:rsidRDefault="00000000" w:rsidP="00F01F8D">
      <w:pPr>
        <w:spacing w:after="120" w:line="360" w:lineRule="auto"/>
        <w:jc w:val="both"/>
      </w:pPr>
      <w:r>
        <w:rPr>
          <w:i/>
          <w:iCs/>
          <w:color w:val="333333"/>
          <w:sz w:val="22"/>
          <w:szCs w:val="22"/>
        </w:rPr>
        <w:t>Why it wins: LinkedIn shows claims. NEXUS shows evidence.</w:t>
      </w:r>
    </w:p>
    <w:p w14:paraId="4B6E9F2C" w14:textId="77777777" w:rsidR="00487968" w:rsidRDefault="00000000" w:rsidP="00F01F8D">
      <w:pPr>
        <w:pStyle w:val="Heading2"/>
        <w:spacing w:before="280" w:after="140" w:line="360" w:lineRule="auto"/>
        <w:jc w:val="both"/>
      </w:pPr>
      <w:r>
        <w:t>2. Blind Talent Radar</w:t>
      </w:r>
    </w:p>
    <w:p w14:paraId="6DDD2E9A" w14:textId="77777777" w:rsidR="00487968" w:rsidRDefault="00000000" w:rsidP="00F01F8D">
      <w:pPr>
        <w:spacing w:after="120" w:line="360" w:lineRule="auto"/>
        <w:jc w:val="both"/>
      </w:pPr>
      <w:r>
        <w:rPr>
          <w:color w:val="333333"/>
          <w:sz w:val="22"/>
          <w:szCs w:val="22"/>
        </w:rPr>
        <w:t>Recruiters discover candidates by verified skill telemetry and performance metrics first. Names, photos, and schools stay hidden as anonymous nodes (e.g., NODE-7X4A) until the employer shortlists — then identity and Career Passport unlock.</w:t>
      </w:r>
    </w:p>
    <w:p w14:paraId="5951BF0F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Skill heatmaps: AI/ML 96%, Systems 89%, Simulation 85%</w:t>
      </w:r>
    </w:p>
    <w:p w14:paraId="301B78B1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Nexus Score, interview score, mission completion rate visible pre-identity</w:t>
      </w:r>
    </w:p>
    <w:p w14:paraId="28F1FAC4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One-click shortlist reveals full profile + passport</w:t>
      </w:r>
    </w:p>
    <w:p w14:paraId="662DEA39" w14:textId="77777777" w:rsidR="00487968" w:rsidRDefault="00000000" w:rsidP="00F01F8D">
      <w:pPr>
        <w:spacing w:after="120" w:line="360" w:lineRule="auto"/>
        <w:jc w:val="both"/>
      </w:pPr>
      <w:r>
        <w:rPr>
          <w:i/>
          <w:iCs/>
          <w:color w:val="333333"/>
          <w:sz w:val="22"/>
          <w:szCs w:val="22"/>
        </w:rPr>
        <w:t>Why it wins: Solves real hiring bias with a product-native feature, not a policy slide.</w:t>
      </w:r>
    </w:p>
    <w:p w14:paraId="0A7F6F51" w14:textId="77777777" w:rsidR="00487968" w:rsidRDefault="00000000" w:rsidP="00F01F8D">
      <w:pPr>
        <w:pStyle w:val="Heading2"/>
        <w:spacing w:before="280" w:after="140" w:line="360" w:lineRule="auto"/>
        <w:jc w:val="both"/>
      </w:pPr>
      <w:r>
        <w:t>3. Day One Employer Challenge</w:t>
      </w:r>
    </w:p>
    <w:p w14:paraId="55DE2B66" w14:textId="77777777" w:rsidR="00487968" w:rsidRDefault="00000000" w:rsidP="00F01F8D">
      <w:pPr>
        <w:spacing w:after="120" w:line="360" w:lineRule="auto"/>
        <w:jc w:val="both"/>
      </w:pPr>
      <w:r>
        <w:rPr>
          <w:color w:val="333333"/>
          <w:sz w:val="22"/>
          <w:szCs w:val="22"/>
        </w:rPr>
        <w:t>Employers inject their real 2-hour micro-workflow into the simulation engine. Candidates complete the actual job tasks before applying. Results feed directly into their Career Passport.</w:t>
      </w:r>
    </w:p>
    <w:p w14:paraId="4733D201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Example: 'API Latency Debug Sprint' — profile bottleneck, deploy hotfix, validate staging</w:t>
      </w:r>
    </w:p>
    <w:p w14:paraId="2A0C440F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Employer publishes challenge → candidate accepts in Sim Lab → completion verified</w:t>
      </w:r>
    </w:p>
    <w:p w14:paraId="339BC92B" w14:textId="77777777" w:rsidR="00487968" w:rsidRDefault="00000000" w:rsidP="00F01F8D">
      <w:pPr>
        <w:spacing w:after="120" w:line="360" w:lineRule="auto"/>
        <w:jc w:val="both"/>
      </w:pPr>
      <w:r>
        <w:rPr>
          <w:i/>
          <w:iCs/>
          <w:color w:val="333333"/>
          <w:sz w:val="22"/>
          <w:szCs w:val="22"/>
        </w:rPr>
        <w:lastRenderedPageBreak/>
        <w:t>Why it wins: Don't apply. Rehearse. Try the job before either side commits.</w:t>
      </w:r>
    </w:p>
    <w:p w14:paraId="7A8148AA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4CCD9DFD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Complete Platform Features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7"/>
        <w:gridCol w:w="6169"/>
      </w:tblGrid>
      <w:tr w:rsidR="00487968" w14:paraId="303BC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DFC8"/>
          </w:tcPr>
          <w:p w14:paraId="0732D30C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4DFC8"/>
          </w:tcPr>
          <w:p w14:paraId="43D7288F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What It Does</w:t>
            </w:r>
          </w:p>
        </w:tc>
      </w:tr>
      <w:tr w:rsidR="00487968" w14:paraId="01CE7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6B8C63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AI Career Coach</w:t>
            </w:r>
          </w:p>
        </w:tc>
        <w:tc>
          <w:tcPr>
            <w:tcW w:w="0" w:type="auto"/>
          </w:tcPr>
          <w:p w14:paraId="15F56272" w14:textId="49774294" w:rsidR="00487968" w:rsidRDefault="00AB4CCD" w:rsidP="00F01F8D">
            <w:pPr>
              <w:spacing w:line="360" w:lineRule="auto"/>
              <w:jc w:val="both"/>
            </w:pPr>
            <w:r>
              <w:t>AI</w:t>
            </w:r>
            <w:r w:rsidR="00000000">
              <w:t>-generated roadmaps, salary projections, skills, and project ideas</w:t>
            </w:r>
          </w:p>
        </w:tc>
      </w:tr>
      <w:tr w:rsidR="00487968" w14:paraId="5E3385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B41F78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Career Workflow Simulation</w:t>
            </w:r>
          </w:p>
        </w:tc>
        <w:tc>
          <w:tcPr>
            <w:tcW w:w="0" w:type="auto"/>
          </w:tcPr>
          <w:p w14:paraId="612832D8" w14:textId="77777777" w:rsidR="00487968" w:rsidRDefault="00000000" w:rsidP="00F01F8D">
            <w:pPr>
              <w:spacing w:line="360" w:lineRule="auto"/>
              <w:jc w:val="both"/>
            </w:pPr>
            <w:r>
              <w:t>Immersive virtual workstation with missions, terminal, team chat</w:t>
            </w:r>
          </w:p>
        </w:tc>
      </w:tr>
      <w:tr w:rsidR="00487968" w14:paraId="149B7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9085D8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AI Interview Simulator</w:t>
            </w:r>
          </w:p>
        </w:tc>
        <w:tc>
          <w:tcPr>
            <w:tcW w:w="0" w:type="auto"/>
          </w:tcPr>
          <w:p w14:paraId="386BA4BB" w14:textId="77777777" w:rsidR="00487968" w:rsidRDefault="00000000" w:rsidP="00F01F8D">
            <w:pPr>
              <w:spacing w:line="360" w:lineRule="auto"/>
              <w:jc w:val="both"/>
            </w:pPr>
            <w:r>
              <w:t>Role-based Q&amp;A with AI scoring, confidence metrics, suggested answers</w:t>
            </w:r>
          </w:p>
        </w:tc>
      </w:tr>
      <w:tr w:rsidR="00487968" w14:paraId="2AFE6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41F2C2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3D Skill Galaxy Map</w:t>
            </w:r>
          </w:p>
        </w:tc>
        <w:tc>
          <w:tcPr>
            <w:tcW w:w="0" w:type="auto"/>
          </w:tcPr>
          <w:p w14:paraId="790AB63E" w14:textId="77777777" w:rsidR="00487968" w:rsidRDefault="00000000" w:rsidP="00F01F8D">
            <w:pPr>
              <w:spacing w:line="360" w:lineRule="auto"/>
              <w:jc w:val="both"/>
            </w:pPr>
            <w:r>
              <w:t>Interactive rotating skill universe with market demand indexes</w:t>
            </w:r>
          </w:p>
        </w:tc>
      </w:tr>
      <w:tr w:rsidR="00487968" w14:paraId="20AC9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46966A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Living Portfolio &amp; ATS Builder</w:t>
            </w:r>
          </w:p>
        </w:tc>
        <w:tc>
          <w:tcPr>
            <w:tcW w:w="0" w:type="auto"/>
          </w:tcPr>
          <w:p w14:paraId="18055C24" w14:textId="77777777" w:rsidR="00487968" w:rsidRDefault="00000000" w:rsidP="00F01F8D">
            <w:pPr>
              <w:spacing w:line="360" w:lineRule="auto"/>
              <w:jc w:val="both"/>
            </w:pPr>
            <w:r>
              <w:t>Luxury resume templates, AI optimization, PDF export</w:t>
            </w:r>
          </w:p>
        </w:tc>
      </w:tr>
      <w:tr w:rsidR="00487968" w14:paraId="5AA6CC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7C5E30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AETHER AI Companion</w:t>
            </w:r>
          </w:p>
        </w:tc>
        <w:tc>
          <w:tcPr>
            <w:tcW w:w="0" w:type="auto"/>
          </w:tcPr>
          <w:p w14:paraId="53360691" w14:textId="77777777" w:rsidR="00487968" w:rsidRDefault="00000000" w:rsidP="00F01F8D">
            <w:pPr>
              <w:spacing w:line="360" w:lineRule="auto"/>
              <w:jc w:val="both"/>
            </w:pPr>
            <w:r>
              <w:t>3D floating robot with voice input and career coaching chat</w:t>
            </w:r>
          </w:p>
        </w:tc>
      </w:tr>
      <w:tr w:rsidR="00487968" w14:paraId="0FA692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F3E2F1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Employer Recruitment Hub</w:t>
            </w:r>
          </w:p>
        </w:tc>
        <w:tc>
          <w:tcPr>
            <w:tcW w:w="0" w:type="auto"/>
          </w:tcPr>
          <w:p w14:paraId="66561668" w14:textId="77777777" w:rsidR="00487968" w:rsidRDefault="00000000" w:rsidP="00F01F8D">
            <w:pPr>
              <w:spacing w:line="360" w:lineRule="auto"/>
              <w:jc w:val="both"/>
            </w:pPr>
            <w:r>
              <w:t>Job posts, analytics, company profile, talent discovery</w:t>
            </w:r>
          </w:p>
        </w:tc>
      </w:tr>
      <w:tr w:rsidR="00487968" w14:paraId="48301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48BF11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Ecosystem Command Center</w:t>
            </w:r>
          </w:p>
        </w:tc>
        <w:tc>
          <w:tcPr>
            <w:tcW w:w="0" w:type="auto"/>
          </w:tcPr>
          <w:p w14:paraId="75D6B023" w14:textId="77777777" w:rsidR="00487968" w:rsidRDefault="00000000" w:rsidP="00F01F8D">
            <w:pPr>
              <w:spacing w:line="360" w:lineRule="auto"/>
              <w:jc w:val="both"/>
            </w:pPr>
            <w:r>
              <w:t>Progress dashboard, job board, community, subscription tiers</w:t>
            </w:r>
          </w:p>
        </w:tc>
      </w:tr>
    </w:tbl>
    <w:p w14:paraId="788B0176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07C4051B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Technology Stack</w:t>
      </w:r>
    </w:p>
    <w:p w14:paraId="06048C64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Frontend: React 19, TypeScript, Tailwind CSS 4, Motion, Lenis, Recharts</w:t>
      </w:r>
    </w:p>
    <w:p w14:paraId="778A98EA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Backend: Express.js + Vite, Google Gemini API (gemini-3.5-flash)</w:t>
      </w:r>
    </w:p>
    <w:p w14:paraId="1B1938E1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AI: Structured JSON roadmaps, interview Q&amp;A, answer evaluation, conversational companion</w:t>
      </w:r>
    </w:p>
    <w:p w14:paraId="31A7CA8F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Resilience: High-fidelity sandbox fallback — demo-safe without API key</w:t>
      </w:r>
    </w:p>
    <w:p w14:paraId="0D1299FB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Export: jsPDF for Career Passport and full proposal documents</w:t>
      </w:r>
    </w:p>
    <w:p w14:paraId="1DA9F758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1C82B78C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Impact &amp; Scale 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4"/>
        <w:gridCol w:w="2355"/>
        <w:gridCol w:w="4957"/>
      </w:tblGrid>
      <w:tr w:rsidR="00487968" w14:paraId="58715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C841C3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</w:tcPr>
          <w:p w14:paraId="668FAFC0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</w:tcPr>
          <w:p w14:paraId="315657C1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Why Judges Notice</w:t>
            </w:r>
          </w:p>
        </w:tc>
      </w:tr>
      <w:tr w:rsidR="00487968" w14:paraId="57135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F1EA34" w14:textId="77777777" w:rsidR="00487968" w:rsidRDefault="00000000" w:rsidP="00F01F8D">
            <w:pPr>
              <w:spacing w:line="360" w:lineRule="auto"/>
              <w:jc w:val="both"/>
            </w:pPr>
            <w:r>
              <w:t>Platform Modules</w:t>
            </w:r>
          </w:p>
        </w:tc>
        <w:tc>
          <w:tcPr>
            <w:tcW w:w="0" w:type="auto"/>
          </w:tcPr>
          <w:p w14:paraId="4EB2951F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11 integrated</w:t>
            </w:r>
          </w:p>
        </w:tc>
        <w:tc>
          <w:tcPr>
            <w:tcW w:w="0" w:type="auto"/>
          </w:tcPr>
          <w:p w14:paraId="340FA400" w14:textId="77777777" w:rsidR="00487968" w:rsidRDefault="00000000" w:rsidP="00F01F8D">
            <w:pPr>
              <w:spacing w:line="360" w:lineRule="auto"/>
              <w:jc w:val="both"/>
            </w:pPr>
            <w:r>
              <w:t>Full ecosystem, not a single-feature demo</w:t>
            </w:r>
          </w:p>
        </w:tc>
      </w:tr>
      <w:tr w:rsidR="00487968" w14:paraId="29D7DC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FFF59B" w14:textId="77777777" w:rsidR="00487968" w:rsidRDefault="00000000" w:rsidP="00F01F8D">
            <w:pPr>
              <w:spacing w:line="360" w:lineRule="auto"/>
              <w:jc w:val="both"/>
            </w:pPr>
            <w:r>
              <w:t>AI API Endpoints</w:t>
            </w:r>
          </w:p>
        </w:tc>
        <w:tc>
          <w:tcPr>
            <w:tcW w:w="0" w:type="auto"/>
          </w:tcPr>
          <w:p w14:paraId="687DF6A6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5 Gemini-powered</w:t>
            </w:r>
          </w:p>
        </w:tc>
        <w:tc>
          <w:tcPr>
            <w:tcW w:w="0" w:type="auto"/>
          </w:tcPr>
          <w:p w14:paraId="436C391D" w14:textId="77777777" w:rsidR="00487968" w:rsidRDefault="00000000" w:rsidP="00F01F8D">
            <w:pPr>
              <w:spacing w:line="360" w:lineRule="auto"/>
              <w:jc w:val="both"/>
            </w:pPr>
            <w:r>
              <w:t>Real AI integration, not mock chat</w:t>
            </w:r>
          </w:p>
        </w:tc>
      </w:tr>
      <w:tr w:rsidR="00487968" w14:paraId="68127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27D2D1" w14:textId="77777777" w:rsidR="00487968" w:rsidRDefault="00000000" w:rsidP="00F01F8D">
            <w:pPr>
              <w:spacing w:line="360" w:lineRule="auto"/>
              <w:jc w:val="both"/>
            </w:pPr>
            <w:r>
              <w:t>Two-Sided Market</w:t>
            </w:r>
          </w:p>
        </w:tc>
        <w:tc>
          <w:tcPr>
            <w:tcW w:w="0" w:type="auto"/>
          </w:tcPr>
          <w:p w14:paraId="67CF758A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Candidates + Employers</w:t>
            </w:r>
          </w:p>
        </w:tc>
        <w:tc>
          <w:tcPr>
            <w:tcW w:w="0" w:type="auto"/>
          </w:tcPr>
          <w:p w14:paraId="1CDD1244" w14:textId="77777777" w:rsidR="00487968" w:rsidRDefault="00000000" w:rsidP="00F01F8D">
            <w:pPr>
              <w:spacing w:line="360" w:lineRule="auto"/>
              <w:jc w:val="both"/>
            </w:pPr>
            <w:r>
              <w:t>Clear B2B + B2C business model</w:t>
            </w:r>
          </w:p>
        </w:tc>
      </w:tr>
      <w:tr w:rsidR="00487968" w14:paraId="4C5A8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E2B7D2" w14:textId="77777777" w:rsidR="00487968" w:rsidRDefault="00000000" w:rsidP="00F01F8D">
            <w:pPr>
              <w:spacing w:line="360" w:lineRule="auto"/>
              <w:jc w:val="both"/>
            </w:pPr>
            <w:r>
              <w:t>Differentiators</w:t>
            </w:r>
          </w:p>
        </w:tc>
        <w:tc>
          <w:tcPr>
            <w:tcW w:w="0" w:type="auto"/>
          </w:tcPr>
          <w:p w14:paraId="3FB2C99B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3 unique features</w:t>
            </w:r>
          </w:p>
        </w:tc>
        <w:tc>
          <w:tcPr>
            <w:tcW w:w="0" w:type="auto"/>
          </w:tcPr>
          <w:p w14:paraId="48ED22BD" w14:textId="77777777" w:rsidR="00487968" w:rsidRDefault="00000000" w:rsidP="00F01F8D">
            <w:pPr>
              <w:spacing w:line="360" w:lineRule="auto"/>
              <w:jc w:val="both"/>
            </w:pPr>
            <w:r>
              <w:t>Passport, Blind Radar, Day One — unreplicable combo</w:t>
            </w:r>
          </w:p>
        </w:tc>
      </w:tr>
      <w:tr w:rsidR="00487968" w14:paraId="70499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1D4BB7" w14:textId="77777777" w:rsidR="00487968" w:rsidRDefault="00000000" w:rsidP="00F01F8D">
            <w:pPr>
              <w:spacing w:line="360" w:lineRule="auto"/>
              <w:jc w:val="both"/>
            </w:pPr>
            <w:r>
              <w:t>Demo Reliability</w:t>
            </w:r>
          </w:p>
        </w:tc>
        <w:tc>
          <w:tcPr>
            <w:tcW w:w="0" w:type="auto"/>
          </w:tcPr>
          <w:p w14:paraId="26EE834C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Sandbox fallback mode</w:t>
            </w:r>
          </w:p>
        </w:tc>
        <w:tc>
          <w:tcPr>
            <w:tcW w:w="0" w:type="auto"/>
          </w:tcPr>
          <w:p w14:paraId="272FCFF4" w14:textId="77777777" w:rsidR="00487968" w:rsidRDefault="00000000" w:rsidP="00F01F8D">
            <w:pPr>
              <w:spacing w:line="360" w:lineRule="auto"/>
              <w:jc w:val="both"/>
            </w:pPr>
            <w:r>
              <w:t>Works offline at live events</w:t>
            </w:r>
          </w:p>
        </w:tc>
      </w:tr>
    </w:tbl>
    <w:p w14:paraId="528770BA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30FC6DC2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Why NEXUS Wins This Hackathon</w:t>
      </w:r>
    </w:p>
    <w:p w14:paraId="5F0B6B50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lastRenderedPageBreak/>
        <w:t>• Full ecosystem — 11 modules in one product vs. teams shipping one chatbot</w:t>
      </w:r>
    </w:p>
    <w:p w14:paraId="5420D2F9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Google Gemini native — structured AI outputs across coach, interview, simulation, companion</w:t>
      </w:r>
    </w:p>
    <w:p w14:paraId="0A4A7E6A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Three unreplicable differentiators bundled together</w:t>
      </w:r>
    </w:p>
    <w:p w14:paraId="66E067D2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Production-grade cinematic UI — dark luxury design judges remember</w:t>
      </w:r>
    </w:p>
    <w:p w14:paraId="49FBCFC9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Two-sided marketplace with clear monetization (Nexus Pro Gateway)</w:t>
      </w:r>
    </w:p>
    <w:p w14:paraId="5C5F2C75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Solves a $200B+ global hiring inefficiency with evidence-based credentials</w:t>
      </w:r>
    </w:p>
    <w:p w14:paraId="4A39678F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Live demo arc: simulate → score → passport → blind shortlist in 90 seconds</w:t>
      </w:r>
    </w:p>
    <w:p w14:paraId="1746B7BC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0F037886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90-Second Live Demo Script</w:t>
      </w:r>
    </w:p>
    <w:p w14:paraId="13335C43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1. Landing page — 'Build Your Future Beyond The Resume'</w:t>
      </w:r>
    </w:p>
    <w:p w14:paraId="346736EE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2. Quick Seeker login — instant candidate access</w:t>
      </w:r>
    </w:p>
    <w:p w14:paraId="76B311F6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3. Sim Lab — accept Day One Employer Challenge, complete one mission</w:t>
      </w:r>
    </w:p>
    <w:p w14:paraId="4EC511D6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4. AI Interview — answer one question, show score rolling into passport</w:t>
      </w:r>
    </w:p>
    <w:p w14:paraId="794A282A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5. Career Passport — display Nexus Score, export PDF, copy share link</w:t>
      </w:r>
    </w:p>
    <w:p w14:paraId="2CF3C2E7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6. Switch to Recruiter — Blind Talent Radar, shortlist NODE profile, reveal identity</w:t>
      </w:r>
    </w:p>
    <w:p w14:paraId="1E88E446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7. Hand judges the Proposal PDF downloaded from landing page</w:t>
      </w:r>
    </w:p>
    <w:p w14:paraId="04AA086E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0A1223E1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Competitive Positioning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7"/>
        <w:gridCol w:w="6569"/>
      </w:tblGrid>
      <w:tr w:rsidR="00487968" w14:paraId="5FA33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F71FE3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</w:tcPr>
          <w:p w14:paraId="478F4DA9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What They Optimize For</w:t>
            </w:r>
          </w:p>
        </w:tc>
      </w:tr>
      <w:tr w:rsidR="00487968" w14:paraId="1A933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D60843" w14:textId="77777777" w:rsidR="00487968" w:rsidRDefault="00000000" w:rsidP="00F01F8D">
            <w:pPr>
              <w:spacing w:line="360" w:lineRule="auto"/>
              <w:jc w:val="both"/>
            </w:pPr>
            <w:r>
              <w:t>LinkedIn / Indeed</w:t>
            </w:r>
          </w:p>
        </w:tc>
        <w:tc>
          <w:tcPr>
            <w:tcW w:w="0" w:type="auto"/>
          </w:tcPr>
          <w:p w14:paraId="3807B40E" w14:textId="77777777" w:rsidR="00487968" w:rsidRDefault="00000000" w:rsidP="00F01F8D">
            <w:pPr>
              <w:spacing w:line="360" w:lineRule="auto"/>
              <w:jc w:val="both"/>
            </w:pPr>
            <w:r>
              <w:t>Keywords, connections, static profiles</w:t>
            </w:r>
          </w:p>
        </w:tc>
      </w:tr>
      <w:tr w:rsidR="00487968" w14:paraId="18499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72A233" w14:textId="77777777" w:rsidR="00487968" w:rsidRDefault="00000000" w:rsidP="00F01F8D">
            <w:pPr>
              <w:spacing w:line="360" w:lineRule="auto"/>
              <w:jc w:val="both"/>
            </w:pPr>
            <w:r>
              <w:t>Interview prep apps</w:t>
            </w:r>
          </w:p>
        </w:tc>
        <w:tc>
          <w:tcPr>
            <w:tcW w:w="0" w:type="auto"/>
          </w:tcPr>
          <w:p w14:paraId="51C54735" w14:textId="77777777" w:rsidR="00487968" w:rsidRDefault="00000000" w:rsidP="00F01F8D">
            <w:pPr>
              <w:spacing w:line="360" w:lineRule="auto"/>
              <w:jc w:val="both"/>
            </w:pPr>
            <w:r>
              <w:t>Isolated practice, no employer link</w:t>
            </w:r>
          </w:p>
        </w:tc>
      </w:tr>
      <w:tr w:rsidR="00487968" w14:paraId="65DE9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299BB7" w14:textId="77777777" w:rsidR="00487968" w:rsidRDefault="00000000" w:rsidP="00F01F8D">
            <w:pPr>
              <w:spacing w:line="360" w:lineRule="auto"/>
              <w:jc w:val="both"/>
            </w:pPr>
            <w:r>
              <w:t>Portfolio builders</w:t>
            </w:r>
          </w:p>
        </w:tc>
        <w:tc>
          <w:tcPr>
            <w:tcW w:w="0" w:type="auto"/>
          </w:tcPr>
          <w:p w14:paraId="6647A700" w14:textId="77777777" w:rsidR="00487968" w:rsidRDefault="00000000" w:rsidP="00F01F8D">
            <w:pPr>
              <w:spacing w:line="360" w:lineRule="auto"/>
              <w:jc w:val="both"/>
            </w:pPr>
            <w:r>
              <w:t>Pretty PDFs, zero proof of ability</w:t>
            </w:r>
          </w:p>
        </w:tc>
      </w:tr>
      <w:tr w:rsidR="00487968" w14:paraId="0D5FBF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5DF274" w14:textId="77777777" w:rsidR="00487968" w:rsidRDefault="00000000" w:rsidP="00F01F8D">
            <w:pPr>
              <w:spacing w:line="360" w:lineRule="auto"/>
              <w:jc w:val="both"/>
            </w:pPr>
            <w:r>
              <w:rPr>
                <w:b/>
                <w:bCs/>
              </w:rPr>
              <w:t>NEXUS AI</w:t>
            </w:r>
          </w:p>
        </w:tc>
        <w:tc>
          <w:tcPr>
            <w:tcW w:w="0" w:type="auto"/>
          </w:tcPr>
          <w:p w14:paraId="372B260E" w14:textId="77777777" w:rsidR="00487968" w:rsidRDefault="00000000" w:rsidP="00F01F8D">
            <w:pPr>
              <w:spacing w:line="360" w:lineRule="auto"/>
              <w:jc w:val="both"/>
            </w:pPr>
            <w:r>
              <w:t>Verified readiness — learn, simulate, prove, get hired</w:t>
            </w:r>
          </w:p>
        </w:tc>
      </w:tr>
    </w:tbl>
    <w:p w14:paraId="2D4B17D7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34DE61B5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Judge-Ready Taglines</w:t>
      </w:r>
    </w:p>
    <w:p w14:paraId="525724FC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"Don't apply. Rehearse."</w:t>
      </w:r>
    </w:p>
    <w:p w14:paraId="7432B548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"LinkedIn is a billboard. NEXUS is a driving license — pass the test before anyone believes you."</w:t>
      </w:r>
    </w:p>
    <w:p w14:paraId="58616DE9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"We don't replace the resume. We replace trust in the resume."</w:t>
      </w:r>
    </w:p>
    <w:p w14:paraId="2CC26D12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lastRenderedPageBreak/>
        <w:t>• "Hire from evidence, not keywords."</w:t>
      </w:r>
    </w:p>
    <w:p w14:paraId="39DF14D2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3E2E887E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Business Model</w:t>
      </w:r>
    </w:p>
    <w:p w14:paraId="1A371933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B2C — Nexus Pro Gateway: unlimited AI interviews, CV generation, passport sharing</w:t>
      </w:r>
    </w:p>
    <w:p w14:paraId="4ECE81AF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B2B — Employer hub: Blind Talent Radar, Day One Challenges, analytics, shortlisting</w:t>
      </w:r>
    </w:p>
    <w:p w14:paraId="6351ED57" w14:textId="77777777" w:rsidR="00487968" w:rsidRDefault="00000000" w:rsidP="00F01F8D">
      <w:pPr>
        <w:spacing w:after="80" w:line="360" w:lineRule="auto"/>
        <w:jc w:val="both"/>
      </w:pPr>
      <w:r>
        <w:rPr>
          <w:color w:val="333333"/>
          <w:sz w:val="22"/>
          <w:szCs w:val="22"/>
        </w:rPr>
        <w:t>• Market: global career tech + HR tech intersection ($30B+ and growing)</w:t>
      </w:r>
    </w:p>
    <w:p w14:paraId="590B097B" w14:textId="77777777" w:rsidR="00487968" w:rsidRDefault="00487968" w:rsidP="00F01F8D">
      <w:pPr>
        <w:pBdr>
          <w:bottom w:val="single" w:sz="6" w:space="0" w:color="CCCCCC"/>
        </w:pBdr>
        <w:spacing w:before="120" w:after="120" w:line="360" w:lineRule="auto"/>
        <w:jc w:val="both"/>
      </w:pPr>
    </w:p>
    <w:p w14:paraId="17779C96" w14:textId="77777777" w:rsidR="00487968" w:rsidRDefault="00000000" w:rsidP="00F01F8D">
      <w:pPr>
        <w:pStyle w:val="Heading1"/>
        <w:spacing w:before="280" w:after="140" w:line="360" w:lineRule="auto"/>
        <w:jc w:val="both"/>
      </w:pPr>
      <w:r>
        <w:t>Closing Statement for Judges</w:t>
      </w:r>
    </w:p>
    <w:p w14:paraId="62BEE55B" w14:textId="77777777" w:rsidR="00487968" w:rsidRDefault="00000000" w:rsidP="00F01F8D">
      <w:pPr>
        <w:spacing w:after="120" w:line="360" w:lineRule="auto"/>
        <w:jc w:val="both"/>
      </w:pPr>
      <w:r>
        <w:rPr>
          <w:color w:val="333333"/>
          <w:sz w:val="22"/>
          <w:szCs w:val="22"/>
        </w:rPr>
        <w:t>NEXUS AI is not another job board or resume tool. It is the first career operating system where human potential is measured by what you do — not what you write. We built the infrastructure for evidence-based hiring: candidates prove readiness, employers discover talent without bias, and both sides make decisions from verified data. The future of work doesn't need better resumes. It needs better proof.</w:t>
      </w:r>
    </w:p>
    <w:p w14:paraId="5071BD1B" w14:textId="77777777" w:rsidR="00487968" w:rsidRDefault="00000000" w:rsidP="00F01F8D">
      <w:pPr>
        <w:spacing w:before="400" w:line="360" w:lineRule="auto"/>
        <w:jc w:val="both"/>
      </w:pPr>
      <w:r>
        <w:rPr>
          <w:b/>
          <w:bCs/>
          <w:color w:val="1A1A1A"/>
          <w:sz w:val="28"/>
          <w:szCs w:val="28"/>
        </w:rPr>
        <w:t>NEXUS AI — Future Career Universe</w:t>
      </w:r>
    </w:p>
    <w:p w14:paraId="3670A7F9" w14:textId="77777777" w:rsidR="00487968" w:rsidRDefault="00000000" w:rsidP="00F01F8D">
      <w:pPr>
        <w:spacing w:line="360" w:lineRule="auto"/>
        <w:jc w:val="both"/>
      </w:pPr>
      <w:r>
        <w:rPr>
          <w:color w:val="666666"/>
        </w:rPr>
        <w:t>Live Demo: http://localhost:3000</w:t>
      </w:r>
    </w:p>
    <w:sectPr w:rsidR="004879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1DC2"/>
    <w:multiLevelType w:val="hybridMultilevel"/>
    <w:tmpl w:val="8E864D60"/>
    <w:lvl w:ilvl="0" w:tplc="AF34E9F0">
      <w:start w:val="1"/>
      <w:numFmt w:val="bullet"/>
      <w:lvlText w:val="●"/>
      <w:lvlJc w:val="left"/>
      <w:pPr>
        <w:ind w:left="720" w:hanging="360"/>
      </w:pPr>
    </w:lvl>
    <w:lvl w:ilvl="1" w:tplc="60AADB76">
      <w:start w:val="1"/>
      <w:numFmt w:val="bullet"/>
      <w:lvlText w:val="○"/>
      <w:lvlJc w:val="left"/>
      <w:pPr>
        <w:ind w:left="1440" w:hanging="360"/>
      </w:pPr>
    </w:lvl>
    <w:lvl w:ilvl="2" w:tplc="D3BEA2F6">
      <w:start w:val="1"/>
      <w:numFmt w:val="bullet"/>
      <w:lvlText w:val="■"/>
      <w:lvlJc w:val="left"/>
      <w:pPr>
        <w:ind w:left="2160" w:hanging="360"/>
      </w:pPr>
    </w:lvl>
    <w:lvl w:ilvl="3" w:tplc="631829C4">
      <w:start w:val="1"/>
      <w:numFmt w:val="bullet"/>
      <w:lvlText w:val="●"/>
      <w:lvlJc w:val="left"/>
      <w:pPr>
        <w:ind w:left="2880" w:hanging="360"/>
      </w:pPr>
    </w:lvl>
    <w:lvl w:ilvl="4" w:tplc="BFA6F794">
      <w:start w:val="1"/>
      <w:numFmt w:val="bullet"/>
      <w:lvlText w:val="○"/>
      <w:lvlJc w:val="left"/>
      <w:pPr>
        <w:ind w:left="3600" w:hanging="360"/>
      </w:pPr>
    </w:lvl>
    <w:lvl w:ilvl="5" w:tplc="A270185E">
      <w:start w:val="1"/>
      <w:numFmt w:val="bullet"/>
      <w:lvlText w:val="■"/>
      <w:lvlJc w:val="left"/>
      <w:pPr>
        <w:ind w:left="4320" w:hanging="360"/>
      </w:pPr>
    </w:lvl>
    <w:lvl w:ilvl="6" w:tplc="1CE25F90">
      <w:start w:val="1"/>
      <w:numFmt w:val="bullet"/>
      <w:lvlText w:val="●"/>
      <w:lvlJc w:val="left"/>
      <w:pPr>
        <w:ind w:left="5040" w:hanging="360"/>
      </w:pPr>
    </w:lvl>
    <w:lvl w:ilvl="7" w:tplc="97C273C2">
      <w:start w:val="1"/>
      <w:numFmt w:val="bullet"/>
      <w:lvlText w:val="●"/>
      <w:lvlJc w:val="left"/>
      <w:pPr>
        <w:ind w:left="5760" w:hanging="360"/>
      </w:pPr>
    </w:lvl>
    <w:lvl w:ilvl="8" w:tplc="64F0BEDC">
      <w:start w:val="1"/>
      <w:numFmt w:val="bullet"/>
      <w:lvlText w:val="●"/>
      <w:lvlJc w:val="left"/>
      <w:pPr>
        <w:ind w:left="6480" w:hanging="360"/>
      </w:pPr>
    </w:lvl>
  </w:abstractNum>
  <w:num w:numId="1" w16cid:durableId="661466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68"/>
    <w:rsid w:val="00487968"/>
    <w:rsid w:val="006967BB"/>
    <w:rsid w:val="00AB4CCD"/>
    <w:rsid w:val="00F0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E917"/>
  <w15:docId w15:val="{FB110D35-2222-44A3-B895-279CEAC8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1082</Words>
  <Characters>6169</Characters>
  <Application>Microsoft Office Word</Application>
  <DocSecurity>0</DocSecurity>
  <Lines>51</Lines>
  <Paragraphs>14</Paragraphs>
  <ScaleCrop>false</ScaleCrop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2026-06-09T09:48:00Z</dcterms:created>
  <dcterms:modified xsi:type="dcterms:W3CDTF">2026-06-09T09:49:00Z</dcterms:modified>
</cp:coreProperties>
</file>