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第2章 谓词逻辑——考点与易错点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下表梳理了谓词逻辑章节在期末考试中的核心考点、考察频率、常考题型及大致分值占比，供复习时合理分配时间。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个体词与谓词的概念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量词与命题符号化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填空题、解答题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自由变元与约束变元、辖域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换名规则与代替规则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填空题、解答题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解释与公式分类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量词否定等值式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量词辖域收缩与扩张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量词分配等值式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多个量词的顺序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前束范式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约13%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量词消去与引入规则（UI/UG/EI/EG）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自然推理系统构造证明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说明：考察频率为「高」的考点建议优先复习，确保熟练掌握；「中」频考点需理解并能基本运用；「低」频考点了解概念即可。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（一）谓词逻辑基本概念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【易错点1】n元谓词判断错误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将含个体常元的谓词如F(a)误认为一元谓词。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含n个个体变元的谓词才是n元谓词。F(a)中a是常元不含变元，是0元谓词，0元谓词就是命题。判断时只数个体变元的个数，不数常元。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【易错点2】特性谓词加入方式错误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符号化「所有学生都学习」时写成∀x(S(x)∧L(x))。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全称量词中特性谓词应作为蕴含式前件加入：∀x(S(x)→L(x))。存在量词中特性谓词作为合取项加入：∃x(S(x)∧L(x))。两者联结词不同，不可混淆。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【易错点3】全称与存在量词后联结词用反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将「有的鸟会飞」写成∃x(B(x)→F(x))。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存在量词后用合取（∧），全称量词后用蕴含（→）。记忆口诀：「所有都蕴含，存在要合取」。用反会导致命题在空满足情况下真值异常。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（二）谓词公式与解释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【易错点1】辖域判断错误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在∀xF(x)∧G(x)中认为G(x)也在∀x的辖域内。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量词的辖域是量词后面紧跟着的最短公式。∀x的辖域仅为F(x)，G(x)在辖域外，其中的x是自由变元而非约束变元。有括号时辖域才延伸到括号结束。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【易错点2】换名规则与代替规则混淆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对自由变元使用换名规则，或对约束变元使用代替规则。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换名规则针对约束变元：将量词及辖域内的约束变元改为新符号。代替规则针对自由变元：将自由出现的变元处处代换为新符号。两者对象不同，使用时不要交叉。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【易错点3】公式类型判断忽略个体域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判断∀xF(x)→∃xF(x)时不考虑个体域是否为空。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通常离散数学默认个体域非空，此时该式为永真式。但若允许空个体域，∀xF(x)为空真（真）而∃xF(x)为假，公式为假。答题时注意题目是否默认非空域。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（三）等值演算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【易错点1】量词否定时量词类型不变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将¬∀xF(x)化简为∀x¬F(x)，量词仍为全称。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量词否定等值式要求量词类型同时变换：¬∀xA(x) ⇔ ∃x¬A(x)，¬∃xA(x) ⇔ ∀x¬A(x)。否定不仅要加到谓词上，还要将∀与∃互换，两者缺一不可。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【易错点2】辖域收缩忽略前提条件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对∀x(F(x)∨G(x))直接收缩为∀xF(x)∨G(x)。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辖域收缩等值式的前提是B中不含x的自由出现。G(x)中含x自由出现，不能收缩。只有当公式中另一部分确实不含x时才能收缩或扩张量词。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【易错点3】全称量词对析取误用分配律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认为∀x(F(x)∨G(x)) ⇔ ∀xF(x)∨∀xG(x)。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全称量词只对合取满足分配等值式：∀x(A∧B) ⇔ ∀xA∧∀xB。对析取不满足等值关系，只有蕴含关系∀xA∨∀xB ⇒ ∀x(A∨B)。可举反例：整数域中F=偶数、G=奇数，左边真右边假。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【易错点4】存在量词对合取误用分配律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认为∃x(F(x)∧G(x)) ⇔ ∃xF(x)∧∃xG(x)。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存在量词只对析取满足分配等值式：∃x(A∨B) ⇔ ∃xA∨∃xB。对合取不满足等值关系，只有蕴含关系∃x(A∧B) ⇒ ∃xA∧∃xB。反例：个体域{a,b}，F(a)=1,G(a)=0,F(b)=0,G(b)=1，左边假右边真。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【易错点5】多量词顺序随意交换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认为∀x∃yF(x,y) ⇔ ∃y∀xF(x,y)。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全称量词之间、存在量词之间可交换，但全称与存在量词之间一般不能交换。∃y∀xF(x,y) ⇒ ∀x∃yF(x,y)，但反过来不成立。经典反例：整数域F(x,y)为x&lt;y，左边真右边假。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（四）前束范式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【易错点1】求前束范式忘记换名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对∀xF(x)∧∃xG(x)直接前置量词，未处理两个x的冲突。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前置量词前必须用换名规则使所有约束变元互不相同。将∃xG(x)改为∃yG(y)，再前置得∀x∃y(F(x)∧G(y))。不换名会导致变量语义混淆，结果错误。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【易错点2】否定未内移就前置量词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求¬∀xF(x)∨∃xG(x)的前束范式时直接把量词提到最前面。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求前束范式的正确步骤：先消去→和↔，再将¬内移到谓词前（用量词否定等值式），然后换名，最后用量词辖域扩张前置量词。否定在量词前时不能直接前置，必须先内移。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【易错点3】认为前束范式唯一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求出一个前束范式后认为其他形式都不对。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前束范式存在但不唯一。由于换名选择不同、等值变形路径不同，同一公式可得到多个等值的前束范式。只要步骤正确、与原公式等值即可，不必追求与参考答案完全一致。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（五）推理理论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【易错点1】先UI后EI导致常元冲突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证明时先用UI引入常元c，再用EI也引入c，造成冲突。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若同时需要使用UI和EI，必须先使用EI再使用UI。EI引入的是满足性质的特定常元c，随后UI可以使用同一个c。顺序反了会导致EI的常元与UI的常元不匹配，推理失效。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【易错点2】EI引入的常元之前已出现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在前面步骤已用过常元c后，又用EI规则引入c。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EI规则要求引入的常元c是此前推导中从未出现过的新常元。如果c已出现，可能不满足存在性公式的性质。每次EI都必须选一个全新的常元符号。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【易错点3】UG规则使用条件忽略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在前提中含自由变元y的情况下直接用UG规则引入∀。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UG规则要求y取个体域中任何值时A(y)都为真，且y不在任何前提中自由出现。如果y在前提中自由出现，说明y有特定约束，不能推广到所有个体，此时不能使用UG规则。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【易错点4】对量化公式直接用命题推理规则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不先消去量词就对∀xF(x)和∀x(F(x)→G(x))直接用假言推理。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命题逻辑的推理规则（假言推理、拒取式等）作用于不带量词的公式。必须先用UI规则消去量词得到F(c)和F(c)→G(c)，才能应用假言推理推出G(c)，最后用EG/UG重新引入量词。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谓词逻辑是命题逻辑的扩展，复习时应先巩固命题逻辑中的等值式和推理规则，再重点突破量词相关的等值式和推理规则。命题符号化、前束范式求解和自然推理证明是本章三大高频题型，需通过足量练习熟练掌握。特别注意特性谓词的用法、EI与UI的先后顺序、以及全称/存在量词分配律的适用边界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