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D7E" w:rsidRPr="00EE4D7E" w:rsidRDefault="00EE4D7E" w:rsidP="00EE4D7E">
      <w:pPr>
        <w:widowControl/>
        <w:shd w:val="clear" w:color="auto" w:fill="FFFFFF"/>
        <w:spacing w:after="92"/>
        <w:jc w:val="left"/>
        <w:rPr>
          <w:rFonts w:ascii="Arial" w:eastAsia="宋体" w:hAnsi="Arial" w:cs="Arial"/>
          <w:color w:val="333333"/>
          <w:kern w:val="0"/>
          <w:sz w:val="15"/>
          <w:szCs w:val="15"/>
        </w:rPr>
      </w:pPr>
      <w:r w:rsidRPr="00EE4D7E">
        <w:rPr>
          <w:rFonts w:ascii="Arial" w:eastAsia="宋体" w:hAnsi="Arial" w:cs="Arial"/>
          <w:color w:val="333333"/>
          <w:kern w:val="0"/>
          <w:sz w:val="15"/>
          <w:szCs w:val="15"/>
        </w:rPr>
        <w:t>In this section we will show examples of running the Louvain community detection algorithm on a concrete graph. The intention is to illustrate what the results look like and to provide a guide in how to make use of the algorithm in a real setting. We will do this on a small social network graph of a handful nodes connected in a particular pattern. The example graph looks like this:</w:t>
      </w:r>
    </w:p>
    <w:p w:rsidR="00EE4D7E" w:rsidRPr="00EE4D7E" w:rsidRDefault="00BE2D36" w:rsidP="00EE4D7E">
      <w:pPr>
        <w:widowControl/>
        <w:shd w:val="clear" w:color="auto" w:fill="FFFFFF"/>
        <w:jc w:val="center"/>
        <w:rPr>
          <w:rFonts w:ascii="Arial" w:eastAsia="宋体" w:hAnsi="Arial" w:cs="Arial"/>
          <w:color w:val="333333"/>
          <w:kern w:val="0"/>
          <w:sz w:val="15"/>
          <w:szCs w:val="15"/>
        </w:rPr>
      </w:pPr>
      <w:r>
        <w:rPr>
          <w:rFonts w:ascii="Arial" w:eastAsia="宋体" w:hAnsi="Arial" w:cs="Arial"/>
          <w:noProof/>
          <w:color w:val="333333"/>
          <w:kern w:val="0"/>
          <w:sz w:val="15"/>
          <w:szCs w:val="15"/>
        </w:rPr>
        <w:drawing>
          <wp:inline distT="0" distB="0" distL="0" distR="0">
            <wp:extent cx="5274310" cy="2754388"/>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srcRect/>
                    <a:stretch>
                      <a:fillRect/>
                    </a:stretch>
                  </pic:blipFill>
                  <pic:spPr bwMode="auto">
                    <a:xfrm>
                      <a:off x="0" y="0"/>
                      <a:ext cx="5274310" cy="2754388"/>
                    </a:xfrm>
                    <a:prstGeom prst="rect">
                      <a:avLst/>
                    </a:prstGeom>
                    <a:noFill/>
                    <a:ln w="9525">
                      <a:noFill/>
                      <a:miter lim="800000"/>
                      <a:headEnd/>
                      <a:tailEnd/>
                    </a:ln>
                  </pic:spPr>
                </pic:pic>
              </a:graphicData>
            </a:graphic>
          </wp:inline>
        </w:drawing>
      </w:r>
    </w:p>
    <w:p w:rsidR="00EE4D7E" w:rsidRPr="00EE4D7E" w:rsidRDefault="00EE4D7E" w:rsidP="00EE4D7E">
      <w:pPr>
        <w:widowControl/>
        <w:shd w:val="clear" w:color="auto" w:fill="FFFFFF"/>
        <w:spacing w:after="92"/>
        <w:jc w:val="left"/>
        <w:rPr>
          <w:rFonts w:ascii="Arial" w:eastAsia="宋体" w:hAnsi="Arial" w:cs="Arial"/>
          <w:color w:val="333333"/>
          <w:kern w:val="0"/>
          <w:sz w:val="15"/>
          <w:szCs w:val="15"/>
        </w:rPr>
      </w:pPr>
      <w:r w:rsidRPr="00EE4D7E">
        <w:rPr>
          <w:rFonts w:ascii="Arial" w:eastAsia="宋体" w:hAnsi="Arial" w:cs="Arial"/>
          <w:b/>
          <w:bCs/>
          <w:color w:val="333333"/>
          <w:kern w:val="0"/>
          <w:sz w:val="15"/>
        </w:rPr>
        <w:t xml:space="preserve">The following </w:t>
      </w:r>
      <w:proofErr w:type="spellStart"/>
      <w:r w:rsidRPr="00EE4D7E">
        <w:rPr>
          <w:rFonts w:ascii="Arial" w:eastAsia="宋体" w:hAnsi="Arial" w:cs="Arial"/>
          <w:b/>
          <w:bCs/>
          <w:color w:val="333333"/>
          <w:kern w:val="0"/>
          <w:sz w:val="15"/>
        </w:rPr>
        <w:t>Cypher</w:t>
      </w:r>
      <w:proofErr w:type="spellEnd"/>
      <w:r w:rsidRPr="00EE4D7E">
        <w:rPr>
          <w:rFonts w:ascii="Arial" w:eastAsia="宋体" w:hAnsi="Arial" w:cs="Arial"/>
          <w:b/>
          <w:bCs/>
          <w:color w:val="333333"/>
          <w:kern w:val="0"/>
          <w:sz w:val="15"/>
        </w:rPr>
        <w:t xml:space="preserve"> statement will create the example graph in the Neo4j database: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roofErr w:type="spellStart"/>
      <w:proofErr w:type="gramStart"/>
      <w:r w:rsidRPr="00EE4D7E">
        <w:rPr>
          <w:rFonts w:ascii="Consolas" w:eastAsia="宋体" w:hAnsi="Consolas" w:cs="宋体"/>
          <w:color w:val="333333"/>
          <w:kern w:val="0"/>
          <w:sz w:val="10"/>
        </w:rPr>
        <w:t>nAlice:</w:t>
      </w:r>
      <w:proofErr w:type="gramEnd"/>
      <w:r w:rsidRPr="00EE4D7E">
        <w:rPr>
          <w:rFonts w:ascii="Consolas" w:eastAsia="宋体" w:hAnsi="Consolas" w:cs="宋体"/>
          <w:color w:val="333333"/>
          <w:kern w:val="0"/>
          <w:sz w:val="10"/>
        </w:rPr>
        <w:t>User</w:t>
      </w:r>
      <w:proofErr w:type="spellEnd"/>
      <w:r w:rsidRPr="00EE4D7E">
        <w:rPr>
          <w:rFonts w:ascii="Consolas" w:eastAsia="宋体" w:hAnsi="Consolas" w:cs="宋体"/>
          <w:color w:val="333333"/>
          <w:kern w:val="0"/>
          <w:sz w:val="10"/>
        </w:rPr>
        <w:t xml:space="preserve"> {name: 'Alice', seed: 42}),</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roofErr w:type="spellStart"/>
      <w:proofErr w:type="gramStart"/>
      <w:r w:rsidRPr="00EE4D7E">
        <w:rPr>
          <w:rFonts w:ascii="Consolas" w:eastAsia="宋体" w:hAnsi="Consolas" w:cs="宋体"/>
          <w:color w:val="333333"/>
          <w:kern w:val="0"/>
          <w:sz w:val="10"/>
        </w:rPr>
        <w:t>nBridget:</w:t>
      </w:r>
      <w:proofErr w:type="gramEnd"/>
      <w:r w:rsidRPr="00EE4D7E">
        <w:rPr>
          <w:rFonts w:ascii="Consolas" w:eastAsia="宋体" w:hAnsi="Consolas" w:cs="宋体"/>
          <w:color w:val="333333"/>
          <w:kern w:val="0"/>
          <w:sz w:val="10"/>
        </w:rPr>
        <w:t>User</w:t>
      </w:r>
      <w:proofErr w:type="spellEnd"/>
      <w:r w:rsidRPr="00EE4D7E">
        <w:rPr>
          <w:rFonts w:ascii="Consolas" w:eastAsia="宋体" w:hAnsi="Consolas" w:cs="宋体"/>
          <w:color w:val="333333"/>
          <w:kern w:val="0"/>
          <w:sz w:val="10"/>
        </w:rPr>
        <w:t xml:space="preserve"> {name: 'Bridget', seed: 42}),</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roofErr w:type="spellStart"/>
      <w:proofErr w:type="gramStart"/>
      <w:r w:rsidRPr="00EE4D7E">
        <w:rPr>
          <w:rFonts w:ascii="Consolas" w:eastAsia="宋体" w:hAnsi="Consolas" w:cs="宋体"/>
          <w:color w:val="333333"/>
          <w:kern w:val="0"/>
          <w:sz w:val="10"/>
        </w:rPr>
        <w:t>nCharles:</w:t>
      </w:r>
      <w:proofErr w:type="gramEnd"/>
      <w:r w:rsidRPr="00EE4D7E">
        <w:rPr>
          <w:rFonts w:ascii="Consolas" w:eastAsia="宋体" w:hAnsi="Consolas" w:cs="宋体"/>
          <w:color w:val="333333"/>
          <w:kern w:val="0"/>
          <w:sz w:val="10"/>
        </w:rPr>
        <w:t>User</w:t>
      </w:r>
      <w:proofErr w:type="spellEnd"/>
      <w:r w:rsidRPr="00EE4D7E">
        <w:rPr>
          <w:rFonts w:ascii="Consolas" w:eastAsia="宋体" w:hAnsi="Consolas" w:cs="宋体"/>
          <w:color w:val="333333"/>
          <w:kern w:val="0"/>
          <w:sz w:val="10"/>
        </w:rPr>
        <w:t xml:space="preserve"> {name: 'Charles', seed: 42}),</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roofErr w:type="spellStart"/>
      <w:proofErr w:type="gramStart"/>
      <w:r w:rsidRPr="00EE4D7E">
        <w:rPr>
          <w:rFonts w:ascii="Consolas" w:eastAsia="宋体" w:hAnsi="Consolas" w:cs="宋体"/>
          <w:color w:val="333333"/>
          <w:kern w:val="0"/>
          <w:sz w:val="10"/>
        </w:rPr>
        <w:t>nDoug:</w:t>
      </w:r>
      <w:proofErr w:type="gramEnd"/>
      <w:r w:rsidRPr="00EE4D7E">
        <w:rPr>
          <w:rFonts w:ascii="Consolas" w:eastAsia="宋体" w:hAnsi="Consolas" w:cs="宋体"/>
          <w:color w:val="333333"/>
          <w:kern w:val="0"/>
          <w:sz w:val="10"/>
        </w:rPr>
        <w:t>User</w:t>
      </w:r>
      <w:proofErr w:type="spellEnd"/>
      <w:r w:rsidRPr="00EE4D7E">
        <w:rPr>
          <w:rFonts w:ascii="Consolas" w:eastAsia="宋体" w:hAnsi="Consolas" w:cs="宋体"/>
          <w:color w:val="333333"/>
          <w:kern w:val="0"/>
          <w:sz w:val="10"/>
        </w:rPr>
        <w:t xml:space="preserve"> {name: 'Doug'}),</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roofErr w:type="spellStart"/>
      <w:proofErr w:type="gramStart"/>
      <w:r w:rsidRPr="00EE4D7E">
        <w:rPr>
          <w:rFonts w:ascii="Consolas" w:eastAsia="宋体" w:hAnsi="Consolas" w:cs="宋体"/>
          <w:color w:val="333333"/>
          <w:kern w:val="0"/>
          <w:sz w:val="10"/>
        </w:rPr>
        <w:t>nMark:</w:t>
      </w:r>
      <w:proofErr w:type="gramEnd"/>
      <w:r w:rsidRPr="00EE4D7E">
        <w:rPr>
          <w:rFonts w:ascii="Consolas" w:eastAsia="宋体" w:hAnsi="Consolas" w:cs="宋体"/>
          <w:color w:val="333333"/>
          <w:kern w:val="0"/>
          <w:sz w:val="10"/>
        </w:rPr>
        <w:t>User</w:t>
      </w:r>
      <w:proofErr w:type="spellEnd"/>
      <w:r w:rsidRPr="00EE4D7E">
        <w:rPr>
          <w:rFonts w:ascii="Consolas" w:eastAsia="宋体" w:hAnsi="Consolas" w:cs="宋体"/>
          <w:color w:val="333333"/>
          <w:kern w:val="0"/>
          <w:sz w:val="10"/>
        </w:rPr>
        <w:t xml:space="preserve"> {name: 'Mark'}),</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roofErr w:type="spellStart"/>
      <w:proofErr w:type="gramStart"/>
      <w:r w:rsidRPr="00EE4D7E">
        <w:rPr>
          <w:rFonts w:ascii="Consolas" w:eastAsia="宋体" w:hAnsi="Consolas" w:cs="宋体"/>
          <w:color w:val="333333"/>
          <w:kern w:val="0"/>
          <w:sz w:val="10"/>
        </w:rPr>
        <w:t>nMichael:</w:t>
      </w:r>
      <w:proofErr w:type="gramEnd"/>
      <w:r w:rsidRPr="00EE4D7E">
        <w:rPr>
          <w:rFonts w:ascii="Consolas" w:eastAsia="宋体" w:hAnsi="Consolas" w:cs="宋体"/>
          <w:color w:val="333333"/>
          <w:kern w:val="0"/>
          <w:sz w:val="10"/>
        </w:rPr>
        <w:t>User</w:t>
      </w:r>
      <w:proofErr w:type="spellEnd"/>
      <w:r w:rsidRPr="00EE4D7E">
        <w:rPr>
          <w:rFonts w:ascii="Consolas" w:eastAsia="宋体" w:hAnsi="Consolas" w:cs="宋体"/>
          <w:color w:val="333333"/>
          <w:kern w:val="0"/>
          <w:sz w:val="10"/>
        </w:rPr>
        <w:t xml:space="preserve"> {name: 'Michael'}),</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roofErr w:type="spellStart"/>
      <w:proofErr w:type="gramStart"/>
      <w:r w:rsidRPr="00EE4D7E">
        <w:rPr>
          <w:rFonts w:ascii="Consolas" w:eastAsia="宋体" w:hAnsi="Consolas" w:cs="宋体"/>
          <w:color w:val="333333"/>
          <w:kern w:val="0"/>
          <w:sz w:val="10"/>
        </w:rPr>
        <w:t>nAlice</w:t>
      </w:r>
      <w:proofErr w:type="spellEnd"/>
      <w:proofErr w:type="gramEnd"/>
      <w:r w:rsidRPr="00EE4D7E">
        <w:rPr>
          <w:rFonts w:ascii="Consolas" w:eastAsia="宋体" w:hAnsi="Consolas" w:cs="宋体"/>
          <w:color w:val="333333"/>
          <w:kern w:val="0"/>
          <w:sz w:val="10"/>
        </w:rPr>
        <w:t>)</w:t>
      </w:r>
      <w:proofErr w:type="gramStart"/>
      <w:r w:rsidRPr="00EE4D7E">
        <w:rPr>
          <w:rFonts w:ascii="Consolas" w:eastAsia="宋体" w:hAnsi="Consolas" w:cs="宋体"/>
          <w:color w:val="333333"/>
          <w:kern w:val="0"/>
          <w:sz w:val="10"/>
        </w:rPr>
        <w:t>-[</w:t>
      </w:r>
      <w:proofErr w:type="gramEnd"/>
      <w:r w:rsidRPr="00EE4D7E">
        <w:rPr>
          <w:rFonts w:ascii="Consolas" w:eastAsia="宋体" w:hAnsi="Consolas" w:cs="宋体"/>
          <w:color w:val="333333"/>
          <w:kern w:val="0"/>
          <w:sz w:val="10"/>
        </w:rPr>
        <w:t>:LINK {weight: 1}]-&gt;(</w:t>
      </w:r>
      <w:proofErr w:type="spellStart"/>
      <w:r w:rsidRPr="00EE4D7E">
        <w:rPr>
          <w:rFonts w:ascii="Consolas" w:eastAsia="宋体" w:hAnsi="Consolas" w:cs="宋体"/>
          <w:color w:val="333333"/>
          <w:kern w:val="0"/>
          <w:sz w:val="10"/>
        </w:rPr>
        <w:t>nBridget</w:t>
      </w:r>
      <w:proofErr w:type="spellEnd"/>
      <w:r w:rsidRPr="00EE4D7E">
        <w:rPr>
          <w:rFonts w:ascii="Consolas" w:eastAsia="宋体" w:hAnsi="Consolas" w:cs="宋体"/>
          <w:color w:val="333333"/>
          <w:kern w:val="0"/>
          <w:sz w:val="10"/>
        </w:rPr>
        <w:t>),</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roofErr w:type="spellStart"/>
      <w:proofErr w:type="gramStart"/>
      <w:r w:rsidRPr="00EE4D7E">
        <w:rPr>
          <w:rFonts w:ascii="Consolas" w:eastAsia="宋体" w:hAnsi="Consolas" w:cs="宋体"/>
          <w:color w:val="333333"/>
          <w:kern w:val="0"/>
          <w:sz w:val="10"/>
        </w:rPr>
        <w:t>nAlice</w:t>
      </w:r>
      <w:proofErr w:type="spellEnd"/>
      <w:proofErr w:type="gramEnd"/>
      <w:r w:rsidRPr="00EE4D7E">
        <w:rPr>
          <w:rFonts w:ascii="Consolas" w:eastAsia="宋体" w:hAnsi="Consolas" w:cs="宋体"/>
          <w:color w:val="333333"/>
          <w:kern w:val="0"/>
          <w:sz w:val="10"/>
        </w:rPr>
        <w:t>)</w:t>
      </w:r>
      <w:proofErr w:type="gramStart"/>
      <w:r w:rsidRPr="00EE4D7E">
        <w:rPr>
          <w:rFonts w:ascii="Consolas" w:eastAsia="宋体" w:hAnsi="Consolas" w:cs="宋体"/>
          <w:color w:val="333333"/>
          <w:kern w:val="0"/>
          <w:sz w:val="10"/>
        </w:rPr>
        <w:t>-[</w:t>
      </w:r>
      <w:proofErr w:type="gramEnd"/>
      <w:r w:rsidRPr="00EE4D7E">
        <w:rPr>
          <w:rFonts w:ascii="Consolas" w:eastAsia="宋体" w:hAnsi="Consolas" w:cs="宋体"/>
          <w:color w:val="333333"/>
          <w:kern w:val="0"/>
          <w:sz w:val="10"/>
        </w:rPr>
        <w:t>:LINK {weight: 1}]-&gt;(</w:t>
      </w:r>
      <w:proofErr w:type="spellStart"/>
      <w:r w:rsidRPr="00EE4D7E">
        <w:rPr>
          <w:rFonts w:ascii="Consolas" w:eastAsia="宋体" w:hAnsi="Consolas" w:cs="宋体"/>
          <w:color w:val="333333"/>
          <w:kern w:val="0"/>
          <w:sz w:val="10"/>
        </w:rPr>
        <w:t>nCharles</w:t>
      </w:r>
      <w:proofErr w:type="spellEnd"/>
      <w:r w:rsidRPr="00EE4D7E">
        <w:rPr>
          <w:rFonts w:ascii="Consolas" w:eastAsia="宋体" w:hAnsi="Consolas" w:cs="宋体"/>
          <w:color w:val="333333"/>
          <w:kern w:val="0"/>
          <w:sz w:val="10"/>
        </w:rPr>
        <w:t>),</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roofErr w:type="spellStart"/>
      <w:proofErr w:type="gramStart"/>
      <w:r w:rsidRPr="00EE4D7E">
        <w:rPr>
          <w:rFonts w:ascii="Consolas" w:eastAsia="宋体" w:hAnsi="Consolas" w:cs="宋体"/>
          <w:color w:val="333333"/>
          <w:kern w:val="0"/>
          <w:sz w:val="10"/>
        </w:rPr>
        <w:t>nCharles</w:t>
      </w:r>
      <w:proofErr w:type="spellEnd"/>
      <w:proofErr w:type="gramEnd"/>
      <w:r w:rsidRPr="00EE4D7E">
        <w:rPr>
          <w:rFonts w:ascii="Consolas" w:eastAsia="宋体" w:hAnsi="Consolas" w:cs="宋体"/>
          <w:color w:val="333333"/>
          <w:kern w:val="0"/>
          <w:sz w:val="10"/>
        </w:rPr>
        <w:t>)</w:t>
      </w:r>
      <w:proofErr w:type="gramStart"/>
      <w:r w:rsidRPr="00EE4D7E">
        <w:rPr>
          <w:rFonts w:ascii="Consolas" w:eastAsia="宋体" w:hAnsi="Consolas" w:cs="宋体"/>
          <w:color w:val="333333"/>
          <w:kern w:val="0"/>
          <w:sz w:val="10"/>
        </w:rPr>
        <w:t>-[</w:t>
      </w:r>
      <w:proofErr w:type="gramEnd"/>
      <w:r w:rsidRPr="00EE4D7E">
        <w:rPr>
          <w:rFonts w:ascii="Consolas" w:eastAsia="宋体" w:hAnsi="Consolas" w:cs="宋体"/>
          <w:color w:val="333333"/>
          <w:kern w:val="0"/>
          <w:sz w:val="10"/>
        </w:rPr>
        <w:t>:LINK {weight: 1}]-&gt;(</w:t>
      </w:r>
      <w:proofErr w:type="spellStart"/>
      <w:r w:rsidRPr="00EE4D7E">
        <w:rPr>
          <w:rFonts w:ascii="Consolas" w:eastAsia="宋体" w:hAnsi="Consolas" w:cs="宋体"/>
          <w:color w:val="333333"/>
          <w:kern w:val="0"/>
          <w:sz w:val="10"/>
        </w:rPr>
        <w:t>nBridget</w:t>
      </w:r>
      <w:proofErr w:type="spellEnd"/>
      <w:r w:rsidRPr="00EE4D7E">
        <w:rPr>
          <w:rFonts w:ascii="Consolas" w:eastAsia="宋体" w:hAnsi="Consolas" w:cs="宋体"/>
          <w:color w:val="333333"/>
          <w:kern w:val="0"/>
          <w:sz w:val="10"/>
        </w:rPr>
        <w:t>),</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roofErr w:type="spellStart"/>
      <w:proofErr w:type="gramStart"/>
      <w:r w:rsidRPr="00EE4D7E">
        <w:rPr>
          <w:rFonts w:ascii="Consolas" w:eastAsia="宋体" w:hAnsi="Consolas" w:cs="宋体"/>
          <w:color w:val="333333"/>
          <w:kern w:val="0"/>
          <w:sz w:val="10"/>
        </w:rPr>
        <w:t>nAlice</w:t>
      </w:r>
      <w:proofErr w:type="spellEnd"/>
      <w:proofErr w:type="gramEnd"/>
      <w:r w:rsidRPr="00EE4D7E">
        <w:rPr>
          <w:rFonts w:ascii="Consolas" w:eastAsia="宋体" w:hAnsi="Consolas" w:cs="宋体"/>
          <w:color w:val="333333"/>
          <w:kern w:val="0"/>
          <w:sz w:val="10"/>
        </w:rPr>
        <w:t>)</w:t>
      </w:r>
      <w:proofErr w:type="gramStart"/>
      <w:r w:rsidRPr="00EE4D7E">
        <w:rPr>
          <w:rFonts w:ascii="Consolas" w:eastAsia="宋体" w:hAnsi="Consolas" w:cs="宋体"/>
          <w:color w:val="333333"/>
          <w:kern w:val="0"/>
          <w:sz w:val="10"/>
        </w:rPr>
        <w:t>-[</w:t>
      </w:r>
      <w:proofErr w:type="gramEnd"/>
      <w:r w:rsidRPr="00EE4D7E">
        <w:rPr>
          <w:rFonts w:ascii="Consolas" w:eastAsia="宋体" w:hAnsi="Consolas" w:cs="宋体"/>
          <w:color w:val="333333"/>
          <w:kern w:val="0"/>
          <w:sz w:val="10"/>
        </w:rPr>
        <w:t>:LINK {weight: 5}]-&gt;(</w:t>
      </w:r>
      <w:proofErr w:type="spellStart"/>
      <w:r w:rsidRPr="00EE4D7E">
        <w:rPr>
          <w:rFonts w:ascii="Consolas" w:eastAsia="宋体" w:hAnsi="Consolas" w:cs="宋体"/>
          <w:color w:val="333333"/>
          <w:kern w:val="0"/>
          <w:sz w:val="10"/>
        </w:rPr>
        <w:t>nDoug</w:t>
      </w:r>
      <w:proofErr w:type="spellEnd"/>
      <w:r w:rsidRPr="00EE4D7E">
        <w:rPr>
          <w:rFonts w:ascii="Consolas" w:eastAsia="宋体" w:hAnsi="Consolas" w:cs="宋体"/>
          <w:color w:val="333333"/>
          <w:kern w:val="0"/>
          <w:sz w:val="10"/>
        </w:rPr>
        <w:t>),</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roofErr w:type="spellStart"/>
      <w:proofErr w:type="gramStart"/>
      <w:r w:rsidRPr="00EE4D7E">
        <w:rPr>
          <w:rFonts w:ascii="Consolas" w:eastAsia="宋体" w:hAnsi="Consolas" w:cs="宋体"/>
          <w:color w:val="333333"/>
          <w:kern w:val="0"/>
          <w:sz w:val="10"/>
        </w:rPr>
        <w:t>nMark</w:t>
      </w:r>
      <w:proofErr w:type="spellEnd"/>
      <w:proofErr w:type="gramEnd"/>
      <w:r w:rsidRPr="00EE4D7E">
        <w:rPr>
          <w:rFonts w:ascii="Consolas" w:eastAsia="宋体" w:hAnsi="Consolas" w:cs="宋体"/>
          <w:color w:val="333333"/>
          <w:kern w:val="0"/>
          <w:sz w:val="10"/>
        </w:rPr>
        <w:t>)</w:t>
      </w:r>
      <w:proofErr w:type="gramStart"/>
      <w:r w:rsidRPr="00EE4D7E">
        <w:rPr>
          <w:rFonts w:ascii="Consolas" w:eastAsia="宋体" w:hAnsi="Consolas" w:cs="宋体"/>
          <w:color w:val="333333"/>
          <w:kern w:val="0"/>
          <w:sz w:val="10"/>
        </w:rPr>
        <w:t>-[</w:t>
      </w:r>
      <w:proofErr w:type="gramEnd"/>
      <w:r w:rsidRPr="00EE4D7E">
        <w:rPr>
          <w:rFonts w:ascii="Consolas" w:eastAsia="宋体" w:hAnsi="Consolas" w:cs="宋体"/>
          <w:color w:val="333333"/>
          <w:kern w:val="0"/>
          <w:sz w:val="10"/>
        </w:rPr>
        <w:t>:LINK {weight: 1}]-&gt;(</w:t>
      </w:r>
      <w:proofErr w:type="spellStart"/>
      <w:r w:rsidRPr="00EE4D7E">
        <w:rPr>
          <w:rFonts w:ascii="Consolas" w:eastAsia="宋体" w:hAnsi="Consolas" w:cs="宋体"/>
          <w:color w:val="333333"/>
          <w:kern w:val="0"/>
          <w:sz w:val="10"/>
        </w:rPr>
        <w:t>nDoug</w:t>
      </w:r>
      <w:proofErr w:type="spellEnd"/>
      <w:r w:rsidRPr="00EE4D7E">
        <w:rPr>
          <w:rFonts w:ascii="Consolas" w:eastAsia="宋体" w:hAnsi="Consolas" w:cs="宋体"/>
          <w:color w:val="333333"/>
          <w:kern w:val="0"/>
          <w:sz w:val="10"/>
        </w:rPr>
        <w:t>),</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roofErr w:type="spellStart"/>
      <w:proofErr w:type="gramStart"/>
      <w:r w:rsidRPr="00EE4D7E">
        <w:rPr>
          <w:rFonts w:ascii="Consolas" w:eastAsia="宋体" w:hAnsi="Consolas" w:cs="宋体"/>
          <w:color w:val="333333"/>
          <w:kern w:val="0"/>
          <w:sz w:val="10"/>
        </w:rPr>
        <w:t>nMark</w:t>
      </w:r>
      <w:proofErr w:type="spellEnd"/>
      <w:proofErr w:type="gramEnd"/>
      <w:r w:rsidRPr="00EE4D7E">
        <w:rPr>
          <w:rFonts w:ascii="Consolas" w:eastAsia="宋体" w:hAnsi="Consolas" w:cs="宋体"/>
          <w:color w:val="333333"/>
          <w:kern w:val="0"/>
          <w:sz w:val="10"/>
        </w:rPr>
        <w:t>)</w:t>
      </w:r>
      <w:proofErr w:type="gramStart"/>
      <w:r w:rsidRPr="00EE4D7E">
        <w:rPr>
          <w:rFonts w:ascii="Consolas" w:eastAsia="宋体" w:hAnsi="Consolas" w:cs="宋体"/>
          <w:color w:val="333333"/>
          <w:kern w:val="0"/>
          <w:sz w:val="10"/>
        </w:rPr>
        <w:t>-[</w:t>
      </w:r>
      <w:proofErr w:type="gramEnd"/>
      <w:r w:rsidRPr="00EE4D7E">
        <w:rPr>
          <w:rFonts w:ascii="Consolas" w:eastAsia="宋体" w:hAnsi="Consolas" w:cs="宋体"/>
          <w:color w:val="333333"/>
          <w:kern w:val="0"/>
          <w:sz w:val="10"/>
        </w:rPr>
        <w:t>:LINK {weight: 1}]-&gt;(</w:t>
      </w:r>
      <w:proofErr w:type="spellStart"/>
      <w:r w:rsidRPr="00EE4D7E">
        <w:rPr>
          <w:rFonts w:ascii="Consolas" w:eastAsia="宋体" w:hAnsi="Consolas" w:cs="宋体"/>
          <w:color w:val="333333"/>
          <w:kern w:val="0"/>
          <w:sz w:val="10"/>
        </w:rPr>
        <w:t>nMichael</w:t>
      </w:r>
      <w:proofErr w:type="spellEnd"/>
      <w:r w:rsidRPr="00EE4D7E">
        <w:rPr>
          <w:rFonts w:ascii="Consolas" w:eastAsia="宋体" w:hAnsi="Consolas" w:cs="宋体"/>
          <w:color w:val="333333"/>
          <w:kern w:val="0"/>
          <w:sz w:val="10"/>
        </w:rPr>
        <w:t>),</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jc w:val="left"/>
        <w:rPr>
          <w:rFonts w:ascii="Consolas" w:eastAsia="宋体" w:hAnsi="Consolas" w:cs="宋体"/>
          <w:color w:val="333333"/>
          <w:kern w:val="0"/>
          <w:sz w:val="12"/>
          <w:szCs w:val="12"/>
        </w:rPr>
      </w:pPr>
      <w:r w:rsidRPr="00EE4D7E">
        <w:rPr>
          <w:rFonts w:ascii="Consolas" w:eastAsia="宋体" w:hAnsi="Consolas" w:cs="宋体"/>
          <w:color w:val="333333"/>
          <w:kern w:val="0"/>
          <w:sz w:val="10"/>
        </w:rPr>
        <w:t xml:space="preserve">  (</w:t>
      </w:r>
      <w:proofErr w:type="spellStart"/>
      <w:proofErr w:type="gramStart"/>
      <w:r w:rsidRPr="00EE4D7E">
        <w:rPr>
          <w:rFonts w:ascii="Consolas" w:eastAsia="宋体" w:hAnsi="Consolas" w:cs="宋体"/>
          <w:color w:val="333333"/>
          <w:kern w:val="0"/>
          <w:sz w:val="10"/>
        </w:rPr>
        <w:t>nMichael</w:t>
      </w:r>
      <w:proofErr w:type="spellEnd"/>
      <w:proofErr w:type="gramEnd"/>
      <w:r w:rsidRPr="00EE4D7E">
        <w:rPr>
          <w:rFonts w:ascii="Consolas" w:eastAsia="宋体" w:hAnsi="Consolas" w:cs="宋体"/>
          <w:color w:val="333333"/>
          <w:kern w:val="0"/>
          <w:sz w:val="10"/>
        </w:rPr>
        <w:t>)</w:t>
      </w:r>
      <w:proofErr w:type="gramStart"/>
      <w:r w:rsidRPr="00EE4D7E">
        <w:rPr>
          <w:rFonts w:ascii="Consolas" w:eastAsia="宋体" w:hAnsi="Consolas" w:cs="宋体"/>
          <w:color w:val="333333"/>
          <w:kern w:val="0"/>
          <w:sz w:val="10"/>
        </w:rPr>
        <w:t>-[</w:t>
      </w:r>
      <w:proofErr w:type="gramEnd"/>
      <w:r w:rsidRPr="00EE4D7E">
        <w:rPr>
          <w:rFonts w:ascii="Consolas" w:eastAsia="宋体" w:hAnsi="Consolas" w:cs="宋体"/>
          <w:color w:val="333333"/>
          <w:kern w:val="0"/>
          <w:sz w:val="10"/>
        </w:rPr>
        <w:t>:LINK {weight: 1}]-&gt;(</w:t>
      </w:r>
      <w:proofErr w:type="spellStart"/>
      <w:r w:rsidRPr="00EE4D7E">
        <w:rPr>
          <w:rFonts w:ascii="Consolas" w:eastAsia="宋体" w:hAnsi="Consolas" w:cs="宋体"/>
          <w:color w:val="333333"/>
          <w:kern w:val="0"/>
          <w:sz w:val="10"/>
        </w:rPr>
        <w:t>nMark</w:t>
      </w:r>
      <w:proofErr w:type="spellEnd"/>
      <w:r w:rsidRPr="00EE4D7E">
        <w:rPr>
          <w:rFonts w:ascii="Consolas" w:eastAsia="宋体" w:hAnsi="Consolas" w:cs="宋体"/>
          <w:color w:val="333333"/>
          <w:kern w:val="0"/>
          <w:sz w:val="10"/>
        </w:rPr>
        <w:t>);</w:t>
      </w:r>
    </w:p>
    <w:p w:rsidR="00EE4D7E" w:rsidRPr="00EE4D7E" w:rsidRDefault="00EE4D7E" w:rsidP="00EE4D7E">
      <w:pPr>
        <w:widowControl/>
        <w:shd w:val="clear" w:color="auto" w:fill="FFFFFF"/>
        <w:spacing w:after="92"/>
        <w:jc w:val="left"/>
        <w:rPr>
          <w:rFonts w:ascii="Arial" w:eastAsia="宋体" w:hAnsi="Arial" w:cs="Arial"/>
          <w:color w:val="333333"/>
          <w:kern w:val="0"/>
          <w:sz w:val="15"/>
          <w:szCs w:val="15"/>
        </w:rPr>
      </w:pPr>
      <w:r w:rsidRPr="00EE4D7E">
        <w:rPr>
          <w:rFonts w:ascii="Arial" w:eastAsia="宋体" w:hAnsi="Arial" w:cs="Arial"/>
          <w:color w:val="333333"/>
          <w:kern w:val="0"/>
          <w:sz w:val="15"/>
          <w:szCs w:val="15"/>
        </w:rPr>
        <w:lastRenderedPageBreak/>
        <w:t>This graph has two clusters of </w:t>
      </w:r>
      <w:proofErr w:type="gramStart"/>
      <w:r w:rsidRPr="00EE4D7E">
        <w:rPr>
          <w:rFonts w:ascii="Arial" w:eastAsia="宋体" w:hAnsi="Arial" w:cs="Arial"/>
          <w:i/>
          <w:iCs/>
          <w:color w:val="333333"/>
          <w:kern w:val="0"/>
          <w:sz w:val="15"/>
        </w:rPr>
        <w:t>Users</w:t>
      </w:r>
      <w:r w:rsidRPr="00EE4D7E">
        <w:rPr>
          <w:rFonts w:ascii="Arial" w:eastAsia="宋体" w:hAnsi="Arial" w:cs="Arial"/>
          <w:color w:val="333333"/>
          <w:kern w:val="0"/>
          <w:sz w:val="15"/>
          <w:szCs w:val="15"/>
        </w:rPr>
        <w:t>, that</w:t>
      </w:r>
      <w:proofErr w:type="gramEnd"/>
      <w:r w:rsidRPr="00EE4D7E">
        <w:rPr>
          <w:rFonts w:ascii="Arial" w:eastAsia="宋体" w:hAnsi="Arial" w:cs="Arial"/>
          <w:color w:val="333333"/>
          <w:kern w:val="0"/>
          <w:sz w:val="15"/>
          <w:szCs w:val="15"/>
        </w:rPr>
        <w:t xml:space="preserve"> are closely connected. Between those clusters there is one single edge. The relationships that connect the nodes in each component have a property </w:t>
      </w:r>
      <w:r w:rsidRPr="00EE4D7E">
        <w:rPr>
          <w:rFonts w:ascii="Consolas" w:eastAsia="宋体" w:hAnsi="Consolas" w:cs="宋体"/>
          <w:color w:val="C7254E"/>
          <w:kern w:val="0"/>
          <w:sz w:val="13"/>
        </w:rPr>
        <w:t>weight</w:t>
      </w:r>
      <w:r w:rsidRPr="00EE4D7E">
        <w:rPr>
          <w:rFonts w:ascii="Arial" w:eastAsia="宋体" w:hAnsi="Arial" w:cs="Arial"/>
          <w:color w:val="333333"/>
          <w:kern w:val="0"/>
          <w:sz w:val="15"/>
          <w:szCs w:val="15"/>
        </w:rPr>
        <w:t> which determines the strength of the relationship.</w:t>
      </w:r>
    </w:p>
    <w:p w:rsidR="00EE4D7E" w:rsidRPr="00EE4D7E" w:rsidRDefault="00EE4D7E" w:rsidP="00EE4D7E">
      <w:pPr>
        <w:widowControl/>
        <w:shd w:val="clear" w:color="auto" w:fill="FFFFFF"/>
        <w:spacing w:after="92"/>
        <w:jc w:val="left"/>
        <w:rPr>
          <w:rFonts w:ascii="Arial" w:eastAsia="宋体" w:hAnsi="Arial" w:cs="Arial"/>
          <w:color w:val="333333"/>
          <w:kern w:val="0"/>
          <w:sz w:val="15"/>
          <w:szCs w:val="15"/>
        </w:rPr>
      </w:pPr>
      <w:r w:rsidRPr="00EE4D7E">
        <w:rPr>
          <w:rFonts w:ascii="Arial" w:eastAsia="宋体" w:hAnsi="Arial" w:cs="Arial"/>
          <w:color w:val="333333"/>
          <w:kern w:val="0"/>
          <w:sz w:val="15"/>
          <w:szCs w:val="15"/>
        </w:rPr>
        <w:t>We can now create the graph and store it in the graph catalog. We load the </w:t>
      </w:r>
      <w:r w:rsidRPr="00EE4D7E">
        <w:rPr>
          <w:rFonts w:ascii="Consolas" w:eastAsia="宋体" w:hAnsi="Consolas" w:cs="宋体"/>
          <w:color w:val="C7254E"/>
          <w:kern w:val="0"/>
          <w:sz w:val="13"/>
        </w:rPr>
        <w:t>LINK</w:t>
      </w:r>
      <w:r w:rsidRPr="00EE4D7E">
        <w:rPr>
          <w:rFonts w:ascii="Arial" w:eastAsia="宋体" w:hAnsi="Arial" w:cs="Arial"/>
          <w:color w:val="333333"/>
          <w:kern w:val="0"/>
          <w:sz w:val="15"/>
          <w:szCs w:val="15"/>
        </w:rPr>
        <w:t> relationships with orientation set to </w:t>
      </w:r>
      <w:r w:rsidRPr="00EE4D7E">
        <w:rPr>
          <w:rFonts w:ascii="Consolas" w:eastAsia="宋体" w:hAnsi="Consolas" w:cs="宋体"/>
          <w:color w:val="C7254E"/>
          <w:kern w:val="0"/>
          <w:sz w:val="13"/>
        </w:rPr>
        <w:t>UNDIRECTED</w:t>
      </w:r>
      <w:r w:rsidRPr="00EE4D7E">
        <w:rPr>
          <w:rFonts w:ascii="Arial" w:eastAsia="宋体" w:hAnsi="Arial" w:cs="Arial"/>
          <w:color w:val="333333"/>
          <w:kern w:val="0"/>
          <w:sz w:val="15"/>
          <w:szCs w:val="15"/>
        </w:rPr>
        <w:t> as this works best with the Louvain algorithm.</w:t>
      </w:r>
    </w:p>
    <w:p w:rsidR="00EE4D7E" w:rsidRPr="00EE4D7E" w:rsidRDefault="00EE4D7E" w:rsidP="00EE4D7E">
      <w:pPr>
        <w:widowControl/>
        <w:shd w:val="clear" w:color="auto" w:fill="FFFFFF"/>
        <w:spacing w:after="92"/>
        <w:jc w:val="left"/>
        <w:rPr>
          <w:rFonts w:ascii="Arial" w:eastAsia="宋体" w:hAnsi="Arial" w:cs="Arial"/>
          <w:color w:val="333333"/>
          <w:kern w:val="0"/>
          <w:sz w:val="15"/>
          <w:szCs w:val="15"/>
        </w:rPr>
      </w:pPr>
      <w:r w:rsidRPr="00EE4D7E">
        <w:rPr>
          <w:rFonts w:ascii="Arial" w:eastAsia="宋体" w:hAnsi="Arial" w:cs="Arial"/>
          <w:b/>
          <w:bCs/>
          <w:color w:val="333333"/>
          <w:kern w:val="0"/>
          <w:sz w:val="15"/>
        </w:rPr>
        <w:t>The following statement will create the graph and store it in the graph catalog.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CALL </w:t>
      </w:r>
      <w:proofErr w:type="spellStart"/>
      <w:proofErr w:type="gramStart"/>
      <w:r w:rsidRPr="00EE4D7E">
        <w:rPr>
          <w:rFonts w:ascii="Consolas" w:eastAsia="宋体" w:hAnsi="Consolas" w:cs="宋体"/>
          <w:color w:val="333333"/>
          <w:kern w:val="0"/>
          <w:sz w:val="10"/>
        </w:rPr>
        <w:t>gds.graph.create</w:t>
      </w:r>
      <w:proofErr w:type="spellEnd"/>
      <w:r w:rsidRPr="00EE4D7E">
        <w:rPr>
          <w:rFonts w:ascii="Consolas" w:eastAsia="宋体" w:hAnsi="Consolas" w:cs="宋体"/>
          <w:color w:val="333333"/>
          <w:kern w:val="0"/>
          <w:sz w:val="10"/>
        </w:rPr>
        <w:t>(</w:t>
      </w:r>
      <w:proofErr w:type="gramEnd"/>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roofErr w:type="spellStart"/>
      <w:proofErr w:type="gramStart"/>
      <w:r w:rsidRPr="00EE4D7E">
        <w:rPr>
          <w:rFonts w:ascii="Consolas" w:eastAsia="宋体" w:hAnsi="Consolas" w:cs="宋体"/>
          <w:color w:val="333333"/>
          <w:kern w:val="0"/>
          <w:sz w:val="10"/>
        </w:rPr>
        <w:t>myGraph</w:t>
      </w:r>
      <w:proofErr w:type="spellEnd"/>
      <w:proofErr w:type="gramEnd"/>
      <w:r w:rsidRPr="00EE4D7E">
        <w:rPr>
          <w:rFonts w:ascii="Consolas" w:eastAsia="宋体" w:hAnsi="Consolas" w:cs="宋体"/>
          <w:color w:val="333333"/>
          <w:kern w:val="0"/>
          <w:sz w:val="10"/>
        </w:rPr>
        <w:t>',</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'User',</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LINK: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roofErr w:type="gramStart"/>
      <w:r w:rsidRPr="00EE4D7E">
        <w:rPr>
          <w:rFonts w:ascii="Consolas" w:eastAsia="宋体" w:hAnsi="Consolas" w:cs="宋体"/>
          <w:color w:val="333333"/>
          <w:kern w:val="0"/>
          <w:sz w:val="10"/>
        </w:rPr>
        <w:t>orientation</w:t>
      </w:r>
      <w:proofErr w:type="gramEnd"/>
      <w:r w:rsidRPr="00EE4D7E">
        <w:rPr>
          <w:rFonts w:ascii="Consolas" w:eastAsia="宋体" w:hAnsi="Consolas" w:cs="宋体"/>
          <w:color w:val="333333"/>
          <w:kern w:val="0"/>
          <w:sz w:val="10"/>
        </w:rPr>
        <w:t>: 'UNDIRECTED'</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roofErr w:type="spellStart"/>
      <w:proofErr w:type="gramStart"/>
      <w:r w:rsidRPr="00EE4D7E">
        <w:rPr>
          <w:rFonts w:ascii="Consolas" w:eastAsia="宋体" w:hAnsi="Consolas" w:cs="宋体"/>
          <w:color w:val="333333"/>
          <w:kern w:val="0"/>
          <w:sz w:val="10"/>
        </w:rPr>
        <w:t>nodeProperties</w:t>
      </w:r>
      <w:proofErr w:type="spellEnd"/>
      <w:proofErr w:type="gramEnd"/>
      <w:r w:rsidRPr="00EE4D7E">
        <w:rPr>
          <w:rFonts w:ascii="Consolas" w:eastAsia="宋体" w:hAnsi="Consolas" w:cs="宋体"/>
          <w:color w:val="333333"/>
          <w:kern w:val="0"/>
          <w:sz w:val="10"/>
        </w:rPr>
        <w:t>: 'seed',</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roofErr w:type="spellStart"/>
      <w:proofErr w:type="gramStart"/>
      <w:r w:rsidRPr="00EE4D7E">
        <w:rPr>
          <w:rFonts w:ascii="Consolas" w:eastAsia="宋体" w:hAnsi="Consolas" w:cs="宋体"/>
          <w:color w:val="333333"/>
          <w:kern w:val="0"/>
          <w:sz w:val="10"/>
        </w:rPr>
        <w:t>relationshipProperties</w:t>
      </w:r>
      <w:proofErr w:type="spellEnd"/>
      <w:proofErr w:type="gramEnd"/>
      <w:r w:rsidRPr="00EE4D7E">
        <w:rPr>
          <w:rFonts w:ascii="Consolas" w:eastAsia="宋体" w:hAnsi="Consolas" w:cs="宋体"/>
          <w:color w:val="333333"/>
          <w:kern w:val="0"/>
          <w:sz w:val="10"/>
        </w:rPr>
        <w:t>: 'weight'</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jc w:val="left"/>
        <w:rPr>
          <w:rFonts w:ascii="Consolas" w:eastAsia="宋体" w:hAnsi="Consolas" w:cs="宋体"/>
          <w:color w:val="333333"/>
          <w:kern w:val="0"/>
          <w:sz w:val="12"/>
          <w:szCs w:val="12"/>
        </w:rPr>
      </w:pPr>
      <w:r w:rsidRPr="00EE4D7E">
        <w:rPr>
          <w:rFonts w:ascii="Consolas" w:eastAsia="宋体" w:hAnsi="Consolas" w:cs="宋体"/>
          <w:color w:val="333333"/>
          <w:kern w:val="0"/>
          <w:sz w:val="10"/>
        </w:rPr>
        <w:t>)</w:t>
      </w:r>
    </w:p>
    <w:p w:rsidR="00EE4D7E" w:rsidRDefault="00EE4D7E" w:rsidP="00EE4D7E">
      <w:pPr>
        <w:widowControl/>
        <w:shd w:val="clear" w:color="auto" w:fill="FFFFFF"/>
        <w:spacing w:after="92"/>
        <w:jc w:val="left"/>
        <w:rPr>
          <w:rFonts w:ascii="Arial" w:eastAsia="宋体" w:hAnsi="Arial" w:cs="Arial" w:hint="eastAsia"/>
          <w:color w:val="333333"/>
          <w:kern w:val="0"/>
          <w:sz w:val="15"/>
          <w:szCs w:val="15"/>
        </w:rPr>
      </w:pPr>
      <w:r w:rsidRPr="00EE4D7E">
        <w:rPr>
          <w:rFonts w:ascii="Arial" w:eastAsia="宋体" w:hAnsi="Arial" w:cs="Arial"/>
          <w:color w:val="333333"/>
          <w:kern w:val="0"/>
          <w:sz w:val="15"/>
          <w:szCs w:val="15"/>
        </w:rPr>
        <w:t>In the following examples we will demonstrate using the Louvain algorithm on this graph.</w:t>
      </w:r>
    </w:p>
    <w:p w:rsidR="00DE0045" w:rsidRPr="00EE4D7E" w:rsidRDefault="00DE0045" w:rsidP="00EE4D7E">
      <w:pPr>
        <w:widowControl/>
        <w:shd w:val="clear" w:color="auto" w:fill="FFFFFF"/>
        <w:spacing w:after="92"/>
        <w:jc w:val="left"/>
        <w:rPr>
          <w:rFonts w:ascii="Arial" w:eastAsia="宋体" w:hAnsi="Arial" w:cs="Arial"/>
          <w:color w:val="333333"/>
          <w:kern w:val="0"/>
          <w:sz w:val="15"/>
          <w:szCs w:val="15"/>
        </w:rPr>
      </w:pPr>
      <w:r>
        <w:rPr>
          <w:rFonts w:ascii="Arial" w:eastAsia="宋体" w:hAnsi="Arial" w:cs="Arial"/>
          <w:noProof/>
          <w:color w:val="333333"/>
          <w:kern w:val="0"/>
          <w:sz w:val="15"/>
          <w:szCs w:val="15"/>
        </w:rPr>
        <w:drawing>
          <wp:inline distT="0" distB="0" distL="0" distR="0">
            <wp:extent cx="5274310" cy="1764025"/>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274310" cy="1764025"/>
                    </a:xfrm>
                    <a:prstGeom prst="rect">
                      <a:avLst/>
                    </a:prstGeom>
                    <a:noFill/>
                    <a:ln w="9525">
                      <a:noFill/>
                      <a:miter lim="800000"/>
                      <a:headEnd/>
                      <a:tailEnd/>
                    </a:ln>
                  </pic:spPr>
                </pic:pic>
              </a:graphicData>
            </a:graphic>
          </wp:inline>
        </w:drawing>
      </w:r>
    </w:p>
    <w:p w:rsidR="00EE4D7E" w:rsidRPr="00EE4D7E" w:rsidRDefault="00EE4D7E" w:rsidP="00EE4D7E">
      <w:pPr>
        <w:widowControl/>
        <w:spacing w:before="288" w:after="144"/>
        <w:jc w:val="left"/>
        <w:outlineLvl w:val="4"/>
        <w:rPr>
          <w:rFonts w:ascii="Arial" w:eastAsia="宋体" w:hAnsi="Arial" w:cs="Arial"/>
          <w:color w:val="000000"/>
          <w:kern w:val="0"/>
          <w:sz w:val="19"/>
          <w:szCs w:val="19"/>
        </w:rPr>
      </w:pPr>
      <w:r w:rsidRPr="00EE4D7E">
        <w:rPr>
          <w:rFonts w:ascii="Arial" w:eastAsia="宋体" w:hAnsi="Arial" w:cs="Arial"/>
          <w:color w:val="000000"/>
          <w:kern w:val="0"/>
          <w:sz w:val="19"/>
          <w:szCs w:val="19"/>
        </w:rPr>
        <w:t>Memory Estimation</w:t>
      </w:r>
    </w:p>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kern w:val="0"/>
          <w:sz w:val="24"/>
          <w:szCs w:val="24"/>
        </w:rPr>
        <w:t>First off, we will estimate the cost of running the algorithm using the </w:t>
      </w:r>
      <w:r w:rsidRPr="00EE4D7E">
        <w:rPr>
          <w:rFonts w:ascii="Consolas" w:eastAsia="宋体" w:hAnsi="Consolas" w:cs="宋体"/>
          <w:color w:val="C7254E"/>
          <w:kern w:val="0"/>
        </w:rPr>
        <w:t>estimate</w:t>
      </w:r>
      <w:r w:rsidRPr="00EE4D7E">
        <w:rPr>
          <w:rFonts w:ascii="Arial" w:eastAsia="宋体" w:hAnsi="Arial" w:cs="Arial"/>
          <w:kern w:val="0"/>
          <w:sz w:val="24"/>
          <w:szCs w:val="24"/>
        </w:rPr>
        <w:t> procedure. This can be done with any execution mode. We will use the </w:t>
      </w:r>
      <w:r w:rsidRPr="00EE4D7E">
        <w:rPr>
          <w:rFonts w:ascii="Consolas" w:eastAsia="宋体" w:hAnsi="Consolas" w:cs="宋体"/>
          <w:color w:val="C7254E"/>
          <w:kern w:val="0"/>
        </w:rPr>
        <w:t>write</w:t>
      </w:r>
      <w:r w:rsidRPr="00EE4D7E">
        <w:rPr>
          <w:rFonts w:ascii="Arial" w:eastAsia="宋体" w:hAnsi="Arial" w:cs="Arial"/>
          <w:kern w:val="0"/>
          <w:sz w:val="24"/>
          <w:szCs w:val="24"/>
        </w:rPr>
        <w:t xml:space="preserve"> mode in this example. Estimating the algorithm is useful to understand the memory impact that running the algorithm on your graph will have. When you later actually run the algorithm in one of the execution modes </w:t>
      </w:r>
      <w:r w:rsidRPr="00EE4D7E">
        <w:rPr>
          <w:rFonts w:ascii="Arial" w:eastAsia="宋体" w:hAnsi="Arial" w:cs="Arial"/>
          <w:kern w:val="0"/>
          <w:sz w:val="24"/>
          <w:szCs w:val="24"/>
        </w:rPr>
        <w:lastRenderedPageBreak/>
        <w:t>the system will perform an estimation. If the estimation shows that there is a very high probability of the execution going over its memory limitations, the execution is prohibited. To read more about this, see </w:t>
      </w:r>
      <w:hyperlink r:id="rId6" w:anchor="estimate-heap-control" w:tooltip="3.1.3. Automatic estimation and execution blocking" w:history="1">
        <w:r w:rsidRPr="00EE4D7E">
          <w:rPr>
            <w:rFonts w:ascii="Arial" w:eastAsia="宋体" w:hAnsi="Arial" w:cs="Arial"/>
            <w:color w:val="428BCA"/>
            <w:kern w:val="0"/>
            <w:sz w:val="24"/>
            <w:szCs w:val="24"/>
          </w:rPr>
          <w:t>Section 3.1.3, “Automatic estimation and execution blocking”</w:t>
        </w:r>
      </w:hyperlink>
      <w:r w:rsidRPr="00EE4D7E">
        <w:rPr>
          <w:rFonts w:ascii="Arial" w:eastAsia="宋体" w:hAnsi="Arial" w:cs="Arial"/>
          <w:kern w:val="0"/>
          <w:sz w:val="24"/>
          <w:szCs w:val="24"/>
        </w:rPr>
        <w:t>.</w:t>
      </w:r>
    </w:p>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kern w:val="0"/>
          <w:sz w:val="24"/>
          <w:szCs w:val="24"/>
        </w:rPr>
        <w:t>For more details on </w:t>
      </w:r>
      <w:r w:rsidRPr="00EE4D7E">
        <w:rPr>
          <w:rFonts w:ascii="Consolas" w:eastAsia="宋体" w:hAnsi="Consolas" w:cs="宋体"/>
          <w:color w:val="C7254E"/>
          <w:kern w:val="0"/>
        </w:rPr>
        <w:t>estimate</w:t>
      </w:r>
      <w:r w:rsidRPr="00EE4D7E">
        <w:rPr>
          <w:rFonts w:ascii="Arial" w:eastAsia="宋体" w:hAnsi="Arial" w:cs="Arial"/>
          <w:kern w:val="0"/>
          <w:sz w:val="24"/>
          <w:szCs w:val="24"/>
        </w:rPr>
        <w:t> in general, see </w:t>
      </w:r>
      <w:hyperlink r:id="rId7" w:tooltip="3.1. Memory Estimation" w:history="1">
        <w:r w:rsidRPr="00EE4D7E">
          <w:rPr>
            <w:rFonts w:ascii="Arial" w:eastAsia="宋体" w:hAnsi="Arial" w:cs="Arial"/>
            <w:color w:val="428BCA"/>
            <w:kern w:val="0"/>
            <w:sz w:val="24"/>
            <w:szCs w:val="24"/>
          </w:rPr>
          <w:t>Section 3.1, “Memory Estimation”</w:t>
        </w:r>
      </w:hyperlink>
      <w:r w:rsidRPr="00EE4D7E">
        <w:rPr>
          <w:rFonts w:ascii="Arial" w:eastAsia="宋体" w:hAnsi="Arial" w:cs="Arial"/>
          <w:kern w:val="0"/>
          <w:sz w:val="24"/>
          <w:szCs w:val="24"/>
        </w:rPr>
        <w:t>.</w:t>
      </w:r>
    </w:p>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b/>
          <w:bCs/>
          <w:kern w:val="0"/>
          <w:sz w:val="24"/>
          <w:szCs w:val="24"/>
        </w:rPr>
        <w:t>The following will estimate the memory requirements for running the algorithm: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CALL </w:t>
      </w:r>
      <w:proofErr w:type="spellStart"/>
      <w:proofErr w:type="gramStart"/>
      <w:r w:rsidRPr="00EE4D7E">
        <w:rPr>
          <w:rFonts w:ascii="Consolas" w:eastAsia="宋体" w:hAnsi="Consolas" w:cs="宋体"/>
          <w:color w:val="333333"/>
          <w:kern w:val="0"/>
          <w:sz w:val="10"/>
        </w:rPr>
        <w:t>gds.louvain.write.estimate</w:t>
      </w:r>
      <w:proofErr w:type="spellEnd"/>
      <w:r w:rsidRPr="00EE4D7E">
        <w:rPr>
          <w:rFonts w:ascii="Consolas" w:eastAsia="宋体" w:hAnsi="Consolas" w:cs="宋体"/>
          <w:color w:val="333333"/>
          <w:kern w:val="0"/>
          <w:sz w:val="10"/>
        </w:rPr>
        <w:t>(</w:t>
      </w:r>
      <w:proofErr w:type="gramEnd"/>
      <w:r w:rsidRPr="00EE4D7E">
        <w:rPr>
          <w:rFonts w:ascii="Consolas" w:eastAsia="宋体" w:hAnsi="Consolas" w:cs="宋体"/>
          <w:color w:val="333333"/>
          <w:kern w:val="0"/>
          <w:sz w:val="10"/>
        </w:rPr>
        <w:t>'</w:t>
      </w:r>
      <w:proofErr w:type="spellStart"/>
      <w:r w:rsidRPr="00EE4D7E">
        <w:rPr>
          <w:rFonts w:ascii="Consolas" w:eastAsia="宋体" w:hAnsi="Consolas" w:cs="宋体"/>
          <w:color w:val="333333"/>
          <w:kern w:val="0"/>
          <w:sz w:val="10"/>
        </w:rPr>
        <w:t>myGraph</w:t>
      </w:r>
      <w:proofErr w:type="spellEnd"/>
      <w:r w:rsidRPr="00EE4D7E">
        <w:rPr>
          <w:rFonts w:ascii="Consolas" w:eastAsia="宋体" w:hAnsi="Consolas" w:cs="宋体"/>
          <w:color w:val="333333"/>
          <w:kern w:val="0"/>
          <w:sz w:val="10"/>
        </w:rPr>
        <w:t xml:space="preserve">', { </w:t>
      </w:r>
      <w:proofErr w:type="spellStart"/>
      <w:r w:rsidRPr="00EE4D7E">
        <w:rPr>
          <w:rFonts w:ascii="Consolas" w:eastAsia="宋体" w:hAnsi="Consolas" w:cs="宋体"/>
          <w:color w:val="333333"/>
          <w:kern w:val="0"/>
          <w:sz w:val="10"/>
        </w:rPr>
        <w:t>writeProperty</w:t>
      </w:r>
      <w:proofErr w:type="spellEnd"/>
      <w:r w:rsidRPr="00EE4D7E">
        <w:rPr>
          <w:rFonts w:ascii="Consolas" w:eastAsia="宋体" w:hAnsi="Consolas" w:cs="宋体"/>
          <w:color w:val="333333"/>
          <w:kern w:val="0"/>
          <w:sz w:val="10"/>
        </w:rPr>
        <w:t>: 'community'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jc w:val="left"/>
        <w:rPr>
          <w:rFonts w:ascii="Consolas" w:eastAsia="宋体" w:hAnsi="Consolas" w:cs="宋体"/>
          <w:color w:val="333333"/>
          <w:kern w:val="0"/>
          <w:sz w:val="12"/>
          <w:szCs w:val="12"/>
        </w:rPr>
      </w:pPr>
      <w:r w:rsidRPr="00EE4D7E">
        <w:rPr>
          <w:rFonts w:ascii="Consolas" w:eastAsia="宋体" w:hAnsi="Consolas" w:cs="宋体"/>
          <w:color w:val="333333"/>
          <w:kern w:val="0"/>
          <w:sz w:val="10"/>
        </w:rPr>
        <w:t xml:space="preserve">YIELD </w:t>
      </w:r>
      <w:proofErr w:type="spellStart"/>
      <w:r w:rsidRPr="00EE4D7E">
        <w:rPr>
          <w:rFonts w:ascii="Consolas" w:eastAsia="宋体" w:hAnsi="Consolas" w:cs="宋体"/>
          <w:color w:val="333333"/>
          <w:kern w:val="0"/>
          <w:sz w:val="10"/>
        </w:rPr>
        <w:t>nodeCount</w:t>
      </w:r>
      <w:proofErr w:type="spellEnd"/>
      <w:r w:rsidRPr="00EE4D7E">
        <w:rPr>
          <w:rFonts w:ascii="Consolas" w:eastAsia="宋体" w:hAnsi="Consolas" w:cs="宋体"/>
          <w:color w:val="333333"/>
          <w:kern w:val="0"/>
          <w:sz w:val="10"/>
        </w:rPr>
        <w:t xml:space="preserve">, </w:t>
      </w:r>
      <w:proofErr w:type="spellStart"/>
      <w:r w:rsidRPr="00EE4D7E">
        <w:rPr>
          <w:rFonts w:ascii="Consolas" w:eastAsia="宋体" w:hAnsi="Consolas" w:cs="宋体"/>
          <w:color w:val="333333"/>
          <w:kern w:val="0"/>
          <w:sz w:val="10"/>
        </w:rPr>
        <w:t>relationshipCount</w:t>
      </w:r>
      <w:proofErr w:type="spellEnd"/>
      <w:r w:rsidRPr="00EE4D7E">
        <w:rPr>
          <w:rFonts w:ascii="Consolas" w:eastAsia="宋体" w:hAnsi="Consolas" w:cs="宋体"/>
          <w:color w:val="333333"/>
          <w:kern w:val="0"/>
          <w:sz w:val="10"/>
        </w:rPr>
        <w:t xml:space="preserve">, </w:t>
      </w:r>
      <w:proofErr w:type="spellStart"/>
      <w:r w:rsidRPr="00EE4D7E">
        <w:rPr>
          <w:rFonts w:ascii="Consolas" w:eastAsia="宋体" w:hAnsi="Consolas" w:cs="宋体"/>
          <w:color w:val="333333"/>
          <w:kern w:val="0"/>
          <w:sz w:val="10"/>
        </w:rPr>
        <w:t>bytesMin</w:t>
      </w:r>
      <w:proofErr w:type="spellEnd"/>
      <w:r w:rsidRPr="00EE4D7E">
        <w:rPr>
          <w:rFonts w:ascii="Consolas" w:eastAsia="宋体" w:hAnsi="Consolas" w:cs="宋体"/>
          <w:color w:val="333333"/>
          <w:kern w:val="0"/>
          <w:sz w:val="10"/>
        </w:rPr>
        <w:t xml:space="preserve">, </w:t>
      </w:r>
      <w:proofErr w:type="spellStart"/>
      <w:r w:rsidRPr="00EE4D7E">
        <w:rPr>
          <w:rFonts w:ascii="Consolas" w:eastAsia="宋体" w:hAnsi="Consolas" w:cs="宋体"/>
          <w:color w:val="333333"/>
          <w:kern w:val="0"/>
          <w:sz w:val="10"/>
        </w:rPr>
        <w:t>bytesMax</w:t>
      </w:r>
      <w:proofErr w:type="spellEnd"/>
      <w:r w:rsidRPr="00EE4D7E">
        <w:rPr>
          <w:rFonts w:ascii="Consolas" w:eastAsia="宋体" w:hAnsi="Consolas" w:cs="宋体"/>
          <w:color w:val="333333"/>
          <w:kern w:val="0"/>
          <w:sz w:val="10"/>
        </w:rPr>
        <w:t xml:space="preserve">, </w:t>
      </w:r>
      <w:proofErr w:type="spellStart"/>
      <w:r w:rsidRPr="00EE4D7E">
        <w:rPr>
          <w:rFonts w:ascii="Consolas" w:eastAsia="宋体" w:hAnsi="Consolas" w:cs="宋体"/>
          <w:color w:val="333333"/>
          <w:kern w:val="0"/>
          <w:sz w:val="10"/>
        </w:rPr>
        <w:t>requiredMemory</w:t>
      </w:r>
      <w:proofErr w:type="spellEnd"/>
    </w:p>
    <w:tbl>
      <w:tblPr>
        <w:tblW w:w="8382" w:type="dxa"/>
        <w:tblBorders>
          <w:top w:val="single" w:sz="4" w:space="0" w:color="DDDDDD"/>
          <w:left w:val="single" w:sz="4" w:space="0" w:color="DDDDDD"/>
          <w:bottom w:val="single" w:sz="4" w:space="0" w:color="DDDDDD"/>
          <w:right w:val="single" w:sz="4" w:space="0" w:color="DDDDDD"/>
        </w:tblBorders>
        <w:shd w:val="clear" w:color="auto" w:fill="FFFFFF"/>
        <w:tblCellMar>
          <w:top w:w="240" w:type="dxa"/>
          <w:left w:w="15" w:type="dxa"/>
          <w:bottom w:w="240" w:type="dxa"/>
          <w:right w:w="15" w:type="dxa"/>
        </w:tblCellMar>
        <w:tblLook w:val="04A0"/>
      </w:tblPr>
      <w:tblGrid>
        <w:gridCol w:w="1318"/>
        <w:gridCol w:w="2206"/>
        <w:gridCol w:w="1208"/>
        <w:gridCol w:w="1208"/>
        <w:gridCol w:w="2442"/>
      </w:tblGrid>
      <w:tr w:rsidR="00EE4D7E" w:rsidRPr="00EE4D7E" w:rsidTr="00EE4D7E">
        <w:trPr>
          <w:tblHeader/>
        </w:trPr>
        <w:tc>
          <w:tcPr>
            <w:tcW w:w="0" w:type="auto"/>
            <w:tcBorders>
              <w:top w:val="outset" w:sz="2" w:space="0" w:color="auto"/>
              <w:left w:val="single" w:sz="2" w:space="0" w:color="DDDDDD"/>
              <w:bottom w:val="single" w:sz="4" w:space="0" w:color="DDDDDD"/>
              <w:right w:val="single" w:sz="4"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proofErr w:type="spellStart"/>
            <w:r w:rsidRPr="00EE4D7E">
              <w:rPr>
                <w:rFonts w:ascii="宋体" w:eastAsia="宋体" w:hAnsi="宋体" w:cs="宋体"/>
                <w:b/>
                <w:bCs/>
                <w:color w:val="222222"/>
                <w:kern w:val="0"/>
                <w:sz w:val="22"/>
              </w:rPr>
              <w:t>nodeCount</w:t>
            </w:r>
            <w:proofErr w:type="spellEnd"/>
          </w:p>
        </w:tc>
        <w:tc>
          <w:tcPr>
            <w:tcW w:w="0" w:type="auto"/>
            <w:tcBorders>
              <w:top w:val="outset" w:sz="2" w:space="0" w:color="auto"/>
              <w:left w:val="single" w:sz="2" w:space="0" w:color="DDDDDD"/>
              <w:bottom w:val="single" w:sz="4" w:space="0" w:color="DDDDDD"/>
              <w:right w:val="single" w:sz="4"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proofErr w:type="spellStart"/>
            <w:r w:rsidRPr="00EE4D7E">
              <w:rPr>
                <w:rFonts w:ascii="宋体" w:eastAsia="宋体" w:hAnsi="宋体" w:cs="宋体"/>
                <w:b/>
                <w:bCs/>
                <w:color w:val="222222"/>
                <w:kern w:val="0"/>
                <w:sz w:val="22"/>
              </w:rPr>
              <w:t>relationshipCount</w:t>
            </w:r>
            <w:proofErr w:type="spellEnd"/>
          </w:p>
        </w:tc>
        <w:tc>
          <w:tcPr>
            <w:tcW w:w="0" w:type="auto"/>
            <w:tcBorders>
              <w:top w:val="outset" w:sz="2" w:space="0" w:color="auto"/>
              <w:left w:val="single" w:sz="2" w:space="0" w:color="DDDDDD"/>
              <w:bottom w:val="single" w:sz="4" w:space="0" w:color="DDDDDD"/>
              <w:right w:val="single" w:sz="4"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proofErr w:type="spellStart"/>
            <w:r w:rsidRPr="00EE4D7E">
              <w:rPr>
                <w:rFonts w:ascii="宋体" w:eastAsia="宋体" w:hAnsi="宋体" w:cs="宋体"/>
                <w:b/>
                <w:bCs/>
                <w:color w:val="222222"/>
                <w:kern w:val="0"/>
                <w:sz w:val="22"/>
              </w:rPr>
              <w:t>bytesMin</w:t>
            </w:r>
            <w:proofErr w:type="spellEnd"/>
          </w:p>
        </w:tc>
        <w:tc>
          <w:tcPr>
            <w:tcW w:w="0" w:type="auto"/>
            <w:tcBorders>
              <w:top w:val="outset" w:sz="2" w:space="0" w:color="auto"/>
              <w:left w:val="single" w:sz="2" w:space="0" w:color="DDDDDD"/>
              <w:bottom w:val="single" w:sz="4" w:space="0" w:color="DDDDDD"/>
              <w:right w:val="single" w:sz="4"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proofErr w:type="spellStart"/>
            <w:r w:rsidRPr="00EE4D7E">
              <w:rPr>
                <w:rFonts w:ascii="宋体" w:eastAsia="宋体" w:hAnsi="宋体" w:cs="宋体"/>
                <w:b/>
                <w:bCs/>
                <w:color w:val="222222"/>
                <w:kern w:val="0"/>
                <w:sz w:val="22"/>
              </w:rPr>
              <w:t>bytesMax</w:t>
            </w:r>
            <w:proofErr w:type="spellEnd"/>
          </w:p>
        </w:tc>
        <w:tc>
          <w:tcPr>
            <w:tcW w:w="0" w:type="auto"/>
            <w:tcBorders>
              <w:top w:val="outset" w:sz="2" w:space="0" w:color="auto"/>
              <w:left w:val="single" w:sz="2" w:space="0" w:color="DDDDDD"/>
              <w:bottom w:val="single" w:sz="4" w:space="0" w:color="DDDDDD"/>
              <w:right w:val="single" w:sz="2"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proofErr w:type="spellStart"/>
            <w:r w:rsidRPr="00EE4D7E">
              <w:rPr>
                <w:rFonts w:ascii="宋体" w:eastAsia="宋体" w:hAnsi="宋体" w:cs="宋体"/>
                <w:b/>
                <w:bCs/>
                <w:color w:val="222222"/>
                <w:kern w:val="0"/>
                <w:sz w:val="22"/>
              </w:rPr>
              <w:t>requiredMemory</w:t>
            </w:r>
            <w:proofErr w:type="spellEnd"/>
          </w:p>
        </w:tc>
      </w:tr>
      <w:tr w:rsidR="00EE4D7E" w:rsidRPr="00EE4D7E" w:rsidTr="00EE4D7E">
        <w:tc>
          <w:tcPr>
            <w:tcW w:w="0" w:type="auto"/>
            <w:tcBorders>
              <w:top w:val="single" w:sz="4" w:space="0" w:color="DDDDDD"/>
              <w:left w:val="single" w:sz="2" w:space="0" w:color="DDDDDD"/>
              <w:bottom w:val="single" w:sz="2"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6</w:t>
            </w:r>
          </w:p>
        </w:tc>
        <w:tc>
          <w:tcPr>
            <w:tcW w:w="0" w:type="auto"/>
            <w:tcBorders>
              <w:top w:val="single" w:sz="4" w:space="0" w:color="DDDDDD"/>
              <w:left w:val="single" w:sz="2" w:space="0" w:color="DDDDDD"/>
              <w:bottom w:val="single" w:sz="2"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14</w:t>
            </w:r>
          </w:p>
        </w:tc>
        <w:tc>
          <w:tcPr>
            <w:tcW w:w="0" w:type="auto"/>
            <w:tcBorders>
              <w:top w:val="single" w:sz="4" w:space="0" w:color="DDDDDD"/>
              <w:left w:val="single" w:sz="2" w:space="0" w:color="DDDDDD"/>
              <w:bottom w:val="single" w:sz="2"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5321</w:t>
            </w:r>
          </w:p>
        </w:tc>
        <w:tc>
          <w:tcPr>
            <w:tcW w:w="0" w:type="auto"/>
            <w:tcBorders>
              <w:top w:val="single" w:sz="4" w:space="0" w:color="DDDDDD"/>
              <w:left w:val="single" w:sz="2" w:space="0" w:color="DDDDDD"/>
              <w:bottom w:val="single" w:sz="2"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580112</w:t>
            </w:r>
          </w:p>
        </w:tc>
        <w:tc>
          <w:tcPr>
            <w:tcW w:w="0" w:type="auto"/>
            <w:tcBorders>
              <w:top w:val="single" w:sz="4" w:space="0" w:color="DDDDDD"/>
              <w:left w:val="single" w:sz="2" w:space="0" w:color="DDDDDD"/>
              <w:bottom w:val="single" w:sz="2" w:space="0" w:color="DDDDDD"/>
              <w:right w:val="single" w:sz="2"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 xml:space="preserve">"[5321 Bytes ... 566 </w:t>
            </w:r>
            <w:proofErr w:type="spellStart"/>
            <w:r w:rsidRPr="00EE4D7E">
              <w:rPr>
                <w:rFonts w:ascii="Arial" w:eastAsia="宋体" w:hAnsi="Arial" w:cs="Arial"/>
                <w:color w:val="222222"/>
                <w:kern w:val="0"/>
                <w:sz w:val="19"/>
                <w:szCs w:val="19"/>
              </w:rPr>
              <w:t>KiB</w:t>
            </w:r>
            <w:proofErr w:type="spellEnd"/>
            <w:r w:rsidRPr="00EE4D7E">
              <w:rPr>
                <w:rFonts w:ascii="Arial" w:eastAsia="宋体" w:hAnsi="Arial" w:cs="Arial"/>
                <w:color w:val="222222"/>
                <w:kern w:val="0"/>
                <w:sz w:val="19"/>
                <w:szCs w:val="19"/>
              </w:rPr>
              <w:t>]"</w:t>
            </w:r>
          </w:p>
        </w:tc>
      </w:tr>
    </w:tbl>
    <w:p w:rsidR="00EE4D7E" w:rsidRPr="00EE4D7E" w:rsidRDefault="00EE4D7E" w:rsidP="00EE4D7E">
      <w:pPr>
        <w:widowControl/>
        <w:spacing w:before="288" w:after="144"/>
        <w:jc w:val="left"/>
        <w:outlineLvl w:val="4"/>
        <w:rPr>
          <w:rFonts w:ascii="Arial" w:eastAsia="宋体" w:hAnsi="Arial" w:cs="Arial"/>
          <w:color w:val="000000"/>
          <w:kern w:val="0"/>
          <w:sz w:val="19"/>
          <w:szCs w:val="19"/>
        </w:rPr>
      </w:pPr>
      <w:r w:rsidRPr="00EE4D7E">
        <w:rPr>
          <w:rFonts w:ascii="Arial" w:eastAsia="宋体" w:hAnsi="Arial" w:cs="Arial"/>
          <w:color w:val="000000"/>
          <w:kern w:val="0"/>
          <w:sz w:val="19"/>
          <w:szCs w:val="19"/>
        </w:rPr>
        <w:t>Stream</w:t>
      </w:r>
    </w:p>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kern w:val="0"/>
          <w:sz w:val="24"/>
          <w:szCs w:val="24"/>
        </w:rPr>
        <w:t>In the </w:t>
      </w:r>
      <w:r w:rsidRPr="00EE4D7E">
        <w:rPr>
          <w:rFonts w:ascii="Consolas" w:eastAsia="宋体" w:hAnsi="Consolas" w:cs="宋体"/>
          <w:color w:val="C7254E"/>
          <w:kern w:val="0"/>
        </w:rPr>
        <w:t>stream</w:t>
      </w:r>
      <w:r w:rsidRPr="00EE4D7E">
        <w:rPr>
          <w:rFonts w:ascii="Arial" w:eastAsia="宋体" w:hAnsi="Arial" w:cs="Arial"/>
          <w:kern w:val="0"/>
          <w:sz w:val="24"/>
          <w:szCs w:val="24"/>
        </w:rPr>
        <w:t xml:space="preserve"> execution mode, the algorithm returns the community ID for each node. This allows us to inspect the results directly or post-process them in </w:t>
      </w:r>
      <w:proofErr w:type="spellStart"/>
      <w:r w:rsidRPr="00EE4D7E">
        <w:rPr>
          <w:rFonts w:ascii="Arial" w:eastAsia="宋体" w:hAnsi="Arial" w:cs="Arial"/>
          <w:kern w:val="0"/>
          <w:sz w:val="24"/>
          <w:szCs w:val="24"/>
        </w:rPr>
        <w:t>Cypher</w:t>
      </w:r>
      <w:proofErr w:type="spellEnd"/>
      <w:r w:rsidRPr="00EE4D7E">
        <w:rPr>
          <w:rFonts w:ascii="Arial" w:eastAsia="宋体" w:hAnsi="Arial" w:cs="Arial"/>
          <w:kern w:val="0"/>
          <w:sz w:val="24"/>
          <w:szCs w:val="24"/>
        </w:rPr>
        <w:t xml:space="preserve"> without any side effects. For example, we can order the results to find the nodes with the highest </w:t>
      </w:r>
      <w:proofErr w:type="spellStart"/>
      <w:r w:rsidRPr="00EE4D7E">
        <w:rPr>
          <w:rFonts w:ascii="Arial" w:eastAsia="宋体" w:hAnsi="Arial" w:cs="Arial"/>
          <w:kern w:val="0"/>
          <w:sz w:val="24"/>
          <w:szCs w:val="24"/>
        </w:rPr>
        <w:t>betweenness</w:t>
      </w:r>
      <w:proofErr w:type="spellEnd"/>
      <w:r w:rsidRPr="00EE4D7E">
        <w:rPr>
          <w:rFonts w:ascii="Arial" w:eastAsia="宋体" w:hAnsi="Arial" w:cs="Arial"/>
          <w:kern w:val="0"/>
          <w:sz w:val="24"/>
          <w:szCs w:val="24"/>
        </w:rPr>
        <w:t xml:space="preserve"> centrality.</w:t>
      </w:r>
    </w:p>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kern w:val="0"/>
          <w:sz w:val="24"/>
          <w:szCs w:val="24"/>
        </w:rPr>
        <w:t>For more details on the </w:t>
      </w:r>
      <w:r w:rsidRPr="00EE4D7E">
        <w:rPr>
          <w:rFonts w:ascii="Consolas" w:eastAsia="宋体" w:hAnsi="Consolas" w:cs="宋体"/>
          <w:color w:val="C7254E"/>
          <w:kern w:val="0"/>
        </w:rPr>
        <w:t>stream</w:t>
      </w:r>
      <w:r w:rsidRPr="00EE4D7E">
        <w:rPr>
          <w:rFonts w:ascii="Arial" w:eastAsia="宋体" w:hAnsi="Arial" w:cs="Arial"/>
          <w:kern w:val="0"/>
          <w:sz w:val="24"/>
          <w:szCs w:val="24"/>
        </w:rPr>
        <w:t> mode in general, see </w:t>
      </w:r>
      <w:hyperlink r:id="rId8" w:anchor="running-algos-stream" w:tooltip="3.3.1. Stream" w:history="1">
        <w:r w:rsidRPr="00EE4D7E">
          <w:rPr>
            <w:rFonts w:ascii="Arial" w:eastAsia="宋体" w:hAnsi="Arial" w:cs="Arial"/>
            <w:color w:val="428BCA"/>
            <w:kern w:val="0"/>
            <w:sz w:val="24"/>
            <w:szCs w:val="24"/>
          </w:rPr>
          <w:t>Section 3.3.1, “Stream”</w:t>
        </w:r>
      </w:hyperlink>
      <w:r w:rsidRPr="00EE4D7E">
        <w:rPr>
          <w:rFonts w:ascii="Arial" w:eastAsia="宋体" w:hAnsi="Arial" w:cs="Arial"/>
          <w:kern w:val="0"/>
          <w:sz w:val="24"/>
          <w:szCs w:val="24"/>
        </w:rPr>
        <w:t>.</w:t>
      </w:r>
    </w:p>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b/>
          <w:bCs/>
          <w:kern w:val="0"/>
          <w:sz w:val="24"/>
          <w:szCs w:val="24"/>
        </w:rPr>
        <w:t>The following will run the algorithm and stream results: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CALL </w:t>
      </w:r>
      <w:proofErr w:type="spellStart"/>
      <w:proofErr w:type="gramStart"/>
      <w:r w:rsidRPr="00EE4D7E">
        <w:rPr>
          <w:rFonts w:ascii="Consolas" w:eastAsia="宋体" w:hAnsi="Consolas" w:cs="宋体"/>
          <w:color w:val="333333"/>
          <w:kern w:val="0"/>
          <w:sz w:val="10"/>
        </w:rPr>
        <w:t>gds.louvain.stream</w:t>
      </w:r>
      <w:proofErr w:type="spellEnd"/>
      <w:r w:rsidRPr="00EE4D7E">
        <w:rPr>
          <w:rFonts w:ascii="Consolas" w:eastAsia="宋体" w:hAnsi="Consolas" w:cs="宋体"/>
          <w:color w:val="333333"/>
          <w:kern w:val="0"/>
          <w:sz w:val="10"/>
        </w:rPr>
        <w:t>(</w:t>
      </w:r>
      <w:proofErr w:type="gramEnd"/>
      <w:r w:rsidRPr="00EE4D7E">
        <w:rPr>
          <w:rFonts w:ascii="Consolas" w:eastAsia="宋体" w:hAnsi="Consolas" w:cs="宋体"/>
          <w:color w:val="333333"/>
          <w:kern w:val="0"/>
          <w:sz w:val="10"/>
        </w:rPr>
        <w:t>'</w:t>
      </w:r>
      <w:proofErr w:type="spellStart"/>
      <w:r w:rsidRPr="00EE4D7E">
        <w:rPr>
          <w:rFonts w:ascii="Consolas" w:eastAsia="宋体" w:hAnsi="Consolas" w:cs="宋体"/>
          <w:color w:val="333333"/>
          <w:kern w:val="0"/>
          <w:sz w:val="10"/>
        </w:rPr>
        <w:t>myGraph</w:t>
      </w:r>
      <w:proofErr w:type="spellEnd"/>
      <w:r w:rsidRPr="00EE4D7E">
        <w:rPr>
          <w:rFonts w:ascii="Consolas" w:eastAsia="宋体" w:hAnsi="Consolas" w:cs="宋体"/>
          <w:color w:val="333333"/>
          <w:kern w:val="0"/>
          <w:sz w:val="10"/>
        </w:rPr>
        <w:t>')</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YIELD </w:t>
      </w:r>
      <w:proofErr w:type="spellStart"/>
      <w:r w:rsidRPr="00EE4D7E">
        <w:rPr>
          <w:rFonts w:ascii="Consolas" w:eastAsia="宋体" w:hAnsi="Consolas" w:cs="宋体"/>
          <w:color w:val="333333"/>
          <w:kern w:val="0"/>
          <w:sz w:val="10"/>
        </w:rPr>
        <w:t>nodeId</w:t>
      </w:r>
      <w:proofErr w:type="spellEnd"/>
      <w:r w:rsidRPr="00EE4D7E">
        <w:rPr>
          <w:rFonts w:ascii="Consolas" w:eastAsia="宋体" w:hAnsi="Consolas" w:cs="宋体"/>
          <w:color w:val="333333"/>
          <w:kern w:val="0"/>
          <w:sz w:val="10"/>
        </w:rPr>
        <w:t xml:space="preserve">, </w:t>
      </w:r>
      <w:proofErr w:type="spellStart"/>
      <w:r w:rsidRPr="00EE4D7E">
        <w:rPr>
          <w:rFonts w:ascii="Consolas" w:eastAsia="宋体" w:hAnsi="Consolas" w:cs="宋体"/>
          <w:color w:val="333333"/>
          <w:kern w:val="0"/>
          <w:sz w:val="10"/>
        </w:rPr>
        <w:t>communityId</w:t>
      </w:r>
      <w:proofErr w:type="spellEnd"/>
      <w:r w:rsidRPr="00EE4D7E">
        <w:rPr>
          <w:rFonts w:ascii="Consolas" w:eastAsia="宋体" w:hAnsi="Consolas" w:cs="宋体"/>
          <w:color w:val="333333"/>
          <w:kern w:val="0"/>
          <w:sz w:val="10"/>
        </w:rPr>
        <w:t xml:space="preserve">, </w:t>
      </w:r>
      <w:proofErr w:type="spellStart"/>
      <w:proofErr w:type="gramStart"/>
      <w:r w:rsidRPr="00EE4D7E">
        <w:rPr>
          <w:rFonts w:ascii="Consolas" w:eastAsia="宋体" w:hAnsi="Consolas" w:cs="宋体"/>
          <w:color w:val="333333"/>
          <w:kern w:val="0"/>
          <w:sz w:val="10"/>
        </w:rPr>
        <w:t>intermediateCommunityIds</w:t>
      </w:r>
      <w:proofErr w:type="spellEnd"/>
      <w:proofErr w:type="gramEnd"/>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RETURN </w:t>
      </w:r>
      <w:proofErr w:type="spellStart"/>
      <w:proofErr w:type="gramStart"/>
      <w:r w:rsidRPr="00EE4D7E">
        <w:rPr>
          <w:rFonts w:ascii="Consolas" w:eastAsia="宋体" w:hAnsi="Consolas" w:cs="宋体"/>
          <w:color w:val="333333"/>
          <w:kern w:val="0"/>
          <w:sz w:val="10"/>
        </w:rPr>
        <w:t>gds.util.asNode</w:t>
      </w:r>
      <w:proofErr w:type="spellEnd"/>
      <w:r w:rsidRPr="00EE4D7E">
        <w:rPr>
          <w:rFonts w:ascii="Consolas" w:eastAsia="宋体" w:hAnsi="Consolas" w:cs="宋体"/>
          <w:color w:val="333333"/>
          <w:kern w:val="0"/>
          <w:sz w:val="10"/>
        </w:rPr>
        <w:t>(</w:t>
      </w:r>
      <w:proofErr w:type="spellStart"/>
      <w:proofErr w:type="gramEnd"/>
      <w:r w:rsidRPr="00EE4D7E">
        <w:rPr>
          <w:rFonts w:ascii="Consolas" w:eastAsia="宋体" w:hAnsi="Consolas" w:cs="宋体"/>
          <w:color w:val="333333"/>
          <w:kern w:val="0"/>
          <w:sz w:val="10"/>
        </w:rPr>
        <w:t>nodeId</w:t>
      </w:r>
      <w:proofErr w:type="spellEnd"/>
      <w:r w:rsidRPr="00EE4D7E">
        <w:rPr>
          <w:rFonts w:ascii="Consolas" w:eastAsia="宋体" w:hAnsi="Consolas" w:cs="宋体"/>
          <w:color w:val="333333"/>
          <w:kern w:val="0"/>
          <w:sz w:val="10"/>
        </w:rPr>
        <w:t xml:space="preserve">).name AS name, </w:t>
      </w:r>
      <w:proofErr w:type="spellStart"/>
      <w:r w:rsidRPr="00EE4D7E">
        <w:rPr>
          <w:rFonts w:ascii="Consolas" w:eastAsia="宋体" w:hAnsi="Consolas" w:cs="宋体"/>
          <w:color w:val="333333"/>
          <w:kern w:val="0"/>
          <w:sz w:val="10"/>
        </w:rPr>
        <w:t>communityId</w:t>
      </w:r>
      <w:proofErr w:type="spellEnd"/>
      <w:r w:rsidRPr="00EE4D7E">
        <w:rPr>
          <w:rFonts w:ascii="Consolas" w:eastAsia="宋体" w:hAnsi="Consolas" w:cs="宋体"/>
          <w:color w:val="333333"/>
          <w:kern w:val="0"/>
          <w:sz w:val="10"/>
        </w:rPr>
        <w:t xml:space="preserve">, </w:t>
      </w:r>
      <w:proofErr w:type="spellStart"/>
      <w:r w:rsidRPr="00EE4D7E">
        <w:rPr>
          <w:rFonts w:ascii="Consolas" w:eastAsia="宋体" w:hAnsi="Consolas" w:cs="宋体"/>
          <w:color w:val="333333"/>
          <w:kern w:val="0"/>
          <w:sz w:val="10"/>
        </w:rPr>
        <w:t>intermediateCommunityIds</w:t>
      </w:r>
      <w:proofErr w:type="spellEnd"/>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jc w:val="left"/>
        <w:rPr>
          <w:rFonts w:ascii="Consolas" w:eastAsia="宋体" w:hAnsi="Consolas" w:cs="宋体"/>
          <w:color w:val="333333"/>
          <w:kern w:val="0"/>
          <w:sz w:val="12"/>
          <w:szCs w:val="12"/>
        </w:rPr>
      </w:pPr>
      <w:r w:rsidRPr="00EE4D7E">
        <w:rPr>
          <w:rFonts w:ascii="Consolas" w:eastAsia="宋体" w:hAnsi="Consolas" w:cs="宋体"/>
          <w:color w:val="333333"/>
          <w:kern w:val="0"/>
          <w:sz w:val="10"/>
        </w:rPr>
        <w:t>ORDER BY name ASC</w:t>
      </w:r>
    </w:p>
    <w:tbl>
      <w:tblPr>
        <w:tblW w:w="8382" w:type="dxa"/>
        <w:tblBorders>
          <w:top w:val="single" w:sz="4" w:space="0" w:color="DDDDDD"/>
          <w:left w:val="single" w:sz="4" w:space="0" w:color="DDDDDD"/>
          <w:bottom w:val="single" w:sz="4" w:space="0" w:color="DDDDDD"/>
          <w:right w:val="single" w:sz="4" w:space="0" w:color="DDDDDD"/>
        </w:tblBorders>
        <w:shd w:val="clear" w:color="auto" w:fill="FFFFFF"/>
        <w:tblCellMar>
          <w:top w:w="240" w:type="dxa"/>
          <w:left w:w="15" w:type="dxa"/>
          <w:bottom w:w="240" w:type="dxa"/>
          <w:right w:w="15" w:type="dxa"/>
        </w:tblCellMar>
        <w:tblLook w:val="04A0"/>
      </w:tblPr>
      <w:tblGrid>
        <w:gridCol w:w="1653"/>
        <w:gridCol w:w="2292"/>
        <w:gridCol w:w="4437"/>
      </w:tblGrid>
      <w:tr w:rsidR="00EE4D7E" w:rsidRPr="00EE4D7E" w:rsidTr="00EE4D7E">
        <w:trPr>
          <w:tblHeader/>
        </w:trPr>
        <w:tc>
          <w:tcPr>
            <w:tcW w:w="0" w:type="auto"/>
            <w:tcBorders>
              <w:top w:val="outset" w:sz="2" w:space="0" w:color="auto"/>
              <w:left w:val="single" w:sz="2" w:space="0" w:color="DDDDDD"/>
              <w:bottom w:val="single" w:sz="4" w:space="0" w:color="DDDDDD"/>
              <w:right w:val="single" w:sz="4"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r w:rsidRPr="00EE4D7E">
              <w:rPr>
                <w:rFonts w:ascii="宋体" w:eastAsia="宋体" w:hAnsi="宋体" w:cs="宋体"/>
                <w:b/>
                <w:bCs/>
                <w:color w:val="222222"/>
                <w:kern w:val="0"/>
                <w:sz w:val="22"/>
              </w:rPr>
              <w:t>name</w:t>
            </w:r>
          </w:p>
        </w:tc>
        <w:tc>
          <w:tcPr>
            <w:tcW w:w="0" w:type="auto"/>
            <w:tcBorders>
              <w:top w:val="outset" w:sz="2" w:space="0" w:color="auto"/>
              <w:left w:val="single" w:sz="2" w:space="0" w:color="DDDDDD"/>
              <w:bottom w:val="single" w:sz="4" w:space="0" w:color="DDDDDD"/>
              <w:right w:val="single" w:sz="4"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proofErr w:type="spellStart"/>
            <w:r w:rsidRPr="00EE4D7E">
              <w:rPr>
                <w:rFonts w:ascii="宋体" w:eastAsia="宋体" w:hAnsi="宋体" w:cs="宋体"/>
                <w:b/>
                <w:bCs/>
                <w:color w:val="222222"/>
                <w:kern w:val="0"/>
                <w:sz w:val="22"/>
              </w:rPr>
              <w:t>communityId</w:t>
            </w:r>
            <w:proofErr w:type="spellEnd"/>
          </w:p>
        </w:tc>
        <w:tc>
          <w:tcPr>
            <w:tcW w:w="0" w:type="auto"/>
            <w:tcBorders>
              <w:top w:val="outset" w:sz="2" w:space="0" w:color="auto"/>
              <w:left w:val="single" w:sz="2" w:space="0" w:color="DDDDDD"/>
              <w:bottom w:val="single" w:sz="4" w:space="0" w:color="DDDDDD"/>
              <w:right w:val="single" w:sz="2"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proofErr w:type="spellStart"/>
            <w:r w:rsidRPr="00EE4D7E">
              <w:rPr>
                <w:rFonts w:ascii="宋体" w:eastAsia="宋体" w:hAnsi="宋体" w:cs="宋体"/>
                <w:b/>
                <w:bCs/>
                <w:color w:val="222222"/>
                <w:kern w:val="0"/>
                <w:sz w:val="22"/>
              </w:rPr>
              <w:t>intermediateCommunityIds</w:t>
            </w:r>
            <w:proofErr w:type="spellEnd"/>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"Alice"</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2</w:t>
            </w:r>
          </w:p>
        </w:tc>
        <w:tc>
          <w:tcPr>
            <w:tcW w:w="0" w:type="auto"/>
            <w:tcBorders>
              <w:top w:val="single" w:sz="4" w:space="0" w:color="DDDDDD"/>
              <w:left w:val="single" w:sz="2" w:space="0" w:color="DDDDDD"/>
              <w:bottom w:val="single" w:sz="4" w:space="0" w:color="DDDDDD"/>
              <w:right w:val="single" w:sz="2"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null</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"Bridget"</w:t>
            </w:r>
          </w:p>
        </w:tc>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2</w:t>
            </w:r>
          </w:p>
        </w:tc>
        <w:tc>
          <w:tcPr>
            <w:tcW w:w="0" w:type="auto"/>
            <w:tcBorders>
              <w:top w:val="single" w:sz="4" w:space="0" w:color="DDDDDD"/>
              <w:left w:val="single" w:sz="2" w:space="0" w:color="DDDDDD"/>
              <w:bottom w:val="single" w:sz="4" w:space="0" w:color="DDDDDD"/>
              <w:right w:val="single" w:sz="2"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null</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"Charles"</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2</w:t>
            </w:r>
          </w:p>
        </w:tc>
        <w:tc>
          <w:tcPr>
            <w:tcW w:w="0" w:type="auto"/>
            <w:tcBorders>
              <w:top w:val="single" w:sz="4" w:space="0" w:color="DDDDDD"/>
              <w:left w:val="single" w:sz="2" w:space="0" w:color="DDDDDD"/>
              <w:bottom w:val="single" w:sz="4" w:space="0" w:color="DDDDDD"/>
              <w:right w:val="single" w:sz="2"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null</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"Doug"</w:t>
            </w:r>
          </w:p>
        </w:tc>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5</w:t>
            </w:r>
          </w:p>
        </w:tc>
        <w:tc>
          <w:tcPr>
            <w:tcW w:w="0" w:type="auto"/>
            <w:tcBorders>
              <w:top w:val="single" w:sz="4" w:space="0" w:color="DDDDDD"/>
              <w:left w:val="single" w:sz="2" w:space="0" w:color="DDDDDD"/>
              <w:bottom w:val="single" w:sz="4" w:space="0" w:color="DDDDDD"/>
              <w:right w:val="single" w:sz="2"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null</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"Mark"</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5</w:t>
            </w:r>
          </w:p>
        </w:tc>
        <w:tc>
          <w:tcPr>
            <w:tcW w:w="0" w:type="auto"/>
            <w:tcBorders>
              <w:top w:val="single" w:sz="4" w:space="0" w:color="DDDDDD"/>
              <w:left w:val="single" w:sz="2" w:space="0" w:color="DDDDDD"/>
              <w:bottom w:val="single" w:sz="4" w:space="0" w:color="DDDDDD"/>
              <w:right w:val="single" w:sz="2"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null</w:t>
            </w:r>
          </w:p>
        </w:tc>
      </w:tr>
      <w:tr w:rsidR="00EE4D7E" w:rsidRPr="00EE4D7E" w:rsidTr="00EE4D7E">
        <w:tc>
          <w:tcPr>
            <w:tcW w:w="0" w:type="auto"/>
            <w:tcBorders>
              <w:top w:val="single" w:sz="4" w:space="0" w:color="DDDDDD"/>
              <w:left w:val="single" w:sz="2" w:space="0" w:color="DDDDDD"/>
              <w:bottom w:val="single" w:sz="2"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lastRenderedPageBreak/>
              <w:t>"Michael"</w:t>
            </w:r>
          </w:p>
        </w:tc>
        <w:tc>
          <w:tcPr>
            <w:tcW w:w="0" w:type="auto"/>
            <w:tcBorders>
              <w:top w:val="single" w:sz="4" w:space="0" w:color="DDDDDD"/>
              <w:left w:val="single" w:sz="2" w:space="0" w:color="DDDDDD"/>
              <w:bottom w:val="single" w:sz="2"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5</w:t>
            </w:r>
          </w:p>
        </w:tc>
        <w:tc>
          <w:tcPr>
            <w:tcW w:w="0" w:type="auto"/>
            <w:tcBorders>
              <w:top w:val="single" w:sz="4" w:space="0" w:color="DDDDDD"/>
              <w:left w:val="single" w:sz="2" w:space="0" w:color="DDDDDD"/>
              <w:bottom w:val="single" w:sz="2" w:space="0" w:color="DDDDDD"/>
              <w:right w:val="single" w:sz="2"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null</w:t>
            </w:r>
          </w:p>
        </w:tc>
      </w:tr>
    </w:tbl>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kern w:val="0"/>
          <w:sz w:val="24"/>
          <w:szCs w:val="24"/>
        </w:rPr>
        <w:t>We use default values for the procedure configuration parameter. Levels and </w:t>
      </w:r>
      <w:proofErr w:type="spellStart"/>
      <w:r w:rsidRPr="00EE4D7E">
        <w:rPr>
          <w:rFonts w:ascii="Consolas" w:eastAsia="宋体" w:hAnsi="Consolas" w:cs="宋体"/>
          <w:color w:val="C7254E"/>
          <w:kern w:val="0"/>
        </w:rPr>
        <w:t>innerIterations</w:t>
      </w:r>
      <w:proofErr w:type="spellEnd"/>
      <w:r w:rsidRPr="00EE4D7E">
        <w:rPr>
          <w:rFonts w:ascii="Arial" w:eastAsia="宋体" w:hAnsi="Arial" w:cs="Arial"/>
          <w:kern w:val="0"/>
          <w:sz w:val="24"/>
          <w:szCs w:val="24"/>
        </w:rPr>
        <w:t> are set to 10 and the tolerance value is 0.0001. Because we did not set the value of </w:t>
      </w:r>
      <w:proofErr w:type="spellStart"/>
      <w:r w:rsidRPr="00EE4D7E">
        <w:rPr>
          <w:rFonts w:ascii="Consolas" w:eastAsia="宋体" w:hAnsi="Consolas" w:cs="宋体"/>
          <w:color w:val="C7254E"/>
          <w:kern w:val="0"/>
        </w:rPr>
        <w:t>includeIntermediateCommunities</w:t>
      </w:r>
      <w:proofErr w:type="spellEnd"/>
      <w:r w:rsidRPr="00EE4D7E">
        <w:rPr>
          <w:rFonts w:ascii="Arial" w:eastAsia="宋体" w:hAnsi="Arial" w:cs="Arial"/>
          <w:kern w:val="0"/>
          <w:sz w:val="24"/>
          <w:szCs w:val="24"/>
        </w:rPr>
        <w:t> to </w:t>
      </w:r>
      <w:r w:rsidRPr="00EE4D7E">
        <w:rPr>
          <w:rFonts w:ascii="Consolas" w:eastAsia="宋体" w:hAnsi="Consolas" w:cs="宋体"/>
          <w:color w:val="C7254E"/>
          <w:kern w:val="0"/>
        </w:rPr>
        <w:t>true</w:t>
      </w:r>
      <w:r w:rsidRPr="00EE4D7E">
        <w:rPr>
          <w:rFonts w:ascii="Arial" w:eastAsia="宋体" w:hAnsi="Arial" w:cs="Arial"/>
          <w:kern w:val="0"/>
          <w:sz w:val="24"/>
          <w:szCs w:val="24"/>
        </w:rPr>
        <w:t xml:space="preserve">, the column </w:t>
      </w:r>
      <w:proofErr w:type="gramStart"/>
      <w:r w:rsidRPr="00EE4D7E">
        <w:rPr>
          <w:rFonts w:ascii="Arial" w:eastAsia="宋体" w:hAnsi="Arial" w:cs="Arial"/>
          <w:kern w:val="0"/>
          <w:sz w:val="24"/>
          <w:szCs w:val="24"/>
        </w:rPr>
        <w:t>communities is</w:t>
      </w:r>
      <w:proofErr w:type="gramEnd"/>
      <w:r w:rsidRPr="00EE4D7E">
        <w:rPr>
          <w:rFonts w:ascii="Arial" w:eastAsia="宋体" w:hAnsi="Arial" w:cs="Arial"/>
          <w:kern w:val="0"/>
          <w:sz w:val="24"/>
          <w:szCs w:val="24"/>
        </w:rPr>
        <w:t xml:space="preserve"> always </w:t>
      </w:r>
      <w:r w:rsidRPr="00EE4D7E">
        <w:rPr>
          <w:rFonts w:ascii="Consolas" w:eastAsia="宋体" w:hAnsi="Consolas" w:cs="宋体"/>
          <w:color w:val="C7254E"/>
          <w:kern w:val="0"/>
        </w:rPr>
        <w:t>null</w:t>
      </w:r>
      <w:r w:rsidRPr="00EE4D7E">
        <w:rPr>
          <w:rFonts w:ascii="Arial" w:eastAsia="宋体" w:hAnsi="Arial" w:cs="Arial"/>
          <w:kern w:val="0"/>
          <w:sz w:val="24"/>
          <w:szCs w:val="24"/>
        </w:rPr>
        <w:t>.</w:t>
      </w:r>
    </w:p>
    <w:p w:rsidR="00EE4D7E" w:rsidRPr="00EE4D7E" w:rsidRDefault="00EE4D7E" w:rsidP="00EE4D7E">
      <w:pPr>
        <w:widowControl/>
        <w:spacing w:before="288" w:after="144"/>
        <w:jc w:val="left"/>
        <w:outlineLvl w:val="4"/>
        <w:rPr>
          <w:rFonts w:ascii="Arial" w:eastAsia="宋体" w:hAnsi="Arial" w:cs="Arial"/>
          <w:color w:val="000000"/>
          <w:kern w:val="0"/>
          <w:sz w:val="19"/>
          <w:szCs w:val="19"/>
        </w:rPr>
      </w:pPr>
      <w:r w:rsidRPr="00EE4D7E">
        <w:rPr>
          <w:rFonts w:ascii="Arial" w:eastAsia="宋体" w:hAnsi="Arial" w:cs="Arial"/>
          <w:color w:val="000000"/>
          <w:kern w:val="0"/>
          <w:sz w:val="19"/>
          <w:szCs w:val="19"/>
        </w:rPr>
        <w:t>Stats</w:t>
      </w:r>
    </w:p>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kern w:val="0"/>
          <w:sz w:val="24"/>
          <w:szCs w:val="24"/>
        </w:rPr>
        <w:t>In the </w:t>
      </w:r>
      <w:r w:rsidRPr="00EE4D7E">
        <w:rPr>
          <w:rFonts w:ascii="Consolas" w:eastAsia="宋体" w:hAnsi="Consolas" w:cs="宋体"/>
          <w:color w:val="C7254E"/>
          <w:kern w:val="0"/>
        </w:rPr>
        <w:t>stats</w:t>
      </w:r>
      <w:r w:rsidRPr="00EE4D7E">
        <w:rPr>
          <w:rFonts w:ascii="Arial" w:eastAsia="宋体" w:hAnsi="Arial" w:cs="Arial"/>
          <w:kern w:val="0"/>
          <w:sz w:val="24"/>
          <w:szCs w:val="24"/>
        </w:rPr>
        <w:t xml:space="preserve"> execution mode, the algorithm returns a single row containing a summary of the algorithm result. In particular, </w:t>
      </w:r>
      <w:proofErr w:type="spellStart"/>
      <w:r w:rsidRPr="00EE4D7E">
        <w:rPr>
          <w:rFonts w:ascii="Arial" w:eastAsia="宋体" w:hAnsi="Arial" w:cs="Arial"/>
          <w:kern w:val="0"/>
          <w:sz w:val="24"/>
          <w:szCs w:val="24"/>
        </w:rPr>
        <w:t>Betweenness</w:t>
      </w:r>
      <w:proofErr w:type="spellEnd"/>
      <w:r w:rsidRPr="00EE4D7E">
        <w:rPr>
          <w:rFonts w:ascii="Arial" w:eastAsia="宋体" w:hAnsi="Arial" w:cs="Arial"/>
          <w:kern w:val="0"/>
          <w:sz w:val="24"/>
          <w:szCs w:val="24"/>
        </w:rPr>
        <w:t xml:space="preserve"> Centrality returns the minimum, maximum and sum of all centrality scores. This execution mode does not have any side effects. It can be useful for evaluating algorithm performance by inspecting the </w:t>
      </w:r>
      <w:proofErr w:type="spellStart"/>
      <w:r w:rsidRPr="00EE4D7E">
        <w:rPr>
          <w:rFonts w:ascii="Consolas" w:eastAsia="宋体" w:hAnsi="Consolas" w:cs="宋体"/>
          <w:color w:val="C7254E"/>
          <w:kern w:val="0"/>
        </w:rPr>
        <w:t>computeMillis</w:t>
      </w:r>
      <w:proofErr w:type="spellEnd"/>
      <w:r w:rsidRPr="00EE4D7E">
        <w:rPr>
          <w:rFonts w:ascii="Arial" w:eastAsia="宋体" w:hAnsi="Arial" w:cs="Arial"/>
          <w:kern w:val="0"/>
          <w:sz w:val="24"/>
          <w:szCs w:val="24"/>
        </w:rPr>
        <w:t> return item. In the examples below we will omit returning the timings. The full signature of the procedure can be found in </w:t>
      </w:r>
      <w:hyperlink r:id="rId9" w:anchor="algorithms-louvain-syntax" w:tooltip="6.3.1.2. Syntax" w:history="1">
        <w:r w:rsidRPr="00EE4D7E">
          <w:rPr>
            <w:rFonts w:ascii="Arial" w:eastAsia="宋体" w:hAnsi="Arial" w:cs="Arial"/>
            <w:color w:val="428BCA"/>
            <w:kern w:val="0"/>
            <w:sz w:val="24"/>
            <w:szCs w:val="24"/>
          </w:rPr>
          <w:t>the syntax section</w:t>
        </w:r>
      </w:hyperlink>
      <w:r w:rsidRPr="00EE4D7E">
        <w:rPr>
          <w:rFonts w:ascii="Arial" w:eastAsia="宋体" w:hAnsi="Arial" w:cs="Arial"/>
          <w:kern w:val="0"/>
          <w:sz w:val="24"/>
          <w:szCs w:val="24"/>
        </w:rPr>
        <w:t>.</w:t>
      </w:r>
    </w:p>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kern w:val="0"/>
          <w:sz w:val="24"/>
          <w:szCs w:val="24"/>
        </w:rPr>
        <w:t>For more details on the </w:t>
      </w:r>
      <w:r w:rsidRPr="00EE4D7E">
        <w:rPr>
          <w:rFonts w:ascii="Consolas" w:eastAsia="宋体" w:hAnsi="Consolas" w:cs="宋体"/>
          <w:color w:val="C7254E"/>
          <w:kern w:val="0"/>
        </w:rPr>
        <w:t>stats</w:t>
      </w:r>
      <w:r w:rsidRPr="00EE4D7E">
        <w:rPr>
          <w:rFonts w:ascii="Arial" w:eastAsia="宋体" w:hAnsi="Arial" w:cs="Arial"/>
          <w:kern w:val="0"/>
          <w:sz w:val="24"/>
          <w:szCs w:val="24"/>
        </w:rPr>
        <w:t> mode in general, see </w:t>
      </w:r>
      <w:hyperlink r:id="rId10" w:anchor="running-algos-stats" w:tooltip="3.3.2. Stats" w:history="1">
        <w:r w:rsidRPr="00EE4D7E">
          <w:rPr>
            <w:rFonts w:ascii="Arial" w:eastAsia="宋体" w:hAnsi="Arial" w:cs="Arial"/>
            <w:color w:val="428BCA"/>
            <w:kern w:val="0"/>
            <w:sz w:val="24"/>
            <w:szCs w:val="24"/>
          </w:rPr>
          <w:t>Section 3.3.2, “Stats”</w:t>
        </w:r>
      </w:hyperlink>
      <w:r w:rsidRPr="00EE4D7E">
        <w:rPr>
          <w:rFonts w:ascii="Arial" w:eastAsia="宋体" w:hAnsi="Arial" w:cs="Arial"/>
          <w:kern w:val="0"/>
          <w:sz w:val="24"/>
          <w:szCs w:val="24"/>
        </w:rPr>
        <w:t>.</w:t>
      </w:r>
    </w:p>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b/>
          <w:bCs/>
          <w:kern w:val="0"/>
          <w:sz w:val="24"/>
          <w:szCs w:val="24"/>
        </w:rPr>
        <w:t>The following will run the algorithm and returns the result in form of statistical and measurement values.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CALL </w:t>
      </w:r>
      <w:proofErr w:type="spellStart"/>
      <w:proofErr w:type="gramStart"/>
      <w:r w:rsidRPr="00EE4D7E">
        <w:rPr>
          <w:rFonts w:ascii="Consolas" w:eastAsia="宋体" w:hAnsi="Consolas" w:cs="宋体"/>
          <w:color w:val="333333"/>
          <w:kern w:val="0"/>
          <w:sz w:val="10"/>
        </w:rPr>
        <w:t>gds.louvain.stats</w:t>
      </w:r>
      <w:proofErr w:type="spellEnd"/>
      <w:r w:rsidRPr="00EE4D7E">
        <w:rPr>
          <w:rFonts w:ascii="Consolas" w:eastAsia="宋体" w:hAnsi="Consolas" w:cs="宋体"/>
          <w:color w:val="333333"/>
          <w:kern w:val="0"/>
          <w:sz w:val="10"/>
        </w:rPr>
        <w:t>(</w:t>
      </w:r>
      <w:proofErr w:type="gramEnd"/>
      <w:r w:rsidRPr="00EE4D7E">
        <w:rPr>
          <w:rFonts w:ascii="Consolas" w:eastAsia="宋体" w:hAnsi="Consolas" w:cs="宋体"/>
          <w:color w:val="333333"/>
          <w:kern w:val="0"/>
          <w:sz w:val="10"/>
        </w:rPr>
        <w:t>'</w:t>
      </w:r>
      <w:proofErr w:type="spellStart"/>
      <w:r w:rsidRPr="00EE4D7E">
        <w:rPr>
          <w:rFonts w:ascii="Consolas" w:eastAsia="宋体" w:hAnsi="Consolas" w:cs="宋体"/>
          <w:color w:val="333333"/>
          <w:kern w:val="0"/>
          <w:sz w:val="10"/>
        </w:rPr>
        <w:t>myGraph</w:t>
      </w:r>
      <w:proofErr w:type="spellEnd"/>
      <w:r w:rsidRPr="00EE4D7E">
        <w:rPr>
          <w:rFonts w:ascii="Consolas" w:eastAsia="宋体" w:hAnsi="Consolas" w:cs="宋体"/>
          <w:color w:val="333333"/>
          <w:kern w:val="0"/>
          <w:sz w:val="10"/>
        </w:rPr>
        <w:t>')</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jc w:val="left"/>
        <w:rPr>
          <w:rFonts w:ascii="Consolas" w:eastAsia="宋体" w:hAnsi="Consolas" w:cs="宋体"/>
          <w:color w:val="333333"/>
          <w:kern w:val="0"/>
          <w:sz w:val="12"/>
          <w:szCs w:val="12"/>
        </w:rPr>
      </w:pPr>
      <w:r w:rsidRPr="00EE4D7E">
        <w:rPr>
          <w:rFonts w:ascii="Consolas" w:eastAsia="宋体" w:hAnsi="Consolas" w:cs="宋体"/>
          <w:color w:val="333333"/>
          <w:kern w:val="0"/>
          <w:sz w:val="10"/>
        </w:rPr>
        <w:t xml:space="preserve">YIELD </w:t>
      </w:r>
      <w:proofErr w:type="spellStart"/>
      <w:r w:rsidRPr="00EE4D7E">
        <w:rPr>
          <w:rFonts w:ascii="Consolas" w:eastAsia="宋体" w:hAnsi="Consolas" w:cs="宋体"/>
          <w:color w:val="333333"/>
          <w:kern w:val="0"/>
          <w:sz w:val="10"/>
        </w:rPr>
        <w:t>communityCount</w:t>
      </w:r>
      <w:proofErr w:type="spellEnd"/>
    </w:p>
    <w:tbl>
      <w:tblPr>
        <w:tblW w:w="8382" w:type="dxa"/>
        <w:tblBorders>
          <w:top w:val="single" w:sz="4" w:space="0" w:color="DDDDDD"/>
          <w:left w:val="single" w:sz="4" w:space="0" w:color="DDDDDD"/>
          <w:bottom w:val="single" w:sz="4" w:space="0" w:color="DDDDDD"/>
          <w:right w:val="single" w:sz="4" w:space="0" w:color="DDDDDD"/>
        </w:tblBorders>
        <w:shd w:val="clear" w:color="auto" w:fill="FFFFFF"/>
        <w:tblCellMar>
          <w:top w:w="240" w:type="dxa"/>
          <w:left w:w="15" w:type="dxa"/>
          <w:bottom w:w="240" w:type="dxa"/>
          <w:right w:w="15" w:type="dxa"/>
        </w:tblCellMar>
        <w:tblLook w:val="04A0"/>
      </w:tblPr>
      <w:tblGrid>
        <w:gridCol w:w="8382"/>
      </w:tblGrid>
      <w:tr w:rsidR="00EE4D7E" w:rsidRPr="00EE4D7E" w:rsidTr="00EE4D7E">
        <w:trPr>
          <w:tblHeader/>
        </w:trPr>
        <w:tc>
          <w:tcPr>
            <w:tcW w:w="0" w:type="auto"/>
            <w:tcBorders>
              <w:top w:val="nil"/>
              <w:left w:val="nil"/>
              <w:bottom w:val="nil"/>
              <w:right w:val="nil"/>
            </w:tcBorders>
            <w:shd w:val="clear" w:color="auto" w:fill="F5F5F5"/>
            <w:tcMar>
              <w:top w:w="128" w:type="dxa"/>
              <w:left w:w="160" w:type="dxa"/>
              <w:bottom w:w="160" w:type="dxa"/>
              <w:right w:w="160" w:type="dxa"/>
            </w:tcMar>
            <w:vAlign w:val="center"/>
            <w:hideMark/>
          </w:tcPr>
          <w:p w:rsidR="00EE4D7E" w:rsidRPr="00EE4D7E" w:rsidRDefault="00EE4D7E" w:rsidP="00EE4D7E">
            <w:pPr>
              <w:widowControl/>
              <w:spacing w:before="48" w:after="120"/>
              <w:jc w:val="left"/>
              <w:rPr>
                <w:rFonts w:ascii="宋体" w:eastAsia="宋体" w:hAnsi="宋体" w:cs="宋体"/>
                <w:color w:val="777777"/>
                <w:kern w:val="0"/>
                <w:sz w:val="24"/>
                <w:szCs w:val="24"/>
              </w:rPr>
            </w:pPr>
            <w:r w:rsidRPr="00EE4D7E">
              <w:rPr>
                <w:rFonts w:ascii="宋体" w:eastAsia="宋体" w:hAnsi="宋体" w:cs="宋体"/>
                <w:color w:val="777777"/>
                <w:kern w:val="0"/>
                <w:sz w:val="24"/>
                <w:szCs w:val="24"/>
              </w:rPr>
              <w:t>Table 6.106. Results</w:t>
            </w:r>
          </w:p>
        </w:tc>
      </w:tr>
      <w:tr w:rsidR="00EE4D7E" w:rsidRPr="00EE4D7E" w:rsidTr="00EE4D7E">
        <w:trPr>
          <w:tblHeader/>
        </w:trPr>
        <w:tc>
          <w:tcPr>
            <w:tcW w:w="0" w:type="auto"/>
            <w:tcBorders>
              <w:top w:val="outset" w:sz="2" w:space="0" w:color="auto"/>
              <w:left w:val="single" w:sz="2" w:space="0" w:color="DDDDDD"/>
              <w:bottom w:val="single" w:sz="4" w:space="0" w:color="DDDDDD"/>
              <w:right w:val="single" w:sz="2"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proofErr w:type="spellStart"/>
            <w:r w:rsidRPr="00EE4D7E">
              <w:rPr>
                <w:rFonts w:ascii="宋体" w:eastAsia="宋体" w:hAnsi="宋体" w:cs="宋体"/>
                <w:b/>
                <w:bCs/>
                <w:color w:val="222222"/>
                <w:kern w:val="0"/>
                <w:sz w:val="22"/>
              </w:rPr>
              <w:t>communityCount</w:t>
            </w:r>
            <w:proofErr w:type="spellEnd"/>
          </w:p>
        </w:tc>
      </w:tr>
      <w:tr w:rsidR="00EE4D7E" w:rsidRPr="00EE4D7E" w:rsidTr="00EE4D7E">
        <w:tc>
          <w:tcPr>
            <w:tcW w:w="0" w:type="auto"/>
            <w:tcBorders>
              <w:top w:val="single" w:sz="4" w:space="0" w:color="DDDDDD"/>
              <w:left w:val="single" w:sz="2" w:space="0" w:color="DDDDDD"/>
              <w:bottom w:val="single" w:sz="2" w:space="0" w:color="DDDDDD"/>
              <w:right w:val="single" w:sz="2"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2</w:t>
            </w:r>
          </w:p>
        </w:tc>
      </w:tr>
    </w:tbl>
    <w:p w:rsidR="00EE4D7E" w:rsidRPr="00EE4D7E" w:rsidRDefault="00EE4D7E" w:rsidP="00EE4D7E">
      <w:pPr>
        <w:widowControl/>
        <w:spacing w:before="288" w:after="144"/>
        <w:jc w:val="left"/>
        <w:outlineLvl w:val="4"/>
        <w:rPr>
          <w:rFonts w:ascii="Arial" w:eastAsia="宋体" w:hAnsi="Arial" w:cs="Arial"/>
          <w:color w:val="000000"/>
          <w:kern w:val="0"/>
          <w:sz w:val="19"/>
          <w:szCs w:val="19"/>
        </w:rPr>
      </w:pPr>
      <w:r w:rsidRPr="00EE4D7E">
        <w:rPr>
          <w:rFonts w:ascii="Arial" w:eastAsia="宋体" w:hAnsi="Arial" w:cs="Arial"/>
          <w:color w:val="000000"/>
          <w:kern w:val="0"/>
          <w:sz w:val="19"/>
          <w:szCs w:val="19"/>
        </w:rPr>
        <w:t>Mutate</w:t>
      </w:r>
    </w:p>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kern w:val="0"/>
          <w:sz w:val="24"/>
          <w:szCs w:val="24"/>
        </w:rPr>
        <w:t>The </w:t>
      </w:r>
      <w:r w:rsidRPr="00EE4D7E">
        <w:rPr>
          <w:rFonts w:ascii="Consolas" w:eastAsia="宋体" w:hAnsi="Consolas" w:cs="宋体"/>
          <w:color w:val="C7254E"/>
          <w:kern w:val="0"/>
        </w:rPr>
        <w:t>mutate</w:t>
      </w:r>
      <w:r w:rsidRPr="00EE4D7E">
        <w:rPr>
          <w:rFonts w:ascii="Arial" w:eastAsia="宋体" w:hAnsi="Arial" w:cs="Arial"/>
          <w:kern w:val="0"/>
          <w:sz w:val="24"/>
          <w:szCs w:val="24"/>
        </w:rPr>
        <w:t> execution mode extends the </w:t>
      </w:r>
      <w:r w:rsidRPr="00EE4D7E">
        <w:rPr>
          <w:rFonts w:ascii="Consolas" w:eastAsia="宋体" w:hAnsi="Consolas" w:cs="宋体"/>
          <w:color w:val="C7254E"/>
          <w:kern w:val="0"/>
        </w:rPr>
        <w:t>stats</w:t>
      </w:r>
      <w:r w:rsidRPr="00EE4D7E">
        <w:rPr>
          <w:rFonts w:ascii="Arial" w:eastAsia="宋体" w:hAnsi="Arial" w:cs="Arial"/>
          <w:kern w:val="0"/>
          <w:sz w:val="24"/>
          <w:szCs w:val="24"/>
        </w:rPr>
        <w:t> mode with an important side effect: updating the named graph with a new node property containing the community ID for that node. The name of the new property is specified using the mandatory configuration parameter </w:t>
      </w:r>
      <w:proofErr w:type="spellStart"/>
      <w:r w:rsidRPr="00EE4D7E">
        <w:rPr>
          <w:rFonts w:ascii="Consolas" w:eastAsia="宋体" w:hAnsi="Consolas" w:cs="宋体"/>
          <w:color w:val="C7254E"/>
          <w:kern w:val="0"/>
        </w:rPr>
        <w:t>mutateProperty</w:t>
      </w:r>
      <w:proofErr w:type="spellEnd"/>
      <w:r w:rsidRPr="00EE4D7E">
        <w:rPr>
          <w:rFonts w:ascii="Arial" w:eastAsia="宋体" w:hAnsi="Arial" w:cs="Arial"/>
          <w:kern w:val="0"/>
          <w:sz w:val="24"/>
          <w:szCs w:val="24"/>
        </w:rPr>
        <w:t>. The result is a single summary row, similar to </w:t>
      </w:r>
      <w:r w:rsidRPr="00EE4D7E">
        <w:rPr>
          <w:rFonts w:ascii="Consolas" w:eastAsia="宋体" w:hAnsi="Consolas" w:cs="宋体"/>
          <w:color w:val="C7254E"/>
          <w:kern w:val="0"/>
        </w:rPr>
        <w:t>stats</w:t>
      </w:r>
      <w:r w:rsidRPr="00EE4D7E">
        <w:rPr>
          <w:rFonts w:ascii="Arial" w:eastAsia="宋体" w:hAnsi="Arial" w:cs="Arial"/>
          <w:kern w:val="0"/>
          <w:sz w:val="24"/>
          <w:szCs w:val="24"/>
        </w:rPr>
        <w:t>, but with some additional metrics. The </w:t>
      </w:r>
      <w:r w:rsidRPr="00EE4D7E">
        <w:rPr>
          <w:rFonts w:ascii="Consolas" w:eastAsia="宋体" w:hAnsi="Consolas" w:cs="宋体"/>
          <w:color w:val="C7254E"/>
          <w:kern w:val="0"/>
        </w:rPr>
        <w:t>mutate</w:t>
      </w:r>
      <w:r w:rsidRPr="00EE4D7E">
        <w:rPr>
          <w:rFonts w:ascii="Arial" w:eastAsia="宋体" w:hAnsi="Arial" w:cs="Arial"/>
          <w:kern w:val="0"/>
          <w:sz w:val="24"/>
          <w:szCs w:val="24"/>
        </w:rPr>
        <w:t> mode is especially useful when multiple algorithms are used in conjunction.</w:t>
      </w:r>
    </w:p>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kern w:val="0"/>
          <w:sz w:val="24"/>
          <w:szCs w:val="24"/>
        </w:rPr>
        <w:t>For more details on the </w:t>
      </w:r>
      <w:r w:rsidRPr="00EE4D7E">
        <w:rPr>
          <w:rFonts w:ascii="Consolas" w:eastAsia="宋体" w:hAnsi="Consolas" w:cs="宋体"/>
          <w:color w:val="C7254E"/>
          <w:kern w:val="0"/>
        </w:rPr>
        <w:t>mutate</w:t>
      </w:r>
      <w:r w:rsidRPr="00EE4D7E">
        <w:rPr>
          <w:rFonts w:ascii="Arial" w:eastAsia="宋体" w:hAnsi="Arial" w:cs="Arial"/>
          <w:kern w:val="0"/>
          <w:sz w:val="24"/>
          <w:szCs w:val="24"/>
        </w:rPr>
        <w:t> mode in general, see </w:t>
      </w:r>
      <w:hyperlink r:id="rId11" w:anchor="running-algos-mutate" w:tooltip="3.3.3. Mutate" w:history="1">
        <w:r w:rsidRPr="00EE4D7E">
          <w:rPr>
            <w:rFonts w:ascii="Arial" w:eastAsia="宋体" w:hAnsi="Arial" w:cs="Arial"/>
            <w:color w:val="428BCA"/>
            <w:kern w:val="0"/>
            <w:sz w:val="24"/>
            <w:szCs w:val="24"/>
          </w:rPr>
          <w:t>Section 3.3.3, “Mutate”</w:t>
        </w:r>
      </w:hyperlink>
      <w:r w:rsidRPr="00EE4D7E">
        <w:rPr>
          <w:rFonts w:ascii="Arial" w:eastAsia="宋体" w:hAnsi="Arial" w:cs="Arial"/>
          <w:kern w:val="0"/>
          <w:sz w:val="24"/>
          <w:szCs w:val="24"/>
        </w:rPr>
        <w:t>.</w:t>
      </w:r>
    </w:p>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b/>
          <w:bCs/>
          <w:kern w:val="0"/>
          <w:sz w:val="24"/>
          <w:szCs w:val="24"/>
        </w:rPr>
        <w:t>The following will run the algorithm and store the results in </w:t>
      </w:r>
      <w:proofErr w:type="spellStart"/>
      <w:r w:rsidRPr="00EE4D7E">
        <w:rPr>
          <w:rFonts w:ascii="Consolas" w:eastAsia="宋体" w:hAnsi="Consolas" w:cs="宋体"/>
          <w:b/>
          <w:bCs/>
          <w:color w:val="C7254E"/>
          <w:kern w:val="0"/>
        </w:rPr>
        <w:t>myGraph</w:t>
      </w:r>
      <w:proofErr w:type="spellEnd"/>
      <w:r w:rsidRPr="00EE4D7E">
        <w:rPr>
          <w:rFonts w:ascii="Arial" w:eastAsia="宋体" w:hAnsi="Arial" w:cs="Arial"/>
          <w:b/>
          <w:bCs/>
          <w:kern w:val="0"/>
          <w:sz w:val="24"/>
          <w:szCs w:val="24"/>
        </w:rPr>
        <w:t>: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CALL </w:t>
      </w:r>
      <w:proofErr w:type="spellStart"/>
      <w:proofErr w:type="gramStart"/>
      <w:r w:rsidRPr="00EE4D7E">
        <w:rPr>
          <w:rFonts w:ascii="Consolas" w:eastAsia="宋体" w:hAnsi="Consolas" w:cs="宋体"/>
          <w:color w:val="333333"/>
          <w:kern w:val="0"/>
          <w:sz w:val="10"/>
        </w:rPr>
        <w:t>gds.louvain.mutate</w:t>
      </w:r>
      <w:proofErr w:type="spellEnd"/>
      <w:r w:rsidRPr="00EE4D7E">
        <w:rPr>
          <w:rFonts w:ascii="Consolas" w:eastAsia="宋体" w:hAnsi="Consolas" w:cs="宋体"/>
          <w:color w:val="333333"/>
          <w:kern w:val="0"/>
          <w:sz w:val="10"/>
        </w:rPr>
        <w:t>(</w:t>
      </w:r>
      <w:proofErr w:type="gramEnd"/>
      <w:r w:rsidRPr="00EE4D7E">
        <w:rPr>
          <w:rFonts w:ascii="Consolas" w:eastAsia="宋体" w:hAnsi="Consolas" w:cs="宋体"/>
          <w:color w:val="333333"/>
          <w:kern w:val="0"/>
          <w:sz w:val="10"/>
        </w:rPr>
        <w:t>'</w:t>
      </w:r>
      <w:proofErr w:type="spellStart"/>
      <w:r w:rsidRPr="00EE4D7E">
        <w:rPr>
          <w:rFonts w:ascii="Consolas" w:eastAsia="宋体" w:hAnsi="Consolas" w:cs="宋体"/>
          <w:color w:val="333333"/>
          <w:kern w:val="0"/>
          <w:sz w:val="10"/>
        </w:rPr>
        <w:t>myGraph</w:t>
      </w:r>
      <w:proofErr w:type="spellEnd"/>
      <w:r w:rsidRPr="00EE4D7E">
        <w:rPr>
          <w:rFonts w:ascii="Consolas" w:eastAsia="宋体" w:hAnsi="Consolas" w:cs="宋体"/>
          <w:color w:val="333333"/>
          <w:kern w:val="0"/>
          <w:sz w:val="10"/>
        </w:rPr>
        <w:t xml:space="preserve">', { </w:t>
      </w:r>
      <w:proofErr w:type="spellStart"/>
      <w:r w:rsidRPr="00EE4D7E">
        <w:rPr>
          <w:rFonts w:ascii="Consolas" w:eastAsia="宋体" w:hAnsi="Consolas" w:cs="宋体"/>
          <w:color w:val="333333"/>
          <w:kern w:val="0"/>
          <w:sz w:val="10"/>
        </w:rPr>
        <w:t>mutateProperty</w:t>
      </w:r>
      <w:proofErr w:type="spellEnd"/>
      <w:r w:rsidRPr="00EE4D7E">
        <w:rPr>
          <w:rFonts w:ascii="Consolas" w:eastAsia="宋体" w:hAnsi="Consolas" w:cs="宋体"/>
          <w:color w:val="333333"/>
          <w:kern w:val="0"/>
          <w:sz w:val="10"/>
        </w:rPr>
        <w:t>: '</w:t>
      </w:r>
      <w:proofErr w:type="spellStart"/>
      <w:r w:rsidRPr="00EE4D7E">
        <w:rPr>
          <w:rFonts w:ascii="Consolas" w:eastAsia="宋体" w:hAnsi="Consolas" w:cs="宋体"/>
          <w:color w:val="333333"/>
          <w:kern w:val="0"/>
          <w:sz w:val="10"/>
        </w:rPr>
        <w:t>communityId</w:t>
      </w:r>
      <w:proofErr w:type="spellEnd"/>
      <w:r w:rsidRPr="00EE4D7E">
        <w:rPr>
          <w:rFonts w:ascii="Consolas" w:eastAsia="宋体" w:hAnsi="Consolas" w:cs="宋体"/>
          <w:color w:val="333333"/>
          <w:kern w:val="0"/>
          <w:sz w:val="10"/>
        </w:rPr>
        <w:t>'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jc w:val="left"/>
        <w:rPr>
          <w:rFonts w:ascii="Consolas" w:eastAsia="宋体" w:hAnsi="Consolas" w:cs="宋体"/>
          <w:color w:val="333333"/>
          <w:kern w:val="0"/>
          <w:sz w:val="12"/>
          <w:szCs w:val="12"/>
        </w:rPr>
      </w:pPr>
      <w:r w:rsidRPr="00EE4D7E">
        <w:rPr>
          <w:rFonts w:ascii="Consolas" w:eastAsia="宋体" w:hAnsi="Consolas" w:cs="宋体"/>
          <w:color w:val="333333"/>
          <w:kern w:val="0"/>
          <w:sz w:val="10"/>
        </w:rPr>
        <w:lastRenderedPageBreak/>
        <w:t xml:space="preserve">YIELD </w:t>
      </w:r>
      <w:proofErr w:type="spellStart"/>
      <w:r w:rsidRPr="00EE4D7E">
        <w:rPr>
          <w:rFonts w:ascii="Consolas" w:eastAsia="宋体" w:hAnsi="Consolas" w:cs="宋体"/>
          <w:color w:val="333333"/>
          <w:kern w:val="0"/>
          <w:sz w:val="10"/>
        </w:rPr>
        <w:t>communityCount</w:t>
      </w:r>
      <w:proofErr w:type="spellEnd"/>
      <w:r w:rsidRPr="00EE4D7E">
        <w:rPr>
          <w:rFonts w:ascii="Consolas" w:eastAsia="宋体" w:hAnsi="Consolas" w:cs="宋体"/>
          <w:color w:val="333333"/>
          <w:kern w:val="0"/>
          <w:sz w:val="10"/>
        </w:rPr>
        <w:t xml:space="preserve">, modularity, </w:t>
      </w:r>
      <w:proofErr w:type="spellStart"/>
      <w:r w:rsidRPr="00EE4D7E">
        <w:rPr>
          <w:rFonts w:ascii="Consolas" w:eastAsia="宋体" w:hAnsi="Consolas" w:cs="宋体"/>
          <w:color w:val="333333"/>
          <w:kern w:val="0"/>
          <w:sz w:val="10"/>
        </w:rPr>
        <w:t>modularities</w:t>
      </w:r>
      <w:proofErr w:type="spellEnd"/>
    </w:p>
    <w:tbl>
      <w:tblPr>
        <w:tblW w:w="8382" w:type="dxa"/>
        <w:tblBorders>
          <w:top w:val="single" w:sz="4" w:space="0" w:color="DDDDDD"/>
          <w:left w:val="single" w:sz="4" w:space="0" w:color="DDDDDD"/>
          <w:bottom w:val="single" w:sz="4" w:space="0" w:color="DDDDDD"/>
          <w:right w:val="single" w:sz="4" w:space="0" w:color="DDDDDD"/>
        </w:tblBorders>
        <w:shd w:val="clear" w:color="auto" w:fill="FFFFFF"/>
        <w:tblCellMar>
          <w:top w:w="240" w:type="dxa"/>
          <w:left w:w="15" w:type="dxa"/>
          <w:bottom w:w="240" w:type="dxa"/>
          <w:right w:w="15" w:type="dxa"/>
        </w:tblCellMar>
        <w:tblLook w:val="04A0"/>
      </w:tblPr>
      <w:tblGrid>
        <w:gridCol w:w="2485"/>
        <w:gridCol w:w="2879"/>
        <w:gridCol w:w="3018"/>
      </w:tblGrid>
      <w:tr w:rsidR="00EE4D7E" w:rsidRPr="00EE4D7E" w:rsidTr="00EE4D7E">
        <w:trPr>
          <w:tblHeader/>
        </w:trPr>
        <w:tc>
          <w:tcPr>
            <w:tcW w:w="0" w:type="auto"/>
            <w:tcBorders>
              <w:top w:val="outset" w:sz="2" w:space="0" w:color="auto"/>
              <w:left w:val="single" w:sz="2" w:space="0" w:color="DDDDDD"/>
              <w:bottom w:val="single" w:sz="4" w:space="0" w:color="DDDDDD"/>
              <w:right w:val="single" w:sz="4"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proofErr w:type="spellStart"/>
            <w:r w:rsidRPr="00EE4D7E">
              <w:rPr>
                <w:rFonts w:ascii="宋体" w:eastAsia="宋体" w:hAnsi="宋体" w:cs="宋体"/>
                <w:b/>
                <w:bCs/>
                <w:color w:val="222222"/>
                <w:kern w:val="0"/>
                <w:sz w:val="22"/>
              </w:rPr>
              <w:t>communityCount</w:t>
            </w:r>
            <w:proofErr w:type="spellEnd"/>
          </w:p>
        </w:tc>
        <w:tc>
          <w:tcPr>
            <w:tcW w:w="0" w:type="auto"/>
            <w:tcBorders>
              <w:top w:val="outset" w:sz="2" w:space="0" w:color="auto"/>
              <w:left w:val="single" w:sz="2" w:space="0" w:color="DDDDDD"/>
              <w:bottom w:val="single" w:sz="4" w:space="0" w:color="DDDDDD"/>
              <w:right w:val="single" w:sz="4"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r w:rsidRPr="00EE4D7E">
              <w:rPr>
                <w:rFonts w:ascii="宋体" w:eastAsia="宋体" w:hAnsi="宋体" w:cs="宋体"/>
                <w:b/>
                <w:bCs/>
                <w:color w:val="222222"/>
                <w:kern w:val="0"/>
                <w:sz w:val="22"/>
              </w:rPr>
              <w:t>modularity</w:t>
            </w:r>
          </w:p>
        </w:tc>
        <w:tc>
          <w:tcPr>
            <w:tcW w:w="0" w:type="auto"/>
            <w:tcBorders>
              <w:top w:val="outset" w:sz="2" w:space="0" w:color="auto"/>
              <w:left w:val="single" w:sz="2" w:space="0" w:color="DDDDDD"/>
              <w:bottom w:val="single" w:sz="4" w:space="0" w:color="DDDDDD"/>
              <w:right w:val="single" w:sz="2"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proofErr w:type="spellStart"/>
            <w:r w:rsidRPr="00EE4D7E">
              <w:rPr>
                <w:rFonts w:ascii="宋体" w:eastAsia="宋体" w:hAnsi="宋体" w:cs="宋体"/>
                <w:b/>
                <w:bCs/>
                <w:color w:val="222222"/>
                <w:kern w:val="0"/>
                <w:sz w:val="22"/>
              </w:rPr>
              <w:t>modularities</w:t>
            </w:r>
            <w:proofErr w:type="spellEnd"/>
          </w:p>
        </w:tc>
      </w:tr>
      <w:tr w:rsidR="00EE4D7E" w:rsidRPr="00EE4D7E" w:rsidTr="00EE4D7E">
        <w:tc>
          <w:tcPr>
            <w:tcW w:w="0" w:type="auto"/>
            <w:tcBorders>
              <w:top w:val="single" w:sz="4" w:space="0" w:color="DDDDDD"/>
              <w:left w:val="single" w:sz="2" w:space="0" w:color="DDDDDD"/>
              <w:bottom w:val="single" w:sz="2"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2</w:t>
            </w:r>
          </w:p>
        </w:tc>
        <w:tc>
          <w:tcPr>
            <w:tcW w:w="0" w:type="auto"/>
            <w:tcBorders>
              <w:top w:val="single" w:sz="4" w:space="0" w:color="DDDDDD"/>
              <w:left w:val="single" w:sz="2" w:space="0" w:color="DDDDDD"/>
              <w:bottom w:val="single" w:sz="2"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0.3571428571428571</w:t>
            </w:r>
          </w:p>
        </w:tc>
        <w:tc>
          <w:tcPr>
            <w:tcW w:w="0" w:type="auto"/>
            <w:tcBorders>
              <w:top w:val="single" w:sz="4" w:space="0" w:color="DDDDDD"/>
              <w:left w:val="single" w:sz="2" w:space="0" w:color="DDDDDD"/>
              <w:bottom w:val="single" w:sz="2" w:space="0" w:color="DDDDDD"/>
              <w:right w:val="single" w:sz="2"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[0.3571428571428571]</w:t>
            </w:r>
          </w:p>
        </w:tc>
      </w:tr>
    </w:tbl>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kern w:val="0"/>
          <w:sz w:val="24"/>
          <w:szCs w:val="24"/>
        </w:rPr>
        <w:t>In </w:t>
      </w:r>
      <w:r w:rsidRPr="00EE4D7E">
        <w:rPr>
          <w:rFonts w:ascii="Consolas" w:eastAsia="宋体" w:hAnsi="Consolas" w:cs="宋体"/>
          <w:color w:val="C7254E"/>
          <w:kern w:val="0"/>
        </w:rPr>
        <w:t>mutate</w:t>
      </w:r>
      <w:r w:rsidRPr="00EE4D7E">
        <w:rPr>
          <w:rFonts w:ascii="Arial" w:eastAsia="宋体" w:hAnsi="Arial" w:cs="Arial"/>
          <w:kern w:val="0"/>
          <w:sz w:val="24"/>
          <w:szCs w:val="24"/>
        </w:rPr>
        <w:t xml:space="preserve"> mode, only a single row is returned by the procedure. The result contains </w:t>
      </w:r>
      <w:proofErr w:type="gramStart"/>
      <w:r w:rsidRPr="00EE4D7E">
        <w:rPr>
          <w:rFonts w:ascii="Arial" w:eastAsia="宋体" w:hAnsi="Arial" w:cs="Arial"/>
          <w:kern w:val="0"/>
          <w:sz w:val="24"/>
          <w:szCs w:val="24"/>
        </w:rPr>
        <w:t>meta</w:t>
      </w:r>
      <w:proofErr w:type="gramEnd"/>
      <w:r w:rsidRPr="00EE4D7E">
        <w:rPr>
          <w:rFonts w:ascii="Arial" w:eastAsia="宋体" w:hAnsi="Arial" w:cs="Arial"/>
          <w:kern w:val="0"/>
          <w:sz w:val="24"/>
          <w:szCs w:val="24"/>
        </w:rPr>
        <w:t xml:space="preserve"> information, like the number of identified communities and the modularity values. In contrast to the </w:t>
      </w:r>
      <w:r w:rsidRPr="00EE4D7E">
        <w:rPr>
          <w:rFonts w:ascii="Consolas" w:eastAsia="宋体" w:hAnsi="Consolas" w:cs="宋体"/>
          <w:color w:val="C7254E"/>
          <w:kern w:val="0"/>
        </w:rPr>
        <w:t>write</w:t>
      </w:r>
      <w:r w:rsidRPr="00EE4D7E">
        <w:rPr>
          <w:rFonts w:ascii="Arial" w:eastAsia="宋体" w:hAnsi="Arial" w:cs="Arial"/>
          <w:kern w:val="0"/>
          <w:sz w:val="24"/>
          <w:szCs w:val="24"/>
        </w:rPr>
        <w:t> mode the result is written to the GDS in-memory graph instead of the Neo4j database.</w:t>
      </w:r>
    </w:p>
    <w:p w:rsidR="00EE4D7E" w:rsidRPr="00EE4D7E" w:rsidRDefault="00EE4D7E" w:rsidP="00EE4D7E">
      <w:pPr>
        <w:widowControl/>
        <w:spacing w:before="288" w:after="144"/>
        <w:jc w:val="left"/>
        <w:outlineLvl w:val="4"/>
        <w:rPr>
          <w:rFonts w:ascii="Arial" w:eastAsia="宋体" w:hAnsi="Arial" w:cs="Arial"/>
          <w:color w:val="000000"/>
          <w:kern w:val="0"/>
          <w:sz w:val="19"/>
          <w:szCs w:val="19"/>
        </w:rPr>
      </w:pPr>
      <w:r w:rsidRPr="00EE4D7E">
        <w:rPr>
          <w:rFonts w:ascii="Arial" w:eastAsia="宋体" w:hAnsi="Arial" w:cs="Arial"/>
          <w:color w:val="000000"/>
          <w:kern w:val="0"/>
          <w:sz w:val="19"/>
          <w:szCs w:val="19"/>
        </w:rPr>
        <w:t>Write</w:t>
      </w:r>
    </w:p>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kern w:val="0"/>
          <w:sz w:val="24"/>
          <w:szCs w:val="24"/>
        </w:rPr>
        <w:t>The </w:t>
      </w:r>
      <w:r w:rsidRPr="00EE4D7E">
        <w:rPr>
          <w:rFonts w:ascii="Consolas" w:eastAsia="宋体" w:hAnsi="Consolas" w:cs="宋体"/>
          <w:color w:val="C7254E"/>
          <w:kern w:val="0"/>
        </w:rPr>
        <w:t>write</w:t>
      </w:r>
      <w:r w:rsidRPr="00EE4D7E">
        <w:rPr>
          <w:rFonts w:ascii="Arial" w:eastAsia="宋体" w:hAnsi="Arial" w:cs="Arial"/>
          <w:kern w:val="0"/>
          <w:sz w:val="24"/>
          <w:szCs w:val="24"/>
        </w:rPr>
        <w:t> execution mode extends the </w:t>
      </w:r>
      <w:r w:rsidRPr="00EE4D7E">
        <w:rPr>
          <w:rFonts w:ascii="Consolas" w:eastAsia="宋体" w:hAnsi="Consolas" w:cs="宋体"/>
          <w:color w:val="C7254E"/>
          <w:kern w:val="0"/>
        </w:rPr>
        <w:t>stats</w:t>
      </w:r>
      <w:r w:rsidRPr="00EE4D7E">
        <w:rPr>
          <w:rFonts w:ascii="Arial" w:eastAsia="宋体" w:hAnsi="Arial" w:cs="Arial"/>
          <w:kern w:val="0"/>
          <w:sz w:val="24"/>
          <w:szCs w:val="24"/>
        </w:rPr>
        <w:t> mode with an important side effect: writing the community ID for each node as a property to the Neo4j database. The name of the new property is specified using the mandatory configuration parameter </w:t>
      </w:r>
      <w:proofErr w:type="spellStart"/>
      <w:r w:rsidRPr="00EE4D7E">
        <w:rPr>
          <w:rFonts w:ascii="Consolas" w:eastAsia="宋体" w:hAnsi="Consolas" w:cs="宋体"/>
          <w:color w:val="C7254E"/>
          <w:kern w:val="0"/>
        </w:rPr>
        <w:t>writeProperty</w:t>
      </w:r>
      <w:proofErr w:type="spellEnd"/>
      <w:r w:rsidRPr="00EE4D7E">
        <w:rPr>
          <w:rFonts w:ascii="Arial" w:eastAsia="宋体" w:hAnsi="Arial" w:cs="Arial"/>
          <w:kern w:val="0"/>
          <w:sz w:val="24"/>
          <w:szCs w:val="24"/>
        </w:rPr>
        <w:t>. The result is a single summary row, similar to </w:t>
      </w:r>
      <w:r w:rsidRPr="00EE4D7E">
        <w:rPr>
          <w:rFonts w:ascii="Consolas" w:eastAsia="宋体" w:hAnsi="Consolas" w:cs="宋体"/>
          <w:color w:val="C7254E"/>
          <w:kern w:val="0"/>
        </w:rPr>
        <w:t>stats</w:t>
      </w:r>
      <w:r w:rsidRPr="00EE4D7E">
        <w:rPr>
          <w:rFonts w:ascii="Arial" w:eastAsia="宋体" w:hAnsi="Arial" w:cs="Arial"/>
          <w:kern w:val="0"/>
          <w:sz w:val="24"/>
          <w:szCs w:val="24"/>
        </w:rPr>
        <w:t>, but with some additional metrics. The </w:t>
      </w:r>
      <w:r w:rsidRPr="00EE4D7E">
        <w:rPr>
          <w:rFonts w:ascii="Consolas" w:eastAsia="宋体" w:hAnsi="Consolas" w:cs="宋体"/>
          <w:color w:val="C7254E"/>
          <w:kern w:val="0"/>
        </w:rPr>
        <w:t>write</w:t>
      </w:r>
      <w:r w:rsidRPr="00EE4D7E">
        <w:rPr>
          <w:rFonts w:ascii="Arial" w:eastAsia="宋体" w:hAnsi="Arial" w:cs="Arial"/>
          <w:kern w:val="0"/>
          <w:sz w:val="24"/>
          <w:szCs w:val="24"/>
        </w:rPr>
        <w:t xml:space="preserve"> mode enables directly </w:t>
      </w:r>
      <w:proofErr w:type="gramStart"/>
      <w:r w:rsidRPr="00EE4D7E">
        <w:rPr>
          <w:rFonts w:ascii="Arial" w:eastAsia="宋体" w:hAnsi="Arial" w:cs="Arial"/>
          <w:kern w:val="0"/>
          <w:sz w:val="24"/>
          <w:szCs w:val="24"/>
        </w:rPr>
        <w:t>persisting</w:t>
      </w:r>
      <w:proofErr w:type="gramEnd"/>
      <w:r w:rsidRPr="00EE4D7E">
        <w:rPr>
          <w:rFonts w:ascii="Arial" w:eastAsia="宋体" w:hAnsi="Arial" w:cs="Arial"/>
          <w:kern w:val="0"/>
          <w:sz w:val="24"/>
          <w:szCs w:val="24"/>
        </w:rPr>
        <w:t xml:space="preserve"> the results to the database.</w:t>
      </w:r>
    </w:p>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kern w:val="0"/>
          <w:sz w:val="24"/>
          <w:szCs w:val="24"/>
        </w:rPr>
        <w:t>For more details on the </w:t>
      </w:r>
      <w:r w:rsidRPr="00EE4D7E">
        <w:rPr>
          <w:rFonts w:ascii="Consolas" w:eastAsia="宋体" w:hAnsi="Consolas" w:cs="宋体"/>
          <w:color w:val="C7254E"/>
          <w:kern w:val="0"/>
        </w:rPr>
        <w:t>write</w:t>
      </w:r>
      <w:r w:rsidRPr="00EE4D7E">
        <w:rPr>
          <w:rFonts w:ascii="Arial" w:eastAsia="宋体" w:hAnsi="Arial" w:cs="Arial"/>
          <w:kern w:val="0"/>
          <w:sz w:val="24"/>
          <w:szCs w:val="24"/>
        </w:rPr>
        <w:t> mode in general, see </w:t>
      </w:r>
      <w:hyperlink r:id="rId12" w:anchor="running-algos-write" w:tooltip="3.3.4. Write" w:history="1">
        <w:r w:rsidRPr="00EE4D7E">
          <w:rPr>
            <w:rFonts w:ascii="Arial" w:eastAsia="宋体" w:hAnsi="Arial" w:cs="Arial"/>
            <w:color w:val="428BCA"/>
            <w:kern w:val="0"/>
            <w:sz w:val="24"/>
            <w:szCs w:val="24"/>
          </w:rPr>
          <w:t>Section 3.3.4, “Write”</w:t>
        </w:r>
      </w:hyperlink>
      <w:r w:rsidRPr="00EE4D7E">
        <w:rPr>
          <w:rFonts w:ascii="Arial" w:eastAsia="宋体" w:hAnsi="Arial" w:cs="Arial"/>
          <w:kern w:val="0"/>
          <w:sz w:val="24"/>
          <w:szCs w:val="24"/>
        </w:rPr>
        <w:t>.</w:t>
      </w:r>
    </w:p>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b/>
          <w:bCs/>
          <w:kern w:val="0"/>
          <w:sz w:val="24"/>
          <w:szCs w:val="24"/>
        </w:rPr>
        <w:t>The following run the algorithm, and write back results: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CALL </w:t>
      </w:r>
      <w:proofErr w:type="spellStart"/>
      <w:proofErr w:type="gramStart"/>
      <w:r w:rsidRPr="00EE4D7E">
        <w:rPr>
          <w:rFonts w:ascii="Consolas" w:eastAsia="宋体" w:hAnsi="Consolas" w:cs="宋体"/>
          <w:color w:val="333333"/>
          <w:kern w:val="0"/>
          <w:sz w:val="10"/>
        </w:rPr>
        <w:t>gds.louvain.write</w:t>
      </w:r>
      <w:proofErr w:type="spellEnd"/>
      <w:r w:rsidRPr="00EE4D7E">
        <w:rPr>
          <w:rFonts w:ascii="Consolas" w:eastAsia="宋体" w:hAnsi="Consolas" w:cs="宋体"/>
          <w:color w:val="333333"/>
          <w:kern w:val="0"/>
          <w:sz w:val="10"/>
        </w:rPr>
        <w:t>(</w:t>
      </w:r>
      <w:proofErr w:type="gramEnd"/>
      <w:r w:rsidRPr="00EE4D7E">
        <w:rPr>
          <w:rFonts w:ascii="Consolas" w:eastAsia="宋体" w:hAnsi="Consolas" w:cs="宋体"/>
          <w:color w:val="333333"/>
          <w:kern w:val="0"/>
          <w:sz w:val="10"/>
        </w:rPr>
        <w:t>'</w:t>
      </w:r>
      <w:proofErr w:type="spellStart"/>
      <w:r w:rsidRPr="00EE4D7E">
        <w:rPr>
          <w:rFonts w:ascii="Consolas" w:eastAsia="宋体" w:hAnsi="Consolas" w:cs="宋体"/>
          <w:color w:val="333333"/>
          <w:kern w:val="0"/>
          <w:sz w:val="10"/>
        </w:rPr>
        <w:t>myGraph</w:t>
      </w:r>
      <w:proofErr w:type="spellEnd"/>
      <w:r w:rsidRPr="00EE4D7E">
        <w:rPr>
          <w:rFonts w:ascii="Consolas" w:eastAsia="宋体" w:hAnsi="Consolas" w:cs="宋体"/>
          <w:color w:val="333333"/>
          <w:kern w:val="0"/>
          <w:sz w:val="10"/>
        </w:rPr>
        <w:t xml:space="preserve">', { </w:t>
      </w:r>
      <w:proofErr w:type="spellStart"/>
      <w:r w:rsidRPr="00EE4D7E">
        <w:rPr>
          <w:rFonts w:ascii="Consolas" w:eastAsia="宋体" w:hAnsi="Consolas" w:cs="宋体"/>
          <w:color w:val="333333"/>
          <w:kern w:val="0"/>
          <w:sz w:val="10"/>
        </w:rPr>
        <w:t>writeProperty</w:t>
      </w:r>
      <w:proofErr w:type="spellEnd"/>
      <w:r w:rsidRPr="00EE4D7E">
        <w:rPr>
          <w:rFonts w:ascii="Consolas" w:eastAsia="宋体" w:hAnsi="Consolas" w:cs="宋体"/>
          <w:color w:val="333333"/>
          <w:kern w:val="0"/>
          <w:sz w:val="10"/>
        </w:rPr>
        <w:t>: 'community'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jc w:val="left"/>
        <w:rPr>
          <w:rFonts w:ascii="Consolas" w:eastAsia="宋体" w:hAnsi="Consolas" w:cs="宋体"/>
          <w:color w:val="333333"/>
          <w:kern w:val="0"/>
          <w:sz w:val="12"/>
          <w:szCs w:val="12"/>
        </w:rPr>
      </w:pPr>
      <w:r w:rsidRPr="00EE4D7E">
        <w:rPr>
          <w:rFonts w:ascii="Consolas" w:eastAsia="宋体" w:hAnsi="Consolas" w:cs="宋体"/>
          <w:color w:val="333333"/>
          <w:kern w:val="0"/>
          <w:sz w:val="10"/>
        </w:rPr>
        <w:t xml:space="preserve">YIELD </w:t>
      </w:r>
      <w:proofErr w:type="spellStart"/>
      <w:r w:rsidRPr="00EE4D7E">
        <w:rPr>
          <w:rFonts w:ascii="Consolas" w:eastAsia="宋体" w:hAnsi="Consolas" w:cs="宋体"/>
          <w:color w:val="333333"/>
          <w:kern w:val="0"/>
          <w:sz w:val="10"/>
        </w:rPr>
        <w:t>communityCount</w:t>
      </w:r>
      <w:proofErr w:type="spellEnd"/>
      <w:r w:rsidRPr="00EE4D7E">
        <w:rPr>
          <w:rFonts w:ascii="Consolas" w:eastAsia="宋体" w:hAnsi="Consolas" w:cs="宋体"/>
          <w:color w:val="333333"/>
          <w:kern w:val="0"/>
          <w:sz w:val="10"/>
        </w:rPr>
        <w:t xml:space="preserve">, modularity, </w:t>
      </w:r>
      <w:proofErr w:type="spellStart"/>
      <w:r w:rsidRPr="00EE4D7E">
        <w:rPr>
          <w:rFonts w:ascii="Consolas" w:eastAsia="宋体" w:hAnsi="Consolas" w:cs="宋体"/>
          <w:color w:val="333333"/>
          <w:kern w:val="0"/>
          <w:sz w:val="10"/>
        </w:rPr>
        <w:t>modularities</w:t>
      </w:r>
      <w:proofErr w:type="spellEnd"/>
    </w:p>
    <w:tbl>
      <w:tblPr>
        <w:tblW w:w="8382" w:type="dxa"/>
        <w:tblBorders>
          <w:top w:val="single" w:sz="4" w:space="0" w:color="DDDDDD"/>
          <w:left w:val="single" w:sz="4" w:space="0" w:color="DDDDDD"/>
          <w:bottom w:val="single" w:sz="4" w:space="0" w:color="DDDDDD"/>
          <w:right w:val="single" w:sz="4" w:space="0" w:color="DDDDDD"/>
        </w:tblBorders>
        <w:shd w:val="clear" w:color="auto" w:fill="FFFFFF"/>
        <w:tblCellMar>
          <w:top w:w="240" w:type="dxa"/>
          <w:left w:w="15" w:type="dxa"/>
          <w:bottom w:w="240" w:type="dxa"/>
          <w:right w:w="15" w:type="dxa"/>
        </w:tblCellMar>
        <w:tblLook w:val="04A0"/>
      </w:tblPr>
      <w:tblGrid>
        <w:gridCol w:w="2485"/>
        <w:gridCol w:w="2879"/>
        <w:gridCol w:w="3018"/>
      </w:tblGrid>
      <w:tr w:rsidR="00EE4D7E" w:rsidRPr="00EE4D7E" w:rsidTr="00EE4D7E">
        <w:trPr>
          <w:tblHeader/>
        </w:trPr>
        <w:tc>
          <w:tcPr>
            <w:tcW w:w="0" w:type="auto"/>
            <w:tcBorders>
              <w:top w:val="outset" w:sz="2" w:space="0" w:color="auto"/>
              <w:left w:val="single" w:sz="2" w:space="0" w:color="DDDDDD"/>
              <w:bottom w:val="single" w:sz="4" w:space="0" w:color="DDDDDD"/>
              <w:right w:val="single" w:sz="4"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proofErr w:type="spellStart"/>
            <w:r w:rsidRPr="00EE4D7E">
              <w:rPr>
                <w:rFonts w:ascii="宋体" w:eastAsia="宋体" w:hAnsi="宋体" w:cs="宋体"/>
                <w:b/>
                <w:bCs/>
                <w:color w:val="222222"/>
                <w:kern w:val="0"/>
                <w:sz w:val="22"/>
              </w:rPr>
              <w:t>communityCount</w:t>
            </w:r>
            <w:proofErr w:type="spellEnd"/>
          </w:p>
        </w:tc>
        <w:tc>
          <w:tcPr>
            <w:tcW w:w="0" w:type="auto"/>
            <w:tcBorders>
              <w:top w:val="outset" w:sz="2" w:space="0" w:color="auto"/>
              <w:left w:val="single" w:sz="2" w:space="0" w:color="DDDDDD"/>
              <w:bottom w:val="single" w:sz="4" w:space="0" w:color="DDDDDD"/>
              <w:right w:val="single" w:sz="4"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r w:rsidRPr="00EE4D7E">
              <w:rPr>
                <w:rFonts w:ascii="宋体" w:eastAsia="宋体" w:hAnsi="宋体" w:cs="宋体"/>
                <w:b/>
                <w:bCs/>
                <w:color w:val="222222"/>
                <w:kern w:val="0"/>
                <w:sz w:val="22"/>
              </w:rPr>
              <w:t>modularity</w:t>
            </w:r>
          </w:p>
        </w:tc>
        <w:tc>
          <w:tcPr>
            <w:tcW w:w="0" w:type="auto"/>
            <w:tcBorders>
              <w:top w:val="outset" w:sz="2" w:space="0" w:color="auto"/>
              <w:left w:val="single" w:sz="2" w:space="0" w:color="DDDDDD"/>
              <w:bottom w:val="single" w:sz="4" w:space="0" w:color="DDDDDD"/>
              <w:right w:val="single" w:sz="2"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proofErr w:type="spellStart"/>
            <w:r w:rsidRPr="00EE4D7E">
              <w:rPr>
                <w:rFonts w:ascii="宋体" w:eastAsia="宋体" w:hAnsi="宋体" w:cs="宋体"/>
                <w:b/>
                <w:bCs/>
                <w:color w:val="222222"/>
                <w:kern w:val="0"/>
                <w:sz w:val="22"/>
              </w:rPr>
              <w:t>modularities</w:t>
            </w:r>
            <w:proofErr w:type="spellEnd"/>
          </w:p>
        </w:tc>
      </w:tr>
      <w:tr w:rsidR="00EE4D7E" w:rsidRPr="00EE4D7E" w:rsidTr="00EE4D7E">
        <w:tc>
          <w:tcPr>
            <w:tcW w:w="0" w:type="auto"/>
            <w:tcBorders>
              <w:top w:val="single" w:sz="4" w:space="0" w:color="DDDDDD"/>
              <w:left w:val="single" w:sz="2" w:space="0" w:color="DDDDDD"/>
              <w:bottom w:val="single" w:sz="2"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2</w:t>
            </w:r>
          </w:p>
        </w:tc>
        <w:tc>
          <w:tcPr>
            <w:tcW w:w="0" w:type="auto"/>
            <w:tcBorders>
              <w:top w:val="single" w:sz="4" w:space="0" w:color="DDDDDD"/>
              <w:left w:val="single" w:sz="2" w:space="0" w:color="DDDDDD"/>
              <w:bottom w:val="single" w:sz="2"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0.3571428571428571</w:t>
            </w:r>
          </w:p>
        </w:tc>
        <w:tc>
          <w:tcPr>
            <w:tcW w:w="0" w:type="auto"/>
            <w:tcBorders>
              <w:top w:val="single" w:sz="4" w:space="0" w:color="DDDDDD"/>
              <w:left w:val="single" w:sz="2" w:space="0" w:color="DDDDDD"/>
              <w:bottom w:val="single" w:sz="2" w:space="0" w:color="DDDDDD"/>
              <w:right w:val="single" w:sz="2"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[0.3571428571428571]</w:t>
            </w:r>
          </w:p>
        </w:tc>
      </w:tr>
    </w:tbl>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kern w:val="0"/>
          <w:sz w:val="24"/>
          <w:szCs w:val="24"/>
        </w:rPr>
        <w:t xml:space="preserve">When writing back the results, only a single row is returned by the procedure. The result contains </w:t>
      </w:r>
      <w:proofErr w:type="gramStart"/>
      <w:r w:rsidRPr="00EE4D7E">
        <w:rPr>
          <w:rFonts w:ascii="Arial" w:eastAsia="宋体" w:hAnsi="Arial" w:cs="Arial"/>
          <w:kern w:val="0"/>
          <w:sz w:val="24"/>
          <w:szCs w:val="24"/>
        </w:rPr>
        <w:t>meta</w:t>
      </w:r>
      <w:proofErr w:type="gramEnd"/>
      <w:r w:rsidRPr="00EE4D7E">
        <w:rPr>
          <w:rFonts w:ascii="Arial" w:eastAsia="宋体" w:hAnsi="Arial" w:cs="Arial"/>
          <w:kern w:val="0"/>
          <w:sz w:val="24"/>
          <w:szCs w:val="24"/>
        </w:rPr>
        <w:t xml:space="preserve"> information, like the number of identified communities and the modularity values.</w:t>
      </w:r>
    </w:p>
    <w:p w:rsidR="00EE4D7E" w:rsidRPr="00EE4D7E" w:rsidRDefault="00EE4D7E" w:rsidP="00EE4D7E">
      <w:pPr>
        <w:widowControl/>
        <w:spacing w:before="288" w:after="144"/>
        <w:jc w:val="left"/>
        <w:outlineLvl w:val="4"/>
        <w:rPr>
          <w:rFonts w:ascii="Arial" w:eastAsia="宋体" w:hAnsi="Arial" w:cs="Arial"/>
          <w:color w:val="000000"/>
          <w:kern w:val="0"/>
          <w:sz w:val="19"/>
          <w:szCs w:val="19"/>
        </w:rPr>
      </w:pPr>
      <w:r w:rsidRPr="00EE4D7E">
        <w:rPr>
          <w:rFonts w:ascii="Arial" w:eastAsia="宋体" w:hAnsi="Arial" w:cs="Arial"/>
          <w:color w:val="000000"/>
          <w:kern w:val="0"/>
          <w:sz w:val="19"/>
          <w:szCs w:val="19"/>
        </w:rPr>
        <w:t>Weighted</w:t>
      </w:r>
    </w:p>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kern w:val="0"/>
          <w:sz w:val="24"/>
          <w:szCs w:val="24"/>
        </w:rPr>
        <w:t>The Louvain algorithm can also run on weighted graphs, taking the given relationship weights into concern when calculating the modularity.</w:t>
      </w:r>
    </w:p>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b/>
          <w:bCs/>
          <w:kern w:val="0"/>
          <w:sz w:val="24"/>
          <w:szCs w:val="24"/>
        </w:rPr>
        <w:t>The following will run the algorithm on a weighted graph and stream results: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CALL </w:t>
      </w:r>
      <w:proofErr w:type="spellStart"/>
      <w:proofErr w:type="gramStart"/>
      <w:r w:rsidRPr="00EE4D7E">
        <w:rPr>
          <w:rFonts w:ascii="Consolas" w:eastAsia="宋体" w:hAnsi="Consolas" w:cs="宋体"/>
          <w:color w:val="333333"/>
          <w:kern w:val="0"/>
          <w:sz w:val="10"/>
        </w:rPr>
        <w:t>gds.louvain.stream</w:t>
      </w:r>
      <w:proofErr w:type="spellEnd"/>
      <w:r w:rsidRPr="00EE4D7E">
        <w:rPr>
          <w:rFonts w:ascii="Consolas" w:eastAsia="宋体" w:hAnsi="Consolas" w:cs="宋体"/>
          <w:color w:val="333333"/>
          <w:kern w:val="0"/>
          <w:sz w:val="10"/>
        </w:rPr>
        <w:t>(</w:t>
      </w:r>
      <w:proofErr w:type="gramEnd"/>
      <w:r w:rsidRPr="00EE4D7E">
        <w:rPr>
          <w:rFonts w:ascii="Consolas" w:eastAsia="宋体" w:hAnsi="Consolas" w:cs="宋体"/>
          <w:color w:val="333333"/>
          <w:kern w:val="0"/>
          <w:sz w:val="10"/>
        </w:rPr>
        <w:t>'</w:t>
      </w:r>
      <w:proofErr w:type="spellStart"/>
      <w:r w:rsidRPr="00EE4D7E">
        <w:rPr>
          <w:rFonts w:ascii="Consolas" w:eastAsia="宋体" w:hAnsi="Consolas" w:cs="宋体"/>
          <w:color w:val="333333"/>
          <w:kern w:val="0"/>
          <w:sz w:val="10"/>
        </w:rPr>
        <w:t>myGraph</w:t>
      </w:r>
      <w:proofErr w:type="spellEnd"/>
      <w:r w:rsidRPr="00EE4D7E">
        <w:rPr>
          <w:rFonts w:ascii="Consolas" w:eastAsia="宋体" w:hAnsi="Consolas" w:cs="宋体"/>
          <w:color w:val="333333"/>
          <w:kern w:val="0"/>
          <w:sz w:val="10"/>
        </w:rPr>
        <w:t xml:space="preserve">', { </w:t>
      </w:r>
      <w:proofErr w:type="spellStart"/>
      <w:r w:rsidRPr="00EE4D7E">
        <w:rPr>
          <w:rFonts w:ascii="Consolas" w:eastAsia="宋体" w:hAnsi="Consolas" w:cs="宋体"/>
          <w:color w:val="333333"/>
          <w:kern w:val="0"/>
          <w:sz w:val="10"/>
        </w:rPr>
        <w:t>relationshipWeightProperty</w:t>
      </w:r>
      <w:proofErr w:type="spellEnd"/>
      <w:r w:rsidRPr="00EE4D7E">
        <w:rPr>
          <w:rFonts w:ascii="Consolas" w:eastAsia="宋体" w:hAnsi="Consolas" w:cs="宋体"/>
          <w:color w:val="333333"/>
          <w:kern w:val="0"/>
          <w:sz w:val="10"/>
        </w:rPr>
        <w:t>: 'weight'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YIELD </w:t>
      </w:r>
      <w:proofErr w:type="spellStart"/>
      <w:r w:rsidRPr="00EE4D7E">
        <w:rPr>
          <w:rFonts w:ascii="Consolas" w:eastAsia="宋体" w:hAnsi="Consolas" w:cs="宋体"/>
          <w:color w:val="333333"/>
          <w:kern w:val="0"/>
          <w:sz w:val="10"/>
        </w:rPr>
        <w:t>nodeId</w:t>
      </w:r>
      <w:proofErr w:type="spellEnd"/>
      <w:r w:rsidRPr="00EE4D7E">
        <w:rPr>
          <w:rFonts w:ascii="Consolas" w:eastAsia="宋体" w:hAnsi="Consolas" w:cs="宋体"/>
          <w:color w:val="333333"/>
          <w:kern w:val="0"/>
          <w:sz w:val="10"/>
        </w:rPr>
        <w:t xml:space="preserve">, </w:t>
      </w:r>
      <w:proofErr w:type="spellStart"/>
      <w:r w:rsidRPr="00EE4D7E">
        <w:rPr>
          <w:rFonts w:ascii="Consolas" w:eastAsia="宋体" w:hAnsi="Consolas" w:cs="宋体"/>
          <w:color w:val="333333"/>
          <w:kern w:val="0"/>
          <w:sz w:val="10"/>
        </w:rPr>
        <w:t>communityId</w:t>
      </w:r>
      <w:proofErr w:type="spellEnd"/>
      <w:r w:rsidRPr="00EE4D7E">
        <w:rPr>
          <w:rFonts w:ascii="Consolas" w:eastAsia="宋体" w:hAnsi="Consolas" w:cs="宋体"/>
          <w:color w:val="333333"/>
          <w:kern w:val="0"/>
          <w:sz w:val="10"/>
        </w:rPr>
        <w:t xml:space="preserve">, </w:t>
      </w:r>
      <w:proofErr w:type="spellStart"/>
      <w:proofErr w:type="gramStart"/>
      <w:r w:rsidRPr="00EE4D7E">
        <w:rPr>
          <w:rFonts w:ascii="Consolas" w:eastAsia="宋体" w:hAnsi="Consolas" w:cs="宋体"/>
          <w:color w:val="333333"/>
          <w:kern w:val="0"/>
          <w:sz w:val="10"/>
        </w:rPr>
        <w:t>intermediateCommunityIds</w:t>
      </w:r>
      <w:proofErr w:type="spellEnd"/>
      <w:proofErr w:type="gramEnd"/>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RETURN </w:t>
      </w:r>
      <w:proofErr w:type="spellStart"/>
      <w:proofErr w:type="gramStart"/>
      <w:r w:rsidRPr="00EE4D7E">
        <w:rPr>
          <w:rFonts w:ascii="Consolas" w:eastAsia="宋体" w:hAnsi="Consolas" w:cs="宋体"/>
          <w:color w:val="333333"/>
          <w:kern w:val="0"/>
          <w:sz w:val="10"/>
        </w:rPr>
        <w:t>gds.util.asNode</w:t>
      </w:r>
      <w:proofErr w:type="spellEnd"/>
      <w:r w:rsidRPr="00EE4D7E">
        <w:rPr>
          <w:rFonts w:ascii="Consolas" w:eastAsia="宋体" w:hAnsi="Consolas" w:cs="宋体"/>
          <w:color w:val="333333"/>
          <w:kern w:val="0"/>
          <w:sz w:val="10"/>
        </w:rPr>
        <w:t>(</w:t>
      </w:r>
      <w:proofErr w:type="spellStart"/>
      <w:proofErr w:type="gramEnd"/>
      <w:r w:rsidRPr="00EE4D7E">
        <w:rPr>
          <w:rFonts w:ascii="Consolas" w:eastAsia="宋体" w:hAnsi="Consolas" w:cs="宋体"/>
          <w:color w:val="333333"/>
          <w:kern w:val="0"/>
          <w:sz w:val="10"/>
        </w:rPr>
        <w:t>nodeId</w:t>
      </w:r>
      <w:proofErr w:type="spellEnd"/>
      <w:r w:rsidRPr="00EE4D7E">
        <w:rPr>
          <w:rFonts w:ascii="Consolas" w:eastAsia="宋体" w:hAnsi="Consolas" w:cs="宋体"/>
          <w:color w:val="333333"/>
          <w:kern w:val="0"/>
          <w:sz w:val="10"/>
        </w:rPr>
        <w:t xml:space="preserve">).name AS name, </w:t>
      </w:r>
      <w:proofErr w:type="spellStart"/>
      <w:r w:rsidRPr="00EE4D7E">
        <w:rPr>
          <w:rFonts w:ascii="Consolas" w:eastAsia="宋体" w:hAnsi="Consolas" w:cs="宋体"/>
          <w:color w:val="333333"/>
          <w:kern w:val="0"/>
          <w:sz w:val="10"/>
        </w:rPr>
        <w:t>communityId</w:t>
      </w:r>
      <w:proofErr w:type="spellEnd"/>
      <w:r w:rsidRPr="00EE4D7E">
        <w:rPr>
          <w:rFonts w:ascii="Consolas" w:eastAsia="宋体" w:hAnsi="Consolas" w:cs="宋体"/>
          <w:color w:val="333333"/>
          <w:kern w:val="0"/>
          <w:sz w:val="10"/>
        </w:rPr>
        <w:t xml:space="preserve">, </w:t>
      </w:r>
      <w:proofErr w:type="spellStart"/>
      <w:r w:rsidRPr="00EE4D7E">
        <w:rPr>
          <w:rFonts w:ascii="Consolas" w:eastAsia="宋体" w:hAnsi="Consolas" w:cs="宋体"/>
          <w:color w:val="333333"/>
          <w:kern w:val="0"/>
          <w:sz w:val="10"/>
        </w:rPr>
        <w:t>intermediateCommunityIds</w:t>
      </w:r>
      <w:proofErr w:type="spellEnd"/>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jc w:val="left"/>
        <w:rPr>
          <w:rFonts w:ascii="Consolas" w:eastAsia="宋体" w:hAnsi="Consolas" w:cs="宋体"/>
          <w:color w:val="333333"/>
          <w:kern w:val="0"/>
          <w:sz w:val="12"/>
          <w:szCs w:val="12"/>
        </w:rPr>
      </w:pPr>
      <w:r w:rsidRPr="00EE4D7E">
        <w:rPr>
          <w:rFonts w:ascii="Consolas" w:eastAsia="宋体" w:hAnsi="Consolas" w:cs="宋体"/>
          <w:color w:val="333333"/>
          <w:kern w:val="0"/>
          <w:sz w:val="10"/>
        </w:rPr>
        <w:t>ORDER BY name ASC</w:t>
      </w:r>
    </w:p>
    <w:tbl>
      <w:tblPr>
        <w:tblW w:w="8382" w:type="dxa"/>
        <w:tblBorders>
          <w:top w:val="single" w:sz="4" w:space="0" w:color="DDDDDD"/>
          <w:left w:val="single" w:sz="4" w:space="0" w:color="DDDDDD"/>
          <w:bottom w:val="single" w:sz="4" w:space="0" w:color="DDDDDD"/>
          <w:right w:val="single" w:sz="4" w:space="0" w:color="DDDDDD"/>
        </w:tblBorders>
        <w:shd w:val="clear" w:color="auto" w:fill="FFFFFF"/>
        <w:tblCellMar>
          <w:top w:w="240" w:type="dxa"/>
          <w:left w:w="15" w:type="dxa"/>
          <w:bottom w:w="240" w:type="dxa"/>
          <w:right w:w="15" w:type="dxa"/>
        </w:tblCellMar>
        <w:tblLook w:val="04A0"/>
      </w:tblPr>
      <w:tblGrid>
        <w:gridCol w:w="1653"/>
        <w:gridCol w:w="2292"/>
        <w:gridCol w:w="4437"/>
      </w:tblGrid>
      <w:tr w:rsidR="00EE4D7E" w:rsidRPr="00EE4D7E" w:rsidTr="00EE4D7E">
        <w:trPr>
          <w:tblHeader/>
        </w:trPr>
        <w:tc>
          <w:tcPr>
            <w:tcW w:w="0" w:type="auto"/>
            <w:tcBorders>
              <w:top w:val="outset" w:sz="2" w:space="0" w:color="auto"/>
              <w:left w:val="single" w:sz="2" w:space="0" w:color="DDDDDD"/>
              <w:bottom w:val="single" w:sz="4" w:space="0" w:color="DDDDDD"/>
              <w:right w:val="single" w:sz="4"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r w:rsidRPr="00EE4D7E">
              <w:rPr>
                <w:rFonts w:ascii="宋体" w:eastAsia="宋体" w:hAnsi="宋体" w:cs="宋体"/>
                <w:b/>
                <w:bCs/>
                <w:color w:val="222222"/>
                <w:kern w:val="0"/>
                <w:sz w:val="22"/>
              </w:rPr>
              <w:lastRenderedPageBreak/>
              <w:t>name</w:t>
            </w:r>
          </w:p>
        </w:tc>
        <w:tc>
          <w:tcPr>
            <w:tcW w:w="0" w:type="auto"/>
            <w:tcBorders>
              <w:top w:val="outset" w:sz="2" w:space="0" w:color="auto"/>
              <w:left w:val="single" w:sz="2" w:space="0" w:color="DDDDDD"/>
              <w:bottom w:val="single" w:sz="4" w:space="0" w:color="DDDDDD"/>
              <w:right w:val="single" w:sz="4"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proofErr w:type="spellStart"/>
            <w:r w:rsidRPr="00EE4D7E">
              <w:rPr>
                <w:rFonts w:ascii="宋体" w:eastAsia="宋体" w:hAnsi="宋体" w:cs="宋体"/>
                <w:b/>
                <w:bCs/>
                <w:color w:val="222222"/>
                <w:kern w:val="0"/>
                <w:sz w:val="22"/>
              </w:rPr>
              <w:t>communityId</w:t>
            </w:r>
            <w:proofErr w:type="spellEnd"/>
          </w:p>
        </w:tc>
        <w:tc>
          <w:tcPr>
            <w:tcW w:w="0" w:type="auto"/>
            <w:tcBorders>
              <w:top w:val="outset" w:sz="2" w:space="0" w:color="auto"/>
              <w:left w:val="single" w:sz="2" w:space="0" w:color="DDDDDD"/>
              <w:bottom w:val="single" w:sz="4" w:space="0" w:color="DDDDDD"/>
              <w:right w:val="single" w:sz="2"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proofErr w:type="spellStart"/>
            <w:r w:rsidRPr="00EE4D7E">
              <w:rPr>
                <w:rFonts w:ascii="宋体" w:eastAsia="宋体" w:hAnsi="宋体" w:cs="宋体"/>
                <w:b/>
                <w:bCs/>
                <w:color w:val="222222"/>
                <w:kern w:val="0"/>
                <w:sz w:val="22"/>
              </w:rPr>
              <w:t>intermediateCommunityIds</w:t>
            </w:r>
            <w:proofErr w:type="spellEnd"/>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"Alice"</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3</w:t>
            </w:r>
          </w:p>
        </w:tc>
        <w:tc>
          <w:tcPr>
            <w:tcW w:w="0" w:type="auto"/>
            <w:tcBorders>
              <w:top w:val="single" w:sz="4" w:space="0" w:color="DDDDDD"/>
              <w:left w:val="single" w:sz="2" w:space="0" w:color="DDDDDD"/>
              <w:bottom w:val="single" w:sz="4" w:space="0" w:color="DDDDDD"/>
              <w:right w:val="single" w:sz="2"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null</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"Bridget"</w:t>
            </w:r>
          </w:p>
        </w:tc>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2</w:t>
            </w:r>
          </w:p>
        </w:tc>
        <w:tc>
          <w:tcPr>
            <w:tcW w:w="0" w:type="auto"/>
            <w:tcBorders>
              <w:top w:val="single" w:sz="4" w:space="0" w:color="DDDDDD"/>
              <w:left w:val="single" w:sz="2" w:space="0" w:color="DDDDDD"/>
              <w:bottom w:val="single" w:sz="4" w:space="0" w:color="DDDDDD"/>
              <w:right w:val="single" w:sz="2"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null</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"Charles"</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2</w:t>
            </w:r>
          </w:p>
        </w:tc>
        <w:tc>
          <w:tcPr>
            <w:tcW w:w="0" w:type="auto"/>
            <w:tcBorders>
              <w:top w:val="single" w:sz="4" w:space="0" w:color="DDDDDD"/>
              <w:left w:val="single" w:sz="2" w:space="0" w:color="DDDDDD"/>
              <w:bottom w:val="single" w:sz="4" w:space="0" w:color="DDDDDD"/>
              <w:right w:val="single" w:sz="2"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null</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"Doug"</w:t>
            </w:r>
          </w:p>
        </w:tc>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3</w:t>
            </w:r>
          </w:p>
        </w:tc>
        <w:tc>
          <w:tcPr>
            <w:tcW w:w="0" w:type="auto"/>
            <w:tcBorders>
              <w:top w:val="single" w:sz="4" w:space="0" w:color="DDDDDD"/>
              <w:left w:val="single" w:sz="2" w:space="0" w:color="DDDDDD"/>
              <w:bottom w:val="single" w:sz="4" w:space="0" w:color="DDDDDD"/>
              <w:right w:val="single" w:sz="2"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null</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"Mark"</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5</w:t>
            </w:r>
          </w:p>
        </w:tc>
        <w:tc>
          <w:tcPr>
            <w:tcW w:w="0" w:type="auto"/>
            <w:tcBorders>
              <w:top w:val="single" w:sz="4" w:space="0" w:color="DDDDDD"/>
              <w:left w:val="single" w:sz="2" w:space="0" w:color="DDDDDD"/>
              <w:bottom w:val="single" w:sz="4" w:space="0" w:color="DDDDDD"/>
              <w:right w:val="single" w:sz="2"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null</w:t>
            </w:r>
          </w:p>
        </w:tc>
      </w:tr>
      <w:tr w:rsidR="00EE4D7E" w:rsidRPr="00EE4D7E" w:rsidTr="00EE4D7E">
        <w:tc>
          <w:tcPr>
            <w:tcW w:w="0" w:type="auto"/>
            <w:tcBorders>
              <w:top w:val="single" w:sz="4" w:space="0" w:color="DDDDDD"/>
              <w:left w:val="single" w:sz="2" w:space="0" w:color="DDDDDD"/>
              <w:bottom w:val="single" w:sz="2"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"Michael"</w:t>
            </w:r>
          </w:p>
        </w:tc>
        <w:tc>
          <w:tcPr>
            <w:tcW w:w="0" w:type="auto"/>
            <w:tcBorders>
              <w:top w:val="single" w:sz="4" w:space="0" w:color="DDDDDD"/>
              <w:left w:val="single" w:sz="2" w:space="0" w:color="DDDDDD"/>
              <w:bottom w:val="single" w:sz="2"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5</w:t>
            </w:r>
          </w:p>
        </w:tc>
        <w:tc>
          <w:tcPr>
            <w:tcW w:w="0" w:type="auto"/>
            <w:tcBorders>
              <w:top w:val="single" w:sz="4" w:space="0" w:color="DDDDDD"/>
              <w:left w:val="single" w:sz="2" w:space="0" w:color="DDDDDD"/>
              <w:bottom w:val="single" w:sz="2" w:space="0" w:color="DDDDDD"/>
              <w:right w:val="single" w:sz="2"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null</w:t>
            </w:r>
          </w:p>
        </w:tc>
      </w:tr>
    </w:tbl>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kern w:val="0"/>
          <w:sz w:val="24"/>
          <w:szCs w:val="24"/>
        </w:rPr>
        <w:t>Using the weighted relationships, we see that </w:t>
      </w:r>
      <w:r w:rsidRPr="00EE4D7E">
        <w:rPr>
          <w:rFonts w:ascii="Consolas" w:eastAsia="宋体" w:hAnsi="Consolas" w:cs="宋体"/>
          <w:color w:val="C7254E"/>
          <w:kern w:val="0"/>
        </w:rPr>
        <w:t>Alice</w:t>
      </w:r>
      <w:r w:rsidRPr="00EE4D7E">
        <w:rPr>
          <w:rFonts w:ascii="Arial" w:eastAsia="宋体" w:hAnsi="Arial" w:cs="Arial"/>
          <w:kern w:val="0"/>
          <w:sz w:val="24"/>
          <w:szCs w:val="24"/>
        </w:rPr>
        <w:t> and </w:t>
      </w:r>
      <w:r w:rsidRPr="00EE4D7E">
        <w:rPr>
          <w:rFonts w:ascii="Consolas" w:eastAsia="宋体" w:hAnsi="Consolas" w:cs="宋体"/>
          <w:color w:val="C7254E"/>
          <w:kern w:val="0"/>
        </w:rPr>
        <w:t>Doug</w:t>
      </w:r>
      <w:r w:rsidRPr="00EE4D7E">
        <w:rPr>
          <w:rFonts w:ascii="Arial" w:eastAsia="宋体" w:hAnsi="Arial" w:cs="Arial"/>
          <w:kern w:val="0"/>
          <w:sz w:val="24"/>
          <w:szCs w:val="24"/>
        </w:rPr>
        <w:t> have formed their own community, as their link is much stronger than all the others.</w:t>
      </w:r>
    </w:p>
    <w:p w:rsidR="00EE4D7E" w:rsidRPr="00EE4D7E" w:rsidRDefault="00EE4D7E" w:rsidP="00EE4D7E">
      <w:pPr>
        <w:widowControl/>
        <w:spacing w:before="288" w:after="144"/>
        <w:jc w:val="left"/>
        <w:outlineLvl w:val="4"/>
        <w:rPr>
          <w:rFonts w:ascii="Arial" w:eastAsia="宋体" w:hAnsi="Arial" w:cs="Arial"/>
          <w:color w:val="000000"/>
          <w:kern w:val="0"/>
          <w:sz w:val="19"/>
          <w:szCs w:val="19"/>
        </w:rPr>
      </w:pPr>
      <w:r w:rsidRPr="00EE4D7E">
        <w:rPr>
          <w:rFonts w:ascii="Arial" w:eastAsia="宋体" w:hAnsi="Arial" w:cs="Arial"/>
          <w:color w:val="000000"/>
          <w:kern w:val="0"/>
          <w:sz w:val="19"/>
          <w:szCs w:val="19"/>
        </w:rPr>
        <w:t>Seeded</w:t>
      </w:r>
    </w:p>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kern w:val="0"/>
          <w:sz w:val="24"/>
          <w:szCs w:val="24"/>
        </w:rPr>
        <w:t>The Louvain algorithm can be run incrementally, by providing a seed property. With the seed property an initial community mapping can be supplied for a subset of the loaded nodes. The algorithm will try to keep the seeded community IDs.</w:t>
      </w:r>
    </w:p>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b/>
          <w:bCs/>
          <w:kern w:val="0"/>
          <w:sz w:val="24"/>
          <w:szCs w:val="24"/>
        </w:rPr>
        <w:t>The following will run the algorithm and stream results: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CALL </w:t>
      </w:r>
      <w:proofErr w:type="spellStart"/>
      <w:proofErr w:type="gramStart"/>
      <w:r w:rsidRPr="00EE4D7E">
        <w:rPr>
          <w:rFonts w:ascii="Consolas" w:eastAsia="宋体" w:hAnsi="Consolas" w:cs="宋体"/>
          <w:color w:val="333333"/>
          <w:kern w:val="0"/>
          <w:sz w:val="10"/>
        </w:rPr>
        <w:t>gds.louvain.stream</w:t>
      </w:r>
      <w:proofErr w:type="spellEnd"/>
      <w:r w:rsidRPr="00EE4D7E">
        <w:rPr>
          <w:rFonts w:ascii="Consolas" w:eastAsia="宋体" w:hAnsi="Consolas" w:cs="宋体"/>
          <w:color w:val="333333"/>
          <w:kern w:val="0"/>
          <w:sz w:val="10"/>
        </w:rPr>
        <w:t>(</w:t>
      </w:r>
      <w:proofErr w:type="gramEnd"/>
      <w:r w:rsidRPr="00EE4D7E">
        <w:rPr>
          <w:rFonts w:ascii="Consolas" w:eastAsia="宋体" w:hAnsi="Consolas" w:cs="宋体"/>
          <w:color w:val="333333"/>
          <w:kern w:val="0"/>
          <w:sz w:val="10"/>
        </w:rPr>
        <w:t>'</w:t>
      </w:r>
      <w:proofErr w:type="spellStart"/>
      <w:r w:rsidRPr="00EE4D7E">
        <w:rPr>
          <w:rFonts w:ascii="Consolas" w:eastAsia="宋体" w:hAnsi="Consolas" w:cs="宋体"/>
          <w:color w:val="333333"/>
          <w:kern w:val="0"/>
          <w:sz w:val="10"/>
        </w:rPr>
        <w:t>myGraph</w:t>
      </w:r>
      <w:proofErr w:type="spellEnd"/>
      <w:r w:rsidRPr="00EE4D7E">
        <w:rPr>
          <w:rFonts w:ascii="Consolas" w:eastAsia="宋体" w:hAnsi="Consolas" w:cs="宋体"/>
          <w:color w:val="333333"/>
          <w:kern w:val="0"/>
          <w:sz w:val="10"/>
        </w:rPr>
        <w:t xml:space="preserve">', { </w:t>
      </w:r>
      <w:proofErr w:type="spellStart"/>
      <w:r w:rsidRPr="00EE4D7E">
        <w:rPr>
          <w:rFonts w:ascii="Consolas" w:eastAsia="宋体" w:hAnsi="Consolas" w:cs="宋体"/>
          <w:color w:val="333333"/>
          <w:kern w:val="0"/>
          <w:sz w:val="10"/>
        </w:rPr>
        <w:t>seedProperty</w:t>
      </w:r>
      <w:proofErr w:type="spellEnd"/>
      <w:r w:rsidRPr="00EE4D7E">
        <w:rPr>
          <w:rFonts w:ascii="Consolas" w:eastAsia="宋体" w:hAnsi="Consolas" w:cs="宋体"/>
          <w:color w:val="333333"/>
          <w:kern w:val="0"/>
          <w:sz w:val="10"/>
        </w:rPr>
        <w:t>: 'seed'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YIELD </w:t>
      </w:r>
      <w:proofErr w:type="spellStart"/>
      <w:r w:rsidRPr="00EE4D7E">
        <w:rPr>
          <w:rFonts w:ascii="Consolas" w:eastAsia="宋体" w:hAnsi="Consolas" w:cs="宋体"/>
          <w:color w:val="333333"/>
          <w:kern w:val="0"/>
          <w:sz w:val="10"/>
        </w:rPr>
        <w:t>nodeId</w:t>
      </w:r>
      <w:proofErr w:type="spellEnd"/>
      <w:r w:rsidRPr="00EE4D7E">
        <w:rPr>
          <w:rFonts w:ascii="Consolas" w:eastAsia="宋体" w:hAnsi="Consolas" w:cs="宋体"/>
          <w:color w:val="333333"/>
          <w:kern w:val="0"/>
          <w:sz w:val="10"/>
        </w:rPr>
        <w:t xml:space="preserve">, </w:t>
      </w:r>
      <w:proofErr w:type="spellStart"/>
      <w:r w:rsidRPr="00EE4D7E">
        <w:rPr>
          <w:rFonts w:ascii="Consolas" w:eastAsia="宋体" w:hAnsi="Consolas" w:cs="宋体"/>
          <w:color w:val="333333"/>
          <w:kern w:val="0"/>
          <w:sz w:val="10"/>
        </w:rPr>
        <w:t>communityId</w:t>
      </w:r>
      <w:proofErr w:type="spellEnd"/>
      <w:r w:rsidRPr="00EE4D7E">
        <w:rPr>
          <w:rFonts w:ascii="Consolas" w:eastAsia="宋体" w:hAnsi="Consolas" w:cs="宋体"/>
          <w:color w:val="333333"/>
          <w:kern w:val="0"/>
          <w:sz w:val="10"/>
        </w:rPr>
        <w:t xml:space="preserve">, </w:t>
      </w:r>
      <w:proofErr w:type="spellStart"/>
      <w:proofErr w:type="gramStart"/>
      <w:r w:rsidRPr="00EE4D7E">
        <w:rPr>
          <w:rFonts w:ascii="Consolas" w:eastAsia="宋体" w:hAnsi="Consolas" w:cs="宋体"/>
          <w:color w:val="333333"/>
          <w:kern w:val="0"/>
          <w:sz w:val="10"/>
        </w:rPr>
        <w:t>intermediateCommunityIds</w:t>
      </w:r>
      <w:proofErr w:type="spellEnd"/>
      <w:proofErr w:type="gramEnd"/>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RETURN </w:t>
      </w:r>
      <w:proofErr w:type="spellStart"/>
      <w:proofErr w:type="gramStart"/>
      <w:r w:rsidRPr="00EE4D7E">
        <w:rPr>
          <w:rFonts w:ascii="Consolas" w:eastAsia="宋体" w:hAnsi="Consolas" w:cs="宋体"/>
          <w:color w:val="333333"/>
          <w:kern w:val="0"/>
          <w:sz w:val="10"/>
        </w:rPr>
        <w:t>gds.util.asNode</w:t>
      </w:r>
      <w:proofErr w:type="spellEnd"/>
      <w:r w:rsidRPr="00EE4D7E">
        <w:rPr>
          <w:rFonts w:ascii="Consolas" w:eastAsia="宋体" w:hAnsi="Consolas" w:cs="宋体"/>
          <w:color w:val="333333"/>
          <w:kern w:val="0"/>
          <w:sz w:val="10"/>
        </w:rPr>
        <w:t>(</w:t>
      </w:r>
      <w:proofErr w:type="spellStart"/>
      <w:proofErr w:type="gramEnd"/>
      <w:r w:rsidRPr="00EE4D7E">
        <w:rPr>
          <w:rFonts w:ascii="Consolas" w:eastAsia="宋体" w:hAnsi="Consolas" w:cs="宋体"/>
          <w:color w:val="333333"/>
          <w:kern w:val="0"/>
          <w:sz w:val="10"/>
        </w:rPr>
        <w:t>nodeId</w:t>
      </w:r>
      <w:proofErr w:type="spellEnd"/>
      <w:r w:rsidRPr="00EE4D7E">
        <w:rPr>
          <w:rFonts w:ascii="Consolas" w:eastAsia="宋体" w:hAnsi="Consolas" w:cs="宋体"/>
          <w:color w:val="333333"/>
          <w:kern w:val="0"/>
          <w:sz w:val="10"/>
        </w:rPr>
        <w:t xml:space="preserve">).name AS name, </w:t>
      </w:r>
      <w:proofErr w:type="spellStart"/>
      <w:r w:rsidRPr="00EE4D7E">
        <w:rPr>
          <w:rFonts w:ascii="Consolas" w:eastAsia="宋体" w:hAnsi="Consolas" w:cs="宋体"/>
          <w:color w:val="333333"/>
          <w:kern w:val="0"/>
          <w:sz w:val="10"/>
        </w:rPr>
        <w:t>communityId</w:t>
      </w:r>
      <w:proofErr w:type="spellEnd"/>
      <w:r w:rsidRPr="00EE4D7E">
        <w:rPr>
          <w:rFonts w:ascii="Consolas" w:eastAsia="宋体" w:hAnsi="Consolas" w:cs="宋体"/>
          <w:color w:val="333333"/>
          <w:kern w:val="0"/>
          <w:sz w:val="10"/>
        </w:rPr>
        <w:t xml:space="preserve">, </w:t>
      </w:r>
      <w:proofErr w:type="spellStart"/>
      <w:r w:rsidRPr="00EE4D7E">
        <w:rPr>
          <w:rFonts w:ascii="Consolas" w:eastAsia="宋体" w:hAnsi="Consolas" w:cs="宋体"/>
          <w:color w:val="333333"/>
          <w:kern w:val="0"/>
          <w:sz w:val="10"/>
        </w:rPr>
        <w:t>intermediateCommunityIds</w:t>
      </w:r>
      <w:proofErr w:type="spellEnd"/>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jc w:val="left"/>
        <w:rPr>
          <w:rFonts w:ascii="Consolas" w:eastAsia="宋体" w:hAnsi="Consolas" w:cs="宋体"/>
          <w:color w:val="333333"/>
          <w:kern w:val="0"/>
          <w:sz w:val="12"/>
          <w:szCs w:val="12"/>
        </w:rPr>
      </w:pPr>
      <w:r w:rsidRPr="00EE4D7E">
        <w:rPr>
          <w:rFonts w:ascii="Consolas" w:eastAsia="宋体" w:hAnsi="Consolas" w:cs="宋体"/>
          <w:color w:val="333333"/>
          <w:kern w:val="0"/>
          <w:sz w:val="10"/>
        </w:rPr>
        <w:t>ORDER BY name ASC</w:t>
      </w:r>
    </w:p>
    <w:tbl>
      <w:tblPr>
        <w:tblW w:w="8382" w:type="dxa"/>
        <w:tblBorders>
          <w:top w:val="single" w:sz="4" w:space="0" w:color="DDDDDD"/>
          <w:left w:val="single" w:sz="4" w:space="0" w:color="DDDDDD"/>
          <w:bottom w:val="single" w:sz="4" w:space="0" w:color="DDDDDD"/>
          <w:right w:val="single" w:sz="4" w:space="0" w:color="DDDDDD"/>
        </w:tblBorders>
        <w:shd w:val="clear" w:color="auto" w:fill="FFFFFF"/>
        <w:tblCellMar>
          <w:top w:w="240" w:type="dxa"/>
          <w:left w:w="15" w:type="dxa"/>
          <w:bottom w:w="240" w:type="dxa"/>
          <w:right w:w="15" w:type="dxa"/>
        </w:tblCellMar>
        <w:tblLook w:val="04A0"/>
      </w:tblPr>
      <w:tblGrid>
        <w:gridCol w:w="1653"/>
        <w:gridCol w:w="2292"/>
        <w:gridCol w:w="4437"/>
      </w:tblGrid>
      <w:tr w:rsidR="00EE4D7E" w:rsidRPr="00EE4D7E" w:rsidTr="00EE4D7E">
        <w:trPr>
          <w:tblHeader/>
        </w:trPr>
        <w:tc>
          <w:tcPr>
            <w:tcW w:w="0" w:type="auto"/>
            <w:tcBorders>
              <w:top w:val="outset" w:sz="2" w:space="0" w:color="auto"/>
              <w:left w:val="single" w:sz="2" w:space="0" w:color="DDDDDD"/>
              <w:bottom w:val="single" w:sz="4" w:space="0" w:color="DDDDDD"/>
              <w:right w:val="single" w:sz="4"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r w:rsidRPr="00EE4D7E">
              <w:rPr>
                <w:rFonts w:ascii="宋体" w:eastAsia="宋体" w:hAnsi="宋体" w:cs="宋体"/>
                <w:b/>
                <w:bCs/>
                <w:color w:val="222222"/>
                <w:kern w:val="0"/>
                <w:sz w:val="22"/>
              </w:rPr>
              <w:t>name</w:t>
            </w:r>
          </w:p>
        </w:tc>
        <w:tc>
          <w:tcPr>
            <w:tcW w:w="0" w:type="auto"/>
            <w:tcBorders>
              <w:top w:val="outset" w:sz="2" w:space="0" w:color="auto"/>
              <w:left w:val="single" w:sz="2" w:space="0" w:color="DDDDDD"/>
              <w:bottom w:val="single" w:sz="4" w:space="0" w:color="DDDDDD"/>
              <w:right w:val="single" w:sz="4"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proofErr w:type="spellStart"/>
            <w:r w:rsidRPr="00EE4D7E">
              <w:rPr>
                <w:rFonts w:ascii="宋体" w:eastAsia="宋体" w:hAnsi="宋体" w:cs="宋体"/>
                <w:b/>
                <w:bCs/>
                <w:color w:val="222222"/>
                <w:kern w:val="0"/>
                <w:sz w:val="22"/>
              </w:rPr>
              <w:t>communityId</w:t>
            </w:r>
            <w:proofErr w:type="spellEnd"/>
          </w:p>
        </w:tc>
        <w:tc>
          <w:tcPr>
            <w:tcW w:w="0" w:type="auto"/>
            <w:tcBorders>
              <w:top w:val="outset" w:sz="2" w:space="0" w:color="auto"/>
              <w:left w:val="single" w:sz="2" w:space="0" w:color="DDDDDD"/>
              <w:bottom w:val="single" w:sz="4" w:space="0" w:color="DDDDDD"/>
              <w:right w:val="single" w:sz="2"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proofErr w:type="spellStart"/>
            <w:r w:rsidRPr="00EE4D7E">
              <w:rPr>
                <w:rFonts w:ascii="宋体" w:eastAsia="宋体" w:hAnsi="宋体" w:cs="宋体"/>
                <w:b/>
                <w:bCs/>
                <w:color w:val="222222"/>
                <w:kern w:val="0"/>
                <w:sz w:val="22"/>
              </w:rPr>
              <w:t>intermediateCommunityIds</w:t>
            </w:r>
            <w:proofErr w:type="spellEnd"/>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"Alice"</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42</w:t>
            </w:r>
          </w:p>
        </w:tc>
        <w:tc>
          <w:tcPr>
            <w:tcW w:w="0" w:type="auto"/>
            <w:tcBorders>
              <w:top w:val="single" w:sz="4" w:space="0" w:color="DDDDDD"/>
              <w:left w:val="single" w:sz="2" w:space="0" w:color="DDDDDD"/>
              <w:bottom w:val="single" w:sz="4" w:space="0" w:color="DDDDDD"/>
              <w:right w:val="single" w:sz="2"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null</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"Bridget"</w:t>
            </w:r>
          </w:p>
        </w:tc>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42</w:t>
            </w:r>
          </w:p>
        </w:tc>
        <w:tc>
          <w:tcPr>
            <w:tcW w:w="0" w:type="auto"/>
            <w:tcBorders>
              <w:top w:val="single" w:sz="4" w:space="0" w:color="DDDDDD"/>
              <w:left w:val="single" w:sz="2" w:space="0" w:color="DDDDDD"/>
              <w:bottom w:val="single" w:sz="4" w:space="0" w:color="DDDDDD"/>
              <w:right w:val="single" w:sz="2"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null</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"Charles"</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42</w:t>
            </w:r>
          </w:p>
        </w:tc>
        <w:tc>
          <w:tcPr>
            <w:tcW w:w="0" w:type="auto"/>
            <w:tcBorders>
              <w:top w:val="single" w:sz="4" w:space="0" w:color="DDDDDD"/>
              <w:left w:val="single" w:sz="2" w:space="0" w:color="DDDDDD"/>
              <w:bottom w:val="single" w:sz="4" w:space="0" w:color="DDDDDD"/>
              <w:right w:val="single" w:sz="2"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null</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"Doug"</w:t>
            </w:r>
          </w:p>
        </w:tc>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47</w:t>
            </w:r>
          </w:p>
        </w:tc>
        <w:tc>
          <w:tcPr>
            <w:tcW w:w="0" w:type="auto"/>
            <w:tcBorders>
              <w:top w:val="single" w:sz="4" w:space="0" w:color="DDDDDD"/>
              <w:left w:val="single" w:sz="2" w:space="0" w:color="DDDDDD"/>
              <w:bottom w:val="single" w:sz="4" w:space="0" w:color="DDDDDD"/>
              <w:right w:val="single" w:sz="2"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null</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"Mark"</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47</w:t>
            </w:r>
          </w:p>
        </w:tc>
        <w:tc>
          <w:tcPr>
            <w:tcW w:w="0" w:type="auto"/>
            <w:tcBorders>
              <w:top w:val="single" w:sz="4" w:space="0" w:color="DDDDDD"/>
              <w:left w:val="single" w:sz="2" w:space="0" w:color="DDDDDD"/>
              <w:bottom w:val="single" w:sz="4" w:space="0" w:color="DDDDDD"/>
              <w:right w:val="single" w:sz="2"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null</w:t>
            </w:r>
          </w:p>
        </w:tc>
      </w:tr>
      <w:tr w:rsidR="00EE4D7E" w:rsidRPr="00EE4D7E" w:rsidTr="00EE4D7E">
        <w:tc>
          <w:tcPr>
            <w:tcW w:w="0" w:type="auto"/>
            <w:tcBorders>
              <w:top w:val="single" w:sz="4" w:space="0" w:color="DDDDDD"/>
              <w:left w:val="single" w:sz="2" w:space="0" w:color="DDDDDD"/>
              <w:bottom w:val="single" w:sz="2"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"Michael"</w:t>
            </w:r>
          </w:p>
        </w:tc>
        <w:tc>
          <w:tcPr>
            <w:tcW w:w="0" w:type="auto"/>
            <w:tcBorders>
              <w:top w:val="single" w:sz="4" w:space="0" w:color="DDDDDD"/>
              <w:left w:val="single" w:sz="2" w:space="0" w:color="DDDDDD"/>
              <w:bottom w:val="single" w:sz="2"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47</w:t>
            </w:r>
          </w:p>
        </w:tc>
        <w:tc>
          <w:tcPr>
            <w:tcW w:w="0" w:type="auto"/>
            <w:tcBorders>
              <w:top w:val="single" w:sz="4" w:space="0" w:color="DDDDDD"/>
              <w:left w:val="single" w:sz="2" w:space="0" w:color="DDDDDD"/>
              <w:bottom w:val="single" w:sz="2" w:space="0" w:color="DDDDDD"/>
              <w:right w:val="single" w:sz="2"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null</w:t>
            </w:r>
          </w:p>
        </w:tc>
      </w:tr>
    </w:tbl>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kern w:val="0"/>
          <w:sz w:val="24"/>
          <w:szCs w:val="24"/>
        </w:rPr>
        <w:lastRenderedPageBreak/>
        <w:t>Using the seeded graph, we see that the community around </w:t>
      </w:r>
      <w:r w:rsidRPr="00EE4D7E">
        <w:rPr>
          <w:rFonts w:ascii="Consolas" w:eastAsia="宋体" w:hAnsi="Consolas" w:cs="宋体"/>
          <w:color w:val="C7254E"/>
          <w:kern w:val="0"/>
        </w:rPr>
        <w:t>Alice</w:t>
      </w:r>
      <w:r w:rsidRPr="00EE4D7E">
        <w:rPr>
          <w:rFonts w:ascii="Arial" w:eastAsia="宋体" w:hAnsi="Arial" w:cs="Arial"/>
          <w:kern w:val="0"/>
          <w:sz w:val="24"/>
          <w:szCs w:val="24"/>
        </w:rPr>
        <w:t> keeps its initial community ID of </w:t>
      </w:r>
      <w:r w:rsidRPr="00EE4D7E">
        <w:rPr>
          <w:rFonts w:ascii="Consolas" w:eastAsia="宋体" w:hAnsi="Consolas" w:cs="宋体"/>
          <w:color w:val="C7254E"/>
          <w:kern w:val="0"/>
        </w:rPr>
        <w:t>42</w:t>
      </w:r>
      <w:r w:rsidRPr="00EE4D7E">
        <w:rPr>
          <w:rFonts w:ascii="Arial" w:eastAsia="宋体" w:hAnsi="Arial" w:cs="Arial"/>
          <w:kern w:val="0"/>
          <w:sz w:val="24"/>
          <w:szCs w:val="24"/>
        </w:rPr>
        <w:t>. The other community is assigned a new community ID, which is guaranteed to be larger than the largest seeded community ID. Note that the </w:t>
      </w:r>
      <w:proofErr w:type="spellStart"/>
      <w:r w:rsidRPr="00EE4D7E">
        <w:rPr>
          <w:rFonts w:ascii="Consolas" w:eastAsia="宋体" w:hAnsi="Consolas" w:cs="宋体"/>
          <w:color w:val="C7254E"/>
          <w:kern w:val="0"/>
        </w:rPr>
        <w:t>consecutiveIds</w:t>
      </w:r>
      <w:proofErr w:type="spellEnd"/>
      <w:r w:rsidRPr="00EE4D7E">
        <w:rPr>
          <w:rFonts w:ascii="Arial" w:eastAsia="宋体" w:hAnsi="Arial" w:cs="Arial"/>
          <w:kern w:val="0"/>
          <w:sz w:val="24"/>
          <w:szCs w:val="24"/>
        </w:rPr>
        <w:t> configuration option cannot be used in combination with seeding in order to retain the seeding values.</w:t>
      </w:r>
    </w:p>
    <w:p w:rsidR="00EE4D7E" w:rsidRPr="00EE4D7E" w:rsidRDefault="00EE4D7E" w:rsidP="00EE4D7E">
      <w:pPr>
        <w:widowControl/>
        <w:spacing w:before="288" w:after="144"/>
        <w:jc w:val="left"/>
        <w:outlineLvl w:val="4"/>
        <w:rPr>
          <w:rFonts w:ascii="Arial" w:eastAsia="宋体" w:hAnsi="Arial" w:cs="Arial"/>
          <w:color w:val="000000"/>
          <w:kern w:val="0"/>
          <w:sz w:val="19"/>
          <w:szCs w:val="19"/>
        </w:rPr>
      </w:pPr>
      <w:r w:rsidRPr="00EE4D7E">
        <w:rPr>
          <w:rFonts w:ascii="Arial" w:eastAsia="宋体" w:hAnsi="Arial" w:cs="Arial"/>
          <w:color w:val="000000"/>
          <w:kern w:val="0"/>
          <w:sz w:val="19"/>
          <w:szCs w:val="19"/>
        </w:rPr>
        <w:t>Stream intermediate communities</w:t>
      </w:r>
    </w:p>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kern w:val="0"/>
          <w:sz w:val="24"/>
          <w:szCs w:val="24"/>
        </w:rPr>
        <w:t>As described before, Louvain is a hierarchical clustering algorithm. That means that after every clustering step all nodes that belong to the same cluster are reduced to a single node. Relationships between nodes of the same cluster become self-</w:t>
      </w:r>
      <w:proofErr w:type="gramStart"/>
      <w:r w:rsidRPr="00EE4D7E">
        <w:rPr>
          <w:rFonts w:ascii="Arial" w:eastAsia="宋体" w:hAnsi="Arial" w:cs="Arial"/>
          <w:kern w:val="0"/>
          <w:sz w:val="24"/>
          <w:szCs w:val="24"/>
        </w:rPr>
        <w:t>relationships,</w:t>
      </w:r>
      <w:proofErr w:type="gramEnd"/>
      <w:r w:rsidRPr="00EE4D7E">
        <w:rPr>
          <w:rFonts w:ascii="Arial" w:eastAsia="宋体" w:hAnsi="Arial" w:cs="Arial"/>
          <w:kern w:val="0"/>
          <w:sz w:val="24"/>
          <w:szCs w:val="24"/>
        </w:rPr>
        <w:t xml:space="preserve"> relationships to nodes of other clusters connect to the clusters representative. This condensed graph is then used to run the next level of clustering. The process is repeated until the clusters are stable.</w:t>
      </w:r>
    </w:p>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kern w:val="0"/>
          <w:sz w:val="24"/>
          <w:szCs w:val="24"/>
        </w:rPr>
        <w:t>In order to demonstrate this iterative behavior, we need to construct a more complex graph.</w:t>
      </w:r>
    </w:p>
    <w:p w:rsidR="00EE4D7E" w:rsidRPr="00EE4D7E" w:rsidRDefault="001E3DC9" w:rsidP="00EE4D7E">
      <w:pPr>
        <w:widowControl/>
        <w:jc w:val="center"/>
        <w:rPr>
          <w:rFonts w:ascii="宋体" w:eastAsia="宋体" w:hAnsi="宋体" w:cs="宋体"/>
          <w:kern w:val="0"/>
          <w:sz w:val="24"/>
          <w:szCs w:val="24"/>
        </w:rPr>
      </w:pPr>
      <w:r w:rsidRPr="001E3DC9">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uvain multilevel graph" style="width:24pt;height:24pt"/>
        </w:pic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(a</w:t>
      </w:r>
      <w:proofErr w:type="gramStart"/>
      <w:r w:rsidRPr="00EE4D7E">
        <w:rPr>
          <w:rFonts w:ascii="Consolas" w:eastAsia="宋体" w:hAnsi="Consolas" w:cs="宋体"/>
          <w:color w:val="333333"/>
          <w:kern w:val="0"/>
          <w:sz w:val="10"/>
        </w:rPr>
        <w:t>:Node</w:t>
      </w:r>
      <w:proofErr w:type="gramEnd"/>
      <w:r w:rsidRPr="00EE4D7E">
        <w:rPr>
          <w:rFonts w:ascii="Consolas" w:eastAsia="宋体" w:hAnsi="Consolas" w:cs="宋体"/>
          <w:color w:val="333333"/>
          <w:kern w:val="0"/>
          <w:sz w:val="10"/>
        </w:rPr>
        <w:t xml:space="preserve"> {name: 'a'})</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(b</w:t>
      </w:r>
      <w:proofErr w:type="gramStart"/>
      <w:r w:rsidRPr="00EE4D7E">
        <w:rPr>
          <w:rFonts w:ascii="Consolas" w:eastAsia="宋体" w:hAnsi="Consolas" w:cs="宋体"/>
          <w:color w:val="333333"/>
          <w:kern w:val="0"/>
          <w:sz w:val="10"/>
        </w:rPr>
        <w:t>:Node</w:t>
      </w:r>
      <w:proofErr w:type="gramEnd"/>
      <w:r w:rsidRPr="00EE4D7E">
        <w:rPr>
          <w:rFonts w:ascii="Consolas" w:eastAsia="宋体" w:hAnsi="Consolas" w:cs="宋体"/>
          <w:color w:val="333333"/>
          <w:kern w:val="0"/>
          <w:sz w:val="10"/>
        </w:rPr>
        <w:t xml:space="preserve"> {name: 'b'})</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(c</w:t>
      </w:r>
      <w:proofErr w:type="gramStart"/>
      <w:r w:rsidRPr="00EE4D7E">
        <w:rPr>
          <w:rFonts w:ascii="Consolas" w:eastAsia="宋体" w:hAnsi="Consolas" w:cs="宋体"/>
          <w:color w:val="333333"/>
          <w:kern w:val="0"/>
          <w:sz w:val="10"/>
        </w:rPr>
        <w:t>:Node</w:t>
      </w:r>
      <w:proofErr w:type="gramEnd"/>
      <w:r w:rsidRPr="00EE4D7E">
        <w:rPr>
          <w:rFonts w:ascii="Consolas" w:eastAsia="宋体" w:hAnsi="Consolas" w:cs="宋体"/>
          <w:color w:val="333333"/>
          <w:kern w:val="0"/>
          <w:sz w:val="10"/>
        </w:rPr>
        <w:t xml:space="preserve"> {name: 'c'})</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(d</w:t>
      </w:r>
      <w:proofErr w:type="gramStart"/>
      <w:r w:rsidRPr="00EE4D7E">
        <w:rPr>
          <w:rFonts w:ascii="Consolas" w:eastAsia="宋体" w:hAnsi="Consolas" w:cs="宋体"/>
          <w:color w:val="333333"/>
          <w:kern w:val="0"/>
          <w:sz w:val="10"/>
        </w:rPr>
        <w:t>:Node</w:t>
      </w:r>
      <w:proofErr w:type="gramEnd"/>
      <w:r w:rsidRPr="00EE4D7E">
        <w:rPr>
          <w:rFonts w:ascii="Consolas" w:eastAsia="宋体" w:hAnsi="Consolas" w:cs="宋体"/>
          <w:color w:val="333333"/>
          <w:kern w:val="0"/>
          <w:sz w:val="10"/>
        </w:rPr>
        <w:t xml:space="preserve"> {name: 'd'})</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(e</w:t>
      </w:r>
      <w:proofErr w:type="gramStart"/>
      <w:r w:rsidRPr="00EE4D7E">
        <w:rPr>
          <w:rFonts w:ascii="Consolas" w:eastAsia="宋体" w:hAnsi="Consolas" w:cs="宋体"/>
          <w:color w:val="333333"/>
          <w:kern w:val="0"/>
          <w:sz w:val="10"/>
        </w:rPr>
        <w:t>:Node</w:t>
      </w:r>
      <w:proofErr w:type="gramEnd"/>
      <w:r w:rsidRPr="00EE4D7E">
        <w:rPr>
          <w:rFonts w:ascii="Consolas" w:eastAsia="宋体" w:hAnsi="Consolas" w:cs="宋体"/>
          <w:color w:val="333333"/>
          <w:kern w:val="0"/>
          <w:sz w:val="10"/>
        </w:rPr>
        <w:t xml:space="preserve"> {name: 'e'})</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(f</w:t>
      </w:r>
      <w:proofErr w:type="gramStart"/>
      <w:r w:rsidRPr="00EE4D7E">
        <w:rPr>
          <w:rFonts w:ascii="Consolas" w:eastAsia="宋体" w:hAnsi="Consolas" w:cs="宋体"/>
          <w:color w:val="333333"/>
          <w:kern w:val="0"/>
          <w:sz w:val="10"/>
        </w:rPr>
        <w:t>:Node</w:t>
      </w:r>
      <w:proofErr w:type="gramEnd"/>
      <w:r w:rsidRPr="00EE4D7E">
        <w:rPr>
          <w:rFonts w:ascii="Consolas" w:eastAsia="宋体" w:hAnsi="Consolas" w:cs="宋体"/>
          <w:color w:val="333333"/>
          <w:kern w:val="0"/>
          <w:sz w:val="10"/>
        </w:rPr>
        <w:t xml:space="preserve"> {name: 'f'})</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(g</w:t>
      </w:r>
      <w:proofErr w:type="gramStart"/>
      <w:r w:rsidRPr="00EE4D7E">
        <w:rPr>
          <w:rFonts w:ascii="Consolas" w:eastAsia="宋体" w:hAnsi="Consolas" w:cs="宋体"/>
          <w:color w:val="333333"/>
          <w:kern w:val="0"/>
          <w:sz w:val="10"/>
        </w:rPr>
        <w:t>:Node</w:t>
      </w:r>
      <w:proofErr w:type="gramEnd"/>
      <w:r w:rsidRPr="00EE4D7E">
        <w:rPr>
          <w:rFonts w:ascii="Consolas" w:eastAsia="宋体" w:hAnsi="Consolas" w:cs="宋体"/>
          <w:color w:val="333333"/>
          <w:kern w:val="0"/>
          <w:sz w:val="10"/>
        </w:rPr>
        <w:t xml:space="preserve"> {name: 'g'})</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(h</w:t>
      </w:r>
      <w:proofErr w:type="gramStart"/>
      <w:r w:rsidRPr="00EE4D7E">
        <w:rPr>
          <w:rFonts w:ascii="Consolas" w:eastAsia="宋体" w:hAnsi="Consolas" w:cs="宋体"/>
          <w:color w:val="333333"/>
          <w:kern w:val="0"/>
          <w:sz w:val="10"/>
        </w:rPr>
        <w:t>:Node</w:t>
      </w:r>
      <w:proofErr w:type="gramEnd"/>
      <w:r w:rsidRPr="00EE4D7E">
        <w:rPr>
          <w:rFonts w:ascii="Consolas" w:eastAsia="宋体" w:hAnsi="Consolas" w:cs="宋体"/>
          <w:color w:val="333333"/>
          <w:kern w:val="0"/>
          <w:sz w:val="10"/>
        </w:rPr>
        <w:t xml:space="preserve"> {name: 'h'})</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(i</w:t>
      </w:r>
      <w:proofErr w:type="gramStart"/>
      <w:r w:rsidRPr="00EE4D7E">
        <w:rPr>
          <w:rFonts w:ascii="Consolas" w:eastAsia="宋体" w:hAnsi="Consolas" w:cs="宋体"/>
          <w:color w:val="333333"/>
          <w:kern w:val="0"/>
          <w:sz w:val="10"/>
        </w:rPr>
        <w:t>:Node</w:t>
      </w:r>
      <w:proofErr w:type="gramEnd"/>
      <w:r w:rsidRPr="00EE4D7E">
        <w:rPr>
          <w:rFonts w:ascii="Consolas" w:eastAsia="宋体" w:hAnsi="Consolas" w:cs="宋体"/>
          <w:color w:val="333333"/>
          <w:kern w:val="0"/>
          <w:sz w:val="10"/>
        </w:rPr>
        <w:t xml:space="preserve"> {name: '</w:t>
      </w:r>
      <w:proofErr w:type="spellStart"/>
      <w:r w:rsidRPr="00EE4D7E">
        <w:rPr>
          <w:rFonts w:ascii="Consolas" w:eastAsia="宋体" w:hAnsi="Consolas" w:cs="宋体"/>
          <w:color w:val="333333"/>
          <w:kern w:val="0"/>
          <w:sz w:val="10"/>
        </w:rPr>
        <w:t>i</w:t>
      </w:r>
      <w:proofErr w:type="spellEnd"/>
      <w:r w:rsidRPr="00EE4D7E">
        <w:rPr>
          <w:rFonts w:ascii="Consolas" w:eastAsia="宋体" w:hAnsi="Consolas" w:cs="宋体"/>
          <w:color w:val="333333"/>
          <w:kern w:val="0"/>
          <w:sz w:val="10"/>
        </w:rPr>
        <w:t>'})</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(j</w:t>
      </w:r>
      <w:proofErr w:type="gramStart"/>
      <w:r w:rsidRPr="00EE4D7E">
        <w:rPr>
          <w:rFonts w:ascii="Consolas" w:eastAsia="宋体" w:hAnsi="Consolas" w:cs="宋体"/>
          <w:color w:val="333333"/>
          <w:kern w:val="0"/>
          <w:sz w:val="10"/>
        </w:rPr>
        <w:t>:Node</w:t>
      </w:r>
      <w:proofErr w:type="gramEnd"/>
      <w:r w:rsidRPr="00EE4D7E">
        <w:rPr>
          <w:rFonts w:ascii="Consolas" w:eastAsia="宋体" w:hAnsi="Consolas" w:cs="宋体"/>
          <w:color w:val="333333"/>
          <w:kern w:val="0"/>
          <w:sz w:val="10"/>
        </w:rPr>
        <w:t xml:space="preserve"> {name: 'j'})</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(k</w:t>
      </w:r>
      <w:proofErr w:type="gramStart"/>
      <w:r w:rsidRPr="00EE4D7E">
        <w:rPr>
          <w:rFonts w:ascii="Consolas" w:eastAsia="宋体" w:hAnsi="Consolas" w:cs="宋体"/>
          <w:color w:val="333333"/>
          <w:kern w:val="0"/>
          <w:sz w:val="10"/>
        </w:rPr>
        <w:t>:Node</w:t>
      </w:r>
      <w:proofErr w:type="gramEnd"/>
      <w:r w:rsidRPr="00EE4D7E">
        <w:rPr>
          <w:rFonts w:ascii="Consolas" w:eastAsia="宋体" w:hAnsi="Consolas" w:cs="宋体"/>
          <w:color w:val="333333"/>
          <w:kern w:val="0"/>
          <w:sz w:val="10"/>
        </w:rPr>
        <w:t xml:space="preserve"> {name: 'k'})</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(l</w:t>
      </w:r>
      <w:proofErr w:type="gramStart"/>
      <w:r w:rsidRPr="00EE4D7E">
        <w:rPr>
          <w:rFonts w:ascii="Consolas" w:eastAsia="宋体" w:hAnsi="Consolas" w:cs="宋体"/>
          <w:color w:val="333333"/>
          <w:kern w:val="0"/>
          <w:sz w:val="10"/>
        </w:rPr>
        <w:t>:Node</w:t>
      </w:r>
      <w:proofErr w:type="gramEnd"/>
      <w:r w:rsidRPr="00EE4D7E">
        <w:rPr>
          <w:rFonts w:ascii="Consolas" w:eastAsia="宋体" w:hAnsi="Consolas" w:cs="宋体"/>
          <w:color w:val="333333"/>
          <w:kern w:val="0"/>
          <w:sz w:val="10"/>
        </w:rPr>
        <w:t xml:space="preserve"> {name: 'l'})</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(m</w:t>
      </w:r>
      <w:proofErr w:type="gramStart"/>
      <w:r w:rsidRPr="00EE4D7E">
        <w:rPr>
          <w:rFonts w:ascii="Consolas" w:eastAsia="宋体" w:hAnsi="Consolas" w:cs="宋体"/>
          <w:color w:val="333333"/>
          <w:kern w:val="0"/>
          <w:sz w:val="10"/>
        </w:rPr>
        <w:t>:Node</w:t>
      </w:r>
      <w:proofErr w:type="gramEnd"/>
      <w:r w:rsidRPr="00EE4D7E">
        <w:rPr>
          <w:rFonts w:ascii="Consolas" w:eastAsia="宋体" w:hAnsi="Consolas" w:cs="宋体"/>
          <w:color w:val="333333"/>
          <w:kern w:val="0"/>
          <w:sz w:val="10"/>
        </w:rPr>
        <w:t xml:space="preserve"> {name: 'm'})</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(n</w:t>
      </w:r>
      <w:proofErr w:type="gramStart"/>
      <w:r w:rsidRPr="00EE4D7E">
        <w:rPr>
          <w:rFonts w:ascii="Consolas" w:eastAsia="宋体" w:hAnsi="Consolas" w:cs="宋体"/>
          <w:color w:val="333333"/>
          <w:kern w:val="0"/>
          <w:sz w:val="10"/>
        </w:rPr>
        <w:t>:Node</w:t>
      </w:r>
      <w:proofErr w:type="gramEnd"/>
      <w:r w:rsidRPr="00EE4D7E">
        <w:rPr>
          <w:rFonts w:ascii="Consolas" w:eastAsia="宋体" w:hAnsi="Consolas" w:cs="宋体"/>
          <w:color w:val="333333"/>
          <w:kern w:val="0"/>
          <w:sz w:val="10"/>
        </w:rPr>
        <w:t xml:space="preserve"> {name: 'n'})</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(x</w:t>
      </w:r>
      <w:proofErr w:type="gramStart"/>
      <w:r w:rsidRPr="00EE4D7E">
        <w:rPr>
          <w:rFonts w:ascii="Consolas" w:eastAsia="宋体" w:hAnsi="Consolas" w:cs="宋体"/>
          <w:color w:val="333333"/>
          <w:kern w:val="0"/>
          <w:sz w:val="10"/>
        </w:rPr>
        <w:t>:Node</w:t>
      </w:r>
      <w:proofErr w:type="gramEnd"/>
      <w:r w:rsidRPr="00EE4D7E">
        <w:rPr>
          <w:rFonts w:ascii="Consolas" w:eastAsia="宋体" w:hAnsi="Consolas" w:cs="宋体"/>
          <w:color w:val="333333"/>
          <w:kern w:val="0"/>
          <w:sz w:val="10"/>
        </w:rPr>
        <w:t xml:space="preserve"> {name: 'x'})</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lastRenderedPageBreak/>
        <w:t>CREATE (a)-[</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]-&gt;(b)</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(a)-[</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]-&gt;(d)</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(a)-[</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]-&gt;(f)</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(b)-[</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]-&gt;(d)</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(b)-[</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]-&gt;(x)</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(b)-[</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]-&gt;(g)</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(b)-[</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]-&gt;(e)</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(c)-[</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]-&gt;(x)</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(c)-[</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]-&gt;(f)</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(d)-[</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]-&gt;(k)</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(e)-[</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]-&gt;(x)</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(e)-[</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]-&gt;(f)</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(e)-[</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]-&gt;(h)</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(f)-[</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]-&gt;(g)</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(g)-[</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]-&gt;(h)</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(h)-[</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w:t>
      </w:r>
      <w:proofErr w:type="spellStart"/>
      <w:r w:rsidRPr="00EE4D7E">
        <w:rPr>
          <w:rFonts w:ascii="Consolas" w:eastAsia="宋体" w:hAnsi="Consolas" w:cs="宋体"/>
          <w:color w:val="333333"/>
          <w:kern w:val="0"/>
          <w:sz w:val="10"/>
        </w:rPr>
        <w:t>i</w:t>
      </w:r>
      <w:proofErr w:type="spellEnd"/>
      <w:r w:rsidRPr="00EE4D7E">
        <w:rPr>
          <w:rFonts w:ascii="Consolas" w:eastAsia="宋体" w:hAnsi="Consolas" w:cs="宋体"/>
          <w:color w:val="333333"/>
          <w:kern w:val="0"/>
          <w:sz w:val="10"/>
        </w:rPr>
        <w:t>)</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(h)-[</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]-&gt;(j)</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w:t>
      </w:r>
      <w:proofErr w:type="spellStart"/>
      <w:r w:rsidRPr="00EE4D7E">
        <w:rPr>
          <w:rFonts w:ascii="Consolas" w:eastAsia="宋体" w:hAnsi="Consolas" w:cs="宋体"/>
          <w:color w:val="333333"/>
          <w:kern w:val="0"/>
          <w:sz w:val="10"/>
        </w:rPr>
        <w:t>i</w:t>
      </w:r>
      <w:proofErr w:type="spellEnd"/>
      <w:r w:rsidRPr="00EE4D7E">
        <w:rPr>
          <w:rFonts w:ascii="Consolas" w:eastAsia="宋体" w:hAnsi="Consolas" w:cs="宋体"/>
          <w:color w:val="333333"/>
          <w:kern w:val="0"/>
          <w:sz w:val="10"/>
        </w:rPr>
        <w:t>)-[</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]-&gt;(k)</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(j)-[</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]-&gt;(k)</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(j)-[</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]-&gt;(m)</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(j)-[</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]-&gt;(n)</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(k)-[</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]-&gt;(m)</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(k)-[</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]-&gt;(l)</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CREATE (l)-[</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]-&gt;(n)</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jc w:val="left"/>
        <w:rPr>
          <w:rFonts w:ascii="Consolas" w:eastAsia="宋体" w:hAnsi="Consolas" w:cs="宋体"/>
          <w:color w:val="333333"/>
          <w:kern w:val="0"/>
          <w:sz w:val="12"/>
          <w:szCs w:val="12"/>
        </w:rPr>
      </w:pPr>
      <w:r w:rsidRPr="00EE4D7E">
        <w:rPr>
          <w:rFonts w:ascii="Consolas" w:eastAsia="宋体" w:hAnsi="Consolas" w:cs="宋体"/>
          <w:color w:val="333333"/>
          <w:kern w:val="0"/>
          <w:sz w:val="10"/>
        </w:rPr>
        <w:t>CREATE (m)-[</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]-&gt;(n);</w:t>
      </w:r>
    </w:p>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b/>
          <w:bCs/>
          <w:kern w:val="0"/>
          <w:sz w:val="24"/>
          <w:szCs w:val="24"/>
        </w:rPr>
        <w:t>The following will load the example graph, run the algorithm and stream results including the intermediate communities: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CALL </w:t>
      </w:r>
      <w:proofErr w:type="spellStart"/>
      <w:proofErr w:type="gramStart"/>
      <w:r w:rsidRPr="00EE4D7E">
        <w:rPr>
          <w:rFonts w:ascii="Consolas" w:eastAsia="宋体" w:hAnsi="Consolas" w:cs="宋体"/>
          <w:color w:val="333333"/>
          <w:kern w:val="0"/>
          <w:sz w:val="10"/>
        </w:rPr>
        <w:t>gds.louvain.stream</w:t>
      </w:r>
      <w:proofErr w:type="spellEnd"/>
      <w:r w:rsidRPr="00EE4D7E">
        <w:rPr>
          <w:rFonts w:ascii="Consolas" w:eastAsia="宋体" w:hAnsi="Consolas" w:cs="宋体"/>
          <w:color w:val="333333"/>
          <w:kern w:val="0"/>
          <w:sz w:val="10"/>
        </w:rPr>
        <w:t>({</w:t>
      </w:r>
      <w:proofErr w:type="gramEnd"/>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roofErr w:type="spellStart"/>
      <w:proofErr w:type="gramStart"/>
      <w:r w:rsidRPr="00EE4D7E">
        <w:rPr>
          <w:rFonts w:ascii="Consolas" w:eastAsia="宋体" w:hAnsi="Consolas" w:cs="宋体"/>
          <w:color w:val="333333"/>
          <w:kern w:val="0"/>
          <w:sz w:val="10"/>
        </w:rPr>
        <w:t>nodeProjection</w:t>
      </w:r>
      <w:proofErr w:type="spellEnd"/>
      <w:proofErr w:type="gramEnd"/>
      <w:r w:rsidRPr="00EE4D7E">
        <w:rPr>
          <w:rFonts w:ascii="Consolas" w:eastAsia="宋体" w:hAnsi="Consolas" w:cs="宋体"/>
          <w:color w:val="333333"/>
          <w:kern w:val="0"/>
          <w:sz w:val="10"/>
        </w:rPr>
        <w:t>: 'Node',</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roofErr w:type="spellStart"/>
      <w:proofErr w:type="gramStart"/>
      <w:r w:rsidRPr="00EE4D7E">
        <w:rPr>
          <w:rFonts w:ascii="Consolas" w:eastAsia="宋体" w:hAnsi="Consolas" w:cs="宋体"/>
          <w:color w:val="333333"/>
          <w:kern w:val="0"/>
          <w:sz w:val="10"/>
        </w:rPr>
        <w:t>relationshipProjection</w:t>
      </w:r>
      <w:proofErr w:type="spellEnd"/>
      <w:proofErr w:type="gramEnd"/>
      <w:r w:rsidRPr="00EE4D7E">
        <w:rPr>
          <w:rFonts w:ascii="Consolas" w:eastAsia="宋体" w:hAnsi="Consolas" w:cs="宋体"/>
          <w:color w:val="333333"/>
          <w:kern w:val="0"/>
          <w:sz w:val="10"/>
        </w:rPr>
        <w:t>: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lastRenderedPageBreak/>
        <w:t xml:space="preserve">        TYPE: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roofErr w:type="gramStart"/>
      <w:r w:rsidRPr="00EE4D7E">
        <w:rPr>
          <w:rFonts w:ascii="Consolas" w:eastAsia="宋体" w:hAnsi="Consolas" w:cs="宋体"/>
          <w:color w:val="333333"/>
          <w:kern w:val="0"/>
          <w:sz w:val="10"/>
        </w:rPr>
        <w:t>type</w:t>
      </w:r>
      <w:proofErr w:type="gramEnd"/>
      <w:r w:rsidRPr="00EE4D7E">
        <w:rPr>
          <w:rFonts w:ascii="Consolas" w:eastAsia="宋体" w:hAnsi="Consolas" w:cs="宋体"/>
          <w:color w:val="333333"/>
          <w:kern w:val="0"/>
          <w:sz w:val="10"/>
        </w:rPr>
        <w:t>: 'TYPE',</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roofErr w:type="gramStart"/>
      <w:r w:rsidRPr="00EE4D7E">
        <w:rPr>
          <w:rFonts w:ascii="Consolas" w:eastAsia="宋体" w:hAnsi="Consolas" w:cs="宋体"/>
          <w:color w:val="333333"/>
          <w:kern w:val="0"/>
          <w:sz w:val="10"/>
        </w:rPr>
        <w:t>orientation</w:t>
      </w:r>
      <w:proofErr w:type="gramEnd"/>
      <w:r w:rsidRPr="00EE4D7E">
        <w:rPr>
          <w:rFonts w:ascii="Consolas" w:eastAsia="宋体" w:hAnsi="Consolas" w:cs="宋体"/>
          <w:color w:val="333333"/>
          <w:kern w:val="0"/>
          <w:sz w:val="10"/>
        </w:rPr>
        <w:t>: 'undirected',</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roofErr w:type="gramStart"/>
      <w:r w:rsidRPr="00EE4D7E">
        <w:rPr>
          <w:rFonts w:ascii="Consolas" w:eastAsia="宋体" w:hAnsi="Consolas" w:cs="宋体"/>
          <w:color w:val="333333"/>
          <w:kern w:val="0"/>
          <w:sz w:val="10"/>
        </w:rPr>
        <w:t>aggregation</w:t>
      </w:r>
      <w:proofErr w:type="gramEnd"/>
      <w:r w:rsidRPr="00EE4D7E">
        <w:rPr>
          <w:rFonts w:ascii="Consolas" w:eastAsia="宋体" w:hAnsi="Consolas" w:cs="宋体"/>
          <w:color w:val="333333"/>
          <w:kern w:val="0"/>
          <w:sz w:val="10"/>
        </w:rPr>
        <w:t>: 'NONE'</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w:t>
      </w:r>
      <w:proofErr w:type="spellStart"/>
      <w:proofErr w:type="gramStart"/>
      <w:r w:rsidRPr="00EE4D7E">
        <w:rPr>
          <w:rFonts w:ascii="Consolas" w:eastAsia="宋体" w:hAnsi="Consolas" w:cs="宋体"/>
          <w:color w:val="333333"/>
          <w:kern w:val="0"/>
          <w:sz w:val="10"/>
        </w:rPr>
        <w:t>includeIntermediateCommunities</w:t>
      </w:r>
      <w:proofErr w:type="spellEnd"/>
      <w:proofErr w:type="gramEnd"/>
      <w:r w:rsidRPr="00EE4D7E">
        <w:rPr>
          <w:rFonts w:ascii="Consolas" w:eastAsia="宋体" w:hAnsi="Consolas" w:cs="宋体"/>
          <w:color w:val="333333"/>
          <w:kern w:val="0"/>
          <w:sz w:val="10"/>
        </w:rPr>
        <w:t>: true</w:t>
      </w:r>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 YIELD </w:t>
      </w:r>
      <w:proofErr w:type="spellStart"/>
      <w:r w:rsidRPr="00EE4D7E">
        <w:rPr>
          <w:rFonts w:ascii="Consolas" w:eastAsia="宋体" w:hAnsi="Consolas" w:cs="宋体"/>
          <w:color w:val="333333"/>
          <w:kern w:val="0"/>
          <w:sz w:val="10"/>
        </w:rPr>
        <w:t>nodeId</w:t>
      </w:r>
      <w:proofErr w:type="spellEnd"/>
      <w:r w:rsidRPr="00EE4D7E">
        <w:rPr>
          <w:rFonts w:ascii="Consolas" w:eastAsia="宋体" w:hAnsi="Consolas" w:cs="宋体"/>
          <w:color w:val="333333"/>
          <w:kern w:val="0"/>
          <w:sz w:val="10"/>
        </w:rPr>
        <w:t xml:space="preserve">, </w:t>
      </w:r>
      <w:proofErr w:type="spellStart"/>
      <w:r w:rsidRPr="00EE4D7E">
        <w:rPr>
          <w:rFonts w:ascii="Consolas" w:eastAsia="宋体" w:hAnsi="Consolas" w:cs="宋体"/>
          <w:color w:val="333333"/>
          <w:kern w:val="0"/>
          <w:sz w:val="10"/>
        </w:rPr>
        <w:t>communityId</w:t>
      </w:r>
      <w:proofErr w:type="spellEnd"/>
      <w:r w:rsidRPr="00EE4D7E">
        <w:rPr>
          <w:rFonts w:ascii="Consolas" w:eastAsia="宋体" w:hAnsi="Consolas" w:cs="宋体"/>
          <w:color w:val="333333"/>
          <w:kern w:val="0"/>
          <w:sz w:val="10"/>
        </w:rPr>
        <w:t xml:space="preserve">, </w:t>
      </w:r>
      <w:proofErr w:type="spellStart"/>
      <w:r w:rsidRPr="00EE4D7E">
        <w:rPr>
          <w:rFonts w:ascii="Consolas" w:eastAsia="宋体" w:hAnsi="Consolas" w:cs="宋体"/>
          <w:color w:val="333333"/>
          <w:kern w:val="0"/>
          <w:sz w:val="10"/>
        </w:rPr>
        <w:t>intermediateCommunityIds</w:t>
      </w:r>
      <w:proofErr w:type="spellEnd"/>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line="360" w:lineRule="atLeast"/>
        <w:jc w:val="left"/>
        <w:rPr>
          <w:rFonts w:ascii="Consolas" w:eastAsia="宋体" w:hAnsi="Consolas" w:cs="宋体"/>
          <w:color w:val="333333"/>
          <w:kern w:val="0"/>
          <w:sz w:val="10"/>
        </w:rPr>
      </w:pPr>
      <w:r w:rsidRPr="00EE4D7E">
        <w:rPr>
          <w:rFonts w:ascii="Consolas" w:eastAsia="宋体" w:hAnsi="Consolas" w:cs="宋体"/>
          <w:color w:val="333333"/>
          <w:kern w:val="0"/>
          <w:sz w:val="10"/>
        </w:rPr>
        <w:t xml:space="preserve">RETURN </w:t>
      </w:r>
      <w:proofErr w:type="spellStart"/>
      <w:proofErr w:type="gramStart"/>
      <w:r w:rsidRPr="00EE4D7E">
        <w:rPr>
          <w:rFonts w:ascii="Consolas" w:eastAsia="宋体" w:hAnsi="Consolas" w:cs="宋体"/>
          <w:color w:val="333333"/>
          <w:kern w:val="0"/>
          <w:sz w:val="10"/>
        </w:rPr>
        <w:t>gds.util.asNode</w:t>
      </w:r>
      <w:proofErr w:type="spellEnd"/>
      <w:r w:rsidRPr="00EE4D7E">
        <w:rPr>
          <w:rFonts w:ascii="Consolas" w:eastAsia="宋体" w:hAnsi="Consolas" w:cs="宋体"/>
          <w:color w:val="333333"/>
          <w:kern w:val="0"/>
          <w:sz w:val="10"/>
        </w:rPr>
        <w:t>(</w:t>
      </w:r>
      <w:proofErr w:type="spellStart"/>
      <w:proofErr w:type="gramEnd"/>
      <w:r w:rsidRPr="00EE4D7E">
        <w:rPr>
          <w:rFonts w:ascii="Consolas" w:eastAsia="宋体" w:hAnsi="Consolas" w:cs="宋体"/>
          <w:color w:val="333333"/>
          <w:kern w:val="0"/>
          <w:sz w:val="10"/>
        </w:rPr>
        <w:t>nodeId</w:t>
      </w:r>
      <w:proofErr w:type="spellEnd"/>
      <w:r w:rsidRPr="00EE4D7E">
        <w:rPr>
          <w:rFonts w:ascii="Consolas" w:eastAsia="宋体" w:hAnsi="Consolas" w:cs="宋体"/>
          <w:color w:val="333333"/>
          <w:kern w:val="0"/>
          <w:sz w:val="10"/>
        </w:rPr>
        <w:t xml:space="preserve">).name AS name, </w:t>
      </w:r>
      <w:proofErr w:type="spellStart"/>
      <w:r w:rsidRPr="00EE4D7E">
        <w:rPr>
          <w:rFonts w:ascii="Consolas" w:eastAsia="宋体" w:hAnsi="Consolas" w:cs="宋体"/>
          <w:color w:val="333333"/>
          <w:kern w:val="0"/>
          <w:sz w:val="10"/>
        </w:rPr>
        <w:t>communityId</w:t>
      </w:r>
      <w:proofErr w:type="spellEnd"/>
      <w:r w:rsidRPr="00EE4D7E">
        <w:rPr>
          <w:rFonts w:ascii="Consolas" w:eastAsia="宋体" w:hAnsi="Consolas" w:cs="宋体"/>
          <w:color w:val="333333"/>
          <w:kern w:val="0"/>
          <w:sz w:val="10"/>
        </w:rPr>
        <w:t xml:space="preserve">, </w:t>
      </w:r>
      <w:proofErr w:type="spellStart"/>
      <w:r w:rsidRPr="00EE4D7E">
        <w:rPr>
          <w:rFonts w:ascii="Consolas" w:eastAsia="宋体" w:hAnsi="Consolas" w:cs="宋体"/>
          <w:color w:val="333333"/>
          <w:kern w:val="0"/>
          <w:sz w:val="10"/>
        </w:rPr>
        <w:t>intermediateCommunityIds</w:t>
      </w:r>
      <w:proofErr w:type="spellEnd"/>
    </w:p>
    <w:p w:rsidR="00EE4D7E" w:rsidRPr="00EE4D7E" w:rsidRDefault="00EE4D7E" w:rsidP="00EE4D7E">
      <w:pPr>
        <w:widowControl/>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2"/>
        <w:jc w:val="left"/>
        <w:rPr>
          <w:rFonts w:ascii="Consolas" w:eastAsia="宋体" w:hAnsi="Consolas" w:cs="宋体"/>
          <w:color w:val="333333"/>
          <w:kern w:val="0"/>
          <w:sz w:val="12"/>
          <w:szCs w:val="12"/>
        </w:rPr>
      </w:pPr>
      <w:r w:rsidRPr="00EE4D7E">
        <w:rPr>
          <w:rFonts w:ascii="Consolas" w:eastAsia="宋体" w:hAnsi="Consolas" w:cs="宋体"/>
          <w:color w:val="333333"/>
          <w:kern w:val="0"/>
          <w:sz w:val="10"/>
        </w:rPr>
        <w:t>ORDER BY name ASC</w:t>
      </w:r>
    </w:p>
    <w:tbl>
      <w:tblPr>
        <w:tblW w:w="8382" w:type="dxa"/>
        <w:tblBorders>
          <w:top w:val="single" w:sz="4" w:space="0" w:color="DDDDDD"/>
          <w:left w:val="single" w:sz="4" w:space="0" w:color="DDDDDD"/>
          <w:bottom w:val="single" w:sz="4" w:space="0" w:color="DDDDDD"/>
          <w:right w:val="single" w:sz="4" w:space="0" w:color="DDDDDD"/>
        </w:tblBorders>
        <w:shd w:val="clear" w:color="auto" w:fill="FFFFFF"/>
        <w:tblCellMar>
          <w:top w:w="240" w:type="dxa"/>
          <w:left w:w="15" w:type="dxa"/>
          <w:bottom w:w="240" w:type="dxa"/>
          <w:right w:w="15" w:type="dxa"/>
        </w:tblCellMar>
        <w:tblLook w:val="04A0"/>
      </w:tblPr>
      <w:tblGrid>
        <w:gridCol w:w="1212"/>
        <w:gridCol w:w="2442"/>
        <w:gridCol w:w="4728"/>
      </w:tblGrid>
      <w:tr w:rsidR="00EE4D7E" w:rsidRPr="00EE4D7E" w:rsidTr="00EE4D7E">
        <w:trPr>
          <w:tblHeader/>
        </w:trPr>
        <w:tc>
          <w:tcPr>
            <w:tcW w:w="0" w:type="auto"/>
            <w:tcBorders>
              <w:top w:val="outset" w:sz="2" w:space="0" w:color="auto"/>
              <w:left w:val="single" w:sz="2" w:space="0" w:color="DDDDDD"/>
              <w:bottom w:val="single" w:sz="4" w:space="0" w:color="DDDDDD"/>
              <w:right w:val="single" w:sz="4"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r w:rsidRPr="00EE4D7E">
              <w:rPr>
                <w:rFonts w:ascii="宋体" w:eastAsia="宋体" w:hAnsi="宋体" w:cs="宋体"/>
                <w:b/>
                <w:bCs/>
                <w:color w:val="222222"/>
                <w:kern w:val="0"/>
                <w:sz w:val="22"/>
              </w:rPr>
              <w:t>name</w:t>
            </w:r>
          </w:p>
        </w:tc>
        <w:tc>
          <w:tcPr>
            <w:tcW w:w="0" w:type="auto"/>
            <w:tcBorders>
              <w:top w:val="outset" w:sz="2" w:space="0" w:color="auto"/>
              <w:left w:val="single" w:sz="2" w:space="0" w:color="DDDDDD"/>
              <w:bottom w:val="single" w:sz="4" w:space="0" w:color="DDDDDD"/>
              <w:right w:val="single" w:sz="4"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proofErr w:type="spellStart"/>
            <w:r w:rsidRPr="00EE4D7E">
              <w:rPr>
                <w:rFonts w:ascii="宋体" w:eastAsia="宋体" w:hAnsi="宋体" w:cs="宋体"/>
                <w:b/>
                <w:bCs/>
                <w:color w:val="222222"/>
                <w:kern w:val="0"/>
                <w:sz w:val="22"/>
              </w:rPr>
              <w:t>communityId</w:t>
            </w:r>
            <w:proofErr w:type="spellEnd"/>
          </w:p>
        </w:tc>
        <w:tc>
          <w:tcPr>
            <w:tcW w:w="0" w:type="auto"/>
            <w:tcBorders>
              <w:top w:val="outset" w:sz="2" w:space="0" w:color="auto"/>
              <w:left w:val="single" w:sz="2" w:space="0" w:color="DDDDDD"/>
              <w:bottom w:val="single" w:sz="4" w:space="0" w:color="DDDDDD"/>
              <w:right w:val="single" w:sz="2" w:space="0" w:color="DDDDDD"/>
            </w:tcBorders>
            <w:shd w:val="clear" w:color="auto" w:fill="F5F5F5"/>
            <w:tcMar>
              <w:top w:w="128" w:type="dxa"/>
              <w:left w:w="160" w:type="dxa"/>
              <w:bottom w:w="160" w:type="dxa"/>
              <w:right w:w="160" w:type="dxa"/>
            </w:tcMar>
            <w:hideMark/>
          </w:tcPr>
          <w:p w:rsidR="00EE4D7E" w:rsidRPr="00EE4D7E" w:rsidRDefault="00EE4D7E" w:rsidP="00EE4D7E">
            <w:pPr>
              <w:widowControl/>
              <w:jc w:val="left"/>
              <w:rPr>
                <w:rFonts w:ascii="宋体" w:eastAsia="宋体" w:hAnsi="宋体" w:cs="宋体"/>
                <w:b/>
                <w:bCs/>
                <w:color w:val="222222"/>
                <w:kern w:val="0"/>
                <w:sz w:val="22"/>
              </w:rPr>
            </w:pPr>
            <w:proofErr w:type="spellStart"/>
            <w:r w:rsidRPr="00EE4D7E">
              <w:rPr>
                <w:rFonts w:ascii="宋体" w:eastAsia="宋体" w:hAnsi="宋体" w:cs="宋体"/>
                <w:b/>
                <w:bCs/>
                <w:color w:val="222222"/>
                <w:kern w:val="0"/>
                <w:sz w:val="22"/>
              </w:rPr>
              <w:t>intermediateCommunityIds</w:t>
            </w:r>
            <w:proofErr w:type="spellEnd"/>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"a"</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14</w:t>
            </w:r>
          </w:p>
        </w:tc>
        <w:tc>
          <w:tcPr>
            <w:tcW w:w="0" w:type="auto"/>
            <w:tcBorders>
              <w:top w:val="single" w:sz="4" w:space="0" w:color="DDDDDD"/>
              <w:left w:val="single" w:sz="2" w:space="0" w:color="DDDDDD"/>
              <w:bottom w:val="single" w:sz="4" w:space="0" w:color="DDDDDD"/>
              <w:right w:val="single" w:sz="2"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[3, 14]</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"b"</w:t>
            </w:r>
          </w:p>
        </w:tc>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14</w:t>
            </w:r>
          </w:p>
        </w:tc>
        <w:tc>
          <w:tcPr>
            <w:tcW w:w="0" w:type="auto"/>
            <w:tcBorders>
              <w:top w:val="single" w:sz="4" w:space="0" w:color="DDDDDD"/>
              <w:left w:val="single" w:sz="2" w:space="0" w:color="DDDDDD"/>
              <w:bottom w:val="single" w:sz="4" w:space="0" w:color="DDDDDD"/>
              <w:right w:val="single" w:sz="2"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[3, 14]</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"c"</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14</w:t>
            </w:r>
          </w:p>
        </w:tc>
        <w:tc>
          <w:tcPr>
            <w:tcW w:w="0" w:type="auto"/>
            <w:tcBorders>
              <w:top w:val="single" w:sz="4" w:space="0" w:color="DDDDDD"/>
              <w:left w:val="single" w:sz="2" w:space="0" w:color="DDDDDD"/>
              <w:bottom w:val="single" w:sz="4" w:space="0" w:color="DDDDDD"/>
              <w:right w:val="single" w:sz="2"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[14, 14]</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"d"</w:t>
            </w:r>
          </w:p>
        </w:tc>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14</w:t>
            </w:r>
          </w:p>
        </w:tc>
        <w:tc>
          <w:tcPr>
            <w:tcW w:w="0" w:type="auto"/>
            <w:tcBorders>
              <w:top w:val="single" w:sz="4" w:space="0" w:color="DDDDDD"/>
              <w:left w:val="single" w:sz="2" w:space="0" w:color="DDDDDD"/>
              <w:bottom w:val="single" w:sz="4" w:space="0" w:color="DDDDDD"/>
              <w:right w:val="single" w:sz="2"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[3, 14]</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"e"</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14</w:t>
            </w:r>
          </w:p>
        </w:tc>
        <w:tc>
          <w:tcPr>
            <w:tcW w:w="0" w:type="auto"/>
            <w:tcBorders>
              <w:top w:val="single" w:sz="4" w:space="0" w:color="DDDDDD"/>
              <w:left w:val="single" w:sz="2" w:space="0" w:color="DDDDDD"/>
              <w:bottom w:val="single" w:sz="4" w:space="0" w:color="DDDDDD"/>
              <w:right w:val="single" w:sz="2"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[14, 14]</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"f"</w:t>
            </w:r>
          </w:p>
        </w:tc>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14</w:t>
            </w:r>
          </w:p>
        </w:tc>
        <w:tc>
          <w:tcPr>
            <w:tcW w:w="0" w:type="auto"/>
            <w:tcBorders>
              <w:top w:val="single" w:sz="4" w:space="0" w:color="DDDDDD"/>
              <w:left w:val="single" w:sz="2" w:space="0" w:color="DDDDDD"/>
              <w:bottom w:val="single" w:sz="4" w:space="0" w:color="DDDDDD"/>
              <w:right w:val="single" w:sz="2"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[14, 14]</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"g"</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7</w:t>
            </w:r>
          </w:p>
        </w:tc>
        <w:tc>
          <w:tcPr>
            <w:tcW w:w="0" w:type="auto"/>
            <w:tcBorders>
              <w:top w:val="single" w:sz="4" w:space="0" w:color="DDDDDD"/>
              <w:left w:val="single" w:sz="2" w:space="0" w:color="DDDDDD"/>
              <w:bottom w:val="single" w:sz="4" w:space="0" w:color="DDDDDD"/>
              <w:right w:val="single" w:sz="2"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[7, 7]</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"h"</w:t>
            </w:r>
          </w:p>
        </w:tc>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7</w:t>
            </w:r>
          </w:p>
        </w:tc>
        <w:tc>
          <w:tcPr>
            <w:tcW w:w="0" w:type="auto"/>
            <w:tcBorders>
              <w:top w:val="single" w:sz="4" w:space="0" w:color="DDDDDD"/>
              <w:left w:val="single" w:sz="2" w:space="0" w:color="DDDDDD"/>
              <w:bottom w:val="single" w:sz="4" w:space="0" w:color="DDDDDD"/>
              <w:right w:val="single" w:sz="2"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[7, 7]</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w:t>
            </w:r>
            <w:proofErr w:type="spellStart"/>
            <w:r w:rsidRPr="00EE4D7E">
              <w:rPr>
                <w:rFonts w:ascii="Arial" w:eastAsia="宋体" w:hAnsi="Arial" w:cs="Arial"/>
                <w:color w:val="222222"/>
                <w:kern w:val="0"/>
                <w:sz w:val="19"/>
                <w:szCs w:val="19"/>
              </w:rPr>
              <w:t>i</w:t>
            </w:r>
            <w:proofErr w:type="spellEnd"/>
            <w:r w:rsidRPr="00EE4D7E">
              <w:rPr>
                <w:rFonts w:ascii="Arial" w:eastAsia="宋体" w:hAnsi="Arial" w:cs="Arial"/>
                <w:color w:val="222222"/>
                <w:kern w:val="0"/>
                <w:sz w:val="19"/>
                <w:szCs w:val="19"/>
              </w:rPr>
              <w:t>"</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7</w:t>
            </w:r>
          </w:p>
        </w:tc>
        <w:tc>
          <w:tcPr>
            <w:tcW w:w="0" w:type="auto"/>
            <w:tcBorders>
              <w:top w:val="single" w:sz="4" w:space="0" w:color="DDDDDD"/>
              <w:left w:val="single" w:sz="2" w:space="0" w:color="DDDDDD"/>
              <w:bottom w:val="single" w:sz="4" w:space="0" w:color="DDDDDD"/>
              <w:right w:val="single" w:sz="2"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[7, 7]</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"j"</w:t>
            </w:r>
          </w:p>
        </w:tc>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12</w:t>
            </w:r>
          </w:p>
        </w:tc>
        <w:tc>
          <w:tcPr>
            <w:tcW w:w="0" w:type="auto"/>
            <w:tcBorders>
              <w:top w:val="single" w:sz="4" w:space="0" w:color="DDDDDD"/>
              <w:left w:val="single" w:sz="2" w:space="0" w:color="DDDDDD"/>
              <w:bottom w:val="single" w:sz="4" w:space="0" w:color="DDDDDD"/>
              <w:right w:val="single" w:sz="2"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[12, 12]</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"k"</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12</w:t>
            </w:r>
          </w:p>
        </w:tc>
        <w:tc>
          <w:tcPr>
            <w:tcW w:w="0" w:type="auto"/>
            <w:tcBorders>
              <w:top w:val="single" w:sz="4" w:space="0" w:color="DDDDDD"/>
              <w:left w:val="single" w:sz="2" w:space="0" w:color="DDDDDD"/>
              <w:bottom w:val="single" w:sz="4" w:space="0" w:color="DDDDDD"/>
              <w:right w:val="single" w:sz="2"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[12, 12]</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"l"</w:t>
            </w:r>
          </w:p>
        </w:tc>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12</w:t>
            </w:r>
          </w:p>
        </w:tc>
        <w:tc>
          <w:tcPr>
            <w:tcW w:w="0" w:type="auto"/>
            <w:tcBorders>
              <w:top w:val="single" w:sz="4" w:space="0" w:color="DDDDDD"/>
              <w:left w:val="single" w:sz="2" w:space="0" w:color="DDDDDD"/>
              <w:bottom w:val="single" w:sz="4" w:space="0" w:color="DDDDDD"/>
              <w:right w:val="single" w:sz="2"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[12, 12]</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"m"</w:t>
            </w:r>
          </w:p>
        </w:tc>
        <w:tc>
          <w:tcPr>
            <w:tcW w:w="0" w:type="auto"/>
            <w:tcBorders>
              <w:top w:val="single" w:sz="4" w:space="0" w:color="DDDDDD"/>
              <w:left w:val="single" w:sz="2" w:space="0" w:color="DDDDDD"/>
              <w:bottom w:val="single" w:sz="4"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12</w:t>
            </w:r>
          </w:p>
        </w:tc>
        <w:tc>
          <w:tcPr>
            <w:tcW w:w="0" w:type="auto"/>
            <w:tcBorders>
              <w:top w:val="single" w:sz="4" w:space="0" w:color="DDDDDD"/>
              <w:left w:val="single" w:sz="2" w:space="0" w:color="DDDDDD"/>
              <w:bottom w:val="single" w:sz="4" w:space="0" w:color="DDDDDD"/>
              <w:right w:val="single" w:sz="2"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[12, 12]</w:t>
            </w:r>
          </w:p>
        </w:tc>
      </w:tr>
      <w:tr w:rsidR="00EE4D7E" w:rsidRPr="00EE4D7E" w:rsidTr="00EE4D7E">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"n"</w:t>
            </w:r>
          </w:p>
        </w:tc>
        <w:tc>
          <w:tcPr>
            <w:tcW w:w="0" w:type="auto"/>
            <w:tcBorders>
              <w:top w:val="single" w:sz="4" w:space="0" w:color="DDDDDD"/>
              <w:left w:val="single" w:sz="2" w:space="0" w:color="DDDDDD"/>
              <w:bottom w:val="single" w:sz="4" w:space="0" w:color="DDDDDD"/>
              <w:right w:val="single" w:sz="4"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12</w:t>
            </w:r>
          </w:p>
        </w:tc>
        <w:tc>
          <w:tcPr>
            <w:tcW w:w="0" w:type="auto"/>
            <w:tcBorders>
              <w:top w:val="single" w:sz="4" w:space="0" w:color="DDDDDD"/>
              <w:left w:val="single" w:sz="2" w:space="0" w:color="DDDDDD"/>
              <w:bottom w:val="single" w:sz="4" w:space="0" w:color="DDDDDD"/>
              <w:right w:val="single" w:sz="2" w:space="0" w:color="DDDDDD"/>
            </w:tcBorders>
            <w:shd w:val="clear" w:color="auto" w:fill="F9F9F9"/>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[12, 12]</w:t>
            </w:r>
          </w:p>
        </w:tc>
      </w:tr>
      <w:tr w:rsidR="00EE4D7E" w:rsidRPr="00EE4D7E" w:rsidTr="00EE4D7E">
        <w:tc>
          <w:tcPr>
            <w:tcW w:w="0" w:type="auto"/>
            <w:tcBorders>
              <w:top w:val="single" w:sz="4" w:space="0" w:color="DDDDDD"/>
              <w:left w:val="single" w:sz="2" w:space="0" w:color="DDDDDD"/>
              <w:bottom w:val="single" w:sz="2"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lastRenderedPageBreak/>
              <w:t>"x"</w:t>
            </w:r>
          </w:p>
        </w:tc>
        <w:tc>
          <w:tcPr>
            <w:tcW w:w="0" w:type="auto"/>
            <w:tcBorders>
              <w:top w:val="single" w:sz="4" w:space="0" w:color="DDDDDD"/>
              <w:left w:val="single" w:sz="2" w:space="0" w:color="DDDDDD"/>
              <w:bottom w:val="single" w:sz="2" w:space="0" w:color="DDDDDD"/>
              <w:right w:val="single" w:sz="4"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14</w:t>
            </w:r>
          </w:p>
        </w:tc>
        <w:tc>
          <w:tcPr>
            <w:tcW w:w="0" w:type="auto"/>
            <w:tcBorders>
              <w:top w:val="single" w:sz="4" w:space="0" w:color="DDDDDD"/>
              <w:left w:val="single" w:sz="2" w:space="0" w:color="DDDDDD"/>
              <w:bottom w:val="single" w:sz="2" w:space="0" w:color="DDDDDD"/>
              <w:right w:val="single" w:sz="2" w:space="0" w:color="DDDDDD"/>
            </w:tcBorders>
            <w:shd w:val="clear" w:color="auto" w:fill="FFFFFF"/>
            <w:tcMar>
              <w:top w:w="144" w:type="dxa"/>
              <w:left w:w="160" w:type="dxa"/>
              <w:bottom w:w="144" w:type="dxa"/>
              <w:right w:w="160" w:type="dxa"/>
            </w:tcMar>
            <w:hideMark/>
          </w:tcPr>
          <w:p w:rsidR="00EE4D7E" w:rsidRPr="00EE4D7E" w:rsidRDefault="00EE4D7E" w:rsidP="00EE4D7E">
            <w:pPr>
              <w:widowControl/>
              <w:jc w:val="left"/>
              <w:rPr>
                <w:rFonts w:ascii="Arial" w:eastAsia="宋体" w:hAnsi="Arial" w:cs="Arial"/>
                <w:color w:val="222222"/>
                <w:kern w:val="0"/>
                <w:sz w:val="19"/>
                <w:szCs w:val="19"/>
              </w:rPr>
            </w:pPr>
            <w:r w:rsidRPr="00EE4D7E">
              <w:rPr>
                <w:rFonts w:ascii="Arial" w:eastAsia="宋体" w:hAnsi="Arial" w:cs="Arial"/>
                <w:color w:val="222222"/>
                <w:kern w:val="0"/>
                <w:sz w:val="19"/>
                <w:szCs w:val="19"/>
              </w:rPr>
              <w:t>[14, 14]</w:t>
            </w:r>
          </w:p>
        </w:tc>
      </w:tr>
    </w:tbl>
    <w:p w:rsidR="00EE4D7E" w:rsidRPr="00EE4D7E" w:rsidRDefault="00EE4D7E" w:rsidP="00EE4D7E">
      <w:pPr>
        <w:widowControl/>
        <w:spacing w:after="92"/>
        <w:jc w:val="left"/>
        <w:rPr>
          <w:rFonts w:ascii="Arial" w:eastAsia="宋体" w:hAnsi="Arial" w:cs="Arial"/>
          <w:kern w:val="0"/>
          <w:sz w:val="24"/>
          <w:szCs w:val="24"/>
        </w:rPr>
      </w:pPr>
      <w:r w:rsidRPr="00EE4D7E">
        <w:rPr>
          <w:rFonts w:ascii="Arial" w:eastAsia="宋体" w:hAnsi="Arial" w:cs="Arial"/>
          <w:kern w:val="0"/>
          <w:sz w:val="24"/>
          <w:szCs w:val="24"/>
        </w:rPr>
        <w:t>In this example graph, after the first iteration we see 4 clusters, which in the second iteration are reduced to three.</w:t>
      </w:r>
    </w:p>
    <w:p w:rsidR="002B2371" w:rsidRPr="00EE4D7E" w:rsidRDefault="002B2371" w:rsidP="00EE4D7E"/>
    <w:sectPr w:rsidR="002B2371" w:rsidRPr="00EE4D7E" w:rsidSect="00DD622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568CC"/>
    <w:rsid w:val="00025E8D"/>
    <w:rsid w:val="001E3DC9"/>
    <w:rsid w:val="002B2371"/>
    <w:rsid w:val="00BE2D36"/>
    <w:rsid w:val="00C568CC"/>
    <w:rsid w:val="00DD622D"/>
    <w:rsid w:val="00DE0045"/>
    <w:rsid w:val="00EE4D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22D"/>
    <w:pPr>
      <w:widowControl w:val="0"/>
      <w:jc w:val="both"/>
    </w:pPr>
  </w:style>
  <w:style w:type="paragraph" w:styleId="5">
    <w:name w:val="heading 5"/>
    <w:basedOn w:val="a"/>
    <w:link w:val="5Char"/>
    <w:uiPriority w:val="9"/>
    <w:qFormat/>
    <w:rsid w:val="00EE4D7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C568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568CC"/>
    <w:rPr>
      <w:rFonts w:ascii="宋体" w:eastAsia="宋体" w:hAnsi="宋体" w:cs="宋体"/>
      <w:kern w:val="0"/>
      <w:sz w:val="24"/>
      <w:szCs w:val="24"/>
    </w:rPr>
  </w:style>
  <w:style w:type="character" w:styleId="HTML0">
    <w:name w:val="HTML Code"/>
    <w:basedOn w:val="a0"/>
    <w:uiPriority w:val="99"/>
    <w:semiHidden/>
    <w:unhideWhenUsed/>
    <w:rsid w:val="00C568CC"/>
    <w:rPr>
      <w:rFonts w:ascii="宋体" w:eastAsia="宋体" w:hAnsi="宋体" w:cs="宋体"/>
      <w:sz w:val="24"/>
      <w:szCs w:val="24"/>
    </w:rPr>
  </w:style>
  <w:style w:type="character" w:customStyle="1" w:styleId="5Char">
    <w:name w:val="标题 5 Char"/>
    <w:basedOn w:val="a0"/>
    <w:link w:val="5"/>
    <w:uiPriority w:val="9"/>
    <w:rsid w:val="00EE4D7E"/>
    <w:rPr>
      <w:rFonts w:ascii="宋体" w:eastAsia="宋体" w:hAnsi="宋体" w:cs="宋体"/>
      <w:b/>
      <w:bCs/>
      <w:kern w:val="0"/>
      <w:sz w:val="20"/>
      <w:szCs w:val="20"/>
    </w:rPr>
  </w:style>
  <w:style w:type="paragraph" w:styleId="a3">
    <w:name w:val="Normal (Web)"/>
    <w:basedOn w:val="a"/>
    <w:uiPriority w:val="99"/>
    <w:unhideWhenUsed/>
    <w:rsid w:val="00EE4D7E"/>
    <w:pPr>
      <w:widowControl/>
      <w:spacing w:before="100" w:beforeAutospacing="1" w:after="100" w:afterAutospacing="1"/>
      <w:jc w:val="left"/>
    </w:pPr>
    <w:rPr>
      <w:rFonts w:ascii="宋体" w:eastAsia="宋体" w:hAnsi="宋体" w:cs="宋体"/>
      <w:kern w:val="0"/>
      <w:sz w:val="24"/>
      <w:szCs w:val="24"/>
    </w:rPr>
  </w:style>
  <w:style w:type="paragraph" w:customStyle="1" w:styleId="setup-query">
    <w:name w:val="setup-query"/>
    <w:basedOn w:val="a"/>
    <w:rsid w:val="00EE4D7E"/>
    <w:pPr>
      <w:widowControl/>
      <w:spacing w:before="100" w:beforeAutospacing="1" w:after="100" w:afterAutospacing="1"/>
      <w:jc w:val="left"/>
    </w:pPr>
    <w:rPr>
      <w:rFonts w:ascii="宋体" w:eastAsia="宋体" w:hAnsi="宋体" w:cs="宋体"/>
      <w:kern w:val="0"/>
      <w:sz w:val="24"/>
      <w:szCs w:val="24"/>
    </w:rPr>
  </w:style>
  <w:style w:type="character" w:customStyle="1" w:styleId="formalpara-title">
    <w:name w:val="formalpara-title"/>
    <w:basedOn w:val="a0"/>
    <w:rsid w:val="00EE4D7E"/>
  </w:style>
  <w:style w:type="character" w:styleId="a4">
    <w:name w:val="Emphasis"/>
    <w:basedOn w:val="a0"/>
    <w:uiPriority w:val="20"/>
    <w:qFormat/>
    <w:rsid w:val="00EE4D7E"/>
    <w:rPr>
      <w:i/>
      <w:iCs/>
    </w:rPr>
  </w:style>
  <w:style w:type="character" w:styleId="a5">
    <w:name w:val="Hyperlink"/>
    <w:basedOn w:val="a0"/>
    <w:uiPriority w:val="99"/>
    <w:semiHidden/>
    <w:unhideWhenUsed/>
    <w:rsid w:val="00EE4D7E"/>
    <w:rPr>
      <w:color w:val="0000FF"/>
      <w:u w:val="single"/>
    </w:rPr>
  </w:style>
  <w:style w:type="paragraph" w:customStyle="1" w:styleId="graph-create-query">
    <w:name w:val="graph-create-query"/>
    <w:basedOn w:val="a"/>
    <w:rsid w:val="00EE4D7E"/>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BE2D36"/>
    <w:rPr>
      <w:sz w:val="18"/>
      <w:szCs w:val="18"/>
    </w:rPr>
  </w:style>
  <w:style w:type="character" w:customStyle="1" w:styleId="Char">
    <w:name w:val="批注框文本 Char"/>
    <w:basedOn w:val="a0"/>
    <w:link w:val="a6"/>
    <w:uiPriority w:val="99"/>
    <w:semiHidden/>
    <w:rsid w:val="00BE2D36"/>
    <w:rPr>
      <w:sz w:val="18"/>
      <w:szCs w:val="18"/>
    </w:rPr>
  </w:style>
</w:styles>
</file>

<file path=word/webSettings.xml><?xml version="1.0" encoding="utf-8"?>
<w:webSettings xmlns:r="http://schemas.openxmlformats.org/officeDocument/2006/relationships" xmlns:w="http://schemas.openxmlformats.org/wordprocessingml/2006/main">
  <w:divs>
    <w:div w:id="210579021">
      <w:bodyDiv w:val="1"/>
      <w:marLeft w:val="0"/>
      <w:marRight w:val="0"/>
      <w:marTop w:val="0"/>
      <w:marBottom w:val="0"/>
      <w:divBdr>
        <w:top w:val="none" w:sz="0" w:space="0" w:color="auto"/>
        <w:left w:val="none" w:sz="0" w:space="0" w:color="auto"/>
        <w:bottom w:val="none" w:sz="0" w:space="0" w:color="auto"/>
        <w:right w:val="none" w:sz="0" w:space="0" w:color="auto"/>
      </w:divBdr>
    </w:div>
    <w:div w:id="1982954107">
      <w:bodyDiv w:val="1"/>
      <w:marLeft w:val="0"/>
      <w:marRight w:val="0"/>
      <w:marTop w:val="0"/>
      <w:marBottom w:val="0"/>
      <w:divBdr>
        <w:top w:val="none" w:sz="0" w:space="0" w:color="auto"/>
        <w:left w:val="none" w:sz="0" w:space="0" w:color="auto"/>
        <w:bottom w:val="none" w:sz="0" w:space="0" w:color="auto"/>
        <w:right w:val="none" w:sz="0" w:space="0" w:color="auto"/>
      </w:divBdr>
      <w:divsChild>
        <w:div w:id="221988763">
          <w:marLeft w:val="0"/>
          <w:marRight w:val="0"/>
          <w:marTop w:val="0"/>
          <w:marBottom w:val="0"/>
          <w:divBdr>
            <w:top w:val="none" w:sz="0" w:space="0" w:color="auto"/>
            <w:left w:val="none" w:sz="0" w:space="0" w:color="auto"/>
            <w:bottom w:val="none" w:sz="0" w:space="0" w:color="auto"/>
            <w:right w:val="none" w:sz="0" w:space="0" w:color="auto"/>
          </w:divBdr>
        </w:div>
        <w:div w:id="748380061">
          <w:marLeft w:val="0"/>
          <w:marRight w:val="0"/>
          <w:marTop w:val="0"/>
          <w:marBottom w:val="0"/>
          <w:divBdr>
            <w:top w:val="none" w:sz="0" w:space="0" w:color="auto"/>
            <w:left w:val="none" w:sz="0" w:space="0" w:color="auto"/>
            <w:bottom w:val="none" w:sz="0" w:space="0" w:color="auto"/>
            <w:right w:val="none" w:sz="0" w:space="0" w:color="auto"/>
          </w:divBdr>
        </w:div>
        <w:div w:id="722951775">
          <w:marLeft w:val="0"/>
          <w:marRight w:val="0"/>
          <w:marTop w:val="0"/>
          <w:marBottom w:val="0"/>
          <w:divBdr>
            <w:top w:val="none" w:sz="0" w:space="0" w:color="auto"/>
            <w:left w:val="none" w:sz="0" w:space="0" w:color="auto"/>
            <w:bottom w:val="none" w:sz="0" w:space="0" w:color="auto"/>
            <w:right w:val="none" w:sz="0" w:space="0" w:color="auto"/>
          </w:divBdr>
          <w:divsChild>
            <w:div w:id="1789817845">
              <w:marLeft w:val="0"/>
              <w:marRight w:val="0"/>
              <w:marTop w:val="0"/>
              <w:marBottom w:val="0"/>
              <w:divBdr>
                <w:top w:val="none" w:sz="0" w:space="0" w:color="auto"/>
                <w:left w:val="none" w:sz="0" w:space="0" w:color="auto"/>
                <w:bottom w:val="none" w:sz="0" w:space="0" w:color="auto"/>
                <w:right w:val="none" w:sz="0" w:space="0" w:color="auto"/>
              </w:divBdr>
              <w:divsChild>
                <w:div w:id="8481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98">
          <w:marLeft w:val="0"/>
          <w:marRight w:val="0"/>
          <w:marTop w:val="0"/>
          <w:marBottom w:val="185"/>
          <w:divBdr>
            <w:top w:val="none" w:sz="0" w:space="0" w:color="auto"/>
            <w:left w:val="none" w:sz="0" w:space="0" w:color="auto"/>
            <w:bottom w:val="none" w:sz="0" w:space="0" w:color="auto"/>
            <w:right w:val="none" w:sz="0" w:space="0" w:color="auto"/>
          </w:divBdr>
        </w:div>
        <w:div w:id="538736962">
          <w:marLeft w:val="0"/>
          <w:marRight w:val="0"/>
          <w:marTop w:val="0"/>
          <w:marBottom w:val="0"/>
          <w:divBdr>
            <w:top w:val="none" w:sz="0" w:space="0" w:color="auto"/>
            <w:left w:val="none" w:sz="0" w:space="0" w:color="auto"/>
            <w:bottom w:val="none" w:sz="0" w:space="0" w:color="auto"/>
            <w:right w:val="none" w:sz="0" w:space="0" w:color="auto"/>
          </w:divBdr>
          <w:divsChild>
            <w:div w:id="865562279">
              <w:marLeft w:val="0"/>
              <w:marRight w:val="0"/>
              <w:marTop w:val="0"/>
              <w:marBottom w:val="0"/>
              <w:divBdr>
                <w:top w:val="none" w:sz="0" w:space="0" w:color="auto"/>
                <w:left w:val="none" w:sz="0" w:space="0" w:color="auto"/>
                <w:bottom w:val="none" w:sz="0" w:space="0" w:color="auto"/>
                <w:right w:val="none" w:sz="0" w:space="0" w:color="auto"/>
              </w:divBdr>
              <w:divsChild>
                <w:div w:id="10151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544">
          <w:marLeft w:val="0"/>
          <w:marRight w:val="0"/>
          <w:marTop w:val="0"/>
          <w:marBottom w:val="185"/>
          <w:divBdr>
            <w:top w:val="none" w:sz="0" w:space="0" w:color="auto"/>
            <w:left w:val="none" w:sz="0" w:space="0" w:color="auto"/>
            <w:bottom w:val="none" w:sz="0" w:space="0" w:color="auto"/>
            <w:right w:val="none" w:sz="0" w:space="0" w:color="auto"/>
          </w:divBdr>
        </w:div>
        <w:div w:id="690956109">
          <w:marLeft w:val="0"/>
          <w:marRight w:val="0"/>
          <w:marTop w:val="0"/>
          <w:marBottom w:val="0"/>
          <w:divBdr>
            <w:top w:val="none" w:sz="0" w:space="0" w:color="auto"/>
            <w:left w:val="none" w:sz="0" w:space="0" w:color="auto"/>
            <w:bottom w:val="none" w:sz="0" w:space="0" w:color="auto"/>
            <w:right w:val="none" w:sz="0" w:space="0" w:color="auto"/>
          </w:divBdr>
          <w:divsChild>
            <w:div w:id="891773816">
              <w:marLeft w:val="0"/>
              <w:marRight w:val="0"/>
              <w:marTop w:val="0"/>
              <w:marBottom w:val="0"/>
              <w:divBdr>
                <w:top w:val="none" w:sz="0" w:space="0" w:color="auto"/>
                <w:left w:val="none" w:sz="0" w:space="0" w:color="auto"/>
                <w:bottom w:val="none" w:sz="0" w:space="0" w:color="auto"/>
                <w:right w:val="none" w:sz="0" w:space="0" w:color="auto"/>
              </w:divBdr>
              <w:divsChild>
                <w:div w:id="2366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60964">
          <w:marLeft w:val="0"/>
          <w:marRight w:val="0"/>
          <w:marTop w:val="0"/>
          <w:marBottom w:val="185"/>
          <w:divBdr>
            <w:top w:val="none" w:sz="0" w:space="0" w:color="auto"/>
            <w:left w:val="none" w:sz="0" w:space="0" w:color="auto"/>
            <w:bottom w:val="none" w:sz="0" w:space="0" w:color="auto"/>
            <w:right w:val="none" w:sz="0" w:space="0" w:color="auto"/>
          </w:divBdr>
        </w:div>
        <w:div w:id="1982612380">
          <w:marLeft w:val="0"/>
          <w:marRight w:val="0"/>
          <w:marTop w:val="0"/>
          <w:marBottom w:val="0"/>
          <w:divBdr>
            <w:top w:val="none" w:sz="0" w:space="0" w:color="auto"/>
            <w:left w:val="none" w:sz="0" w:space="0" w:color="auto"/>
            <w:bottom w:val="none" w:sz="0" w:space="0" w:color="auto"/>
            <w:right w:val="none" w:sz="0" w:space="0" w:color="auto"/>
          </w:divBdr>
          <w:divsChild>
            <w:div w:id="1073234458">
              <w:marLeft w:val="0"/>
              <w:marRight w:val="0"/>
              <w:marTop w:val="0"/>
              <w:marBottom w:val="0"/>
              <w:divBdr>
                <w:top w:val="none" w:sz="0" w:space="0" w:color="auto"/>
                <w:left w:val="none" w:sz="0" w:space="0" w:color="auto"/>
                <w:bottom w:val="none" w:sz="0" w:space="0" w:color="auto"/>
                <w:right w:val="none" w:sz="0" w:space="0" w:color="auto"/>
              </w:divBdr>
              <w:divsChild>
                <w:div w:id="13458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5569">
          <w:marLeft w:val="0"/>
          <w:marRight w:val="0"/>
          <w:marTop w:val="0"/>
          <w:marBottom w:val="185"/>
          <w:divBdr>
            <w:top w:val="none" w:sz="0" w:space="0" w:color="auto"/>
            <w:left w:val="none" w:sz="0" w:space="0" w:color="auto"/>
            <w:bottom w:val="none" w:sz="0" w:space="0" w:color="auto"/>
            <w:right w:val="none" w:sz="0" w:space="0" w:color="auto"/>
          </w:divBdr>
        </w:div>
        <w:div w:id="287055907">
          <w:marLeft w:val="0"/>
          <w:marRight w:val="0"/>
          <w:marTop w:val="0"/>
          <w:marBottom w:val="0"/>
          <w:divBdr>
            <w:top w:val="none" w:sz="0" w:space="0" w:color="auto"/>
            <w:left w:val="none" w:sz="0" w:space="0" w:color="auto"/>
            <w:bottom w:val="none" w:sz="0" w:space="0" w:color="auto"/>
            <w:right w:val="none" w:sz="0" w:space="0" w:color="auto"/>
          </w:divBdr>
          <w:divsChild>
            <w:div w:id="2078015722">
              <w:marLeft w:val="0"/>
              <w:marRight w:val="0"/>
              <w:marTop w:val="0"/>
              <w:marBottom w:val="0"/>
              <w:divBdr>
                <w:top w:val="none" w:sz="0" w:space="0" w:color="auto"/>
                <w:left w:val="none" w:sz="0" w:space="0" w:color="auto"/>
                <w:bottom w:val="none" w:sz="0" w:space="0" w:color="auto"/>
                <w:right w:val="none" w:sz="0" w:space="0" w:color="auto"/>
              </w:divBdr>
              <w:divsChild>
                <w:div w:id="3109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2817">
          <w:marLeft w:val="0"/>
          <w:marRight w:val="0"/>
          <w:marTop w:val="0"/>
          <w:marBottom w:val="185"/>
          <w:divBdr>
            <w:top w:val="none" w:sz="0" w:space="0" w:color="auto"/>
            <w:left w:val="none" w:sz="0" w:space="0" w:color="auto"/>
            <w:bottom w:val="none" w:sz="0" w:space="0" w:color="auto"/>
            <w:right w:val="none" w:sz="0" w:space="0" w:color="auto"/>
          </w:divBdr>
        </w:div>
        <w:div w:id="1725718471">
          <w:marLeft w:val="0"/>
          <w:marRight w:val="0"/>
          <w:marTop w:val="0"/>
          <w:marBottom w:val="0"/>
          <w:divBdr>
            <w:top w:val="none" w:sz="0" w:space="0" w:color="auto"/>
            <w:left w:val="none" w:sz="0" w:space="0" w:color="auto"/>
            <w:bottom w:val="none" w:sz="0" w:space="0" w:color="auto"/>
            <w:right w:val="none" w:sz="0" w:space="0" w:color="auto"/>
          </w:divBdr>
          <w:divsChild>
            <w:div w:id="1651716826">
              <w:marLeft w:val="0"/>
              <w:marRight w:val="0"/>
              <w:marTop w:val="0"/>
              <w:marBottom w:val="0"/>
              <w:divBdr>
                <w:top w:val="none" w:sz="0" w:space="0" w:color="auto"/>
                <w:left w:val="none" w:sz="0" w:space="0" w:color="auto"/>
                <w:bottom w:val="none" w:sz="0" w:space="0" w:color="auto"/>
                <w:right w:val="none" w:sz="0" w:space="0" w:color="auto"/>
              </w:divBdr>
              <w:divsChild>
                <w:div w:id="3083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1144">
          <w:marLeft w:val="0"/>
          <w:marRight w:val="0"/>
          <w:marTop w:val="0"/>
          <w:marBottom w:val="185"/>
          <w:divBdr>
            <w:top w:val="none" w:sz="0" w:space="0" w:color="auto"/>
            <w:left w:val="none" w:sz="0" w:space="0" w:color="auto"/>
            <w:bottom w:val="none" w:sz="0" w:space="0" w:color="auto"/>
            <w:right w:val="none" w:sz="0" w:space="0" w:color="auto"/>
          </w:divBdr>
        </w:div>
        <w:div w:id="1059742323">
          <w:marLeft w:val="0"/>
          <w:marRight w:val="0"/>
          <w:marTop w:val="0"/>
          <w:marBottom w:val="0"/>
          <w:divBdr>
            <w:top w:val="none" w:sz="0" w:space="0" w:color="auto"/>
            <w:left w:val="none" w:sz="0" w:space="0" w:color="auto"/>
            <w:bottom w:val="none" w:sz="0" w:space="0" w:color="auto"/>
            <w:right w:val="none" w:sz="0" w:space="0" w:color="auto"/>
          </w:divBdr>
          <w:divsChild>
            <w:div w:id="950166880">
              <w:marLeft w:val="0"/>
              <w:marRight w:val="0"/>
              <w:marTop w:val="0"/>
              <w:marBottom w:val="0"/>
              <w:divBdr>
                <w:top w:val="none" w:sz="0" w:space="0" w:color="auto"/>
                <w:left w:val="none" w:sz="0" w:space="0" w:color="auto"/>
                <w:bottom w:val="none" w:sz="0" w:space="0" w:color="auto"/>
                <w:right w:val="none" w:sz="0" w:space="0" w:color="auto"/>
              </w:divBdr>
              <w:divsChild>
                <w:div w:id="13193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9818">
          <w:marLeft w:val="0"/>
          <w:marRight w:val="0"/>
          <w:marTop w:val="0"/>
          <w:marBottom w:val="185"/>
          <w:divBdr>
            <w:top w:val="none" w:sz="0" w:space="0" w:color="auto"/>
            <w:left w:val="none" w:sz="0" w:space="0" w:color="auto"/>
            <w:bottom w:val="none" w:sz="0" w:space="0" w:color="auto"/>
            <w:right w:val="none" w:sz="0" w:space="0" w:color="auto"/>
          </w:divBdr>
        </w:div>
        <w:div w:id="1646079191">
          <w:marLeft w:val="0"/>
          <w:marRight w:val="0"/>
          <w:marTop w:val="0"/>
          <w:marBottom w:val="0"/>
          <w:divBdr>
            <w:top w:val="none" w:sz="0" w:space="0" w:color="auto"/>
            <w:left w:val="none" w:sz="0" w:space="0" w:color="auto"/>
            <w:bottom w:val="none" w:sz="0" w:space="0" w:color="auto"/>
            <w:right w:val="none" w:sz="0" w:space="0" w:color="auto"/>
          </w:divBdr>
          <w:divsChild>
            <w:div w:id="1392996512">
              <w:marLeft w:val="0"/>
              <w:marRight w:val="0"/>
              <w:marTop w:val="0"/>
              <w:marBottom w:val="0"/>
              <w:divBdr>
                <w:top w:val="none" w:sz="0" w:space="0" w:color="auto"/>
                <w:left w:val="none" w:sz="0" w:space="0" w:color="auto"/>
                <w:bottom w:val="none" w:sz="0" w:space="0" w:color="auto"/>
                <w:right w:val="none" w:sz="0" w:space="0" w:color="auto"/>
              </w:divBdr>
              <w:divsChild>
                <w:div w:id="6292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6261">
          <w:marLeft w:val="0"/>
          <w:marRight w:val="0"/>
          <w:marTop w:val="0"/>
          <w:marBottom w:val="0"/>
          <w:divBdr>
            <w:top w:val="none" w:sz="0" w:space="0" w:color="auto"/>
            <w:left w:val="none" w:sz="0" w:space="0" w:color="auto"/>
            <w:bottom w:val="none" w:sz="0" w:space="0" w:color="auto"/>
            <w:right w:val="none" w:sz="0" w:space="0" w:color="auto"/>
          </w:divBdr>
        </w:div>
        <w:div w:id="1202135893">
          <w:marLeft w:val="0"/>
          <w:marRight w:val="0"/>
          <w:marTop w:val="0"/>
          <w:marBottom w:val="18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4j.com/docs/graph-data-science/current/common-usage/running-algo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eo4j.com/docs/graph-data-science/current/common-usage/memory-estimation/" TargetMode="External"/><Relationship Id="rId12" Type="http://schemas.openxmlformats.org/officeDocument/2006/relationships/hyperlink" Target="https://neo4j.com/docs/graph-data-science/current/common-usage/running-alg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o4j.com/docs/graph-data-science/current/common-usage/memory-estimation/" TargetMode="External"/><Relationship Id="rId11" Type="http://schemas.openxmlformats.org/officeDocument/2006/relationships/hyperlink" Target="https://neo4j.com/docs/graph-data-science/current/common-usage/running-algos/" TargetMode="External"/><Relationship Id="rId5" Type="http://schemas.openxmlformats.org/officeDocument/2006/relationships/image" Target="media/image2.png"/><Relationship Id="rId10" Type="http://schemas.openxmlformats.org/officeDocument/2006/relationships/hyperlink" Target="https://neo4j.com/docs/graph-data-science/current/common-usage/running-algos/" TargetMode="External"/><Relationship Id="rId4" Type="http://schemas.openxmlformats.org/officeDocument/2006/relationships/image" Target="media/image1.png"/><Relationship Id="rId9" Type="http://schemas.openxmlformats.org/officeDocument/2006/relationships/hyperlink" Target="https://neo4j.com/docs/graph-data-science/current/algorithms/louvai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1794</Words>
  <Characters>10226</Characters>
  <Application>Microsoft Office Word</Application>
  <DocSecurity>0</DocSecurity>
  <Lines>85</Lines>
  <Paragraphs>23</Paragraphs>
  <ScaleCrop>false</ScaleCrop>
  <Company/>
  <LinksUpToDate>false</LinksUpToDate>
  <CharactersWithSpaces>11997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2020-12-09T07:38:00Z</dcterms:created>
  <dcterms:modified xsi:type="dcterms:W3CDTF">2020-12-09T09:48:00Z</dcterms:modified>
</cp:coreProperties>
</file>